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jc w:val="center"/>
        <w:rPr>
          <w:rFonts w:ascii="Spectral" w:cs="Spectral" w:eastAsia="Spectral" w:hAnsi="Spectral"/>
          <w:sz w:val="48"/>
          <w:szCs w:val="48"/>
        </w:rPr>
      </w:pPr>
      <w:bookmarkStart w:colFirst="0" w:colLast="0" w:name="_e1dlz9s2kk7o" w:id="0"/>
      <w:bookmarkEnd w:id="0"/>
      <w:r w:rsidDel="00000000" w:rsidR="00000000" w:rsidRPr="00000000">
        <w:rPr>
          <w:rFonts w:ascii="Spectral" w:cs="Spectral" w:eastAsia="Spectral" w:hAnsi="Spectral"/>
          <w:sz w:val="48"/>
          <w:szCs w:val="48"/>
          <w:rtl w:val="0"/>
        </w:rPr>
        <w:t xml:space="preserve">NATURAL RESOURCES CANADA</w:t>
      </w:r>
      <w:r w:rsidDel="00000000" w:rsidR="00000000" w:rsidRPr="00000000">
        <w:rPr>
          <w:rtl w:val="0"/>
        </w:rPr>
      </w:r>
    </w:p>
    <w:p w:rsidR="00000000" w:rsidDel="00000000" w:rsidP="00000000" w:rsidRDefault="00000000" w:rsidRPr="00000000" w14:paraId="00000002">
      <w:pPr>
        <w:jc w:val="cente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2143125" cy="1560413"/>
            <wp:effectExtent b="0" l="0" r="0" t="0"/>
            <wp:docPr id="50"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2143125" cy="156041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sz w:val="46"/>
          <w:szCs w:val="46"/>
        </w:rPr>
      </w:pPr>
      <w:r w:rsidDel="00000000" w:rsidR="00000000" w:rsidRPr="00000000">
        <w:rPr>
          <w:sz w:val="46"/>
          <w:szCs w:val="46"/>
          <w:rtl w:val="0"/>
        </w:rPr>
        <w:t xml:space="preserve">Modular Automated ETL Pipeline</w:t>
      </w:r>
    </w:p>
    <w:p w:rsidR="00000000" w:rsidDel="00000000" w:rsidP="00000000" w:rsidRDefault="00000000" w:rsidRPr="00000000" w14:paraId="00000004">
      <w:pPr>
        <w:jc w:val="center"/>
        <w:rPr>
          <w:sz w:val="40"/>
          <w:szCs w:val="40"/>
        </w:rPr>
      </w:pPr>
      <w:r w:rsidDel="00000000" w:rsidR="00000000" w:rsidRPr="00000000">
        <w:rPr>
          <w:sz w:val="40"/>
          <w:szCs w:val="40"/>
          <w:rtl w:val="0"/>
        </w:rPr>
        <w:t xml:space="preserve">User Manual</w:t>
      </w:r>
    </w:p>
    <w:p w:rsidR="00000000" w:rsidDel="00000000" w:rsidP="00000000" w:rsidRDefault="00000000" w:rsidRPr="00000000" w14:paraId="00000005">
      <w:pPr>
        <w:jc w:val="center"/>
        <w:rPr>
          <w:b w:val="1"/>
          <w:sz w:val="26"/>
          <w:szCs w:val="26"/>
        </w:rPr>
      </w:pPr>
      <w:r w:rsidDel="00000000" w:rsidR="00000000" w:rsidRPr="00000000">
        <w:rPr>
          <w:b w:val="1"/>
          <w:sz w:val="26"/>
          <w:szCs w:val="26"/>
          <w:rtl w:val="0"/>
        </w:rPr>
        <w:t xml:space="preserve">Author</w:t>
      </w:r>
    </w:p>
    <w:p w:rsidR="00000000" w:rsidDel="00000000" w:rsidP="00000000" w:rsidRDefault="00000000" w:rsidRPr="00000000" w14:paraId="00000006">
      <w:pPr>
        <w:jc w:val="center"/>
        <w:rPr>
          <w:rFonts w:ascii="Spectral" w:cs="Spectral" w:eastAsia="Spectral" w:hAnsi="Spectral"/>
        </w:rPr>
      </w:pPr>
      <w:r w:rsidDel="00000000" w:rsidR="00000000" w:rsidRPr="00000000">
        <w:rPr>
          <w:rFonts w:ascii="Spectral" w:cs="Spectral" w:eastAsia="Spectral" w:hAnsi="Spectral"/>
          <w:rtl w:val="0"/>
        </w:rPr>
        <w:t xml:space="preserve">Team Data Dragons (Braonain Masterton, Connor Coyle, Aidan Dodds, Chester Francisco)</w:t>
      </w:r>
    </w:p>
    <w:p w:rsidR="00000000" w:rsidDel="00000000" w:rsidP="00000000" w:rsidRDefault="00000000" w:rsidRPr="00000000" w14:paraId="00000007">
      <w:pPr>
        <w:jc w:val="left"/>
        <w:rPr>
          <w:rFonts w:ascii="Spectral" w:cs="Spectral" w:eastAsia="Spectral" w:hAnsi="Spectral"/>
        </w:rPr>
      </w:pPr>
      <w:r w:rsidDel="00000000" w:rsidR="00000000" w:rsidRPr="00000000">
        <w:rPr>
          <w:rtl w:val="0"/>
        </w:rPr>
      </w:r>
    </w:p>
    <w:p w:rsidR="00000000" w:rsidDel="00000000" w:rsidP="00000000" w:rsidRDefault="00000000" w:rsidRPr="00000000" w14:paraId="00000008">
      <w:pPr>
        <w:jc w:val="center"/>
        <w:rPr>
          <w:rFonts w:ascii="Spectral" w:cs="Spectral" w:eastAsia="Spectral" w:hAnsi="Spectral"/>
          <w:sz w:val="26"/>
          <w:szCs w:val="26"/>
        </w:rPr>
      </w:pPr>
      <w:r w:rsidDel="00000000" w:rsidR="00000000" w:rsidRPr="00000000">
        <w:rPr>
          <w:rFonts w:ascii="Spectral" w:cs="Spectral" w:eastAsia="Spectral" w:hAnsi="Spectral"/>
          <w:b w:val="1"/>
          <w:sz w:val="26"/>
          <w:szCs w:val="26"/>
          <w:rtl w:val="0"/>
        </w:rPr>
        <w:t xml:space="preserve">Course &amp; Program Information</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Spectral" w:cs="Spectral" w:eastAsia="Spectral" w:hAnsi="Spectral"/>
        </w:rPr>
      </w:pPr>
      <w:r w:rsidDel="00000000" w:rsidR="00000000" w:rsidRPr="00000000">
        <w:rPr>
          <w:rFonts w:ascii="Spectral" w:cs="Spectral" w:eastAsia="Spectral" w:hAnsi="Spectral"/>
          <w:rtl w:val="0"/>
        </w:rPr>
        <w:t xml:space="preserve">Technical Communication (ENGL -273)</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Spectral" w:cs="Spectral" w:eastAsia="Spectral" w:hAnsi="Spectral"/>
          <w:sz w:val="19"/>
          <w:szCs w:val="19"/>
          <w:highlight w:val="white"/>
        </w:rPr>
      </w:pPr>
      <w:r w:rsidDel="00000000" w:rsidR="00000000" w:rsidRPr="00000000">
        <w:rPr>
          <w:rFonts w:ascii="Spectral" w:cs="Spectral" w:eastAsia="Spectral" w:hAnsi="Spectral"/>
          <w:highlight w:val="white"/>
          <w:rtl w:val="0"/>
        </w:rPr>
        <w:t xml:space="preserve">Information &amp; Computer Systems Program</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Spectral" w:cs="Spectral" w:eastAsia="Spectral" w:hAnsi="Spectral"/>
          <w:sz w:val="19"/>
          <w:szCs w:val="19"/>
          <w:highlight w:val="white"/>
        </w:rPr>
      </w:pPr>
      <w:r w:rsidDel="00000000" w:rsidR="00000000" w:rsidRPr="00000000">
        <w:rPr>
          <w:rtl w:val="0"/>
        </w:rPr>
      </w:r>
    </w:p>
    <w:p w:rsidR="00000000" w:rsidDel="00000000" w:rsidP="00000000" w:rsidRDefault="00000000" w:rsidRPr="00000000" w14:paraId="0000000C">
      <w:pPr>
        <w:jc w:val="center"/>
        <w:rPr>
          <w:rFonts w:ascii="Spectral" w:cs="Spectral" w:eastAsia="Spectral" w:hAnsi="Spectral"/>
          <w:sz w:val="23"/>
          <w:szCs w:val="23"/>
          <w:highlight w:val="white"/>
        </w:rPr>
      </w:pPr>
      <w:r w:rsidDel="00000000" w:rsidR="00000000" w:rsidRPr="00000000">
        <w:rPr>
          <w:rFonts w:ascii="Spectral" w:cs="Spectral" w:eastAsia="Spectral" w:hAnsi="Spectral"/>
          <w:b w:val="1"/>
          <w:sz w:val="23"/>
          <w:szCs w:val="23"/>
          <w:highlight w:val="white"/>
          <w:rtl w:val="0"/>
        </w:rPr>
        <w:t xml:space="preserve">Recipient</w:t>
      </w:r>
      <w:r w:rsidDel="00000000" w:rsidR="00000000" w:rsidRPr="00000000">
        <w:rPr>
          <w:rtl w:val="0"/>
        </w:rPr>
      </w:r>
    </w:p>
    <w:p w:rsidR="00000000" w:rsidDel="00000000" w:rsidP="00000000" w:rsidRDefault="00000000" w:rsidRPr="00000000" w14:paraId="0000000D">
      <w:pPr>
        <w:jc w:val="center"/>
        <w:rPr>
          <w:rFonts w:ascii="Spectral" w:cs="Spectral" w:eastAsia="Spectral" w:hAnsi="Spectral"/>
          <w:sz w:val="19"/>
          <w:szCs w:val="19"/>
          <w:highlight w:val="white"/>
        </w:rPr>
      </w:pPr>
      <w:r w:rsidDel="00000000" w:rsidR="00000000" w:rsidRPr="00000000">
        <w:rPr>
          <w:rFonts w:ascii="Spectral" w:cs="Spectral" w:eastAsia="Spectral" w:hAnsi="Spectral"/>
          <w:highlight w:val="white"/>
          <w:rtl w:val="0"/>
        </w:rPr>
        <w:t xml:space="preserve">Katie Tanigawa</w:t>
      </w:r>
      <w:r w:rsidDel="00000000" w:rsidR="00000000" w:rsidRPr="00000000">
        <w:rPr>
          <w:rtl w:val="0"/>
        </w:rPr>
      </w:r>
    </w:p>
    <w:p w:rsidR="00000000" w:rsidDel="00000000" w:rsidP="00000000" w:rsidRDefault="00000000" w:rsidRPr="00000000" w14:paraId="0000000E">
      <w:pPr>
        <w:jc w:val="center"/>
        <w:rPr>
          <w:rFonts w:ascii="Spectral" w:cs="Spectral" w:eastAsia="Spectral" w:hAnsi="Spectral"/>
          <w:sz w:val="19"/>
          <w:szCs w:val="19"/>
          <w:highlight w:val="white"/>
        </w:rPr>
      </w:pPr>
      <w:r w:rsidDel="00000000" w:rsidR="00000000" w:rsidRPr="00000000">
        <w:rPr>
          <w:rtl w:val="0"/>
        </w:rPr>
      </w:r>
    </w:p>
    <w:p w:rsidR="00000000" w:rsidDel="00000000" w:rsidP="00000000" w:rsidRDefault="00000000" w:rsidRPr="00000000" w14:paraId="0000000F">
      <w:pPr>
        <w:shd w:fill="ffffff" w:val="clear"/>
        <w:spacing w:line="240" w:lineRule="auto"/>
        <w:jc w:val="center"/>
        <w:rPr>
          <w:rFonts w:ascii="Spectral" w:cs="Spectral" w:eastAsia="Spectral" w:hAnsi="Spectral"/>
          <w:sz w:val="19"/>
          <w:szCs w:val="19"/>
          <w:highlight w:val="white"/>
        </w:rPr>
      </w:pPr>
      <w:r w:rsidDel="00000000" w:rsidR="00000000" w:rsidRPr="00000000">
        <w:rPr>
          <w:rFonts w:ascii="Spectral" w:cs="Spectral" w:eastAsia="Spectral" w:hAnsi="Spectral"/>
          <w:b w:val="1"/>
          <w:sz w:val="23"/>
          <w:szCs w:val="23"/>
          <w:highlight w:val="white"/>
          <w:rtl w:val="0"/>
        </w:rPr>
        <w:t xml:space="preserve">Submission Date</w:t>
      </w:r>
      <w:r w:rsidDel="00000000" w:rsidR="00000000" w:rsidRPr="00000000">
        <w:rPr>
          <w:rtl w:val="0"/>
        </w:rPr>
      </w:r>
    </w:p>
    <w:p w:rsidR="00000000" w:rsidDel="00000000" w:rsidP="00000000" w:rsidRDefault="00000000" w:rsidRPr="00000000" w14:paraId="00000010">
      <w:pPr>
        <w:shd w:fill="ffffff" w:val="clear"/>
        <w:spacing w:line="240" w:lineRule="auto"/>
        <w:jc w:val="center"/>
        <w:rPr>
          <w:rFonts w:ascii="Spectral" w:cs="Spectral" w:eastAsia="Spectral" w:hAnsi="Spectral"/>
          <w:highlight w:val="white"/>
        </w:rPr>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1"/>
          <w:titlePg w:val="1"/>
        </w:sectPr>
      </w:pPr>
      <w:r w:rsidDel="00000000" w:rsidR="00000000" w:rsidRPr="00000000">
        <w:rPr>
          <w:rFonts w:ascii="Spectral" w:cs="Spectral" w:eastAsia="Spectral" w:hAnsi="Spectral"/>
          <w:highlight w:val="white"/>
          <w:rtl w:val="0"/>
        </w:rPr>
        <w:t xml:space="preserve">July 19, 202</w:t>
      </w:r>
      <w:r w:rsidDel="00000000" w:rsidR="00000000" w:rsidRPr="00000000">
        <w:rPr>
          <w:highlight w:val="white"/>
          <w:rtl w:val="0"/>
        </w:rPr>
        <w:t xml:space="preserve">4</w:t>
      </w:r>
      <w:r w:rsidDel="00000000" w:rsidR="00000000" w:rsidRPr="00000000">
        <w:rPr>
          <w:rtl w:val="0"/>
        </w:rPr>
      </w:r>
    </w:p>
    <w:p w:rsidR="00000000" w:rsidDel="00000000" w:rsidP="00000000" w:rsidRDefault="00000000" w:rsidRPr="00000000" w14:paraId="00000011">
      <w:pPr>
        <w:rPr/>
      </w:pPr>
      <w:r w:rsidDel="00000000" w:rsidR="00000000" w:rsidRPr="00000000">
        <w:rPr>
          <w:rFonts w:ascii="Spectral" w:cs="Spectral" w:eastAsia="Spectral" w:hAnsi="Spectral"/>
          <w:sz w:val="40"/>
          <w:szCs w:val="4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imjm3bcuhgi">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66oqpc0b0uk">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Reading Guide</w:t>
              <w:tab/>
              <w:t xml:space="preserve">1</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aql4i6scz54">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Icons</w:t>
              <w:tab/>
              <w:t xml:space="preserve">1</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cn1dn14gtub">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Tools</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9j9ko93uy5c">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Visual Studio Code Extensions as shown in Figures 1, 2, and 3:</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2ht331rdnz6">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Copernicus API Site: https://documentation.dataspace.copernicus.eu/APIs.html</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pktjt2ptov">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Rocky Linux</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wx71fdav099">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Installation</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q4r66v1egsz">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How to start VM</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4hax6msqbvq">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Copernicus Browser</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o4wchgo6zy">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Login</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n53skm7mqx">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Copernicus Browser - Tiles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idk37hgfn9m">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QGIS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gm53ovk2bq">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Download</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v0ve6hpwqmk">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Inside QGIS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ihuedv47mj6">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Tiles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p3lcremj2zn">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Prepare Tiles</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pqoaczbnrl1">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Stitching</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ei02mwziy1">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Mosaic</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b w:val="1"/>
              <w:i w:val="0"/>
              <w:smallCaps w:val="0"/>
              <w:strike w:val="0"/>
              <w:color w:val="000000"/>
              <w:sz w:val="22"/>
              <w:szCs w:val="22"/>
              <w:u w:val="none"/>
              <w:shd w:fill="auto" w:val="clear"/>
              <w:vertAlign w:val="baseline"/>
            </w:rPr>
          </w:pPr>
          <w:hyperlink w:anchor="_6ejcsp19dfmk">
            <w:r w:rsidDel="00000000" w:rsidR="00000000" w:rsidRPr="00000000">
              <w:rPr>
                <w:b w:val="1"/>
                <w:i w:val="0"/>
                <w:smallCaps w:val="0"/>
                <w:strike w:val="0"/>
                <w:color w:val="000000"/>
                <w:sz w:val="22"/>
                <w:szCs w:val="22"/>
                <w:u w:val="none"/>
                <w:shd w:fill="auto" w:val="clear"/>
                <w:vertAlign w:val="baseline"/>
                <w:rtl w:val="0"/>
              </w:rPr>
              <w:t xml:space="preserve">GeoNetwork</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azf4lvesvqkc">
            <w:r w:rsidDel="00000000" w:rsidR="00000000" w:rsidRPr="00000000">
              <w:rPr>
                <w:i w:val="0"/>
                <w:smallCaps w:val="0"/>
                <w:strike w:val="0"/>
                <w:color w:val="000000"/>
                <w:sz w:val="22"/>
                <w:szCs w:val="22"/>
                <w:u w:val="none"/>
                <w:shd w:fill="auto" w:val="clear"/>
                <w:vertAlign w:val="baseline"/>
                <w:rtl w:val="0"/>
              </w:rPr>
              <w:t xml:space="preserve">Installation</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i w:val="0"/>
              <w:smallCaps w:val="0"/>
              <w:strike w:val="0"/>
              <w:color w:val="000000"/>
              <w:sz w:val="22"/>
              <w:szCs w:val="22"/>
              <w:u w:val="none"/>
              <w:shd w:fill="auto" w:val="clear"/>
              <w:vertAlign w:val="baseline"/>
            </w:rPr>
          </w:pPr>
          <w:hyperlink w:anchor="_ks2tvvmh2xca">
            <w:r w:rsidDel="00000000" w:rsidR="00000000" w:rsidRPr="00000000">
              <w:rPr>
                <w:i w:val="0"/>
                <w:smallCaps w:val="0"/>
                <w:strike w:val="0"/>
                <w:color w:val="000000"/>
                <w:sz w:val="22"/>
                <w:szCs w:val="22"/>
                <w:u w:val="none"/>
                <w:shd w:fill="auto" w:val="clear"/>
                <w:vertAlign w:val="baseline"/>
                <w:rtl w:val="0"/>
              </w:rPr>
              <w:t xml:space="preserve">Cloning from GeoNetwork’s Repository</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i w:val="0"/>
              <w:smallCaps w:val="0"/>
              <w:strike w:val="0"/>
              <w:color w:val="000000"/>
              <w:sz w:val="22"/>
              <w:szCs w:val="22"/>
              <w:u w:val="none"/>
              <w:shd w:fill="auto" w:val="clear"/>
              <w:vertAlign w:val="baseline"/>
            </w:rPr>
          </w:pPr>
          <w:hyperlink w:anchor="_a98lc6xszhu5">
            <w:r w:rsidDel="00000000" w:rsidR="00000000" w:rsidRPr="00000000">
              <w:rPr>
                <w:i w:val="0"/>
                <w:smallCaps w:val="0"/>
                <w:strike w:val="0"/>
                <w:color w:val="000000"/>
                <w:sz w:val="22"/>
                <w:szCs w:val="22"/>
                <w:u w:val="none"/>
                <w:shd w:fill="auto" w:val="clear"/>
                <w:vertAlign w:val="baseline"/>
                <w:rtl w:val="0"/>
              </w:rPr>
              <w:t xml:space="preserve">Downloading Docker</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i w:val="0"/>
              <w:smallCaps w:val="0"/>
              <w:strike w:val="0"/>
              <w:color w:val="000000"/>
              <w:sz w:val="22"/>
              <w:szCs w:val="22"/>
              <w:u w:val="none"/>
              <w:shd w:fill="auto" w:val="clear"/>
              <w:vertAlign w:val="baseline"/>
            </w:rPr>
          </w:pPr>
          <w:hyperlink w:anchor="_gmmsaef67kzj">
            <w:r w:rsidDel="00000000" w:rsidR="00000000" w:rsidRPr="00000000">
              <w:rPr>
                <w:i w:val="0"/>
                <w:smallCaps w:val="0"/>
                <w:strike w:val="0"/>
                <w:color w:val="000000"/>
                <w:sz w:val="22"/>
                <w:szCs w:val="22"/>
                <w:u w:val="none"/>
                <w:shd w:fill="auto" w:val="clear"/>
                <w:vertAlign w:val="baseline"/>
                <w:rtl w:val="0"/>
              </w:rPr>
              <w:t xml:space="preserve">Final Steps</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4gci515j23j">
            <w:r w:rsidDel="00000000" w:rsidR="00000000" w:rsidRPr="00000000">
              <w:rPr>
                <w:i w:val="0"/>
                <w:smallCaps w:val="0"/>
                <w:strike w:val="0"/>
                <w:color w:val="000000"/>
                <w:sz w:val="22"/>
                <w:szCs w:val="22"/>
                <w:u w:val="none"/>
                <w:shd w:fill="auto" w:val="clear"/>
                <w:vertAlign w:val="baseline"/>
                <w:rtl w:val="0"/>
              </w:rPr>
              <w:t xml:space="preserve">Importing Metadata to GeoNetwork</w:t>
            </w:r>
          </w:hyperlink>
          <w:hyperlink w:anchor="_64gci515j2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gv5ti7yp8gf">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Pentaho</w:t>
              <w:tab/>
              <w:t xml:space="preserve">20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yhw185cndjo">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Installation</w:t>
              <w:tab/>
              <w:t xml:space="preserve">20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3dnk28u4e5d">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Usage</w:t>
              <w:tab/>
              <w:t xml:space="preserve">25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sgrrsh2htc">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MongoDatabase</w:t>
              <w:tab/>
              <w:t xml:space="preserve">26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itprhxgdcpl">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Login Steps</w:t>
              <w:tab/>
              <w:t xml:space="preserve">26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8rmmrkdut0a">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Clusters</w:t>
              <w:tab/>
              <w:t xml:space="preserve">27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s20y7lqa4ec">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Copying and Setup</w:t>
              <w:tab/>
              <w:t xml:space="preserve">27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attyugir7x1">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R Language &amp; RStudio</w:t>
              <w:tab/>
              <w:t xml:space="preserve">30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mk61nlykj5o">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R - Language</w:t>
              <w:tab/>
              <w:t xml:space="preserve">30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j5ho54j4byv0">
            <w:r w:rsidDel="00000000" w:rsidR="00000000" w:rsidRPr="00000000">
              <w:rPr>
                <w:i w:val="0"/>
                <w:smallCaps w:val="0"/>
                <w:strike w:val="0"/>
                <w:color w:val="000000"/>
                <w:sz w:val="22"/>
                <w:szCs w:val="22"/>
                <w:u w:val="none"/>
                <w:shd w:fill="auto" w:val="clear"/>
                <w:vertAlign w:val="baseline"/>
                <w:rtl w:val="0"/>
              </w:rPr>
              <w:t xml:space="preserve">Installation</w:t>
              <w:tab/>
              <w:t xml:space="preserve">30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c3qnpni3hpg">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RStudio</w:t>
              <w:tab/>
              <w:t xml:space="preserve">30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ik2ed0n6o18s">
            <w:r w:rsidDel="00000000" w:rsidR="00000000" w:rsidRPr="00000000">
              <w:rPr>
                <w:i w:val="0"/>
                <w:smallCaps w:val="0"/>
                <w:strike w:val="0"/>
                <w:color w:val="000000"/>
                <w:sz w:val="22"/>
                <w:szCs w:val="22"/>
                <w:u w:val="none"/>
                <w:shd w:fill="auto" w:val="clear"/>
                <w:vertAlign w:val="baseline"/>
                <w:rtl w:val="0"/>
              </w:rPr>
              <w:t xml:space="preserve">Installation</w:t>
              <w:tab/>
              <w:t xml:space="preserve">30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api9z9c0c32o">
            <w:r w:rsidDel="00000000" w:rsidR="00000000" w:rsidRPr="00000000">
              <w:rPr>
                <w:i w:val="0"/>
                <w:smallCaps w:val="0"/>
                <w:strike w:val="0"/>
                <w:color w:val="000000"/>
                <w:sz w:val="22"/>
                <w:szCs w:val="22"/>
                <w:u w:val="none"/>
                <w:shd w:fill="auto" w:val="clear"/>
                <w:vertAlign w:val="baseline"/>
                <w:rtl w:val="0"/>
              </w:rPr>
              <w:t xml:space="preserve">Usage</w:t>
              <w:tab/>
              <w:t xml:space="preserve">31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b w:val="1"/>
              <w:i w:val="0"/>
              <w:smallCaps w:val="0"/>
              <w:strike w:val="0"/>
              <w:color w:val="000000"/>
              <w:sz w:val="22"/>
              <w:szCs w:val="22"/>
              <w:u w:val="none"/>
              <w:shd w:fill="auto" w:val="clear"/>
              <w:vertAlign w:val="baseline"/>
            </w:rPr>
          </w:pPr>
          <w:hyperlink w:anchor="_ndyjgz2lu6bm">
            <w:r w:rsidDel="00000000" w:rsidR="00000000" w:rsidRPr="00000000">
              <w:rPr>
                <w:b w:val="1"/>
                <w:i w:val="0"/>
                <w:smallCaps w:val="0"/>
                <w:strike w:val="0"/>
                <w:color w:val="000000"/>
                <w:sz w:val="22"/>
                <w:szCs w:val="22"/>
                <w:u w:val="none"/>
                <w:shd w:fill="auto" w:val="clear"/>
                <w:vertAlign w:val="baseline"/>
                <w:rtl w:val="0"/>
              </w:rPr>
              <w:t xml:space="preserve">Conclusion</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Style w:val="Heading1"/>
        <w:rPr/>
        <w:sectPr>
          <w:footerReference r:id="rId11" w:type="default"/>
          <w:footerReference r:id="rId12" w:type="first"/>
          <w:type w:val="nextPage"/>
          <w:pgSz w:h="15840" w:w="12240" w:orient="portrait"/>
          <w:pgMar w:bottom="1440" w:top="1440" w:left="1440" w:right="1440" w:header="720" w:footer="720"/>
          <w:titlePg w:val="1"/>
        </w:sectPr>
      </w:pPr>
      <w:bookmarkStart w:colFirst="0" w:colLast="0" w:name="_225p77uin8c5" w:id="1"/>
      <w:bookmarkEnd w:id="1"/>
      <w:r w:rsidDel="00000000" w:rsidR="00000000" w:rsidRPr="00000000">
        <w:rPr>
          <w:rtl w:val="0"/>
        </w:rPr>
      </w:r>
    </w:p>
    <w:p w:rsidR="00000000" w:rsidDel="00000000" w:rsidP="00000000" w:rsidRDefault="00000000" w:rsidRPr="00000000" w14:paraId="0000003A">
      <w:pPr>
        <w:pStyle w:val="Heading1"/>
        <w:rPr>
          <w:b w:val="1"/>
        </w:rPr>
      </w:pPr>
      <w:bookmarkStart w:colFirst="0" w:colLast="0" w:name="_5imjm3bcuhgi" w:id="2"/>
      <w:bookmarkEnd w:id="2"/>
      <w:r w:rsidDel="00000000" w:rsidR="00000000" w:rsidRPr="00000000">
        <w:rPr>
          <w:b w:val="1"/>
          <w:rtl w:val="0"/>
        </w:rPr>
        <w:t xml:space="preserve">Introduction</w:t>
      </w:r>
    </w:p>
    <w:p w:rsidR="00000000" w:rsidDel="00000000" w:rsidP="00000000" w:rsidRDefault="00000000" w:rsidRPr="00000000" w14:paraId="0000003B">
      <w:pPr>
        <w:rPr/>
      </w:pPr>
      <w:r w:rsidDel="00000000" w:rsidR="00000000" w:rsidRPr="00000000">
        <w:rPr>
          <w:rtl w:val="0"/>
        </w:rPr>
        <w:t xml:space="preserve">The Modular Automated ETL Pipeline is responsible for streamlining and automating processes that are being done manually in order to save time. Our application potentially allows hundreds of scientists at NRC to increase their workflows by removing manual bottlenecks in their processes. This user manual is a step-by-step guide that allows you, the scientist,  to navigate and use all of the tools needed to automate your process.  This manual includes tools, software installation guides and concept guides in order to help the user know how they all work and connect to each other. This guide will talk about setting up a VM to host the project, as well as getting QGIS a geographical Information software, Pentaho a Data Integration software installed and how to run them. This guide will also speak on how to use certain required APIS such as GeoNetoworksAPI. </w:t>
      </w:r>
      <w:r w:rsidDel="00000000" w:rsidR="00000000" w:rsidRPr="00000000">
        <w:rPr>
          <w:rtl w:val="0"/>
        </w:rPr>
      </w:r>
    </w:p>
    <w:p w:rsidR="00000000" w:rsidDel="00000000" w:rsidP="00000000" w:rsidRDefault="00000000" w:rsidRPr="00000000" w14:paraId="0000003C">
      <w:pPr>
        <w:pStyle w:val="Heading1"/>
        <w:rPr/>
      </w:pPr>
      <w:bookmarkStart w:colFirst="0" w:colLast="0" w:name="_e66oqpc0b0uk" w:id="3"/>
      <w:bookmarkEnd w:id="3"/>
      <w:r w:rsidDel="00000000" w:rsidR="00000000" w:rsidRPr="00000000">
        <w:rPr>
          <w:b w:val="1"/>
          <w:rtl w:val="0"/>
        </w:rPr>
        <w:t xml:space="preserve">Reading Guide</w:t>
      </w:r>
      <w:r w:rsidDel="00000000" w:rsidR="00000000" w:rsidRPr="00000000">
        <w:rPr>
          <w:rtl w:val="0"/>
        </w:rPr>
      </w:r>
    </w:p>
    <w:p w:rsidR="00000000" w:rsidDel="00000000" w:rsidP="00000000" w:rsidRDefault="00000000" w:rsidRPr="00000000" w14:paraId="0000003D">
      <w:pPr>
        <w:pStyle w:val="Heading2"/>
        <w:rPr>
          <w:b w:val="1"/>
        </w:rPr>
      </w:pPr>
      <w:bookmarkStart w:colFirst="0" w:colLast="0" w:name="_qaql4i6scz54" w:id="4"/>
      <w:bookmarkEnd w:id="4"/>
      <w:r w:rsidDel="00000000" w:rsidR="00000000" w:rsidRPr="00000000">
        <w:rPr>
          <w:b w:val="1"/>
          <w:rtl w:val="0"/>
        </w:rPr>
        <w:t xml:space="preserve">Icons</w:t>
      </w:r>
    </w:p>
    <w:p w:rsidR="00000000" w:rsidDel="00000000" w:rsidP="00000000" w:rsidRDefault="00000000" w:rsidRPr="00000000" w14:paraId="0000003E">
      <w:pPr>
        <w:rPr>
          <w:rFonts w:ascii="Spectral" w:cs="Spectral" w:eastAsia="Spectral" w:hAnsi="Spectral"/>
        </w:rPr>
      </w:pPr>
      <w:r w:rsidDel="00000000" w:rsidR="00000000" w:rsidRPr="00000000">
        <w:rPr>
          <w:rFonts w:ascii="Spectral" w:cs="Spectral" w:eastAsia="Spectral" w:hAnsi="Spectral"/>
          <w:sz w:val="24"/>
          <w:szCs w:val="24"/>
          <w:rtl w:val="0"/>
        </w:rPr>
        <w:t xml:space="preserve">These icons are used to bring attention to additional information:</w:t>
      </w:r>
      <w:r w:rsidDel="00000000" w:rsidR="00000000" w:rsidRPr="00000000">
        <w:rPr>
          <w:rFonts w:ascii="Spectral" w:cs="Spectral" w:eastAsia="Spectral" w:hAnsi="Spectral"/>
          <w:rtl w:val="0"/>
        </w:rPr>
        <w:tab/>
        <w:tab/>
        <w:tab/>
        <w:tab/>
      </w:r>
    </w:p>
    <w:p w:rsidR="00000000" w:rsidDel="00000000" w:rsidP="00000000" w:rsidRDefault="00000000" w:rsidRPr="00000000" w14:paraId="0000003F">
      <w:pPr>
        <w:rPr>
          <w:rFonts w:ascii="Spectral" w:cs="Spectral" w:eastAsia="Spectral" w:hAnsi="Spectral"/>
        </w:rPr>
      </w:pPr>
      <w:r w:rsidDel="00000000" w:rsidR="00000000" w:rsidRPr="00000000">
        <w:rPr/>
        <w:drawing>
          <wp:inline distB="114300" distT="114300" distL="114300" distR="114300">
            <wp:extent cx="200025" cy="200025"/>
            <wp:effectExtent b="0" l="0" r="0" t="0"/>
            <wp:docPr id="5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This icon indicates additional information which will be helpful as you read the steps.</w:t>
      </w:r>
      <w:r w:rsidDel="00000000" w:rsidR="00000000" w:rsidRPr="00000000">
        <w:rPr>
          <w:rFonts w:ascii="Spectral" w:cs="Spectral" w:eastAsia="Spectral" w:hAnsi="Spectral"/>
          <w:rtl w:val="0"/>
        </w:rPr>
        <w:tab/>
      </w:r>
    </w:p>
    <w:p w:rsidR="00000000" w:rsidDel="00000000" w:rsidP="00000000" w:rsidRDefault="00000000" w:rsidRPr="00000000" w14:paraId="00000040">
      <w:pPr>
        <w:rPr>
          <w:rFonts w:ascii="Spectral" w:cs="Spectral" w:eastAsia="Spectral" w:hAnsi="Spectral"/>
        </w:rPr>
      </w:pPr>
      <w:r w:rsidDel="00000000" w:rsidR="00000000" w:rsidRPr="00000000">
        <w:rPr/>
        <w:drawing>
          <wp:inline distB="114300" distT="114300" distL="114300" distR="114300">
            <wp:extent cx="260280" cy="270290"/>
            <wp:effectExtent b="0" l="0" r="0" t="0"/>
            <wp:docPr id="2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60280" cy="270290"/>
                    </a:xfrm>
                    <a:prstGeom prst="rect"/>
                    <a:ln/>
                  </pic:spPr>
                </pic:pic>
              </a:graphicData>
            </a:graphic>
          </wp:inline>
        </w:drawing>
      </w:r>
      <w:r w:rsidDel="00000000" w:rsidR="00000000" w:rsidRPr="00000000">
        <w:rPr>
          <w:rtl w:val="0"/>
        </w:rPr>
        <w:t xml:space="preserve">This icon indicates a tip to help you through the steps. It can also be terminal commands.</w:t>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196209" cy="196209"/>
            <wp:effectExtent b="0" l="0" r="0" t="0"/>
            <wp:docPr id="4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96209" cy="196209"/>
                    </a:xfrm>
                    <a:prstGeom prst="rect"/>
                    <a:ln/>
                  </pic:spPr>
                </pic:pic>
              </a:graphicData>
            </a:graphic>
          </wp:inline>
        </w:drawing>
      </w:r>
      <w:r w:rsidDel="00000000" w:rsidR="00000000" w:rsidRPr="00000000">
        <w:rPr>
          <w:rFonts w:ascii="Spectral" w:cs="Spectral" w:eastAsia="Spectral" w:hAnsi="Spectral"/>
          <w:rtl w:val="0"/>
        </w:rPr>
        <w:t xml:space="preserve">T</w:t>
      </w:r>
      <w:r w:rsidDel="00000000" w:rsidR="00000000" w:rsidRPr="00000000">
        <w:rPr>
          <w:rtl w:val="0"/>
        </w:rPr>
        <w:t xml:space="preserve">his icon indicates a warning and alerts you to potential consequences that may occur from the steps.</w:t>
      </w:r>
    </w:p>
    <w:p w:rsidR="00000000" w:rsidDel="00000000" w:rsidP="00000000" w:rsidRDefault="00000000" w:rsidRPr="00000000" w14:paraId="00000042">
      <w:pPr>
        <w:pStyle w:val="Heading1"/>
        <w:rPr>
          <w:b w:val="1"/>
        </w:rPr>
      </w:pPr>
      <w:bookmarkStart w:colFirst="0" w:colLast="0" w:name="_dcn1dn14gtub" w:id="5"/>
      <w:bookmarkEnd w:id="5"/>
      <w:r w:rsidDel="00000000" w:rsidR="00000000" w:rsidRPr="00000000">
        <w:rPr>
          <w:b w:val="1"/>
          <w:rtl w:val="0"/>
        </w:rPr>
        <w:t xml:space="preserve">Tools</w:t>
      </w:r>
    </w:p>
    <w:p w:rsidR="00000000" w:rsidDel="00000000" w:rsidP="00000000" w:rsidRDefault="00000000" w:rsidRPr="00000000" w14:paraId="00000043">
      <w:pPr>
        <w:rPr/>
      </w:pPr>
      <w:r w:rsidDel="00000000" w:rsidR="00000000" w:rsidRPr="00000000">
        <w:rPr>
          <w:rtl w:val="0"/>
        </w:rPr>
        <w:t xml:space="preserve">   Visual Studio Code Extensions as shown in Figures 1, 2, and 3:</w:t>
      </w:r>
    </w:p>
    <w:p w:rsidR="00000000" w:rsidDel="00000000" w:rsidP="00000000" w:rsidRDefault="00000000" w:rsidRPr="00000000" w14:paraId="00000044">
      <w:pPr>
        <w:numPr>
          <w:ilvl w:val="0"/>
          <w:numId w:val="20"/>
        </w:numPr>
        <w:ind w:left="720" w:hanging="360"/>
        <w:rPr>
          <w:rFonts w:ascii="Spectral" w:cs="Spectral" w:eastAsia="Spectral" w:hAnsi="Spectral"/>
          <w:sz w:val="24"/>
          <w:szCs w:val="24"/>
          <w:u w:val="none"/>
        </w:rPr>
      </w:pPr>
      <w:r w:rsidDel="00000000" w:rsidR="00000000" w:rsidRPr="00000000">
        <w:rPr>
          <w:rFonts w:ascii="Spectral" w:cs="Spectral" w:eastAsia="Spectral" w:hAnsi="Spectral"/>
          <w:sz w:val="24"/>
          <w:szCs w:val="24"/>
        </w:rPr>
        <w:drawing>
          <wp:inline distB="114300" distT="114300" distL="114300" distR="114300">
            <wp:extent cx="5943600" cy="508000"/>
            <wp:effectExtent b="0" l="0" r="0" t="0"/>
            <wp:docPr id="92"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sz w:val="24"/>
          <w:szCs w:val="24"/>
          <w:rtl w:val="0"/>
        </w:rPr>
        <w:tab/>
      </w:r>
      <w:r w:rsidDel="00000000" w:rsidR="00000000" w:rsidRPr="00000000">
        <w:rPr>
          <w:b w:val="1"/>
          <w:sz w:val="24"/>
          <w:szCs w:val="24"/>
          <w:rtl w:val="0"/>
        </w:rPr>
        <w:t xml:space="preserve">Figure 1 - Docker extension.</w:t>
      </w:r>
    </w:p>
    <w:p w:rsidR="00000000" w:rsidDel="00000000" w:rsidP="00000000" w:rsidRDefault="00000000" w:rsidRPr="00000000" w14:paraId="00000046">
      <w:pPr>
        <w:numPr>
          <w:ilvl w:val="0"/>
          <w:numId w:val="20"/>
        </w:numPr>
        <w:ind w:left="720" w:hanging="360"/>
        <w:rPr>
          <w:rFonts w:ascii="Spectral" w:cs="Spectral" w:eastAsia="Spectral" w:hAnsi="Spectral"/>
          <w:sz w:val="24"/>
          <w:szCs w:val="24"/>
          <w:u w:val="none"/>
        </w:rPr>
      </w:pPr>
      <w:r w:rsidDel="00000000" w:rsidR="00000000" w:rsidRPr="00000000">
        <w:rPr>
          <w:rFonts w:ascii="Spectral" w:cs="Spectral" w:eastAsia="Spectral" w:hAnsi="Spectral"/>
          <w:sz w:val="24"/>
          <w:szCs w:val="24"/>
        </w:rPr>
        <w:drawing>
          <wp:inline distB="114300" distT="114300" distL="114300" distR="114300">
            <wp:extent cx="5943600" cy="596900"/>
            <wp:effectExtent b="0" l="0" r="0" t="0"/>
            <wp:docPr id="37"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sz w:val="24"/>
          <w:szCs w:val="24"/>
          <w:rtl w:val="0"/>
        </w:rPr>
        <w:tab/>
      </w:r>
      <w:r w:rsidDel="00000000" w:rsidR="00000000" w:rsidRPr="00000000">
        <w:rPr>
          <w:b w:val="1"/>
          <w:sz w:val="24"/>
          <w:szCs w:val="24"/>
          <w:rtl w:val="0"/>
        </w:rPr>
        <w:t xml:space="preserve">Figure 2 - MongoDB extension.</w:t>
      </w:r>
    </w:p>
    <w:p w:rsidR="00000000" w:rsidDel="00000000" w:rsidP="00000000" w:rsidRDefault="00000000" w:rsidRPr="00000000" w14:paraId="00000048">
      <w:pPr>
        <w:numPr>
          <w:ilvl w:val="0"/>
          <w:numId w:val="20"/>
        </w:numPr>
        <w:ind w:left="720" w:hanging="360"/>
        <w:rPr>
          <w:rFonts w:ascii="Spectral" w:cs="Spectral" w:eastAsia="Spectral" w:hAnsi="Spectral"/>
          <w:sz w:val="24"/>
          <w:szCs w:val="24"/>
          <w:u w:val="none"/>
        </w:rPr>
      </w:pPr>
      <w:r w:rsidDel="00000000" w:rsidR="00000000" w:rsidRPr="00000000">
        <w:rPr>
          <w:rFonts w:ascii="Spectral" w:cs="Spectral" w:eastAsia="Spectral" w:hAnsi="Spectral"/>
          <w:sz w:val="24"/>
          <w:szCs w:val="24"/>
        </w:rPr>
        <w:drawing>
          <wp:inline distB="114300" distT="114300" distL="114300" distR="114300">
            <wp:extent cx="5943600" cy="508000"/>
            <wp:effectExtent b="0" l="0" r="0" t="0"/>
            <wp:docPr id="85"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943600" cy="508000"/>
                    </a:xfrm>
                    <a:prstGeom prst="rect"/>
                    <a:ln/>
                  </pic:spPr>
                </pic:pic>
              </a:graphicData>
            </a:graphic>
          </wp:inline>
        </w:drawing>
      </w:r>
      <w:r w:rsidDel="00000000" w:rsidR="00000000" w:rsidRPr="00000000">
        <w:rPr>
          <w:rFonts w:ascii="Spectral" w:cs="Spectral" w:eastAsia="Spectral" w:hAnsi="Spectral"/>
          <w:sz w:val="24"/>
          <w:szCs w:val="24"/>
          <w:rtl w:val="0"/>
        </w:rPr>
        <w:t xml:space="preserve">  </w:t>
      </w:r>
    </w:p>
    <w:p w:rsidR="00000000" w:rsidDel="00000000" w:rsidP="00000000" w:rsidRDefault="00000000" w:rsidRPr="00000000" w14:paraId="00000049">
      <w:pPr>
        <w:ind w:left="720" w:firstLine="0"/>
        <w:rPr>
          <w:b w:val="1"/>
          <w:sz w:val="24"/>
          <w:szCs w:val="24"/>
        </w:rPr>
      </w:pPr>
      <w:r w:rsidDel="00000000" w:rsidR="00000000" w:rsidRPr="00000000">
        <w:rPr>
          <w:b w:val="1"/>
          <w:sz w:val="24"/>
          <w:szCs w:val="24"/>
          <w:rtl w:val="0"/>
        </w:rPr>
        <w:t xml:space="preserve">Figure 3 - Python extension.   </w:t>
      </w:r>
    </w:p>
    <w:p w:rsidR="00000000" w:rsidDel="00000000" w:rsidP="00000000" w:rsidRDefault="00000000" w:rsidRPr="00000000" w14:paraId="0000004A">
      <w:pPr>
        <w:rPr/>
      </w:pPr>
      <w:r w:rsidDel="00000000" w:rsidR="00000000" w:rsidRPr="00000000">
        <w:rPr>
          <w:b w:val="1"/>
          <w:rtl w:val="0"/>
        </w:rPr>
        <w:t xml:space="preserve">  </w:t>
        <w:tab/>
        <w:t xml:space="preserve">Copernicus API Site:</w:t>
      </w:r>
      <w:r w:rsidDel="00000000" w:rsidR="00000000" w:rsidRPr="00000000">
        <w:rPr>
          <w:rtl w:val="0"/>
        </w:rPr>
        <w:t xml:space="preserve"> </w:t>
      </w:r>
      <w:hyperlink r:id="rId19">
        <w:r w:rsidDel="00000000" w:rsidR="00000000" w:rsidRPr="00000000">
          <w:rPr>
            <w:color w:val="1155cc"/>
            <w:u w:val="single"/>
            <w:rtl w:val="0"/>
          </w:rPr>
          <w:t xml:space="preserve">https://documentation.dataspace.copernicus.eu/APIs.html</w:t>
        </w:r>
      </w:hyperlink>
      <w:r w:rsidDel="00000000" w:rsidR="00000000" w:rsidRPr="00000000">
        <w:rPr>
          <w:rtl w:val="0"/>
        </w:rPr>
        <w:t xml:space="preserve"> </w:t>
      </w:r>
    </w:p>
    <w:p w:rsidR="00000000" w:rsidDel="00000000" w:rsidP="00000000" w:rsidRDefault="00000000" w:rsidRPr="00000000" w14:paraId="0000004B">
      <w:pPr>
        <w:pStyle w:val="Heading1"/>
        <w:rPr>
          <w:b w:val="1"/>
        </w:rPr>
      </w:pPr>
      <w:bookmarkStart w:colFirst="0" w:colLast="0" w:name="_tpktjt2ptov" w:id="6"/>
      <w:bookmarkEnd w:id="6"/>
      <w:r w:rsidDel="00000000" w:rsidR="00000000" w:rsidRPr="00000000">
        <w:rPr>
          <w:b w:val="1"/>
          <w:rtl w:val="0"/>
        </w:rPr>
        <w:t xml:space="preserve">Rocky Linux</w:t>
      </w:r>
    </w:p>
    <w:p w:rsidR="00000000" w:rsidDel="00000000" w:rsidP="00000000" w:rsidRDefault="00000000" w:rsidRPr="00000000" w14:paraId="0000004C">
      <w:pPr>
        <w:rPr/>
      </w:pPr>
      <w:r w:rsidDel="00000000" w:rsidR="00000000" w:rsidRPr="00000000">
        <w:rPr>
          <w:rtl w:val="0"/>
        </w:rPr>
        <w:t xml:space="preserve">This is the Linux Distro we will be using, specifically the 9th version as it is the most up-to-date and stable. This does lead to some difficulties in installing older applications as they may not be compatible.</w:t>
      </w:r>
      <w:r w:rsidDel="00000000" w:rsidR="00000000" w:rsidRPr="00000000">
        <w:rPr>
          <w:rtl w:val="0"/>
        </w:rPr>
      </w:r>
    </w:p>
    <w:p w:rsidR="00000000" w:rsidDel="00000000" w:rsidP="00000000" w:rsidRDefault="00000000" w:rsidRPr="00000000" w14:paraId="0000004D">
      <w:pPr>
        <w:pStyle w:val="Heading2"/>
        <w:rPr>
          <w:b w:val="1"/>
        </w:rPr>
      </w:pPr>
      <w:bookmarkStart w:colFirst="0" w:colLast="0" w:name="_mwx71fdav099" w:id="7"/>
      <w:bookmarkEnd w:id="7"/>
      <w:r w:rsidDel="00000000" w:rsidR="00000000" w:rsidRPr="00000000">
        <w:rPr>
          <w:b w:val="1"/>
          <w:rtl w:val="0"/>
        </w:rPr>
        <w:t xml:space="preserve">Installation </w:t>
      </w:r>
    </w:p>
    <w:p w:rsidR="00000000" w:rsidDel="00000000" w:rsidP="00000000" w:rsidRDefault="00000000" w:rsidRPr="00000000" w14:paraId="0000004E">
      <w:pPr>
        <w:rPr/>
      </w:pPr>
      <w:r w:rsidDel="00000000" w:rsidR="00000000" w:rsidRPr="00000000">
        <w:rPr>
          <w:rtl w:val="0"/>
        </w:rPr>
        <w:t xml:space="preserve">Below is an installation guide for Rocky Linux 9, it will go over what to download and what steps are necessary when it comes to installation options. Many of these options can be changed depending on the required scenario.</w:t>
      </w:r>
    </w:p>
    <w:p w:rsidR="00000000" w:rsidDel="00000000" w:rsidP="00000000" w:rsidRDefault="00000000" w:rsidRPr="00000000" w14:paraId="0000004F">
      <w:pPr>
        <w:ind w:firstLine="720"/>
        <w:rPr/>
      </w:pPr>
      <w:r w:rsidDel="00000000" w:rsidR="00000000" w:rsidRPr="00000000">
        <w:rPr>
          <w:rtl w:val="0"/>
        </w:rPr>
      </w:r>
    </w:p>
    <w:p w:rsidR="00000000" w:rsidDel="00000000" w:rsidP="00000000" w:rsidRDefault="00000000" w:rsidRPr="00000000" w14:paraId="00000050">
      <w:pPr>
        <w:numPr>
          <w:ilvl w:val="0"/>
          <w:numId w:val="11"/>
        </w:numPr>
        <w:ind w:left="720" w:hanging="360"/>
      </w:pPr>
      <w:r w:rsidDel="00000000" w:rsidR="00000000" w:rsidRPr="00000000">
        <w:rPr>
          <w:rtl w:val="0"/>
        </w:rPr>
        <w:t xml:space="preserve">Navigate to the Rocky Linux Downloads page - </w:t>
      </w:r>
      <w:hyperlink r:id="rId20">
        <w:r w:rsidDel="00000000" w:rsidR="00000000" w:rsidRPr="00000000">
          <w:rPr>
            <w:color w:val="1155cc"/>
            <w:u w:val="single"/>
            <w:rtl w:val="0"/>
          </w:rPr>
          <w:t xml:space="preserve">https://rockylinux.org/download</w:t>
        </w:r>
      </w:hyperlink>
      <w:r w:rsidDel="00000000" w:rsidR="00000000" w:rsidRPr="00000000">
        <w:rPr>
          <w:rtl w:val="0"/>
        </w:rPr>
      </w:r>
    </w:p>
    <w:p w:rsidR="00000000" w:rsidDel="00000000" w:rsidP="00000000" w:rsidRDefault="00000000" w:rsidRPr="00000000" w14:paraId="00000051">
      <w:pPr>
        <w:numPr>
          <w:ilvl w:val="0"/>
          <w:numId w:val="11"/>
        </w:numPr>
        <w:ind w:left="720" w:hanging="360"/>
      </w:pPr>
      <w:r w:rsidDel="00000000" w:rsidR="00000000" w:rsidRPr="00000000">
        <w:rPr>
          <w:rtl w:val="0"/>
        </w:rPr>
        <w:t xml:space="preserve">Download the DVD ISO for v9.4 (the first image download to show up) as shown in Figure 4.</w:t>
      </w:r>
    </w:p>
    <w:p w:rsidR="00000000" w:rsidDel="00000000" w:rsidP="00000000" w:rsidRDefault="00000000" w:rsidRPr="00000000" w14:paraId="00000052">
      <w:pPr>
        <w:numPr>
          <w:ilvl w:val="1"/>
          <w:numId w:val="11"/>
        </w:numPr>
        <w:ind w:left="1440" w:hanging="360"/>
      </w:pPr>
      <w:r w:rsidDel="00000000" w:rsidR="00000000" w:rsidRPr="00000000">
        <w:rPr/>
        <w:drawing>
          <wp:inline distB="114300" distT="114300" distL="114300" distR="114300">
            <wp:extent cx="4691063" cy="2486025"/>
            <wp:effectExtent b="0" l="0" r="0" t="0"/>
            <wp:docPr id="101"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4691063"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tab/>
        <w:tab/>
      </w:r>
      <w:r w:rsidDel="00000000" w:rsidR="00000000" w:rsidRPr="00000000">
        <w:rPr>
          <w:b w:val="1"/>
          <w:rtl w:val="0"/>
        </w:rPr>
        <w:t xml:space="preserve">Figure 4 - Download page for Rocky Linux.</w:t>
      </w:r>
    </w:p>
    <w:p w:rsidR="00000000" w:rsidDel="00000000" w:rsidP="00000000" w:rsidRDefault="00000000" w:rsidRPr="00000000" w14:paraId="00000054">
      <w:pPr>
        <w:numPr>
          <w:ilvl w:val="0"/>
          <w:numId w:val="11"/>
        </w:numPr>
        <w:ind w:left="720" w:hanging="360"/>
      </w:pPr>
      <w:r w:rsidDel="00000000" w:rsidR="00000000" w:rsidRPr="00000000">
        <w:rPr>
          <w:rtl w:val="0"/>
        </w:rPr>
        <w:t xml:space="preserve">Open Hyper-V Manager (or other VM software)</w:t>
      </w:r>
    </w:p>
    <w:p w:rsidR="00000000" w:rsidDel="00000000" w:rsidP="00000000" w:rsidRDefault="00000000" w:rsidRPr="00000000" w14:paraId="00000055">
      <w:pPr>
        <w:numPr>
          <w:ilvl w:val="0"/>
          <w:numId w:val="11"/>
        </w:numPr>
        <w:ind w:left="720" w:hanging="360"/>
      </w:pPr>
      <w:r w:rsidDel="00000000" w:rsidR="00000000" w:rsidRPr="00000000">
        <w:rPr>
          <w:rtl w:val="0"/>
        </w:rPr>
        <w:t xml:space="preserve">Click New</w:t>
      </w:r>
    </w:p>
    <w:p w:rsidR="00000000" w:rsidDel="00000000" w:rsidP="00000000" w:rsidRDefault="00000000" w:rsidRPr="00000000" w14:paraId="00000056">
      <w:pPr>
        <w:numPr>
          <w:ilvl w:val="0"/>
          <w:numId w:val="11"/>
        </w:numPr>
        <w:ind w:left="720" w:hanging="360"/>
      </w:pPr>
      <w:r w:rsidDel="00000000" w:rsidR="00000000" w:rsidRPr="00000000">
        <w:rPr>
          <w:rtl w:val="0"/>
        </w:rPr>
        <w:t xml:space="preserve">Click Virtual Machine as shown in Figure 5.</w:t>
      </w:r>
    </w:p>
    <w:p w:rsidR="00000000" w:rsidDel="00000000" w:rsidP="00000000" w:rsidRDefault="00000000" w:rsidRPr="00000000" w14:paraId="00000057">
      <w:pPr>
        <w:ind w:left="720" w:firstLine="0"/>
        <w:rPr/>
      </w:pPr>
      <w:r w:rsidDel="00000000" w:rsidR="00000000" w:rsidRPr="00000000">
        <w:rPr/>
        <w:drawing>
          <wp:inline distB="114300" distT="114300" distL="114300" distR="114300">
            <wp:extent cx="5943600" cy="1130300"/>
            <wp:effectExtent b="0" l="0" r="0" t="0"/>
            <wp:docPr id="113"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rPr>
          <w:b w:val="1"/>
        </w:rPr>
      </w:pPr>
      <w:r w:rsidDel="00000000" w:rsidR="00000000" w:rsidRPr="00000000">
        <w:rPr>
          <w:b w:val="1"/>
          <w:rtl w:val="0"/>
        </w:rPr>
        <w:t xml:space="preserve">Figure 5 - Hyper-V Manager.</w:t>
      </w:r>
    </w:p>
    <w:p w:rsidR="00000000" w:rsidDel="00000000" w:rsidP="00000000" w:rsidRDefault="00000000" w:rsidRPr="00000000" w14:paraId="00000059">
      <w:pPr>
        <w:ind w:left="720" w:firstLine="720"/>
        <w:rPr/>
      </w:pPr>
      <w:r w:rsidDel="00000000" w:rsidR="00000000" w:rsidRPr="00000000">
        <w:rPr/>
        <w:drawing>
          <wp:inline distB="114300" distT="114300" distL="114300" distR="114300">
            <wp:extent cx="195263" cy="200025"/>
            <wp:effectExtent b="0" l="0" r="0" t="0"/>
            <wp:docPr id="10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95263" cy="200025"/>
                    </a:xfrm>
                    <a:prstGeom prst="rect"/>
                    <a:ln/>
                  </pic:spPr>
                </pic:pic>
              </a:graphicData>
            </a:graphic>
          </wp:inline>
        </w:drawing>
      </w:r>
      <w:r w:rsidDel="00000000" w:rsidR="00000000" w:rsidRPr="00000000">
        <w:rPr>
          <w:rtl w:val="0"/>
        </w:rPr>
        <w:t xml:space="preserve">This should bring up a popup with installation info which will be walked through.</w:t>
      </w:r>
    </w:p>
    <w:p w:rsidR="00000000" w:rsidDel="00000000" w:rsidP="00000000" w:rsidRDefault="00000000" w:rsidRPr="00000000" w14:paraId="0000005A">
      <w:pPr>
        <w:numPr>
          <w:ilvl w:val="0"/>
          <w:numId w:val="11"/>
        </w:numPr>
        <w:ind w:left="720" w:hanging="360"/>
      </w:pPr>
      <w:r w:rsidDel="00000000" w:rsidR="00000000" w:rsidRPr="00000000">
        <w:rPr>
          <w:rtl w:val="0"/>
        </w:rPr>
        <w:t xml:space="preserve">Type in a Name for the VM like in Figure 6.</w:t>
      </w:r>
    </w:p>
    <w:p w:rsidR="00000000" w:rsidDel="00000000" w:rsidP="00000000" w:rsidRDefault="00000000" w:rsidRPr="00000000" w14:paraId="0000005B">
      <w:pPr>
        <w:ind w:left="720" w:firstLine="0"/>
        <w:rPr/>
      </w:pPr>
      <w:r w:rsidDel="00000000" w:rsidR="00000000" w:rsidRPr="00000000">
        <w:rPr/>
        <w:drawing>
          <wp:inline distB="114300" distT="114300" distL="114300" distR="114300">
            <wp:extent cx="4500563" cy="2169502"/>
            <wp:effectExtent b="0" l="0" r="0" t="0"/>
            <wp:docPr id="95"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4500563" cy="216950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rPr>
          <w:b w:val="1"/>
        </w:rPr>
      </w:pPr>
      <w:r w:rsidDel="00000000" w:rsidR="00000000" w:rsidRPr="00000000">
        <w:rPr>
          <w:b w:val="1"/>
          <w:rtl w:val="0"/>
        </w:rPr>
        <w:t xml:space="preserve">Figure 6 - Specify Name and Location section of Virtual Machine Wizard.</w:t>
      </w:r>
    </w:p>
    <w:p w:rsidR="00000000" w:rsidDel="00000000" w:rsidP="00000000" w:rsidRDefault="00000000" w:rsidRPr="00000000" w14:paraId="0000005D">
      <w:pPr>
        <w:numPr>
          <w:ilvl w:val="0"/>
          <w:numId w:val="11"/>
        </w:numPr>
        <w:ind w:left="720" w:hanging="360"/>
      </w:pPr>
      <w:r w:rsidDel="00000000" w:rsidR="00000000" w:rsidRPr="00000000">
        <w:rPr>
          <w:rtl w:val="0"/>
        </w:rPr>
        <w:t xml:space="preserve">Click Next.</w:t>
      </w:r>
    </w:p>
    <w:p w:rsidR="00000000" w:rsidDel="00000000" w:rsidP="00000000" w:rsidRDefault="00000000" w:rsidRPr="00000000" w14:paraId="0000005E">
      <w:pPr>
        <w:numPr>
          <w:ilvl w:val="0"/>
          <w:numId w:val="11"/>
        </w:numPr>
        <w:ind w:left="720" w:hanging="360"/>
      </w:pPr>
      <w:r w:rsidDel="00000000" w:rsidR="00000000" w:rsidRPr="00000000">
        <w:rPr>
          <w:rtl w:val="0"/>
        </w:rPr>
        <w:t xml:space="preserve">Click the Generation 1 radio button in the Specify Generation section as displayed in Figure 7 below.</w:t>
      </w:r>
    </w:p>
    <w:p w:rsidR="00000000" w:rsidDel="00000000" w:rsidP="00000000" w:rsidRDefault="00000000" w:rsidRPr="00000000" w14:paraId="0000005F">
      <w:pPr>
        <w:ind w:left="720" w:firstLine="0"/>
        <w:rPr/>
      </w:pPr>
      <w:r w:rsidDel="00000000" w:rsidR="00000000" w:rsidRPr="00000000">
        <w:rPr/>
        <w:drawing>
          <wp:inline distB="114300" distT="114300" distL="114300" distR="114300">
            <wp:extent cx="4538663" cy="2035521"/>
            <wp:effectExtent b="0" l="0" r="0" t="0"/>
            <wp:docPr id="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538663" cy="203552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b w:val="1"/>
        </w:rPr>
      </w:pPr>
      <w:r w:rsidDel="00000000" w:rsidR="00000000" w:rsidRPr="00000000">
        <w:rPr>
          <w:b w:val="1"/>
          <w:rtl w:val="0"/>
        </w:rPr>
        <w:t xml:space="preserve">Figure 7 - Specify Generation page of the Virtual Machine Wizard.</w:t>
      </w:r>
    </w:p>
    <w:p w:rsidR="00000000" w:rsidDel="00000000" w:rsidP="00000000" w:rsidRDefault="00000000" w:rsidRPr="00000000" w14:paraId="00000061">
      <w:pPr>
        <w:numPr>
          <w:ilvl w:val="0"/>
          <w:numId w:val="11"/>
        </w:numPr>
        <w:ind w:left="720" w:hanging="360"/>
      </w:pPr>
      <w:r w:rsidDel="00000000" w:rsidR="00000000" w:rsidRPr="00000000">
        <w:rPr>
          <w:rtl w:val="0"/>
        </w:rPr>
        <w:t xml:space="preserve">Click Next</w:t>
      </w:r>
    </w:p>
    <w:p w:rsidR="00000000" w:rsidDel="00000000" w:rsidP="00000000" w:rsidRDefault="00000000" w:rsidRPr="00000000" w14:paraId="00000062">
      <w:pPr>
        <w:numPr>
          <w:ilvl w:val="0"/>
          <w:numId w:val="11"/>
        </w:numPr>
        <w:ind w:left="720" w:hanging="360"/>
        <w:rPr>
          <w:u w:val="none"/>
        </w:rPr>
      </w:pPr>
      <w:r w:rsidDel="00000000" w:rsidR="00000000" w:rsidRPr="00000000">
        <w:rPr>
          <w:rtl w:val="0"/>
        </w:rPr>
        <w:t xml:space="preserve">Set startup memory to 4090 MB or higher in the Assign memory section</w:t>
      </w:r>
    </w:p>
    <w:p w:rsidR="00000000" w:rsidDel="00000000" w:rsidP="00000000" w:rsidRDefault="00000000" w:rsidRPr="00000000" w14:paraId="00000063">
      <w:pPr>
        <w:ind w:left="720" w:firstLine="720"/>
        <w:rPr/>
      </w:pPr>
      <w:r w:rsidDel="00000000" w:rsidR="00000000" w:rsidRPr="00000000">
        <w:rPr/>
        <w:drawing>
          <wp:inline distB="114300" distT="114300" distL="114300" distR="114300">
            <wp:extent cx="200025" cy="200025"/>
            <wp:effectExtent b="0" l="0" r="0" t="0"/>
            <wp:docPr id="1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This number depends on how much memory your main server computer has </w:t>
      </w:r>
    </w:p>
    <w:p w:rsidR="00000000" w:rsidDel="00000000" w:rsidP="00000000" w:rsidRDefault="00000000" w:rsidRPr="00000000" w14:paraId="00000064">
      <w:pPr>
        <w:numPr>
          <w:ilvl w:val="0"/>
          <w:numId w:val="11"/>
        </w:numPr>
        <w:ind w:left="720" w:hanging="360"/>
      </w:pPr>
      <w:r w:rsidDel="00000000" w:rsidR="00000000" w:rsidRPr="00000000">
        <w:rPr>
          <w:rtl w:val="0"/>
        </w:rPr>
        <w:t xml:space="preserve">Click Next </w:t>
      </w:r>
    </w:p>
    <w:p w:rsidR="00000000" w:rsidDel="00000000" w:rsidP="00000000" w:rsidRDefault="00000000" w:rsidRPr="00000000" w14:paraId="00000065">
      <w:pPr>
        <w:numPr>
          <w:ilvl w:val="0"/>
          <w:numId w:val="11"/>
        </w:numPr>
        <w:ind w:left="720" w:hanging="360"/>
      </w:pPr>
      <w:r w:rsidDel="00000000" w:rsidR="00000000" w:rsidRPr="00000000">
        <w:rPr>
          <w:rtl w:val="0"/>
        </w:rPr>
        <w:t xml:space="preserve">Select the ‘External’ option in the Configure Networking section similar to Figure 8.</w:t>
      </w:r>
    </w:p>
    <w:p w:rsidR="00000000" w:rsidDel="00000000" w:rsidP="00000000" w:rsidRDefault="00000000" w:rsidRPr="00000000" w14:paraId="00000066">
      <w:pPr>
        <w:ind w:left="720" w:firstLine="0"/>
        <w:rPr/>
      </w:pPr>
      <w:r w:rsidDel="00000000" w:rsidR="00000000" w:rsidRPr="00000000">
        <w:rPr/>
        <w:drawing>
          <wp:inline distB="114300" distT="114300" distL="114300" distR="114300">
            <wp:extent cx="4701293" cy="1990904"/>
            <wp:effectExtent b="0" l="0" r="0" t="0"/>
            <wp:docPr id="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701293" cy="199090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rPr>
          <w:b w:val="1"/>
        </w:rPr>
      </w:pPr>
      <w:r w:rsidDel="00000000" w:rsidR="00000000" w:rsidRPr="00000000">
        <w:rPr>
          <w:b w:val="1"/>
          <w:rtl w:val="0"/>
        </w:rPr>
        <w:t xml:space="preserve">Figure 8 - Configure Networking section of the Virtual Machine Wizard.</w:t>
      </w:r>
    </w:p>
    <w:p w:rsidR="00000000" w:rsidDel="00000000" w:rsidP="00000000" w:rsidRDefault="00000000" w:rsidRPr="00000000" w14:paraId="00000068">
      <w:pPr>
        <w:numPr>
          <w:ilvl w:val="0"/>
          <w:numId w:val="11"/>
        </w:numPr>
        <w:ind w:left="720" w:hanging="360"/>
      </w:pPr>
      <w:r w:rsidDel="00000000" w:rsidR="00000000" w:rsidRPr="00000000">
        <w:rPr>
          <w:rtl w:val="0"/>
        </w:rPr>
        <w:t xml:space="preserve">Click Next </w:t>
      </w:r>
    </w:p>
    <w:p w:rsidR="00000000" w:rsidDel="00000000" w:rsidP="00000000" w:rsidRDefault="00000000" w:rsidRPr="00000000" w14:paraId="00000069">
      <w:pPr>
        <w:numPr>
          <w:ilvl w:val="0"/>
          <w:numId w:val="11"/>
        </w:numPr>
        <w:ind w:left="720" w:hanging="360"/>
      </w:pPr>
      <w:r w:rsidDel="00000000" w:rsidR="00000000" w:rsidRPr="00000000">
        <w:rPr>
          <w:rtl w:val="0"/>
        </w:rPr>
        <w:t xml:space="preserve">Click the ‘Create a virtual hard disk’ radio button in the Connect Virtual Hard Disk section as shown in Figure 9 below.</w:t>
      </w:r>
    </w:p>
    <w:p w:rsidR="00000000" w:rsidDel="00000000" w:rsidP="00000000" w:rsidRDefault="00000000" w:rsidRPr="00000000" w14:paraId="0000006A">
      <w:pPr>
        <w:ind w:left="1440" w:firstLine="0"/>
        <w:rPr/>
      </w:pPr>
      <w:r w:rsidDel="00000000" w:rsidR="00000000" w:rsidRPr="00000000">
        <w:rPr/>
        <w:drawing>
          <wp:inline distB="114300" distT="114300" distL="114300" distR="114300">
            <wp:extent cx="200025" cy="200025"/>
            <wp:effectExtent b="0" l="0" r="0" t="0"/>
            <wp:docPr id="3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You may change the size of the Hard disk to whatever you have room for.</w:t>
      </w:r>
    </w:p>
    <w:p w:rsidR="00000000" w:rsidDel="00000000" w:rsidP="00000000" w:rsidRDefault="00000000" w:rsidRPr="00000000" w14:paraId="0000006B">
      <w:pPr>
        <w:ind w:left="720" w:firstLine="0"/>
        <w:rPr/>
      </w:pPr>
      <w:r w:rsidDel="00000000" w:rsidR="00000000" w:rsidRPr="00000000">
        <w:rPr/>
        <w:drawing>
          <wp:inline distB="114300" distT="114300" distL="114300" distR="114300">
            <wp:extent cx="4919663" cy="2049859"/>
            <wp:effectExtent b="0" l="0" r="0" t="0"/>
            <wp:docPr id="6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919663" cy="204985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rPr>
          <w:b w:val="1"/>
        </w:rPr>
      </w:pPr>
      <w:r w:rsidDel="00000000" w:rsidR="00000000" w:rsidRPr="00000000">
        <w:rPr>
          <w:b w:val="1"/>
          <w:rtl w:val="0"/>
        </w:rPr>
        <w:t xml:space="preserve">Figure 9 - Connect the Virtual Hard Disk section of the Virtual Machine Wizard.</w:t>
      </w:r>
    </w:p>
    <w:p w:rsidR="00000000" w:rsidDel="00000000" w:rsidP="00000000" w:rsidRDefault="00000000" w:rsidRPr="00000000" w14:paraId="0000006D">
      <w:pPr>
        <w:numPr>
          <w:ilvl w:val="0"/>
          <w:numId w:val="11"/>
        </w:numPr>
        <w:ind w:left="720" w:hanging="360"/>
      </w:pPr>
      <w:r w:rsidDel="00000000" w:rsidR="00000000" w:rsidRPr="00000000">
        <w:rPr>
          <w:rtl w:val="0"/>
        </w:rPr>
        <w:t xml:space="preserve">Click on ‘Installation Options’ and click the ‘Install an operating system from a bootable CD/DVD-ROM’ radio button</w:t>
      </w:r>
    </w:p>
    <w:p w:rsidR="00000000" w:rsidDel="00000000" w:rsidP="00000000" w:rsidRDefault="00000000" w:rsidRPr="00000000" w14:paraId="0000006E">
      <w:pPr>
        <w:numPr>
          <w:ilvl w:val="0"/>
          <w:numId w:val="11"/>
        </w:numPr>
        <w:ind w:left="720" w:hanging="360"/>
      </w:pPr>
      <w:r w:rsidDel="00000000" w:rsidR="00000000" w:rsidRPr="00000000">
        <w:rPr>
          <w:rtl w:val="0"/>
        </w:rPr>
        <w:t xml:space="preserve">Click the ‘Image file (.iso) radio button under the ‘Media’ heading and browse for the location where you saved the DVD Iso like in the example shown on Figure 10.</w:t>
      </w:r>
    </w:p>
    <w:p w:rsidR="00000000" w:rsidDel="00000000" w:rsidP="00000000" w:rsidRDefault="00000000" w:rsidRPr="00000000" w14:paraId="0000006F">
      <w:pPr>
        <w:ind w:left="720" w:firstLine="0"/>
        <w:rPr/>
      </w:pPr>
      <w:r w:rsidDel="00000000" w:rsidR="00000000" w:rsidRPr="00000000">
        <w:rPr/>
        <w:drawing>
          <wp:inline distB="114300" distT="114300" distL="114300" distR="114300">
            <wp:extent cx="4711938" cy="2106780"/>
            <wp:effectExtent b="0" l="0" r="0" t="0"/>
            <wp:docPr id="77"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711938" cy="210678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0"/>
        <w:rPr>
          <w:b w:val="1"/>
        </w:rPr>
      </w:pPr>
      <w:r w:rsidDel="00000000" w:rsidR="00000000" w:rsidRPr="00000000">
        <w:rPr>
          <w:b w:val="1"/>
          <w:rtl w:val="0"/>
        </w:rPr>
        <w:t xml:space="preserve">Figure 10 - Installation Options section of the Virtual Machine Wizard.</w:t>
      </w:r>
    </w:p>
    <w:p w:rsidR="00000000" w:rsidDel="00000000" w:rsidP="00000000" w:rsidRDefault="00000000" w:rsidRPr="00000000" w14:paraId="00000071">
      <w:pPr>
        <w:numPr>
          <w:ilvl w:val="0"/>
          <w:numId w:val="11"/>
        </w:numPr>
        <w:ind w:left="720" w:hanging="360"/>
      </w:pPr>
      <w:r w:rsidDel="00000000" w:rsidR="00000000" w:rsidRPr="00000000">
        <w:rPr>
          <w:rtl w:val="0"/>
        </w:rPr>
        <w:t xml:space="preserve">Click Finish</w:t>
      </w:r>
    </w:p>
    <w:p w:rsidR="00000000" w:rsidDel="00000000" w:rsidP="00000000" w:rsidRDefault="00000000" w:rsidRPr="00000000" w14:paraId="00000072">
      <w:pPr>
        <w:pStyle w:val="Heading2"/>
        <w:rPr>
          <w:b w:val="1"/>
        </w:rPr>
      </w:pPr>
      <w:bookmarkStart w:colFirst="0" w:colLast="0" w:name="_vq4r66v1egsz" w:id="8"/>
      <w:bookmarkEnd w:id="8"/>
      <w:r w:rsidDel="00000000" w:rsidR="00000000" w:rsidRPr="00000000">
        <w:rPr>
          <w:b w:val="1"/>
          <w:rtl w:val="0"/>
        </w:rPr>
        <w:t xml:space="preserve">How to start VM</w:t>
      </w:r>
    </w:p>
    <w:p w:rsidR="00000000" w:rsidDel="00000000" w:rsidP="00000000" w:rsidRDefault="00000000" w:rsidRPr="00000000" w14:paraId="00000073">
      <w:pPr>
        <w:rPr/>
      </w:pPr>
      <w:r w:rsidDel="00000000" w:rsidR="00000000" w:rsidRPr="00000000">
        <w:rPr>
          <w:rtl w:val="0"/>
        </w:rPr>
        <w:t xml:space="preserve">Virtual Machine software can be difficult to run, so below is an example of how to connect to the newly created VM when using Hyper-V Manager.</w:t>
      </w:r>
      <w:r w:rsidDel="00000000" w:rsidR="00000000" w:rsidRPr="00000000">
        <w:rPr>
          <w:rtl w:val="0"/>
        </w:rPr>
      </w:r>
    </w:p>
    <w:p w:rsidR="00000000" w:rsidDel="00000000" w:rsidP="00000000" w:rsidRDefault="00000000" w:rsidRPr="00000000" w14:paraId="00000074">
      <w:pPr>
        <w:numPr>
          <w:ilvl w:val="0"/>
          <w:numId w:val="4"/>
        </w:numPr>
        <w:ind w:left="720" w:hanging="360"/>
      </w:pPr>
      <w:r w:rsidDel="00000000" w:rsidR="00000000" w:rsidRPr="00000000">
        <w:rPr>
          <w:rtl w:val="0"/>
        </w:rPr>
        <w:t xml:space="preserve">Right-click the Newly Created VM </w:t>
      </w:r>
    </w:p>
    <w:p w:rsidR="00000000" w:rsidDel="00000000" w:rsidP="00000000" w:rsidRDefault="00000000" w:rsidRPr="00000000" w14:paraId="00000075">
      <w:pPr>
        <w:numPr>
          <w:ilvl w:val="0"/>
          <w:numId w:val="4"/>
        </w:numPr>
        <w:ind w:left="720" w:hanging="360"/>
      </w:pPr>
      <w:r w:rsidDel="00000000" w:rsidR="00000000" w:rsidRPr="00000000">
        <w:rPr>
          <w:rtl w:val="0"/>
        </w:rPr>
        <w:t xml:space="preserve">Click Start</w:t>
      </w:r>
    </w:p>
    <w:p w:rsidR="00000000" w:rsidDel="00000000" w:rsidP="00000000" w:rsidRDefault="00000000" w:rsidRPr="00000000" w14:paraId="00000076">
      <w:pPr>
        <w:numPr>
          <w:ilvl w:val="0"/>
          <w:numId w:val="4"/>
        </w:numPr>
        <w:ind w:left="720" w:hanging="360"/>
      </w:pPr>
      <w:r w:rsidDel="00000000" w:rsidR="00000000" w:rsidRPr="00000000">
        <w:rPr>
          <w:rtl w:val="0"/>
        </w:rPr>
        <w:t xml:space="preserve">Right-click the VM again</w:t>
      </w:r>
    </w:p>
    <w:p w:rsidR="00000000" w:rsidDel="00000000" w:rsidP="00000000" w:rsidRDefault="00000000" w:rsidRPr="00000000" w14:paraId="00000077">
      <w:pPr>
        <w:numPr>
          <w:ilvl w:val="0"/>
          <w:numId w:val="4"/>
        </w:numPr>
        <w:ind w:left="720" w:hanging="360"/>
      </w:pPr>
      <w:r w:rsidDel="00000000" w:rsidR="00000000" w:rsidRPr="00000000">
        <w:rPr>
          <w:rtl w:val="0"/>
        </w:rPr>
        <w:t xml:space="preserve">Click the Connect option outlined in Figure 11.</w:t>
      </w:r>
    </w:p>
    <w:p w:rsidR="00000000" w:rsidDel="00000000" w:rsidP="00000000" w:rsidRDefault="00000000" w:rsidRPr="00000000" w14:paraId="00000078">
      <w:pPr>
        <w:ind w:left="720" w:firstLine="0"/>
        <w:rPr/>
      </w:pPr>
      <w:r w:rsidDel="00000000" w:rsidR="00000000" w:rsidRPr="00000000">
        <w:rPr/>
        <w:drawing>
          <wp:inline distB="114300" distT="114300" distL="114300" distR="114300">
            <wp:extent cx="3452813" cy="2652388"/>
            <wp:effectExtent b="0" l="0" r="0" t="0"/>
            <wp:docPr id="57"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3452813" cy="26523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b w:val="1"/>
          <w:rtl w:val="0"/>
        </w:rPr>
        <w:t xml:space="preserve">Figure 11 - Connecting to a virtual machine in Hyper-V Manager.</w:t>
      </w:r>
      <w:r w:rsidDel="00000000" w:rsidR="00000000" w:rsidRPr="00000000">
        <w:rPr>
          <w:rtl w:val="0"/>
        </w:rPr>
      </w:r>
    </w:p>
    <w:p w:rsidR="00000000" w:rsidDel="00000000" w:rsidP="00000000" w:rsidRDefault="00000000" w:rsidRPr="00000000" w14:paraId="0000007A">
      <w:pPr>
        <w:numPr>
          <w:ilvl w:val="0"/>
          <w:numId w:val="4"/>
        </w:numPr>
        <w:ind w:left="720" w:hanging="360"/>
      </w:pPr>
      <w:r w:rsidDel="00000000" w:rsidR="00000000" w:rsidRPr="00000000">
        <w:rPr>
          <w:rtl w:val="0"/>
        </w:rPr>
        <w:t xml:space="preserve">Run through the Rocky Linux installation wizard </w:t>
      </w:r>
    </w:p>
    <w:p w:rsidR="00000000" w:rsidDel="00000000" w:rsidP="00000000" w:rsidRDefault="00000000" w:rsidRPr="00000000" w14:paraId="0000007B">
      <w:pPr>
        <w:ind w:left="0" w:firstLine="0"/>
        <w:rPr/>
      </w:pPr>
      <w:r w:rsidDel="00000000" w:rsidR="00000000" w:rsidRPr="00000000">
        <w:rPr>
          <w:rtl w:val="0"/>
        </w:rPr>
        <w:t xml:space="preserve">         </w:t>
        <w:tab/>
      </w:r>
      <w:r w:rsidDel="00000000" w:rsidR="00000000" w:rsidRPr="00000000">
        <w:rPr>
          <w:b w:val="1"/>
        </w:rPr>
        <w:drawing>
          <wp:inline distB="114300" distT="114300" distL="114300" distR="114300">
            <wp:extent cx="200025" cy="200025"/>
            <wp:effectExtent b="0" l="0" r="0" t="0"/>
            <wp:docPr id="4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For our installation, no custom changes, only clicking next and adding relevant info if required. Such as time zone or username and password options.</w:t>
      </w:r>
    </w:p>
    <w:p w:rsidR="00000000" w:rsidDel="00000000" w:rsidP="00000000" w:rsidRDefault="00000000" w:rsidRPr="00000000" w14:paraId="0000007C">
      <w:pPr>
        <w:numPr>
          <w:ilvl w:val="0"/>
          <w:numId w:val="4"/>
        </w:numPr>
        <w:ind w:left="720" w:hanging="360"/>
      </w:pPr>
      <w:r w:rsidDel="00000000" w:rsidR="00000000" w:rsidRPr="00000000">
        <w:rPr>
          <w:rtl w:val="0"/>
        </w:rPr>
        <w:t xml:space="preserve">Login </w:t>
      </w:r>
    </w:p>
    <w:p w:rsidR="00000000" w:rsidDel="00000000" w:rsidP="00000000" w:rsidRDefault="00000000" w:rsidRPr="00000000" w14:paraId="0000007D">
      <w:pPr>
        <w:numPr>
          <w:ilvl w:val="0"/>
          <w:numId w:val="4"/>
        </w:numPr>
        <w:ind w:left="720" w:hanging="360"/>
      </w:pPr>
      <w:r w:rsidDel="00000000" w:rsidR="00000000" w:rsidRPr="00000000">
        <w:rPr>
          <w:rtl w:val="0"/>
        </w:rPr>
        <w:t xml:space="preserve">VM running </w:t>
      </w:r>
    </w:p>
    <w:p w:rsidR="00000000" w:rsidDel="00000000" w:rsidP="00000000" w:rsidRDefault="00000000" w:rsidRPr="00000000" w14:paraId="0000007E">
      <w:pPr>
        <w:pStyle w:val="Heading1"/>
        <w:rPr>
          <w:b w:val="1"/>
        </w:rPr>
      </w:pPr>
      <w:bookmarkStart w:colFirst="0" w:colLast="0" w:name="_i4hax6msqbvq" w:id="9"/>
      <w:bookmarkEnd w:id="9"/>
      <w:r w:rsidDel="00000000" w:rsidR="00000000" w:rsidRPr="00000000">
        <w:rPr>
          <w:b w:val="1"/>
          <w:rtl w:val="0"/>
        </w:rPr>
        <w:t xml:space="preserve">Copernicus Browser</w:t>
      </w:r>
    </w:p>
    <w:p w:rsidR="00000000" w:rsidDel="00000000" w:rsidP="00000000" w:rsidRDefault="00000000" w:rsidRPr="00000000" w14:paraId="0000007F">
      <w:pPr>
        <w:rPr/>
      </w:pPr>
      <w:r w:rsidDel="00000000" w:rsidR="00000000" w:rsidRPr="00000000">
        <w:rPr>
          <w:rtl w:val="0"/>
        </w:rPr>
        <w:t xml:space="preserve">Copernicus Browser is an online tool used to search for satellite and tile data, all information comes from the European Union Space Programme. This section will show the user how to use the browser's search functionality and how to use downloaded tile datasets afterwards.</w:t>
      </w:r>
      <w:r w:rsidDel="00000000" w:rsidR="00000000" w:rsidRPr="00000000">
        <w:rPr>
          <w:rtl w:val="0"/>
        </w:rPr>
      </w:r>
    </w:p>
    <w:p w:rsidR="00000000" w:rsidDel="00000000" w:rsidP="00000000" w:rsidRDefault="00000000" w:rsidRPr="00000000" w14:paraId="00000080">
      <w:pPr>
        <w:pStyle w:val="Heading2"/>
        <w:rPr>
          <w:b w:val="1"/>
        </w:rPr>
      </w:pPr>
      <w:bookmarkStart w:colFirst="0" w:colLast="0" w:name="_17o4wchgo6zy" w:id="10"/>
      <w:bookmarkEnd w:id="10"/>
      <w:r w:rsidDel="00000000" w:rsidR="00000000" w:rsidRPr="00000000">
        <w:rPr>
          <w:b w:val="1"/>
          <w:rtl w:val="0"/>
        </w:rPr>
        <w:t xml:space="preserve">Login</w:t>
      </w:r>
    </w:p>
    <w:p w:rsidR="00000000" w:rsidDel="00000000" w:rsidP="00000000" w:rsidRDefault="00000000" w:rsidRPr="00000000" w14:paraId="00000081">
      <w:pPr>
        <w:rPr/>
      </w:pPr>
      <w:r w:rsidDel="00000000" w:rsidR="00000000" w:rsidRPr="00000000">
        <w:rPr>
          <w:rtl w:val="0"/>
        </w:rPr>
        <w:t xml:space="preserve">This section will help a user log into the Copernicus browser, as it is a required step to download any form of data. </w:t>
      </w:r>
      <w:r w:rsidDel="00000000" w:rsidR="00000000" w:rsidRPr="00000000">
        <w:rPr>
          <w:rtl w:val="0"/>
        </w:rPr>
      </w:r>
    </w:p>
    <w:p w:rsidR="00000000" w:rsidDel="00000000" w:rsidP="00000000" w:rsidRDefault="00000000" w:rsidRPr="00000000" w14:paraId="00000082">
      <w:pPr>
        <w:numPr>
          <w:ilvl w:val="0"/>
          <w:numId w:val="13"/>
        </w:numPr>
        <w:ind w:left="720" w:hanging="360"/>
        <w:rPr>
          <w:u w:val="none"/>
        </w:rPr>
      </w:pPr>
      <w:r w:rsidDel="00000000" w:rsidR="00000000" w:rsidRPr="00000000">
        <w:rPr>
          <w:rtl w:val="0"/>
        </w:rPr>
        <w:t xml:space="preserve">Go to this website: </w:t>
      </w:r>
    </w:p>
    <w:p w:rsidR="00000000" w:rsidDel="00000000" w:rsidP="00000000" w:rsidRDefault="00000000" w:rsidRPr="00000000" w14:paraId="00000083">
      <w:pPr>
        <w:rPr/>
      </w:pPr>
      <w:hyperlink r:id="rId29">
        <w:r w:rsidDel="00000000" w:rsidR="00000000" w:rsidRPr="00000000">
          <w:rPr>
            <w:color w:val="1155cc"/>
            <w:u w:val="single"/>
            <w:rtl w:val="0"/>
          </w:rPr>
          <w:t xml:space="preserve">https://browser.dataspace.copernicus.eu/?zoom=5&amp;lat=50.16282&amp;lng=20.78613&amp;themeId=DEFAULT-THEME&amp;visualizationUrl=U2FsdGVkX19%2FVO2kw8EpQNxr2DfBWLgxqknBCJszB7EAS4yHyoPMhEwHTR2z27IV3i1WPu2wKbez%2FW2hQt%2BcoJUF1c1Z0%2FKk7Nl9Ve45lEidP%2FHglwnwDjs9gGUPyi2%2B&amp;datasetId=S2_L2A_CDAS&amp;demSource3D=%22MAPZEN%22&amp;cloudCoverage=30&amp;dateMode=SINGLE</w:t>
        </w:r>
      </w:hyperlink>
      <w:r w:rsidDel="00000000" w:rsidR="00000000" w:rsidRPr="00000000">
        <w:rPr>
          <w:rtl w:val="0"/>
        </w:rPr>
        <w:t xml:space="preserve"> </w:t>
      </w:r>
    </w:p>
    <w:p w:rsidR="00000000" w:rsidDel="00000000" w:rsidP="00000000" w:rsidRDefault="00000000" w:rsidRPr="00000000" w14:paraId="00000084">
      <w:pPr>
        <w:numPr>
          <w:ilvl w:val="0"/>
          <w:numId w:val="13"/>
        </w:numPr>
        <w:ind w:left="720" w:hanging="360"/>
        <w:rPr>
          <w:u w:val="none"/>
        </w:rPr>
      </w:pPr>
      <w:r w:rsidDel="00000000" w:rsidR="00000000" w:rsidRPr="00000000">
        <w:rPr>
          <w:rtl w:val="0"/>
        </w:rPr>
        <w:t xml:space="preserve">Click the login (If you don’t have an account, you can create one when you click it) or use Anonymously.</w:t>
      </w:r>
    </w:p>
    <w:p w:rsidR="00000000" w:rsidDel="00000000" w:rsidP="00000000" w:rsidRDefault="00000000" w:rsidRPr="00000000" w14:paraId="00000085">
      <w:pPr>
        <w:ind w:left="720" w:firstLine="0"/>
        <w:rPr/>
      </w:pPr>
      <w:r w:rsidDel="00000000" w:rsidR="00000000" w:rsidRPr="00000000">
        <w:rPr/>
        <w:drawing>
          <wp:inline distB="114300" distT="114300" distL="114300" distR="114300">
            <wp:extent cx="196209" cy="196209"/>
            <wp:effectExtent b="0" l="0" r="0" t="0"/>
            <wp:docPr id="12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96209" cy="196209"/>
                    </a:xfrm>
                    <a:prstGeom prst="rect"/>
                    <a:ln/>
                  </pic:spPr>
                </pic:pic>
              </a:graphicData>
            </a:graphic>
          </wp:inline>
        </w:drawing>
      </w:r>
      <w:r w:rsidDel="00000000" w:rsidR="00000000" w:rsidRPr="00000000">
        <w:rPr>
          <w:rtl w:val="0"/>
        </w:rPr>
        <w:t xml:space="preserve">If you use this site anonymously, you won’t be able to use the tiles we will discuss in the next step. </w:t>
      </w:r>
    </w:p>
    <w:p w:rsidR="00000000" w:rsidDel="00000000" w:rsidP="00000000" w:rsidRDefault="00000000" w:rsidRPr="00000000" w14:paraId="00000086">
      <w:pPr>
        <w:pStyle w:val="Heading2"/>
        <w:rPr>
          <w:b w:val="1"/>
        </w:rPr>
      </w:pPr>
      <w:bookmarkStart w:colFirst="0" w:colLast="0" w:name="_on53skm7mqx" w:id="11"/>
      <w:bookmarkEnd w:id="11"/>
      <w:r w:rsidDel="00000000" w:rsidR="00000000" w:rsidRPr="00000000">
        <w:rPr>
          <w:b w:val="1"/>
          <w:rtl w:val="0"/>
        </w:rPr>
        <w:t xml:space="preserve">Copernicus Browser - Tiles </w:t>
      </w:r>
    </w:p>
    <w:p w:rsidR="00000000" w:rsidDel="00000000" w:rsidP="00000000" w:rsidRDefault="00000000" w:rsidRPr="00000000" w14:paraId="00000087">
      <w:pPr>
        <w:rPr/>
      </w:pPr>
      <w:r w:rsidDel="00000000" w:rsidR="00000000" w:rsidRPr="00000000">
        <w:rPr>
          <w:rtl w:val="0"/>
        </w:rPr>
        <w:t xml:space="preserve">After setting up your account,  you’re ready to download tiles. This section will show the user how to search for info, what to search for and how to download certain or all tileset data.</w:t>
      </w:r>
    </w:p>
    <w:p w:rsidR="00000000" w:rsidDel="00000000" w:rsidP="00000000" w:rsidRDefault="00000000" w:rsidRPr="00000000" w14:paraId="00000088">
      <w:pPr>
        <w:ind w:left="720" w:firstLine="0"/>
        <w:rPr/>
      </w:pPr>
      <w:r w:rsidDel="00000000" w:rsidR="00000000" w:rsidRPr="00000000">
        <w:rPr>
          <w:rtl w:val="0"/>
        </w:rPr>
        <w:t xml:space="preserve"> </w:t>
      </w:r>
      <w:r w:rsidDel="00000000" w:rsidR="00000000" w:rsidRPr="00000000">
        <w:rPr/>
        <w:drawing>
          <wp:inline distB="114300" distT="114300" distL="114300" distR="114300">
            <wp:extent cx="247650" cy="255043"/>
            <wp:effectExtent b="0" l="0" r="0" t="0"/>
            <wp:docPr id="2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47650" cy="255043"/>
                    </a:xfrm>
                    <a:prstGeom prst="rect"/>
                    <a:ln/>
                  </pic:spPr>
                </pic:pic>
              </a:graphicData>
            </a:graphic>
          </wp:inline>
        </w:drawing>
      </w:r>
      <w:r w:rsidDel="00000000" w:rsidR="00000000" w:rsidRPr="00000000">
        <w:rPr>
          <w:rtl w:val="0"/>
        </w:rPr>
        <w:t xml:space="preserve">I recommend downloading at least three of any adjacent blue shapes (tiles) for this next step to make sense. </w:t>
      </w:r>
    </w:p>
    <w:p w:rsidR="00000000" w:rsidDel="00000000" w:rsidP="00000000" w:rsidRDefault="00000000" w:rsidRPr="00000000" w14:paraId="00000089">
      <w:pPr>
        <w:ind w:left="720" w:firstLine="0"/>
        <w:rPr/>
      </w:pPr>
      <w:r w:rsidDel="00000000" w:rsidR="00000000" w:rsidRPr="00000000">
        <w:rPr/>
        <w:drawing>
          <wp:inline distB="114300" distT="114300" distL="114300" distR="114300">
            <wp:extent cx="247650" cy="255043"/>
            <wp:effectExtent b="0" l="0" r="0" t="0"/>
            <wp:docPr id="3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47650" cy="255043"/>
                    </a:xfrm>
                    <a:prstGeom prst="rect"/>
                    <a:ln/>
                  </pic:spPr>
                </pic:pic>
              </a:graphicData>
            </a:graphic>
          </wp:inline>
        </w:drawing>
      </w:r>
      <w:r w:rsidDel="00000000" w:rsidR="00000000" w:rsidRPr="00000000">
        <w:rPr>
          <w:rtl w:val="0"/>
        </w:rPr>
        <w:t xml:space="preserve">This User Document uses Sentinel-2 L2a data, initially, find an area of your interest </w:t>
      </w:r>
    </w:p>
    <w:p w:rsidR="00000000" w:rsidDel="00000000" w:rsidP="00000000" w:rsidRDefault="00000000" w:rsidRPr="00000000" w14:paraId="0000008A">
      <w:pPr>
        <w:ind w:left="720" w:firstLine="0"/>
        <w:rPr/>
      </w:pPr>
      <w:r w:rsidDel="00000000" w:rsidR="00000000" w:rsidRPr="00000000">
        <w:rPr/>
        <w:drawing>
          <wp:inline distB="114300" distT="114300" distL="114300" distR="114300">
            <wp:extent cx="247650" cy="255043"/>
            <wp:effectExtent b="0" l="0" r="0" t="0"/>
            <wp:docPr id="13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47650" cy="255043"/>
                    </a:xfrm>
                    <a:prstGeom prst="rect"/>
                    <a:ln/>
                  </pic:spPr>
                </pic:pic>
              </a:graphicData>
            </a:graphic>
          </wp:inline>
        </w:drawing>
      </w:r>
      <w:r w:rsidDel="00000000" w:rsidR="00000000" w:rsidRPr="00000000">
        <w:rPr>
          <w:rtl w:val="0"/>
        </w:rPr>
        <w:t xml:space="preserve"> You will have to zoom in quite a bit to narrow down your area of interest, then click the search tab. </w:t>
      </w:r>
    </w:p>
    <w:p w:rsidR="00000000" w:rsidDel="00000000" w:rsidP="00000000" w:rsidRDefault="00000000" w:rsidRPr="00000000" w14:paraId="0000008B">
      <w:pPr>
        <w:ind w:left="720" w:firstLine="0"/>
        <w:rPr/>
      </w:pPr>
      <w:r w:rsidDel="00000000" w:rsidR="00000000" w:rsidRPr="00000000">
        <w:rPr/>
        <w:drawing>
          <wp:inline distB="114300" distT="114300" distL="114300" distR="114300">
            <wp:extent cx="200025" cy="200025"/>
            <wp:effectExtent b="0" l="0" r="0" t="0"/>
            <wp:docPr id="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(Numbers correlate with photo on next page)</w:t>
      </w:r>
    </w:p>
    <w:p w:rsidR="00000000" w:rsidDel="00000000" w:rsidP="00000000" w:rsidRDefault="00000000" w:rsidRPr="00000000" w14:paraId="0000008C">
      <w:pPr>
        <w:numPr>
          <w:ilvl w:val="0"/>
          <w:numId w:val="7"/>
        </w:numPr>
        <w:ind w:left="720" w:hanging="360"/>
      </w:pPr>
      <w:r w:rsidDel="00000000" w:rsidR="00000000" w:rsidRPr="00000000">
        <w:rPr>
          <w:rtl w:val="0"/>
        </w:rPr>
        <w:t xml:space="preserve">Click on the Search tab</w:t>
      </w:r>
    </w:p>
    <w:p w:rsidR="00000000" w:rsidDel="00000000" w:rsidP="00000000" w:rsidRDefault="00000000" w:rsidRPr="00000000" w14:paraId="0000008D">
      <w:pPr>
        <w:numPr>
          <w:ilvl w:val="0"/>
          <w:numId w:val="7"/>
        </w:numPr>
        <w:ind w:left="720" w:hanging="360"/>
      </w:pPr>
      <w:r w:rsidDel="00000000" w:rsidR="00000000" w:rsidRPr="00000000">
        <w:rPr>
          <w:rtl w:val="0"/>
        </w:rPr>
        <w:t xml:space="preserve">Click on the Sentinel-2 checkmark</w:t>
      </w:r>
    </w:p>
    <w:p w:rsidR="00000000" w:rsidDel="00000000" w:rsidP="00000000" w:rsidRDefault="00000000" w:rsidRPr="00000000" w14:paraId="0000008E">
      <w:pPr>
        <w:ind w:left="720" w:firstLine="720"/>
        <w:rPr/>
      </w:pPr>
      <w:r w:rsidDel="00000000" w:rsidR="00000000" w:rsidRPr="00000000">
        <w:rPr/>
        <w:drawing>
          <wp:inline distB="114300" distT="114300" distL="114300" distR="114300">
            <wp:extent cx="200025" cy="200025"/>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MSI should be automatically checked and bring down a dropdown menu</w:t>
      </w:r>
    </w:p>
    <w:p w:rsidR="00000000" w:rsidDel="00000000" w:rsidP="00000000" w:rsidRDefault="00000000" w:rsidRPr="00000000" w14:paraId="0000008F">
      <w:pPr>
        <w:numPr>
          <w:ilvl w:val="0"/>
          <w:numId w:val="7"/>
        </w:numPr>
        <w:ind w:left="720" w:hanging="360"/>
      </w:pPr>
      <w:r w:rsidDel="00000000" w:rsidR="00000000" w:rsidRPr="00000000">
        <w:rPr>
          <w:rtl w:val="0"/>
        </w:rPr>
        <w:t xml:space="preserve">Click on the L2A</w:t>
      </w:r>
    </w:p>
    <w:p w:rsidR="00000000" w:rsidDel="00000000" w:rsidP="00000000" w:rsidRDefault="00000000" w:rsidRPr="00000000" w14:paraId="00000090">
      <w:pPr>
        <w:numPr>
          <w:ilvl w:val="0"/>
          <w:numId w:val="7"/>
        </w:numPr>
        <w:ind w:left="720" w:hanging="360"/>
      </w:pPr>
      <w:r w:rsidDel="00000000" w:rsidR="00000000" w:rsidRPr="00000000">
        <w:rPr>
          <w:rtl w:val="0"/>
        </w:rPr>
        <w:t xml:space="preserve">Set the cloud coverage slider down to roughly what your scientist(s) want</w:t>
        <w:tab/>
      </w:r>
    </w:p>
    <w:p w:rsidR="00000000" w:rsidDel="00000000" w:rsidP="00000000" w:rsidRDefault="00000000" w:rsidRPr="00000000" w14:paraId="00000091">
      <w:pPr>
        <w:ind w:left="720" w:firstLine="0"/>
        <w:rPr/>
      </w:pPr>
      <w:r w:rsidDel="00000000" w:rsidR="00000000" w:rsidRPr="00000000">
        <w:rPr/>
        <w:drawing>
          <wp:inline distB="114300" distT="114300" distL="114300" distR="114300">
            <wp:extent cx="200025" cy="200025"/>
            <wp:effectExtent b="0" l="0" r="0" t="0"/>
            <wp:docPr id="8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In our case, it was ~16%. </w:t>
      </w:r>
    </w:p>
    <w:p w:rsidR="00000000" w:rsidDel="00000000" w:rsidP="00000000" w:rsidRDefault="00000000" w:rsidRPr="00000000" w14:paraId="00000092">
      <w:pPr>
        <w:numPr>
          <w:ilvl w:val="0"/>
          <w:numId w:val="7"/>
        </w:numPr>
        <w:ind w:left="720" w:hanging="360"/>
      </w:pPr>
      <w:r w:rsidDel="00000000" w:rsidR="00000000" w:rsidRPr="00000000">
        <w:rPr>
          <w:rtl w:val="0"/>
        </w:rPr>
        <w:t xml:space="preserve"> Time range (confirm with scientist(s))</w:t>
      </w:r>
      <w:r w:rsidDel="00000000" w:rsidR="00000000" w:rsidRPr="00000000">
        <w:rPr/>
        <w:drawing>
          <wp:inline distB="114300" distT="114300" distL="114300" distR="114300">
            <wp:extent cx="3605213" cy="6562725"/>
            <wp:effectExtent b="0" l="0" r="0" t="0"/>
            <wp:docPr id="130" name="image56.png"/>
            <a:graphic>
              <a:graphicData uri="http://schemas.openxmlformats.org/drawingml/2006/picture">
                <pic:pic>
                  <pic:nvPicPr>
                    <pic:cNvPr id="0" name="image56.png"/>
                    <pic:cNvPicPr preferRelativeResize="0"/>
                  </pic:nvPicPr>
                  <pic:blipFill>
                    <a:blip r:embed="rId30"/>
                    <a:srcRect b="0" l="0" r="0" t="0"/>
                    <a:stretch>
                      <a:fillRect/>
                    </a:stretch>
                  </pic:blipFill>
                  <pic:spPr>
                    <a:xfrm>
                      <a:off x="0" y="0"/>
                      <a:ext cx="3605213" cy="65627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tab/>
      </w:r>
      <w:r w:rsidDel="00000000" w:rsidR="00000000" w:rsidRPr="00000000">
        <w:rPr>
          <w:b w:val="1"/>
          <w:rtl w:val="0"/>
        </w:rPr>
        <w:t xml:space="preserve">Figure 12 - Copernicus search section.</w:t>
      </w:r>
    </w:p>
    <w:p w:rsidR="00000000" w:rsidDel="00000000" w:rsidP="00000000" w:rsidRDefault="00000000" w:rsidRPr="00000000" w14:paraId="00000094">
      <w:pPr>
        <w:numPr>
          <w:ilvl w:val="0"/>
          <w:numId w:val="7"/>
        </w:numPr>
        <w:ind w:left="720" w:hanging="360"/>
        <w:rPr>
          <w:u w:val="none"/>
        </w:rPr>
      </w:pPr>
      <w:r w:rsidDel="00000000" w:rsidR="00000000" w:rsidRPr="00000000">
        <w:rPr>
          <w:rtl w:val="0"/>
        </w:rPr>
        <w:t xml:space="preserve">Click on the Search Button like in Figure 12 above.</w:t>
      </w:r>
    </w:p>
    <w:p w:rsidR="00000000" w:rsidDel="00000000" w:rsidP="00000000" w:rsidRDefault="00000000" w:rsidRPr="00000000" w14:paraId="00000095">
      <w:pPr>
        <w:pStyle w:val="Heading1"/>
        <w:rPr>
          <w:b w:val="1"/>
        </w:rPr>
      </w:pPr>
      <w:bookmarkStart w:colFirst="0" w:colLast="0" w:name="_3idk37hgfn9m" w:id="12"/>
      <w:bookmarkEnd w:id="12"/>
      <w:r w:rsidDel="00000000" w:rsidR="00000000" w:rsidRPr="00000000">
        <w:rPr>
          <w:b w:val="1"/>
          <w:rtl w:val="0"/>
        </w:rPr>
        <w:t xml:space="preserve">QGIS</w:t>
      </w:r>
    </w:p>
    <w:p w:rsidR="00000000" w:rsidDel="00000000" w:rsidP="00000000" w:rsidRDefault="00000000" w:rsidRPr="00000000" w14:paraId="00000096">
      <w:pPr>
        <w:rPr/>
      </w:pPr>
      <w:r w:rsidDel="00000000" w:rsidR="00000000" w:rsidRPr="00000000">
        <w:rPr>
          <w:rtl w:val="0"/>
        </w:rPr>
        <w:t xml:space="preserve">QGIS is an Open Source Geographical Information System Software, that allows the user to compartmentalize and visualize datasets. This section will show users how to download, install and use QGIS.</w:t>
      </w:r>
      <w:r w:rsidDel="00000000" w:rsidR="00000000" w:rsidRPr="00000000">
        <w:rPr>
          <w:rtl w:val="0"/>
        </w:rPr>
      </w:r>
    </w:p>
    <w:p w:rsidR="00000000" w:rsidDel="00000000" w:rsidP="00000000" w:rsidRDefault="00000000" w:rsidRPr="00000000" w14:paraId="00000097">
      <w:pPr>
        <w:pStyle w:val="Heading2"/>
        <w:rPr>
          <w:b w:val="1"/>
        </w:rPr>
      </w:pPr>
      <w:bookmarkStart w:colFirst="0" w:colLast="0" w:name="_mjgm53ovk2bq" w:id="13"/>
      <w:bookmarkEnd w:id="13"/>
      <w:r w:rsidDel="00000000" w:rsidR="00000000" w:rsidRPr="00000000">
        <w:rPr>
          <w:b w:val="1"/>
          <w:rtl w:val="0"/>
        </w:rPr>
        <w:t xml:space="preserve">Download</w:t>
      </w:r>
    </w:p>
    <w:p w:rsidR="00000000" w:rsidDel="00000000" w:rsidP="00000000" w:rsidRDefault="00000000" w:rsidRPr="00000000" w14:paraId="00000098">
      <w:pPr>
        <w:rPr/>
      </w:pPr>
      <w:r w:rsidDel="00000000" w:rsidR="00000000" w:rsidRPr="00000000">
        <w:rPr>
          <w:rtl w:val="0"/>
        </w:rPr>
        <w:t xml:space="preserve">This section will explain to the user how to download QGIS for Rocky Linux 9 </w:t>
      </w:r>
      <w:r w:rsidDel="00000000" w:rsidR="00000000" w:rsidRPr="00000000">
        <w:rPr>
          <w:rtl w:val="0"/>
        </w:rPr>
      </w:r>
    </w:p>
    <w:p w:rsidR="00000000" w:rsidDel="00000000" w:rsidP="00000000" w:rsidRDefault="00000000" w:rsidRPr="00000000" w14:paraId="00000099">
      <w:pPr>
        <w:numPr>
          <w:ilvl w:val="0"/>
          <w:numId w:val="17"/>
        </w:numPr>
        <w:ind w:left="720" w:hanging="360"/>
        <w:rPr>
          <w:rFonts w:ascii="Spectral" w:cs="Spectral" w:eastAsia="Spectral" w:hAnsi="Spectral"/>
          <w:u w:val="none"/>
        </w:rPr>
      </w:pPr>
      <w:r w:rsidDel="00000000" w:rsidR="00000000" w:rsidRPr="00000000">
        <w:rPr>
          <w:rtl w:val="0"/>
        </w:rPr>
        <w:t xml:space="preserve">Navigate </w:t>
      </w:r>
      <w:r w:rsidDel="00000000" w:rsidR="00000000" w:rsidRPr="00000000">
        <w:rPr>
          <w:rFonts w:ascii="Spectral" w:cs="Spectral" w:eastAsia="Spectral" w:hAnsi="Spectral"/>
          <w:rtl w:val="0"/>
        </w:rPr>
        <w:t xml:space="preserve">to this website: </w:t>
      </w:r>
      <w:hyperlink r:id="rId31">
        <w:r w:rsidDel="00000000" w:rsidR="00000000" w:rsidRPr="00000000">
          <w:rPr>
            <w:rFonts w:ascii="Spectral" w:cs="Spectral" w:eastAsia="Spectral" w:hAnsi="Spectral"/>
            <w:color w:val="1155cc"/>
            <w:u w:val="single"/>
            <w:rtl w:val="0"/>
          </w:rPr>
          <w:t xml:space="preserve">https://www.qgis.org/download/</w:t>
        </w:r>
      </w:hyperlink>
      <w:r w:rsidDel="00000000" w:rsidR="00000000" w:rsidRPr="00000000">
        <w:rPr>
          <w:rFonts w:ascii="Spectral" w:cs="Spectral" w:eastAsia="Spectral" w:hAnsi="Spectral"/>
          <w:rtl w:val="0"/>
        </w:rPr>
        <w:t xml:space="preserve"> </w:t>
      </w:r>
    </w:p>
    <w:p w:rsidR="00000000" w:rsidDel="00000000" w:rsidP="00000000" w:rsidRDefault="00000000" w:rsidRPr="00000000" w14:paraId="0000009A">
      <w:pPr>
        <w:numPr>
          <w:ilvl w:val="0"/>
          <w:numId w:val="17"/>
        </w:numPr>
        <w:ind w:left="720" w:hanging="360"/>
        <w:rPr>
          <w:u w:val="none"/>
        </w:rPr>
      </w:pPr>
      <w:r w:rsidDel="00000000" w:rsidR="00000000" w:rsidRPr="00000000">
        <w:rPr>
          <w:rtl w:val="0"/>
        </w:rPr>
        <w:t xml:space="preserve">Scroll down and click “Skip it and go to download” on the donation popup page </w:t>
      </w:r>
    </w:p>
    <w:p w:rsidR="00000000" w:rsidDel="00000000" w:rsidP="00000000" w:rsidRDefault="00000000" w:rsidRPr="00000000" w14:paraId="0000009B">
      <w:pPr>
        <w:numPr>
          <w:ilvl w:val="0"/>
          <w:numId w:val="17"/>
        </w:numPr>
        <w:ind w:left="720" w:hanging="360"/>
        <w:rPr>
          <w:u w:val="none"/>
        </w:rPr>
      </w:pPr>
      <w:r w:rsidDel="00000000" w:rsidR="00000000" w:rsidRPr="00000000">
        <w:rPr>
          <w:rtl w:val="0"/>
        </w:rPr>
        <w:t xml:space="preserve">Running this on Rocky Linux 9, you have to click on the Linux</w:t>
      </w:r>
    </w:p>
    <w:p w:rsidR="00000000" w:rsidDel="00000000" w:rsidP="00000000" w:rsidRDefault="00000000" w:rsidRPr="00000000" w14:paraId="0000009C">
      <w:pPr>
        <w:ind w:left="720" w:firstLine="0"/>
        <w:rPr/>
      </w:pPr>
      <w:r w:rsidDel="00000000" w:rsidR="00000000" w:rsidRPr="00000000">
        <w:rPr>
          <w:rtl w:val="0"/>
        </w:rPr>
        <w:t xml:space="preserve">Penguin at the bottom of the page </w:t>
      </w:r>
    </w:p>
    <w:p w:rsidR="00000000" w:rsidDel="00000000" w:rsidP="00000000" w:rsidRDefault="00000000" w:rsidRPr="00000000" w14:paraId="0000009D">
      <w:pPr>
        <w:numPr>
          <w:ilvl w:val="0"/>
          <w:numId w:val="17"/>
        </w:numPr>
        <w:ind w:left="720" w:hanging="360"/>
        <w:rPr>
          <w:u w:val="none"/>
        </w:rPr>
      </w:pPr>
      <w:r w:rsidDel="00000000" w:rsidR="00000000" w:rsidRPr="00000000">
        <w:rPr>
          <w:rtl w:val="0"/>
        </w:rPr>
        <w:t xml:space="preserve">Click on “Flatpak” as outlined in Figure 13.</w:t>
      </w:r>
    </w:p>
    <w:p w:rsidR="00000000" w:rsidDel="00000000" w:rsidP="00000000" w:rsidRDefault="00000000" w:rsidRPr="00000000" w14:paraId="0000009E">
      <w:pPr>
        <w:ind w:left="720" w:firstLine="0"/>
        <w:rPr/>
      </w:pPr>
      <w:r w:rsidDel="00000000" w:rsidR="00000000" w:rsidRPr="00000000">
        <w:rPr/>
        <w:drawing>
          <wp:inline distB="114300" distT="114300" distL="114300" distR="114300">
            <wp:extent cx="4672013" cy="4320733"/>
            <wp:effectExtent b="0" l="0" r="0" t="0"/>
            <wp:docPr id="28"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672013" cy="432073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720"/>
        <w:rPr>
          <w:b w:val="1"/>
        </w:rPr>
      </w:pPr>
      <w:r w:rsidDel="00000000" w:rsidR="00000000" w:rsidRPr="00000000">
        <w:rPr>
          <w:b w:val="1"/>
          <w:rtl w:val="0"/>
        </w:rPr>
        <w:t xml:space="preserve">Figure 13 - QGIS download page.</w:t>
      </w:r>
    </w:p>
    <w:p w:rsidR="00000000" w:rsidDel="00000000" w:rsidP="00000000" w:rsidRDefault="00000000" w:rsidRPr="00000000" w14:paraId="000000A0">
      <w:pPr>
        <w:ind w:left="0" w:firstLine="720"/>
        <w:rPr/>
      </w:pPr>
      <w:r w:rsidDel="00000000" w:rsidR="00000000" w:rsidRPr="00000000">
        <w:rPr>
          <w:b w:val="1"/>
        </w:rPr>
        <w:drawing>
          <wp:inline distB="114300" distT="114300" distL="114300" distR="114300">
            <wp:extent cx="200025" cy="200025"/>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For general Linux Flatpak install notes, see </w:t>
      </w:r>
      <w:hyperlink r:id="rId33">
        <w:r w:rsidDel="00000000" w:rsidR="00000000" w:rsidRPr="00000000">
          <w:rPr>
            <w:color w:val="1155cc"/>
            <w:u w:val="single"/>
            <w:rtl w:val="0"/>
          </w:rPr>
          <w:t xml:space="preserve">https://flatpak.org/setup/</w:t>
        </w:r>
      </w:hyperlink>
      <w:r w:rsidDel="00000000" w:rsidR="00000000" w:rsidRPr="00000000">
        <w:rPr>
          <w:rtl w:val="0"/>
        </w:rPr>
        <w:t xml:space="preserve"> </w:t>
      </w:r>
    </w:p>
    <w:p w:rsidR="00000000" w:rsidDel="00000000" w:rsidP="00000000" w:rsidRDefault="00000000" w:rsidRPr="00000000" w14:paraId="000000A1">
      <w:pPr>
        <w:ind w:left="720" w:firstLine="0"/>
        <w:rPr/>
      </w:pPr>
      <w:r w:rsidDel="00000000" w:rsidR="00000000" w:rsidRPr="00000000">
        <w:rPr>
          <w:rtl w:val="0"/>
        </w:rPr>
        <w:t xml:space="preserve">       QGIS on Flathub: </w:t>
      </w:r>
      <w:hyperlink r:id="rId34">
        <w:r w:rsidDel="00000000" w:rsidR="00000000" w:rsidRPr="00000000">
          <w:rPr>
            <w:color w:val="1155cc"/>
            <w:u w:val="single"/>
            <w:rtl w:val="0"/>
          </w:rPr>
          <w:t xml:space="preserve">https://flathub.org/apps/details/org.qgis.qgis</w:t>
        </w:r>
      </w:hyperlink>
      <w:r w:rsidDel="00000000" w:rsidR="00000000" w:rsidRPr="00000000">
        <w:rPr>
          <w:rtl w:val="0"/>
        </w:rPr>
        <w:t xml:space="preserve"> </w:t>
      </w:r>
    </w:p>
    <w:p w:rsidR="00000000" w:rsidDel="00000000" w:rsidP="00000000" w:rsidRDefault="00000000" w:rsidRPr="00000000" w14:paraId="000000A2">
      <w:pPr>
        <w:numPr>
          <w:ilvl w:val="0"/>
          <w:numId w:val="17"/>
        </w:numPr>
        <w:ind w:left="720" w:hanging="360"/>
        <w:rPr>
          <w:rFonts w:ascii="Spectral" w:cs="Spectral" w:eastAsia="Spectral" w:hAnsi="Spectral"/>
          <w:u w:val="none"/>
        </w:rPr>
      </w:pPr>
      <w:r w:rsidDel="00000000" w:rsidR="00000000" w:rsidRPr="00000000">
        <w:rPr>
          <w:rtl w:val="0"/>
        </w:rPr>
        <w:t xml:space="preserve">Install:</w:t>
      </w:r>
      <w:r w:rsidDel="00000000" w:rsidR="00000000" w:rsidRPr="00000000">
        <w:drawing>
          <wp:anchor allowOverlap="1" behindDoc="1" distB="114300" distT="114300" distL="114300" distR="114300" hidden="0" layoutInCell="1" locked="0" relativeHeight="0" simplePos="0">
            <wp:simplePos x="0" y="0"/>
            <wp:positionH relativeFrom="column">
              <wp:posOffset>166688</wp:posOffset>
            </wp:positionH>
            <wp:positionV relativeFrom="paragraph">
              <wp:posOffset>246202</wp:posOffset>
            </wp:positionV>
            <wp:extent cx="247650" cy="255043"/>
            <wp:effectExtent b="0" l="0" r="0" t="0"/>
            <wp:wrapNone/>
            <wp:docPr id="10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47650" cy="255043"/>
                    </a:xfrm>
                    <a:prstGeom prst="rect"/>
                    <a:ln/>
                  </pic:spPr>
                </pic:pic>
              </a:graphicData>
            </a:graphic>
          </wp:anchor>
        </w:drawing>
      </w:r>
    </w:p>
    <w:p w:rsidR="00000000" w:rsidDel="00000000" w:rsidP="00000000" w:rsidRDefault="00000000" w:rsidRPr="00000000" w14:paraId="000000A3">
      <w:pPr>
        <w:ind w:left="0" w:firstLine="720"/>
        <w:rPr>
          <w:b w:val="1"/>
        </w:rPr>
      </w:pPr>
      <w:r w:rsidDel="00000000" w:rsidR="00000000" w:rsidRPr="00000000">
        <w:rPr>
          <w:b w:val="1"/>
          <w:rtl w:val="0"/>
        </w:rPr>
        <w:t xml:space="preserve">flatpak install --from </w:t>
      </w:r>
      <w:hyperlink r:id="rId35">
        <w:r w:rsidDel="00000000" w:rsidR="00000000" w:rsidRPr="00000000">
          <w:rPr>
            <w:b w:val="1"/>
            <w:color w:val="1155cc"/>
            <w:u w:val="single"/>
            <w:rtl w:val="0"/>
          </w:rPr>
          <w:t xml:space="preserve">https://dl.flathub.org/repo/appstream/org.qgis.qgis.flatpakref</w:t>
        </w:r>
      </w:hyperlink>
      <w:r w:rsidDel="00000000" w:rsidR="00000000" w:rsidRPr="00000000">
        <w:rPr>
          <w:rtl w:val="0"/>
        </w:rPr>
      </w:r>
    </w:p>
    <w:p w:rsidR="00000000" w:rsidDel="00000000" w:rsidP="00000000" w:rsidRDefault="00000000" w:rsidRPr="00000000" w14:paraId="000000A4">
      <w:pPr>
        <w:ind w:left="0" w:firstLine="720"/>
        <w:rPr/>
      </w:pPr>
      <w:r w:rsidDel="00000000" w:rsidR="00000000" w:rsidRPr="00000000">
        <w:rPr>
          <w:rtl w:val="0"/>
        </w:rPr>
        <w:tab/>
        <w:t xml:space="preserve">b. Run:</w:t>
      </w:r>
      <w:r w:rsidDel="00000000" w:rsidR="00000000" w:rsidRPr="00000000">
        <w:drawing>
          <wp:anchor allowOverlap="1" behindDoc="1" distB="114300" distT="114300" distL="114300" distR="114300" hidden="0" layoutInCell="1" locked="0" relativeHeight="0" simplePos="0">
            <wp:simplePos x="0" y="0"/>
            <wp:positionH relativeFrom="column">
              <wp:posOffset>642938</wp:posOffset>
            </wp:positionH>
            <wp:positionV relativeFrom="paragraph">
              <wp:posOffset>184108</wp:posOffset>
            </wp:positionV>
            <wp:extent cx="247650" cy="255043"/>
            <wp:effectExtent b="0" l="0" r="0" t="0"/>
            <wp:wrapNone/>
            <wp:docPr id="5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47650" cy="255043"/>
                    </a:xfrm>
                    <a:prstGeom prst="rect"/>
                    <a:ln/>
                  </pic:spPr>
                </pic:pic>
              </a:graphicData>
            </a:graphic>
          </wp:anchor>
        </w:drawing>
      </w:r>
    </w:p>
    <w:p w:rsidR="00000000" w:rsidDel="00000000" w:rsidP="00000000" w:rsidRDefault="00000000" w:rsidRPr="00000000" w14:paraId="000000A5">
      <w:pPr>
        <w:ind w:left="720" w:firstLine="720"/>
        <w:rPr>
          <w:b w:val="1"/>
        </w:rPr>
      </w:pPr>
      <w:r w:rsidDel="00000000" w:rsidR="00000000" w:rsidRPr="00000000">
        <w:rPr>
          <w:b w:val="1"/>
          <w:rtl w:val="0"/>
        </w:rPr>
        <w:t xml:space="preserve">flatpak run org.qgis.qgis</w:t>
      </w:r>
    </w:p>
    <w:p w:rsidR="00000000" w:rsidDel="00000000" w:rsidP="00000000" w:rsidRDefault="00000000" w:rsidRPr="00000000" w14:paraId="000000A6">
      <w:pPr>
        <w:ind w:left="720" w:firstLine="720"/>
        <w:rPr/>
      </w:pPr>
      <w:r w:rsidDel="00000000" w:rsidR="00000000" w:rsidRPr="00000000">
        <w:rPr>
          <w:rtl w:val="0"/>
        </w:rPr>
        <w:tab/>
        <w:t xml:space="preserve">c.  Update your flatpak QGIS:</w:t>
      </w:r>
      <w:r w:rsidDel="00000000" w:rsidR="00000000" w:rsidRPr="00000000">
        <w:drawing>
          <wp:anchor allowOverlap="1" behindDoc="1" distB="114300" distT="114300" distL="114300" distR="114300" hidden="0" layoutInCell="1" locked="0" relativeHeight="0" simplePos="0">
            <wp:simplePos x="0" y="0"/>
            <wp:positionH relativeFrom="column">
              <wp:posOffset>1066800</wp:posOffset>
            </wp:positionH>
            <wp:positionV relativeFrom="paragraph">
              <wp:posOffset>200025</wp:posOffset>
            </wp:positionV>
            <wp:extent cx="247650" cy="255043"/>
            <wp:effectExtent b="0" l="0" r="0" t="0"/>
            <wp:wrapNone/>
            <wp:docPr id="2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47650" cy="255043"/>
                    </a:xfrm>
                    <a:prstGeom prst="rect"/>
                    <a:ln/>
                  </pic:spPr>
                </pic:pic>
              </a:graphicData>
            </a:graphic>
          </wp:anchor>
        </w:drawing>
      </w:r>
    </w:p>
    <w:p w:rsidR="00000000" w:rsidDel="00000000" w:rsidP="00000000" w:rsidRDefault="00000000" w:rsidRPr="00000000" w14:paraId="000000A7">
      <w:pPr>
        <w:ind w:left="1440" w:firstLine="720"/>
        <w:rPr/>
      </w:pPr>
      <w:r w:rsidDel="00000000" w:rsidR="00000000" w:rsidRPr="00000000">
        <w:rPr>
          <w:b w:val="1"/>
          <w:rtl w:val="0"/>
        </w:rPr>
        <w:t xml:space="preserve">flatpak update</w:t>
      </w:r>
      <w:r w:rsidDel="00000000" w:rsidR="00000000" w:rsidRPr="00000000">
        <w:rPr>
          <w:rtl w:val="0"/>
        </w:rPr>
      </w:r>
    </w:p>
    <w:p w:rsidR="00000000" w:rsidDel="00000000" w:rsidP="00000000" w:rsidRDefault="00000000" w:rsidRPr="00000000" w14:paraId="000000A8">
      <w:pPr>
        <w:pStyle w:val="Heading2"/>
        <w:rPr>
          <w:b w:val="1"/>
        </w:rPr>
      </w:pPr>
      <w:bookmarkStart w:colFirst="0" w:colLast="0" w:name="_2v0ve6hpwqmk" w:id="14"/>
      <w:bookmarkEnd w:id="14"/>
      <w:r w:rsidDel="00000000" w:rsidR="00000000" w:rsidRPr="00000000">
        <w:rPr>
          <w:b w:val="1"/>
          <w:rtl w:val="0"/>
        </w:rPr>
        <w:t xml:space="preserve">Inside QGIS</w:t>
      </w:r>
    </w:p>
    <w:p w:rsidR="00000000" w:rsidDel="00000000" w:rsidP="00000000" w:rsidRDefault="00000000" w:rsidRPr="00000000" w14:paraId="000000A9">
      <w:pPr>
        <w:ind w:left="0" w:firstLine="0"/>
        <w:rPr/>
      </w:pPr>
      <w:r w:rsidDel="00000000" w:rsidR="00000000" w:rsidRPr="00000000">
        <w:rPr>
          <w:rtl w:val="0"/>
        </w:rPr>
        <w:t xml:space="preserve">This section explains how to get saved tile data into QGIS:</w:t>
        <w:tab/>
      </w:r>
      <w:r w:rsidDel="00000000" w:rsidR="00000000" w:rsidRPr="00000000">
        <w:rPr>
          <w:rtl w:val="0"/>
        </w:rPr>
      </w:r>
    </w:p>
    <w:p w:rsidR="00000000" w:rsidDel="00000000" w:rsidP="00000000" w:rsidRDefault="00000000" w:rsidRPr="00000000" w14:paraId="000000AA">
      <w:pPr>
        <w:numPr>
          <w:ilvl w:val="0"/>
          <w:numId w:val="14"/>
        </w:numPr>
        <w:ind w:left="720" w:hanging="360"/>
        <w:rPr>
          <w:rFonts w:ascii="Spectral" w:cs="Spectral" w:eastAsia="Spectral" w:hAnsi="Spectral"/>
          <w:u w:val="none"/>
        </w:rPr>
      </w:pPr>
      <w:r w:rsidDel="00000000" w:rsidR="00000000" w:rsidRPr="00000000">
        <w:rPr>
          <w:rtl w:val="0"/>
        </w:rPr>
        <w:t xml:space="preserve">Open</w:t>
      </w:r>
      <w:r w:rsidDel="00000000" w:rsidR="00000000" w:rsidRPr="00000000">
        <w:rPr>
          <w:rFonts w:ascii="Spectral" w:cs="Spectral" w:eastAsia="Spectral" w:hAnsi="Spectral"/>
          <w:rtl w:val="0"/>
        </w:rPr>
        <w:t xml:space="preserve"> QGIS,  and you will see a blank canvas. To see an overview of the map, </w:t>
      </w:r>
      <w:r w:rsidDel="00000000" w:rsidR="00000000" w:rsidRPr="00000000">
        <w:rPr>
          <w:rtl w:val="0"/>
        </w:rPr>
        <w:t xml:space="preserve">click on the coordinates at the bottom shown in Figure 14.</w:t>
      </w:r>
      <w:r w:rsidDel="00000000" w:rsidR="00000000" w:rsidRPr="00000000">
        <w:rPr>
          <w:rFonts w:ascii="Spectral" w:cs="Spectral" w:eastAsia="Spectral" w:hAnsi="Spectral"/>
        </w:rPr>
        <w:drawing>
          <wp:inline distB="114300" distT="114300" distL="114300" distR="114300">
            <wp:extent cx="5943600" cy="279400"/>
            <wp:effectExtent b="0" l="0" r="0" t="0"/>
            <wp:docPr id="99" name="image54.png"/>
            <a:graphic>
              <a:graphicData uri="http://schemas.openxmlformats.org/drawingml/2006/picture">
                <pic:pic>
                  <pic:nvPicPr>
                    <pic:cNvPr id="0" name="image54.png"/>
                    <pic:cNvPicPr preferRelativeResize="0"/>
                  </pic:nvPicPr>
                  <pic:blipFill>
                    <a:blip r:embed="rId36"/>
                    <a:srcRect b="0" l="0" r="0" t="0"/>
                    <a:stretch>
                      <a:fillRect/>
                    </a:stretch>
                  </pic:blipFill>
                  <pic:spPr>
                    <a:xfrm>
                      <a:off x="0" y="0"/>
                      <a:ext cx="5943600" cy="279400"/>
                    </a:xfrm>
                    <a:prstGeom prst="rect"/>
                    <a:ln/>
                  </pic:spPr>
                </pic:pic>
              </a:graphicData>
            </a:graphic>
          </wp:inline>
        </w:drawing>
      </w:r>
      <w:r w:rsidDel="00000000" w:rsidR="00000000" w:rsidRPr="00000000">
        <w:rPr>
          <w:rFonts w:ascii="Spectral" w:cs="Spectral" w:eastAsia="Spectral" w:hAnsi="Spectral"/>
          <w:rtl w:val="0"/>
        </w:rPr>
        <w:t xml:space="preserve"> </w:t>
      </w:r>
    </w:p>
    <w:p w:rsidR="00000000" w:rsidDel="00000000" w:rsidP="00000000" w:rsidRDefault="00000000" w:rsidRPr="00000000" w14:paraId="000000AB">
      <w:pPr>
        <w:rPr>
          <w:b w:val="1"/>
        </w:rPr>
      </w:pPr>
      <w:r w:rsidDel="00000000" w:rsidR="00000000" w:rsidRPr="00000000">
        <w:rPr>
          <w:rtl w:val="0"/>
        </w:rPr>
        <w:tab/>
      </w:r>
      <w:r w:rsidDel="00000000" w:rsidR="00000000" w:rsidRPr="00000000">
        <w:rPr>
          <w:b w:val="1"/>
          <w:rtl w:val="0"/>
        </w:rPr>
        <w:t xml:space="preserve">Figure 14 - Bottom of QGIS page.</w:t>
      </w:r>
    </w:p>
    <w:p w:rsidR="00000000" w:rsidDel="00000000" w:rsidP="00000000" w:rsidRDefault="00000000" w:rsidRPr="00000000" w14:paraId="000000AC">
      <w:pPr>
        <w:numPr>
          <w:ilvl w:val="0"/>
          <w:numId w:val="14"/>
        </w:numPr>
        <w:ind w:left="720" w:hanging="360"/>
        <w:rPr>
          <w:rFonts w:ascii="Spectral" w:cs="Spectral" w:eastAsia="Spectral" w:hAnsi="Spectral"/>
          <w:u w:val="none"/>
        </w:rPr>
      </w:pPr>
      <w:r w:rsidDel="00000000" w:rsidR="00000000" w:rsidRPr="00000000">
        <w:rPr>
          <w:rtl w:val="0"/>
        </w:rPr>
        <w:t xml:space="preserve">T</w:t>
      </w:r>
      <w:r w:rsidDel="00000000" w:rsidR="00000000" w:rsidRPr="00000000">
        <w:rPr>
          <w:rFonts w:ascii="Spectral" w:cs="Spectral" w:eastAsia="Spectral" w:hAnsi="Spectral"/>
          <w:rtl w:val="0"/>
        </w:rPr>
        <w:t xml:space="preserve">ype in “world”. </w:t>
      </w:r>
    </w:p>
    <w:p w:rsidR="00000000" w:rsidDel="00000000" w:rsidP="00000000" w:rsidRDefault="00000000" w:rsidRPr="00000000" w14:paraId="000000AD">
      <w:pPr>
        <w:ind w:left="720" w:firstLine="720"/>
        <w:rPr/>
      </w:pPr>
      <w:r w:rsidDel="00000000" w:rsidR="00000000" w:rsidRPr="00000000">
        <w:rPr/>
        <w:drawing>
          <wp:inline distB="114300" distT="114300" distL="114300" distR="114300">
            <wp:extent cx="247650" cy="255043"/>
            <wp:effectExtent b="0" l="0" r="0" t="0"/>
            <wp:docPr id="2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47650" cy="255043"/>
                    </a:xfrm>
                    <a:prstGeom prst="rect"/>
                    <a:ln/>
                  </pic:spPr>
                </pic:pic>
              </a:graphicData>
            </a:graphic>
          </wp:inline>
        </w:drawing>
      </w:r>
      <w:r w:rsidDel="00000000" w:rsidR="00000000" w:rsidRPr="00000000">
        <w:rPr>
          <w:rtl w:val="0"/>
        </w:rPr>
        <w:t xml:space="preserve">Do not add the “”</w:t>
      </w:r>
      <w:r w:rsidDel="00000000" w:rsidR="00000000" w:rsidRPr="00000000">
        <w:rPr>
          <w:rtl w:val="0"/>
        </w:rPr>
      </w:r>
    </w:p>
    <w:p w:rsidR="00000000" w:rsidDel="00000000" w:rsidP="00000000" w:rsidRDefault="00000000" w:rsidRPr="00000000" w14:paraId="000000AE">
      <w:pPr>
        <w:ind w:left="720" w:firstLine="720"/>
        <w:rPr>
          <w:rFonts w:ascii="Spectral" w:cs="Spectral" w:eastAsia="Spectral" w:hAnsi="Spectral"/>
        </w:rPr>
      </w:pPr>
      <w:r w:rsidDel="00000000" w:rsidR="00000000" w:rsidRPr="00000000">
        <w:rPr/>
        <w:drawing>
          <wp:inline distB="114300" distT="114300" distL="114300" distR="114300">
            <wp:extent cx="200025" cy="200025"/>
            <wp:effectExtent b="0" l="0" r="0" t="0"/>
            <wp:docPr id="1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 </w:t>
      </w:r>
      <w:r w:rsidDel="00000000" w:rsidR="00000000" w:rsidRPr="00000000">
        <w:rPr>
          <w:rFonts w:ascii="Spectral" w:cs="Spectral" w:eastAsia="Spectral" w:hAnsi="Spectral"/>
          <w:rtl w:val="0"/>
        </w:rPr>
        <w:t xml:space="preserve">You </w:t>
      </w:r>
      <w:r w:rsidDel="00000000" w:rsidR="00000000" w:rsidRPr="00000000">
        <w:rPr>
          <w:rtl w:val="0"/>
        </w:rPr>
        <w:t xml:space="preserve">should</w:t>
      </w:r>
      <w:r w:rsidDel="00000000" w:rsidR="00000000" w:rsidRPr="00000000">
        <w:rPr>
          <w:rFonts w:ascii="Spectral" w:cs="Spectral" w:eastAsia="Spectral" w:hAnsi="Spectral"/>
          <w:rtl w:val="0"/>
        </w:rPr>
        <w:t xml:space="preserve"> now see the world map on your screen.</w:t>
      </w:r>
    </w:p>
    <w:p w:rsidR="00000000" w:rsidDel="00000000" w:rsidP="00000000" w:rsidRDefault="00000000" w:rsidRPr="00000000" w14:paraId="000000AF">
      <w:pPr>
        <w:numPr>
          <w:ilvl w:val="0"/>
          <w:numId w:val="14"/>
        </w:numPr>
        <w:ind w:left="720" w:hanging="360"/>
      </w:pPr>
      <w:r w:rsidDel="00000000" w:rsidR="00000000" w:rsidRPr="00000000">
        <w:rPr>
          <w:rtl w:val="0"/>
        </w:rPr>
        <w:t xml:space="preserve">Drag the downloaded zip files into QGIS. </w:t>
      </w:r>
    </w:p>
    <w:p w:rsidR="00000000" w:rsidDel="00000000" w:rsidP="00000000" w:rsidRDefault="00000000" w:rsidRPr="00000000" w14:paraId="000000B0">
      <w:pPr>
        <w:ind w:left="720" w:firstLine="720"/>
        <w:rPr/>
      </w:pPr>
      <w:r w:rsidDel="00000000" w:rsidR="00000000" w:rsidRPr="00000000">
        <w:rPr/>
        <w:drawing>
          <wp:inline distB="114300" distT="114300" distL="114300" distR="114300">
            <wp:extent cx="200025" cy="200025"/>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This will ONLY work with zipped files. Do not unzip the downloaded files</w:t>
      </w:r>
      <w:r w:rsidDel="00000000" w:rsidR="00000000" w:rsidRPr="00000000">
        <w:rPr>
          <w:rtl w:val="0"/>
        </w:rPr>
      </w:r>
    </w:p>
    <w:p w:rsidR="00000000" w:rsidDel="00000000" w:rsidP="00000000" w:rsidRDefault="00000000" w:rsidRPr="00000000" w14:paraId="000000B1">
      <w:pPr>
        <w:pStyle w:val="Heading2"/>
        <w:rPr>
          <w:b w:val="1"/>
        </w:rPr>
      </w:pPr>
      <w:bookmarkStart w:colFirst="0" w:colLast="0" w:name="_1ihuedv47mj6" w:id="15"/>
      <w:bookmarkEnd w:id="15"/>
      <w:r w:rsidDel="00000000" w:rsidR="00000000" w:rsidRPr="00000000">
        <w:rPr>
          <w:b w:val="1"/>
          <w:rtl w:val="0"/>
        </w:rPr>
        <w:t xml:space="preserve">Tiles</w:t>
      </w:r>
    </w:p>
    <w:p w:rsidR="00000000" w:rsidDel="00000000" w:rsidP="00000000" w:rsidRDefault="00000000" w:rsidRPr="00000000" w14:paraId="000000B2">
      <w:pPr>
        <w:rPr>
          <w:sz w:val="22"/>
          <w:szCs w:val="22"/>
        </w:rPr>
      </w:pPr>
      <w:r w:rsidDel="00000000" w:rsidR="00000000" w:rsidRPr="00000000">
        <w:rPr>
          <w:rtl w:val="0"/>
        </w:rPr>
        <w:t xml:space="preserve">Tiles are sets of data retrieved from satellite imagery and sensor data.</w:t>
      </w: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pStyle w:val="Heading2"/>
        <w:rPr>
          <w:b w:val="1"/>
        </w:rPr>
      </w:pPr>
      <w:bookmarkStart w:colFirst="0" w:colLast="0" w:name="_lp3lcremj2zn" w:id="16"/>
      <w:bookmarkEnd w:id="16"/>
      <w:r w:rsidDel="00000000" w:rsidR="00000000" w:rsidRPr="00000000">
        <w:rPr>
          <w:b w:val="1"/>
          <w:rtl w:val="0"/>
        </w:rPr>
        <w:t xml:space="preserve">Prepare Tiles</w:t>
      </w:r>
    </w:p>
    <w:p w:rsidR="00000000" w:rsidDel="00000000" w:rsidP="00000000" w:rsidRDefault="00000000" w:rsidRPr="00000000" w14:paraId="000000B5">
      <w:pPr>
        <w:ind w:left="0" w:firstLine="0"/>
        <w:rPr/>
      </w:pPr>
      <w:r w:rsidDel="00000000" w:rsidR="00000000" w:rsidRPr="00000000">
        <w:rPr>
          <w:rtl w:val="0"/>
        </w:rPr>
        <w:t xml:space="preserve">This section will show how we prepare tile info to become a mosaic.</w:t>
        <w:tab/>
      </w: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drawing>
          <wp:inline distB="114300" distT="114300" distL="114300" distR="114300">
            <wp:extent cx="200025" cy="200025"/>
            <wp:effectExtent b="0" l="0" r="0" t="0"/>
            <wp:docPr id="6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Looking at the picture below, you should have four layers per folder like in Figure 15.</w:t>
      </w:r>
    </w:p>
    <w:p w:rsidR="00000000" w:rsidDel="00000000" w:rsidP="00000000" w:rsidRDefault="00000000" w:rsidRPr="00000000" w14:paraId="000000B7">
      <w:pPr>
        <w:ind w:left="720" w:firstLine="0"/>
        <w:rPr/>
      </w:pPr>
      <w:r w:rsidDel="00000000" w:rsidR="00000000" w:rsidRPr="00000000">
        <w:rPr/>
        <w:drawing>
          <wp:inline distB="114300" distT="114300" distL="114300" distR="114300">
            <wp:extent cx="4779482" cy="2795690"/>
            <wp:effectExtent b="0" l="0" r="0" t="0"/>
            <wp:docPr id="80" name="image48.png"/>
            <a:graphic>
              <a:graphicData uri="http://schemas.openxmlformats.org/drawingml/2006/picture">
                <pic:pic>
                  <pic:nvPicPr>
                    <pic:cNvPr id="0" name="image48.png"/>
                    <pic:cNvPicPr preferRelativeResize="0"/>
                  </pic:nvPicPr>
                  <pic:blipFill>
                    <a:blip r:embed="rId37"/>
                    <a:srcRect b="0" l="0" r="0" t="0"/>
                    <a:stretch>
                      <a:fillRect/>
                    </a:stretch>
                  </pic:blipFill>
                  <pic:spPr>
                    <a:xfrm>
                      <a:off x="0" y="0"/>
                      <a:ext cx="4779482" cy="279569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720" w:firstLine="0"/>
        <w:rPr>
          <w:b w:val="1"/>
        </w:rPr>
      </w:pPr>
      <w:r w:rsidDel="00000000" w:rsidR="00000000" w:rsidRPr="00000000">
        <w:rPr>
          <w:b w:val="1"/>
          <w:rtl w:val="0"/>
        </w:rPr>
        <w:t xml:space="preserve">Figure 15 - Layers to be added to QGIS.</w:t>
      </w:r>
    </w:p>
    <w:p w:rsidR="00000000" w:rsidDel="00000000" w:rsidP="00000000" w:rsidRDefault="00000000" w:rsidRPr="00000000" w14:paraId="000000B9">
      <w:pPr>
        <w:ind w:left="720" w:firstLine="0"/>
        <w:rPr/>
      </w:pPr>
      <w:r w:rsidDel="00000000" w:rsidR="00000000" w:rsidRPr="00000000">
        <w:rPr>
          <w:b w:val="1"/>
        </w:rPr>
        <w:drawing>
          <wp:inline distB="114300" distT="114300" distL="114300" distR="114300">
            <wp:extent cx="200025" cy="200025"/>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There might be more than 4 layers on this screen, if so, just include the XML files as described in Figure 16.</w:t>
      </w:r>
    </w:p>
    <w:p w:rsidR="00000000" w:rsidDel="00000000" w:rsidP="00000000" w:rsidRDefault="00000000" w:rsidRPr="00000000" w14:paraId="000000BA">
      <w:pPr>
        <w:ind w:left="720" w:firstLine="0"/>
        <w:rPr/>
      </w:pPr>
      <w:r w:rsidDel="00000000" w:rsidR="00000000" w:rsidRPr="00000000">
        <w:rPr/>
        <w:drawing>
          <wp:inline distB="114300" distT="114300" distL="114300" distR="114300">
            <wp:extent cx="5943600" cy="939800"/>
            <wp:effectExtent b="0" l="0" r="0" t="0"/>
            <wp:docPr id="70"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720" w:firstLine="0"/>
        <w:rPr>
          <w:b w:val="1"/>
        </w:rPr>
      </w:pPr>
      <w:r w:rsidDel="00000000" w:rsidR="00000000" w:rsidRPr="00000000">
        <w:rPr>
          <w:b w:val="1"/>
          <w:rtl w:val="0"/>
        </w:rPr>
        <w:t xml:space="preserve">Figure 16 - Tile layers.</w:t>
      </w:r>
    </w:p>
    <w:p w:rsidR="00000000" w:rsidDel="00000000" w:rsidP="00000000" w:rsidRDefault="00000000" w:rsidRPr="00000000" w14:paraId="000000BC">
      <w:pPr>
        <w:ind w:left="0" w:firstLine="720"/>
        <w:rPr/>
      </w:pPr>
      <w:r w:rsidDel="00000000" w:rsidR="00000000" w:rsidRPr="00000000">
        <w:rPr>
          <w:b w:val="1"/>
        </w:rPr>
        <w:drawing>
          <wp:inline distB="114300" distT="114300" distL="114300" distR="114300">
            <wp:extent cx="190500" cy="200025"/>
            <wp:effectExtent b="0" l="0" r="0" t="0"/>
            <wp:docPr id="5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90500" cy="200025"/>
                    </a:xfrm>
                    <a:prstGeom prst="rect"/>
                    <a:ln/>
                  </pic:spPr>
                </pic:pic>
              </a:graphicData>
            </a:graphic>
          </wp:inline>
        </w:drawing>
      </w:r>
      <w:r w:rsidDel="00000000" w:rsidR="00000000" w:rsidRPr="00000000">
        <w:rPr>
          <w:rtl w:val="0"/>
        </w:rPr>
        <w:t xml:space="preserve">You should have 12 layers if you imported three folders </w:t>
      </w:r>
    </w:p>
    <w:p w:rsidR="00000000" w:rsidDel="00000000" w:rsidP="00000000" w:rsidRDefault="00000000" w:rsidRPr="00000000" w14:paraId="000000BD">
      <w:pPr>
        <w:pStyle w:val="Heading2"/>
        <w:rPr>
          <w:b w:val="1"/>
        </w:rPr>
      </w:pPr>
      <w:bookmarkStart w:colFirst="0" w:colLast="0" w:name="_gpqoaczbnrl1" w:id="17"/>
      <w:bookmarkEnd w:id="17"/>
      <w:r w:rsidDel="00000000" w:rsidR="00000000" w:rsidRPr="00000000">
        <w:rPr>
          <w:b w:val="1"/>
          <w:rtl w:val="0"/>
        </w:rPr>
        <w:t xml:space="preserve">Stitching</w:t>
      </w:r>
    </w:p>
    <w:p w:rsidR="00000000" w:rsidDel="00000000" w:rsidP="00000000" w:rsidRDefault="00000000" w:rsidRPr="00000000" w14:paraId="000000BE">
      <w:pPr>
        <w:ind w:left="0" w:firstLine="720"/>
        <w:rPr/>
      </w:pPr>
      <w:r w:rsidDel="00000000" w:rsidR="00000000" w:rsidRPr="00000000">
        <w:rPr>
          <w:b w:val="1"/>
          <w:sz w:val="32"/>
          <w:szCs w:val="32"/>
        </w:rPr>
        <w:drawing>
          <wp:inline distB="114300" distT="114300" distL="114300" distR="114300">
            <wp:extent cx="190500" cy="200025"/>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90500" cy="200025"/>
                    </a:xfrm>
                    <a:prstGeom prst="rect"/>
                    <a:ln/>
                  </pic:spPr>
                </pic:pic>
              </a:graphicData>
            </a:graphic>
          </wp:inline>
        </w:drawing>
      </w:r>
      <w:r w:rsidDel="00000000" w:rsidR="00000000" w:rsidRPr="00000000">
        <w:rPr>
          <w:rtl w:val="0"/>
        </w:rPr>
        <w:t xml:space="preserve">Next, you will need to “stitch” these tiles together. </w:t>
      </w:r>
    </w:p>
    <w:p w:rsidR="00000000" w:rsidDel="00000000" w:rsidP="00000000" w:rsidRDefault="00000000" w:rsidRPr="00000000" w14:paraId="000000BF">
      <w:pPr>
        <w:numPr>
          <w:ilvl w:val="0"/>
          <w:numId w:val="18"/>
        </w:numPr>
        <w:ind w:left="720" w:hanging="360"/>
        <w:rPr>
          <w:u w:val="none"/>
        </w:rPr>
      </w:pPr>
      <w:r w:rsidDel="00000000" w:rsidR="00000000" w:rsidRPr="00000000">
        <w:rPr>
          <w:rtl w:val="0"/>
        </w:rPr>
        <w:t xml:space="preserve">Go to the Raster dropdown menu outlined in Figure 17.</w:t>
      </w:r>
      <w:r w:rsidDel="00000000" w:rsidR="00000000" w:rsidRPr="00000000">
        <w:rPr/>
        <w:drawing>
          <wp:inline distB="114300" distT="114300" distL="114300" distR="114300">
            <wp:extent cx="5943600" cy="215900"/>
            <wp:effectExtent b="0" l="0" r="0" t="0"/>
            <wp:docPr id="12"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tab/>
      </w:r>
      <w:r w:rsidDel="00000000" w:rsidR="00000000" w:rsidRPr="00000000">
        <w:rPr>
          <w:b w:val="1"/>
          <w:rtl w:val="0"/>
        </w:rPr>
        <w:t xml:space="preserve">Figure 17 - Raster dropdown menu.</w:t>
      </w:r>
    </w:p>
    <w:p w:rsidR="00000000" w:rsidDel="00000000" w:rsidP="00000000" w:rsidRDefault="00000000" w:rsidRPr="00000000" w14:paraId="000000C1">
      <w:pPr>
        <w:numPr>
          <w:ilvl w:val="0"/>
          <w:numId w:val="18"/>
        </w:numPr>
        <w:ind w:left="720" w:hanging="360"/>
        <w:rPr>
          <w:u w:val="none"/>
        </w:rPr>
      </w:pPr>
      <w:r w:rsidDel="00000000" w:rsidR="00000000" w:rsidRPr="00000000">
        <w:rPr>
          <w:rtl w:val="0"/>
        </w:rPr>
        <w:t xml:space="preserve">Click the “Miscellaneous” tab.</w:t>
      </w:r>
    </w:p>
    <w:p w:rsidR="00000000" w:rsidDel="00000000" w:rsidP="00000000" w:rsidRDefault="00000000" w:rsidRPr="00000000" w14:paraId="000000C2">
      <w:pPr>
        <w:numPr>
          <w:ilvl w:val="0"/>
          <w:numId w:val="18"/>
        </w:numPr>
        <w:ind w:left="720" w:hanging="360"/>
        <w:rPr>
          <w:u w:val="none"/>
        </w:rPr>
      </w:pPr>
      <w:r w:rsidDel="00000000" w:rsidR="00000000" w:rsidRPr="00000000">
        <w:rPr>
          <w:rtl w:val="0"/>
        </w:rPr>
        <w:t xml:space="preserve">Select “build virtual raster”.  </w:t>
      </w:r>
    </w:p>
    <w:p w:rsidR="00000000" w:rsidDel="00000000" w:rsidP="00000000" w:rsidRDefault="00000000" w:rsidRPr="00000000" w14:paraId="000000C3">
      <w:pPr>
        <w:numPr>
          <w:ilvl w:val="0"/>
          <w:numId w:val="18"/>
        </w:numPr>
        <w:ind w:left="720" w:hanging="360"/>
        <w:rPr>
          <w:u w:val="none"/>
        </w:rPr>
      </w:pPr>
      <w:r w:rsidDel="00000000" w:rsidR="00000000" w:rsidRPr="00000000">
        <w:rPr>
          <w:rtl w:val="0"/>
        </w:rPr>
        <w:t xml:space="preserve">Click on the … next to the “input layers” button like in Figure 18.</w:t>
      </w:r>
      <w:r w:rsidDel="00000000" w:rsidR="00000000" w:rsidRPr="00000000">
        <w:rPr/>
        <w:drawing>
          <wp:inline distB="114300" distT="114300" distL="114300" distR="114300">
            <wp:extent cx="5943600" cy="2476500"/>
            <wp:effectExtent b="0" l="0" r="0" t="0"/>
            <wp:docPr id="88"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tab/>
      </w:r>
      <w:r w:rsidDel="00000000" w:rsidR="00000000" w:rsidRPr="00000000">
        <w:rPr>
          <w:b w:val="1"/>
          <w:rtl w:val="0"/>
        </w:rPr>
        <w:t xml:space="preserve">Figure 18 - Parameters options.</w:t>
      </w:r>
    </w:p>
    <w:p w:rsidR="00000000" w:rsidDel="00000000" w:rsidP="00000000" w:rsidRDefault="00000000" w:rsidRPr="00000000" w14:paraId="000000C5">
      <w:pPr>
        <w:ind w:left="0" w:firstLine="0"/>
        <w:rPr/>
      </w:pPr>
      <w:r w:rsidDel="00000000" w:rsidR="00000000" w:rsidRPr="00000000">
        <w:rPr>
          <w:rtl w:val="0"/>
        </w:rPr>
        <w:tab/>
      </w:r>
      <w:r w:rsidDel="00000000" w:rsidR="00000000" w:rsidRPr="00000000">
        <w:rPr/>
        <w:drawing>
          <wp:inline distB="114300" distT="114300" distL="114300" distR="114300">
            <wp:extent cx="190500" cy="190500"/>
            <wp:effectExtent b="0" l="0" r="0" t="0"/>
            <wp:docPr id="9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When you click the … you will be presented with 12 layers if you had three blue squares</w:t>
      </w:r>
    </w:p>
    <w:p w:rsidR="00000000" w:rsidDel="00000000" w:rsidP="00000000" w:rsidRDefault="00000000" w:rsidRPr="00000000" w14:paraId="000000C6">
      <w:pPr>
        <w:numPr>
          <w:ilvl w:val="0"/>
          <w:numId w:val="18"/>
        </w:numPr>
        <w:ind w:left="720" w:hanging="360"/>
        <w:rPr>
          <w:u w:val="none"/>
        </w:rPr>
      </w:pPr>
      <w:r w:rsidDel="00000000" w:rsidR="00000000" w:rsidRPr="00000000">
        <w:rPr>
          <w:rtl w:val="0"/>
        </w:rPr>
        <w:t xml:space="preserve">Select all layers then click Run.</w:t>
      </w:r>
    </w:p>
    <w:p w:rsidR="00000000" w:rsidDel="00000000" w:rsidP="00000000" w:rsidRDefault="00000000" w:rsidRPr="00000000" w14:paraId="000000C7">
      <w:pPr>
        <w:ind w:left="0" w:firstLine="0"/>
        <w:rPr/>
      </w:pPr>
      <w:r w:rsidDel="00000000" w:rsidR="00000000" w:rsidRPr="00000000">
        <w:rPr>
          <w:rtl w:val="0"/>
        </w:rPr>
        <w:t xml:space="preserve">           </w:t>
      </w:r>
      <w:r w:rsidDel="00000000" w:rsidR="00000000" w:rsidRPr="00000000">
        <w:rPr/>
        <w:drawing>
          <wp:inline distB="114300" distT="114300" distL="114300" distR="114300">
            <wp:extent cx="247650" cy="255043"/>
            <wp:effectExtent b="0" l="0" r="0" t="0"/>
            <wp:docPr id="12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47650" cy="255043"/>
                    </a:xfrm>
                    <a:prstGeom prst="rect"/>
                    <a:ln/>
                  </pic:spPr>
                </pic:pic>
              </a:graphicData>
            </a:graphic>
          </wp:inline>
        </w:drawing>
      </w:r>
      <w:r w:rsidDel="00000000" w:rsidR="00000000" w:rsidRPr="00000000">
        <w:rPr>
          <w:rtl w:val="0"/>
        </w:rPr>
        <w:t xml:space="preserve">You will see some red error-looking text, don’t worry about it, I’ve yet </w:t>
      </w:r>
    </w:p>
    <w:p w:rsidR="00000000" w:rsidDel="00000000" w:rsidP="00000000" w:rsidRDefault="00000000" w:rsidRPr="00000000" w14:paraId="000000C8">
      <w:pPr>
        <w:ind w:left="720" w:firstLine="0"/>
        <w:rPr/>
      </w:pPr>
      <w:r w:rsidDel="00000000" w:rsidR="00000000" w:rsidRPr="00000000">
        <w:rPr>
          <w:rtl w:val="0"/>
        </w:rPr>
        <w:t xml:space="preserve">to have a problem with them. When it is done running it will say complete and you will now see a “Virtual” named layer in your layers overview. </w:t>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drawing>
          <wp:inline distB="114300" distT="114300" distL="114300" distR="114300">
            <wp:extent cx="190500" cy="1905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If you notice and uncheck all the other layers and keep the Virtual one checked, then it is a mosaic now.</w:t>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drawing>
          <wp:inline distB="114300" distT="114300" distL="114300" distR="114300">
            <wp:extent cx="190500" cy="1905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Now you may have noticed a little…bug? Icon next to the virtual layer. This means that this is only a temporary layer. To make it permanent, you will need to Export it. </w:t>
      </w:r>
    </w:p>
    <w:p w:rsidR="00000000" w:rsidDel="00000000" w:rsidP="00000000" w:rsidRDefault="00000000" w:rsidRPr="00000000" w14:paraId="000000CD">
      <w:pPr>
        <w:ind w:left="0" w:firstLine="720"/>
        <w:rPr/>
      </w:pPr>
      <w:r w:rsidDel="00000000" w:rsidR="00000000" w:rsidRPr="00000000">
        <w:rPr>
          <w:rtl w:val="0"/>
        </w:rPr>
      </w:r>
    </w:p>
    <w:p w:rsidR="00000000" w:rsidDel="00000000" w:rsidP="00000000" w:rsidRDefault="00000000" w:rsidRPr="00000000" w14:paraId="000000CE">
      <w:pPr>
        <w:ind w:left="720" w:firstLine="0"/>
        <w:rPr/>
      </w:pPr>
      <w:r w:rsidDel="00000000" w:rsidR="00000000" w:rsidRPr="00000000">
        <w:rPr>
          <w:rtl w:val="0"/>
        </w:rPr>
        <w:t xml:space="preserve">5. Click on the Virtual layer by depressing the right-hand mouse button on the Virtual layer, hover over Export, and click “Save as' ' to export your layers. </w:t>
      </w:r>
    </w:p>
    <w:p w:rsidR="00000000" w:rsidDel="00000000" w:rsidP="00000000" w:rsidRDefault="00000000" w:rsidRPr="00000000" w14:paraId="000000CF">
      <w:pPr>
        <w:ind w:left="720" w:firstLine="0"/>
        <w:rPr/>
      </w:pPr>
      <w:r w:rsidDel="00000000" w:rsidR="00000000" w:rsidRPr="00000000">
        <w:rPr>
          <w:rtl w:val="0"/>
        </w:rPr>
        <w:t xml:space="preserve">6. Name your file and choose a path with the …  button. It will take a while, perhaps 2-3 minutes, the more tiles you have, the longer it will take.</w:t>
      </w:r>
    </w:p>
    <w:p w:rsidR="00000000" w:rsidDel="00000000" w:rsidP="00000000" w:rsidRDefault="00000000" w:rsidRPr="00000000" w14:paraId="000000D0">
      <w:pPr>
        <w:pStyle w:val="Heading2"/>
        <w:rPr>
          <w:b w:val="1"/>
        </w:rPr>
      </w:pPr>
      <w:bookmarkStart w:colFirst="0" w:colLast="0" w:name="_6ei02mwziy1" w:id="18"/>
      <w:bookmarkEnd w:id="18"/>
      <w:r w:rsidDel="00000000" w:rsidR="00000000" w:rsidRPr="00000000">
        <w:rPr>
          <w:b w:val="1"/>
          <w:rtl w:val="0"/>
        </w:rPr>
        <w:t xml:space="preserve">Mosaic </w:t>
      </w:r>
    </w:p>
    <w:p w:rsidR="00000000" w:rsidDel="00000000" w:rsidP="00000000" w:rsidRDefault="00000000" w:rsidRPr="00000000" w14:paraId="000000D1">
      <w:pPr>
        <w:ind w:left="720" w:firstLine="0"/>
        <w:rPr/>
      </w:pPr>
      <w:r w:rsidDel="00000000" w:rsidR="00000000" w:rsidRPr="00000000">
        <w:rPr/>
        <w:drawing>
          <wp:inline distB="114300" distT="114300" distL="114300" distR="114300">
            <wp:extent cx="190500" cy="190500"/>
            <wp:effectExtent b="0" l="0" r="0" t="0"/>
            <wp:docPr id="2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90500" cy="190500"/>
                    </a:xfrm>
                    <a:prstGeom prst="rect"/>
                    <a:ln/>
                  </pic:spPr>
                </pic:pic>
              </a:graphicData>
            </a:graphic>
          </wp:inline>
        </w:drawing>
      </w:r>
      <w:r w:rsidDel="00000000" w:rsidR="00000000" w:rsidRPr="00000000">
        <w:rPr>
          <w:sz w:val="22"/>
          <w:szCs w:val="22"/>
          <w:rtl w:val="0"/>
        </w:rPr>
        <w:t xml:space="preserve">A mosaic is a combination of tiles, all stitched together creating a larger dataset. The mosaic still contains all unique tile data but represents them as one.</w:t>
      </w:r>
      <w:r w:rsidDel="00000000" w:rsidR="00000000" w:rsidRPr="00000000">
        <w:rPr>
          <w:rtl w:val="0"/>
        </w:rPr>
        <w:t xml:space="preserve"> </w:t>
      </w:r>
      <w:r w:rsidDel="00000000" w:rsidR="00000000" w:rsidRPr="00000000">
        <w:rPr>
          <w:sz w:val="22"/>
          <w:szCs w:val="22"/>
          <w:rtl w:val="0"/>
        </w:rPr>
        <w:t xml:space="preserve">Some of these tiles might have four options when you drag them into QGIS, some might have more. It’s simply extra data for those specific tiles. </w:t>
      </w: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drawing>
          <wp:inline distB="114300" distT="114300" distL="114300" distR="114300">
            <wp:extent cx="190500" cy="190500"/>
            <wp:effectExtent b="0" l="0" r="0" t="0"/>
            <wp:docPr id="9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So we have a mosaic stitched together. To find the information on the separate layers of the mosaic you need to create a “group.” </w:t>
      </w:r>
    </w:p>
    <w:p w:rsidR="00000000" w:rsidDel="00000000" w:rsidP="00000000" w:rsidRDefault="00000000" w:rsidRPr="00000000" w14:paraId="000000D3">
      <w:pPr>
        <w:ind w:left="0" w:firstLine="0"/>
        <w:rPr/>
      </w:pPr>
      <w:r w:rsidDel="00000000" w:rsidR="00000000" w:rsidRPr="00000000">
        <w:rPr>
          <w:rtl w:val="0"/>
        </w:rPr>
        <w:t xml:space="preserve">   </w:t>
        <w:tab/>
      </w:r>
      <w:r w:rsidDel="00000000" w:rsidR="00000000" w:rsidRPr="00000000">
        <w:rPr/>
        <w:drawing>
          <wp:inline distB="114300" distT="114300" distL="114300" distR="114300">
            <wp:extent cx="200025" cy="200025"/>
            <wp:effectExtent b="0" l="0" r="0" t="0"/>
            <wp:docPr id="6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Each of these layers has different states to them, such as infrared, satellite etc. Focus on your desired layer or state.</w:t>
      </w:r>
    </w:p>
    <w:p w:rsidR="00000000" w:rsidDel="00000000" w:rsidP="00000000" w:rsidRDefault="00000000" w:rsidRPr="00000000" w14:paraId="000000D4">
      <w:pPr>
        <w:numPr>
          <w:ilvl w:val="0"/>
          <w:numId w:val="21"/>
        </w:numPr>
        <w:ind w:left="720" w:hanging="360"/>
        <w:rPr>
          <w:u w:val="none"/>
        </w:rPr>
      </w:pPr>
      <w:r w:rsidDel="00000000" w:rsidR="00000000" w:rsidRPr="00000000">
        <w:rPr>
          <w:rtl w:val="0"/>
        </w:rPr>
        <w:t xml:space="preserve">Press the icon circled in red in Figure 19 below, to make a group.</w:t>
      </w:r>
    </w:p>
    <w:p w:rsidR="00000000" w:rsidDel="00000000" w:rsidP="00000000" w:rsidRDefault="00000000" w:rsidRPr="00000000" w14:paraId="000000D5">
      <w:pPr>
        <w:ind w:left="720" w:firstLine="0"/>
        <w:rPr/>
      </w:pPr>
      <w:r w:rsidDel="00000000" w:rsidR="00000000" w:rsidRPr="00000000">
        <w:rPr/>
        <w:drawing>
          <wp:inline distB="114300" distT="114300" distL="114300" distR="114300">
            <wp:extent cx="3409950" cy="2733675"/>
            <wp:effectExtent b="0" l="0" r="0" t="0"/>
            <wp:docPr id="114" name="image50.png"/>
            <a:graphic>
              <a:graphicData uri="http://schemas.openxmlformats.org/drawingml/2006/picture">
                <pic:pic>
                  <pic:nvPicPr>
                    <pic:cNvPr id="0" name="image50.png"/>
                    <pic:cNvPicPr preferRelativeResize="0"/>
                  </pic:nvPicPr>
                  <pic:blipFill>
                    <a:blip r:embed="rId41"/>
                    <a:srcRect b="0" l="0" r="0" t="0"/>
                    <a:stretch>
                      <a:fillRect/>
                    </a:stretch>
                  </pic:blipFill>
                  <pic:spPr>
                    <a:xfrm>
                      <a:off x="0" y="0"/>
                      <a:ext cx="34099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720" w:firstLine="0"/>
        <w:rPr>
          <w:b w:val="1"/>
        </w:rPr>
      </w:pPr>
      <w:r w:rsidDel="00000000" w:rsidR="00000000" w:rsidRPr="00000000">
        <w:rPr>
          <w:b w:val="1"/>
          <w:rtl w:val="0"/>
        </w:rPr>
        <w:t xml:space="preserve">Figure 19 - Layers displayed on QGIS.</w:t>
      </w:r>
    </w:p>
    <w:p w:rsidR="00000000" w:rsidDel="00000000" w:rsidP="00000000" w:rsidRDefault="00000000" w:rsidRPr="00000000" w14:paraId="000000D7">
      <w:pPr>
        <w:ind w:left="720" w:firstLine="0"/>
        <w:rPr/>
      </w:pPr>
      <w:r w:rsidDel="00000000" w:rsidR="00000000" w:rsidRPr="00000000">
        <w:rPr>
          <w:rtl w:val="0"/>
        </w:rPr>
        <w:t xml:space="preserve">This will create  a new group symbol at the bottom, and you just have to drag and drop everything into it</w:t>
      </w:r>
    </w:p>
    <w:p w:rsidR="00000000" w:rsidDel="00000000" w:rsidP="00000000" w:rsidRDefault="00000000" w:rsidRPr="00000000" w14:paraId="000000D8">
      <w:pPr>
        <w:ind w:left="720" w:firstLine="0"/>
        <w:rPr/>
      </w:pPr>
      <w:r w:rsidDel="00000000" w:rsidR="00000000" w:rsidRPr="00000000">
        <w:rPr/>
        <w:drawing>
          <wp:inline distB="114300" distT="114300" distL="114300" distR="114300">
            <wp:extent cx="190500" cy="190500"/>
            <wp:effectExtent b="0" l="0" r="0" t="0"/>
            <wp:docPr id="13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South Africa is the total 16 combined layers, and those other four represent the satellite layers of the different blue squares (tiles) you picked out earlier. </w:t>
      </w:r>
    </w:p>
    <w:p w:rsidR="00000000" w:rsidDel="00000000" w:rsidP="00000000" w:rsidRDefault="00000000" w:rsidRPr="00000000" w14:paraId="000000D9">
      <w:pPr>
        <w:ind w:left="0" w:firstLine="720"/>
        <w:rPr/>
      </w:pPr>
      <w:r w:rsidDel="00000000" w:rsidR="00000000" w:rsidRPr="00000000">
        <w:rPr>
          <w:rtl w:val="0"/>
        </w:rPr>
        <w:t xml:space="preserve">The world map is just there to orientate yourself around QGIS</w:t>
      </w:r>
    </w:p>
    <w:p w:rsidR="00000000" w:rsidDel="00000000" w:rsidP="00000000" w:rsidRDefault="00000000" w:rsidRPr="00000000" w14:paraId="000000DA">
      <w:pPr>
        <w:ind w:left="720" w:firstLine="0"/>
        <w:rPr/>
      </w:pPr>
      <w:r w:rsidDel="00000000" w:rsidR="00000000" w:rsidRPr="00000000">
        <w:rPr/>
        <w:drawing>
          <wp:inline distB="114300" distT="114300" distL="114300" distR="114300">
            <wp:extent cx="190500" cy="190500"/>
            <wp:effectExtent b="0" l="0" r="0" t="0"/>
            <wp:docPr id="4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To find all the data on all tiles and mosaics, right-click and press properties.</w:t>
      </w:r>
    </w:p>
    <w:p w:rsidR="00000000" w:rsidDel="00000000" w:rsidP="00000000" w:rsidRDefault="00000000" w:rsidRPr="00000000" w14:paraId="000000DB">
      <w:pPr>
        <w:ind w:left="720" w:firstLine="0"/>
        <w:rPr/>
      </w:pPr>
      <w:r w:rsidDel="00000000" w:rsidR="00000000" w:rsidRPr="00000000">
        <w:rPr>
          <w:rtl w:val="0"/>
        </w:rPr>
        <w:t xml:space="preserve">You have now created a basic Raster view mosaic. </w:t>
      </w:r>
    </w:p>
    <w:p w:rsidR="00000000" w:rsidDel="00000000" w:rsidP="00000000" w:rsidRDefault="00000000" w:rsidRPr="00000000" w14:paraId="000000DC">
      <w:pPr>
        <w:pStyle w:val="Heading1"/>
        <w:rPr>
          <w:b w:val="1"/>
        </w:rPr>
      </w:pPr>
      <w:bookmarkStart w:colFirst="0" w:colLast="0" w:name="_6ejcsp19dfmk" w:id="19"/>
      <w:bookmarkEnd w:id="19"/>
      <w:r w:rsidDel="00000000" w:rsidR="00000000" w:rsidRPr="00000000">
        <w:rPr>
          <w:b w:val="1"/>
          <w:rtl w:val="0"/>
        </w:rPr>
        <w:t xml:space="preserve">GeoNetwork</w:t>
      </w:r>
    </w:p>
    <w:p w:rsidR="00000000" w:rsidDel="00000000" w:rsidP="00000000" w:rsidRDefault="00000000" w:rsidRPr="00000000" w14:paraId="000000DD">
      <w:pPr>
        <w:pStyle w:val="Heading2"/>
        <w:rPr>
          <w:b w:val="1"/>
        </w:rPr>
      </w:pPr>
      <w:bookmarkStart w:colFirst="0" w:colLast="0" w:name="_azf4lvesvqkc" w:id="20"/>
      <w:bookmarkEnd w:id="20"/>
      <w:r w:rsidDel="00000000" w:rsidR="00000000" w:rsidRPr="00000000">
        <w:rPr>
          <w:b w:val="1"/>
          <w:rtl w:val="0"/>
        </w:rPr>
        <w:t xml:space="preserve">Installation</w:t>
      </w:r>
    </w:p>
    <w:p w:rsidR="00000000" w:rsidDel="00000000" w:rsidP="00000000" w:rsidRDefault="00000000" w:rsidRPr="00000000" w14:paraId="000000DE">
      <w:pPr>
        <w:rPr/>
      </w:pPr>
      <w:r w:rsidDel="00000000" w:rsidR="00000000" w:rsidRPr="00000000">
        <w:rPr>
          <w:rtl w:val="0"/>
        </w:rPr>
        <w:t xml:space="preserve">These steps will guide you through how to install GeoNetwork so that you can use it to import metadata:</w:t>
      </w:r>
    </w:p>
    <w:p w:rsidR="00000000" w:rsidDel="00000000" w:rsidP="00000000" w:rsidRDefault="00000000" w:rsidRPr="00000000" w14:paraId="000000DF">
      <w:pPr>
        <w:pStyle w:val="Heading3"/>
        <w:rPr>
          <w:b w:val="1"/>
          <w:color w:val="000000"/>
        </w:rPr>
      </w:pPr>
      <w:bookmarkStart w:colFirst="0" w:colLast="0" w:name="_ks2tvvmh2xca" w:id="21"/>
      <w:bookmarkEnd w:id="21"/>
      <w:r w:rsidDel="00000000" w:rsidR="00000000" w:rsidRPr="00000000">
        <w:rPr>
          <w:b w:val="1"/>
          <w:color w:val="000000"/>
          <w:rtl w:val="0"/>
        </w:rPr>
        <w:t xml:space="preserve">Cloning from GeoNetwork’s Repository</w:t>
      </w:r>
    </w:p>
    <w:p w:rsidR="00000000" w:rsidDel="00000000" w:rsidP="00000000" w:rsidRDefault="00000000" w:rsidRPr="00000000" w14:paraId="000000E0">
      <w:pPr>
        <w:rPr/>
      </w:pPr>
      <w:r w:rsidDel="00000000" w:rsidR="00000000" w:rsidRPr="00000000">
        <w:rPr>
          <w:rtl w:val="0"/>
        </w:rPr>
        <w:t xml:space="preserve">Install GeoNetwork and its components in order to bring the docker-geonetwork repository to your own computer:</w:t>
      </w:r>
    </w:p>
    <w:p w:rsidR="00000000" w:rsidDel="00000000" w:rsidP="00000000" w:rsidRDefault="00000000" w:rsidRPr="00000000" w14:paraId="000000E1">
      <w:pPr>
        <w:numPr>
          <w:ilvl w:val="0"/>
          <w:numId w:val="9"/>
        </w:numPr>
        <w:ind w:left="720" w:hanging="360"/>
      </w:pPr>
      <w:r w:rsidDel="00000000" w:rsidR="00000000" w:rsidRPr="00000000">
        <w:rPr>
          <w:rtl w:val="0"/>
        </w:rPr>
        <w:t xml:space="preserve">Go into a VS Code terminal.</w:t>
      </w:r>
    </w:p>
    <w:p w:rsidR="00000000" w:rsidDel="00000000" w:rsidP="00000000" w:rsidRDefault="00000000" w:rsidRPr="00000000" w14:paraId="000000E2">
      <w:pPr>
        <w:numPr>
          <w:ilvl w:val="0"/>
          <w:numId w:val="9"/>
        </w:numPr>
        <w:ind w:left="720" w:hanging="360"/>
      </w:pPr>
      <w:r w:rsidDel="00000000" w:rsidR="00000000" w:rsidRPr="00000000">
        <w:rPr>
          <w:rtl w:val="0"/>
        </w:rPr>
        <w:t xml:space="preserve">Type git clone </w:t>
      </w:r>
      <w:hyperlink r:id="rId42">
        <w:r w:rsidDel="00000000" w:rsidR="00000000" w:rsidRPr="00000000">
          <w:rPr>
            <w:color w:val="1155cc"/>
            <w:u w:val="single"/>
            <w:rtl w:val="0"/>
          </w:rPr>
          <w:t xml:space="preserve">http://github.com/geonetwork/docker-geonetwork.git</w:t>
        </w:r>
      </w:hyperlink>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200025" cy="200025"/>
            <wp:effectExtent b="0" l="0" r="0" t="0"/>
            <wp:docPr id="6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After you run the command in step 2 you should have a result similar to Figure 20.</w:t>
      </w:r>
    </w:p>
    <w:p w:rsidR="00000000" w:rsidDel="00000000" w:rsidP="00000000" w:rsidRDefault="00000000" w:rsidRPr="00000000" w14:paraId="000000E5">
      <w:pPr>
        <w:rPr/>
      </w:pPr>
      <w:r w:rsidDel="00000000" w:rsidR="00000000" w:rsidRPr="00000000">
        <w:rPr/>
        <w:drawing>
          <wp:inline distB="114300" distT="114300" distL="114300" distR="114300">
            <wp:extent cx="1423988" cy="1949229"/>
            <wp:effectExtent b="0" l="0" r="0" t="0"/>
            <wp:docPr id="86"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1423988" cy="1949229"/>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b w:val="1"/>
          <w:rtl w:val="0"/>
        </w:rPr>
        <w:t xml:space="preserve">Figure 20 - docker-geonetwork repository with different versions of GeoNetwork.</w:t>
      </w: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200025" cy="200025"/>
            <wp:effectExtent b="0" l="0" r="0" t="0"/>
            <wp:docPr id="3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Note that you will have more versions of GeoNetwork available than what is displayed in this picture.</w:t>
      </w:r>
    </w:p>
    <w:p w:rsidR="00000000" w:rsidDel="00000000" w:rsidP="00000000" w:rsidRDefault="00000000" w:rsidRPr="00000000" w14:paraId="000000E8">
      <w:pPr>
        <w:pStyle w:val="Heading3"/>
        <w:rPr>
          <w:b w:val="1"/>
          <w:color w:val="000000"/>
        </w:rPr>
      </w:pPr>
      <w:bookmarkStart w:colFirst="0" w:colLast="0" w:name="_a98lc6xszhu5" w:id="22"/>
      <w:bookmarkEnd w:id="22"/>
      <w:r w:rsidDel="00000000" w:rsidR="00000000" w:rsidRPr="00000000">
        <w:rPr>
          <w:b w:val="1"/>
          <w:color w:val="000000"/>
          <w:rtl w:val="0"/>
        </w:rPr>
        <w:t xml:space="preserve">Downloading Docker</w:t>
      </w:r>
    </w:p>
    <w:p w:rsidR="00000000" w:rsidDel="00000000" w:rsidP="00000000" w:rsidRDefault="00000000" w:rsidRPr="00000000" w14:paraId="000000E9">
      <w:pPr>
        <w:rPr/>
      </w:pPr>
      <w:r w:rsidDel="00000000" w:rsidR="00000000" w:rsidRPr="00000000">
        <w:rPr>
          <w:rtl w:val="0"/>
        </w:rPr>
        <w:t xml:space="preserve">Next, you will need Docker for VS Code and Docker Desktop:</w:t>
      </w:r>
    </w:p>
    <w:p w:rsidR="00000000" w:rsidDel="00000000" w:rsidP="00000000" w:rsidRDefault="00000000" w:rsidRPr="00000000" w14:paraId="000000EA">
      <w:pPr>
        <w:numPr>
          <w:ilvl w:val="0"/>
          <w:numId w:val="15"/>
        </w:numPr>
        <w:ind w:left="720" w:hanging="360"/>
      </w:pPr>
      <w:r w:rsidDel="00000000" w:rsidR="00000000" w:rsidRPr="00000000">
        <w:rPr>
          <w:rtl w:val="0"/>
        </w:rPr>
        <w:t xml:space="preserve">Install Docker for Visual Studio Code as shown in Figure 21.</w:t>
      </w:r>
    </w:p>
    <w:p w:rsidR="00000000" w:rsidDel="00000000" w:rsidP="00000000" w:rsidRDefault="00000000" w:rsidRPr="00000000" w14:paraId="000000EB">
      <w:pPr>
        <w:rPr/>
      </w:pPr>
      <w:r w:rsidDel="00000000" w:rsidR="00000000" w:rsidRPr="00000000">
        <w:rPr/>
        <w:drawing>
          <wp:inline distB="114300" distT="114300" distL="114300" distR="114300">
            <wp:extent cx="5943600" cy="1397000"/>
            <wp:effectExtent b="0" l="0" r="0" t="0"/>
            <wp:docPr id="112" name="image46.png"/>
            <a:graphic>
              <a:graphicData uri="http://schemas.openxmlformats.org/drawingml/2006/picture">
                <pic:pic>
                  <pic:nvPicPr>
                    <pic:cNvPr id="0" name="image46.png"/>
                    <pic:cNvPicPr preferRelativeResize="0"/>
                  </pic:nvPicPr>
                  <pic:blipFill>
                    <a:blip r:embed="rId44"/>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Figure 21 - Docker extension in Visual Studio Code.</w:t>
      </w:r>
    </w:p>
    <w:p w:rsidR="00000000" w:rsidDel="00000000" w:rsidP="00000000" w:rsidRDefault="00000000" w:rsidRPr="00000000" w14:paraId="000000ED">
      <w:pPr>
        <w:numPr>
          <w:ilvl w:val="0"/>
          <w:numId w:val="15"/>
        </w:numPr>
        <w:ind w:left="720" w:hanging="360"/>
      </w:pPr>
      <w:r w:rsidDel="00000000" w:rsidR="00000000" w:rsidRPr="00000000">
        <w:rPr>
          <w:rtl w:val="0"/>
        </w:rPr>
        <w:t xml:space="preserve">Type </w:t>
      </w:r>
      <w:hyperlink r:id="rId45">
        <w:r w:rsidDel="00000000" w:rsidR="00000000" w:rsidRPr="00000000">
          <w:rPr>
            <w:color w:val="1155cc"/>
            <w:u w:val="single"/>
            <w:rtl w:val="0"/>
          </w:rPr>
          <w:t xml:space="preserve">https://www.docker.com/products/docker-desktop/</w:t>
        </w:r>
      </w:hyperlink>
      <w:r w:rsidDel="00000000" w:rsidR="00000000" w:rsidRPr="00000000">
        <w:rPr>
          <w:rtl w:val="0"/>
        </w:rPr>
        <w:t xml:space="preserve"> in your browser search bar.</w:t>
      </w:r>
    </w:p>
    <w:p w:rsidR="00000000" w:rsidDel="00000000" w:rsidP="00000000" w:rsidRDefault="00000000" w:rsidRPr="00000000" w14:paraId="000000EE">
      <w:pPr>
        <w:numPr>
          <w:ilvl w:val="0"/>
          <w:numId w:val="15"/>
        </w:numPr>
        <w:ind w:left="720" w:hanging="360"/>
      </w:pPr>
      <w:r w:rsidDel="00000000" w:rsidR="00000000" w:rsidRPr="00000000">
        <w:rPr>
          <w:rtl w:val="0"/>
        </w:rPr>
        <w:t xml:space="preserve">Click the </w:t>
      </w:r>
      <w:r w:rsidDel="00000000" w:rsidR="00000000" w:rsidRPr="00000000">
        <w:rPr/>
        <w:drawing>
          <wp:inline distB="114300" distT="114300" distL="114300" distR="114300">
            <wp:extent cx="583853" cy="271074"/>
            <wp:effectExtent b="0" l="0" r="0" t="0"/>
            <wp:docPr id="48"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83853" cy="271074"/>
                    </a:xfrm>
                    <a:prstGeom prst="rect"/>
                    <a:ln/>
                  </pic:spPr>
                </pic:pic>
              </a:graphicData>
            </a:graphic>
          </wp:inline>
        </w:drawing>
      </w:r>
      <w:r w:rsidDel="00000000" w:rsidR="00000000" w:rsidRPr="00000000">
        <w:rPr>
          <w:rtl w:val="0"/>
        </w:rPr>
        <w:t xml:space="preserve"> button and either enter your Docker credentials to log in or the Sign Up link near the bottom of the login page to create a Docker account.</w:t>
      </w:r>
    </w:p>
    <w:p w:rsidR="00000000" w:rsidDel="00000000" w:rsidP="00000000" w:rsidRDefault="00000000" w:rsidRPr="00000000" w14:paraId="000000EF">
      <w:pPr>
        <w:numPr>
          <w:ilvl w:val="0"/>
          <w:numId w:val="15"/>
        </w:numPr>
        <w:ind w:left="720" w:hanging="360"/>
      </w:pPr>
      <w:r w:rsidDel="00000000" w:rsidR="00000000" w:rsidRPr="00000000">
        <w:rPr>
          <w:rtl w:val="0"/>
        </w:rPr>
        <w:t xml:space="preserve">Download Docker Desktop using the </w:t>
      </w:r>
      <w:r w:rsidDel="00000000" w:rsidR="00000000" w:rsidRPr="00000000">
        <w:rPr/>
        <w:drawing>
          <wp:inline distB="114300" distT="114300" distL="114300" distR="114300">
            <wp:extent cx="1385888" cy="280801"/>
            <wp:effectExtent b="0" l="0" r="0" t="0"/>
            <wp:docPr id="120"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1385888" cy="280801"/>
                    </a:xfrm>
                    <a:prstGeom prst="rect"/>
                    <a:ln/>
                  </pic:spPr>
                </pic:pic>
              </a:graphicData>
            </a:graphic>
          </wp:inline>
        </w:drawing>
      </w:r>
      <w:r w:rsidDel="00000000" w:rsidR="00000000" w:rsidRPr="00000000">
        <w:rPr>
          <w:rtl w:val="0"/>
        </w:rPr>
        <w:t xml:space="preserve"> button. </w:t>
      </w:r>
    </w:p>
    <w:p w:rsidR="00000000" w:rsidDel="00000000" w:rsidP="00000000" w:rsidRDefault="00000000" w:rsidRPr="00000000" w14:paraId="000000F0">
      <w:pPr>
        <w:rPr/>
      </w:pPr>
      <w:r w:rsidDel="00000000" w:rsidR="00000000" w:rsidRPr="00000000">
        <w:rPr/>
        <w:drawing>
          <wp:inline distB="114300" distT="114300" distL="114300" distR="114300">
            <wp:extent cx="247253" cy="260266"/>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47253" cy="260266"/>
                    </a:xfrm>
                    <a:prstGeom prst="rect"/>
                    <a:ln/>
                  </pic:spPr>
                </pic:pic>
              </a:graphicData>
            </a:graphic>
          </wp:inline>
        </w:drawing>
      </w:r>
      <w:r w:rsidDel="00000000" w:rsidR="00000000" w:rsidRPr="00000000">
        <w:rPr>
          <w:rtl w:val="0"/>
        </w:rPr>
        <w:t xml:space="preserve">Make sure you have logged into Docker before you do this. If you are not using Windows, click on the downward arrow next to where it says “Download for Windows” on the download button.</w:t>
      </w:r>
    </w:p>
    <w:p w:rsidR="00000000" w:rsidDel="00000000" w:rsidP="00000000" w:rsidRDefault="00000000" w:rsidRPr="00000000" w14:paraId="000000F1">
      <w:pPr>
        <w:pStyle w:val="Heading3"/>
        <w:rPr>
          <w:b w:val="1"/>
          <w:color w:val="000000"/>
        </w:rPr>
      </w:pPr>
      <w:bookmarkStart w:colFirst="0" w:colLast="0" w:name="_gmmsaef67kzj" w:id="23"/>
      <w:bookmarkEnd w:id="23"/>
      <w:r w:rsidDel="00000000" w:rsidR="00000000" w:rsidRPr="00000000">
        <w:rPr>
          <w:b w:val="1"/>
          <w:color w:val="000000"/>
          <w:rtl w:val="0"/>
        </w:rPr>
        <w:t xml:space="preserve">Final Steps</w:t>
      </w:r>
    </w:p>
    <w:p w:rsidR="00000000" w:rsidDel="00000000" w:rsidP="00000000" w:rsidRDefault="00000000" w:rsidRPr="00000000" w14:paraId="000000F2">
      <w:pPr>
        <w:rPr/>
      </w:pPr>
      <w:r w:rsidDel="00000000" w:rsidR="00000000" w:rsidRPr="00000000">
        <w:rPr>
          <w:rtl w:val="0"/>
        </w:rPr>
        <w:t xml:space="preserve">Now that you have everything needed for installing GeoNetwork, here are a few final steps you will need to complete:</w:t>
      </w:r>
    </w:p>
    <w:p w:rsidR="00000000" w:rsidDel="00000000" w:rsidP="00000000" w:rsidRDefault="00000000" w:rsidRPr="00000000" w14:paraId="000000F3">
      <w:pPr>
        <w:numPr>
          <w:ilvl w:val="0"/>
          <w:numId w:val="1"/>
        </w:numPr>
        <w:ind w:left="720" w:hanging="360"/>
      </w:pPr>
      <w:r w:rsidDel="00000000" w:rsidR="00000000" w:rsidRPr="00000000">
        <w:rPr>
          <w:rtl w:val="0"/>
        </w:rPr>
        <w:t xml:space="preserve">Type in the file path of the GeoNetwork version you wish to use</w:t>
      </w:r>
    </w:p>
    <w:p w:rsidR="00000000" w:rsidDel="00000000" w:rsidP="00000000" w:rsidRDefault="00000000" w:rsidRPr="00000000" w14:paraId="000000F4">
      <w:pPr>
        <w:ind w:left="720" w:firstLine="0"/>
        <w:rPr/>
      </w:pPr>
      <w:r w:rsidDel="00000000" w:rsidR="00000000" w:rsidRPr="00000000">
        <w:rPr>
          <w:rtl w:val="0"/>
        </w:rPr>
        <w:t xml:space="preserve"> (</w:t>
      </w:r>
      <w:r w:rsidDel="00000000" w:rsidR="00000000" w:rsidRPr="00000000">
        <w:rPr>
          <w:b w:val="1"/>
          <w:rtl w:val="0"/>
        </w:rPr>
        <w:t xml:space="preserve">cd docker-geonetwork/4.2.0</w:t>
      </w:r>
      <w:r w:rsidDel="00000000" w:rsidR="00000000" w:rsidRPr="00000000">
        <w:rPr>
          <w:rtl w:val="0"/>
        </w:rPr>
        <w:t xml:space="preserve"> if you’re using version 4.2.0).</w:t>
      </w:r>
    </w:p>
    <w:p w:rsidR="00000000" w:rsidDel="00000000" w:rsidP="00000000" w:rsidRDefault="00000000" w:rsidRPr="00000000" w14:paraId="000000F5">
      <w:pPr>
        <w:numPr>
          <w:ilvl w:val="0"/>
          <w:numId w:val="1"/>
        </w:numPr>
        <w:ind w:left="720" w:hanging="360"/>
      </w:pPr>
      <w:r w:rsidDel="00000000" w:rsidR="00000000" w:rsidRPr="00000000">
        <w:rPr>
          <w:rtl w:val="0"/>
        </w:rPr>
        <w:t xml:space="preserve">Open Docker Desktop.</w:t>
      </w:r>
    </w:p>
    <w:p w:rsidR="00000000" w:rsidDel="00000000" w:rsidP="00000000" w:rsidRDefault="00000000" w:rsidRPr="00000000" w14:paraId="000000F6">
      <w:pPr>
        <w:numPr>
          <w:ilvl w:val="0"/>
          <w:numId w:val="1"/>
        </w:numPr>
        <w:ind w:left="720" w:hanging="360"/>
      </w:pPr>
      <w:r w:rsidDel="00000000" w:rsidR="00000000" w:rsidRPr="00000000">
        <w:rPr>
          <w:rtl w:val="0"/>
        </w:rPr>
        <w:t xml:space="preserve">Type </w:t>
      </w:r>
      <w:r w:rsidDel="00000000" w:rsidR="00000000" w:rsidRPr="00000000">
        <w:rPr>
          <w:b w:val="1"/>
          <w:rtl w:val="0"/>
        </w:rPr>
        <w:t xml:space="preserve">docker-compose</w:t>
      </w:r>
      <w:r w:rsidDel="00000000" w:rsidR="00000000" w:rsidRPr="00000000">
        <w:rPr>
          <w:rtl w:val="0"/>
        </w:rPr>
        <w:t xml:space="preserve"> </w:t>
      </w:r>
      <w:r w:rsidDel="00000000" w:rsidR="00000000" w:rsidRPr="00000000">
        <w:rPr>
          <w:b w:val="1"/>
          <w:rtl w:val="0"/>
        </w:rPr>
        <w:t xml:space="preserve">up</w:t>
      </w:r>
      <w:r w:rsidDel="00000000" w:rsidR="00000000" w:rsidRPr="00000000">
        <w:rPr>
          <w:rtl w:val="0"/>
        </w:rPr>
        <w:t xml:space="preserve"> in your VS Code terminal. </w:t>
      </w:r>
    </w:p>
    <w:p w:rsidR="00000000" w:rsidDel="00000000" w:rsidP="00000000" w:rsidRDefault="00000000" w:rsidRPr="00000000" w14:paraId="000000F7">
      <w:pPr>
        <w:rPr/>
      </w:pPr>
      <w:r w:rsidDel="00000000" w:rsidR="00000000" w:rsidRPr="00000000">
        <w:rPr/>
        <w:drawing>
          <wp:inline distB="114300" distT="114300" distL="114300" distR="114300">
            <wp:extent cx="200025" cy="200025"/>
            <wp:effectExtent b="0" l="0" r="0" t="0"/>
            <wp:docPr id="6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Once you’ve typed in the command in step 3, two things will happen:</w:t>
      </w:r>
    </w:p>
    <w:p w:rsidR="00000000" w:rsidDel="00000000" w:rsidP="00000000" w:rsidRDefault="00000000" w:rsidRPr="00000000" w14:paraId="000000F8">
      <w:pPr>
        <w:numPr>
          <w:ilvl w:val="0"/>
          <w:numId w:val="22"/>
        </w:numPr>
        <w:ind w:left="720" w:hanging="360"/>
      </w:pPr>
      <w:r w:rsidDel="00000000" w:rsidR="00000000" w:rsidRPr="00000000">
        <w:rPr>
          <w:rtl w:val="0"/>
        </w:rPr>
        <w:t xml:space="preserve">The following containers will be installed and run:</w:t>
      </w:r>
    </w:p>
    <w:p w:rsidR="00000000" w:rsidDel="00000000" w:rsidP="00000000" w:rsidRDefault="00000000" w:rsidRPr="00000000" w14:paraId="000000F9">
      <w:pPr>
        <w:numPr>
          <w:ilvl w:val="1"/>
          <w:numId w:val="22"/>
        </w:numPr>
        <w:ind w:left="1440" w:hanging="360"/>
      </w:pPr>
      <w:r w:rsidDel="00000000" w:rsidR="00000000" w:rsidRPr="00000000">
        <w:rPr>
          <w:rtl w:val="0"/>
        </w:rPr>
        <w:t xml:space="preserve">Elasticsearch.</w:t>
      </w:r>
    </w:p>
    <w:p w:rsidR="00000000" w:rsidDel="00000000" w:rsidP="00000000" w:rsidRDefault="00000000" w:rsidRPr="00000000" w14:paraId="000000FA">
      <w:pPr>
        <w:numPr>
          <w:ilvl w:val="1"/>
          <w:numId w:val="22"/>
        </w:numPr>
        <w:ind w:left="1440" w:hanging="360"/>
      </w:pPr>
      <w:r w:rsidDel="00000000" w:rsidR="00000000" w:rsidRPr="00000000">
        <w:rPr>
          <w:rtl w:val="0"/>
        </w:rPr>
        <w:t xml:space="preserve">GeoNetwork.</w:t>
      </w:r>
    </w:p>
    <w:p w:rsidR="00000000" w:rsidDel="00000000" w:rsidP="00000000" w:rsidRDefault="00000000" w:rsidRPr="00000000" w14:paraId="000000FB">
      <w:pPr>
        <w:numPr>
          <w:ilvl w:val="1"/>
          <w:numId w:val="22"/>
        </w:numPr>
        <w:ind w:left="1440" w:hanging="360"/>
      </w:pPr>
      <w:r w:rsidDel="00000000" w:rsidR="00000000" w:rsidRPr="00000000">
        <w:rPr>
          <w:rtl w:val="0"/>
        </w:rPr>
        <w:t xml:space="preserve">Kibana.</w:t>
      </w:r>
    </w:p>
    <w:p w:rsidR="00000000" w:rsidDel="00000000" w:rsidP="00000000" w:rsidRDefault="00000000" w:rsidRPr="00000000" w14:paraId="000000FC">
      <w:pPr>
        <w:numPr>
          <w:ilvl w:val="1"/>
          <w:numId w:val="22"/>
        </w:numPr>
        <w:ind w:left="1440" w:hanging="360"/>
      </w:pPr>
      <w:r w:rsidDel="00000000" w:rsidR="00000000" w:rsidRPr="00000000">
        <w:rPr>
          <w:rtl w:val="0"/>
        </w:rPr>
        <w:t xml:space="preserve">Nginx.</w:t>
      </w:r>
    </w:p>
    <w:p w:rsidR="00000000" w:rsidDel="00000000" w:rsidP="00000000" w:rsidRDefault="00000000" w:rsidRPr="00000000" w14:paraId="000000FD">
      <w:pPr>
        <w:numPr>
          <w:ilvl w:val="1"/>
          <w:numId w:val="22"/>
        </w:numPr>
        <w:ind w:left="1440" w:hanging="360"/>
      </w:pPr>
      <w:r w:rsidDel="00000000" w:rsidR="00000000" w:rsidRPr="00000000">
        <w:rPr>
          <w:rtl w:val="0"/>
        </w:rPr>
        <w:t xml:space="preserve">Postgres database.</w:t>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numPr>
          <w:ilvl w:val="0"/>
          <w:numId w:val="22"/>
        </w:numPr>
        <w:ind w:left="720" w:hanging="360"/>
      </w:pPr>
      <w:r w:rsidDel="00000000" w:rsidR="00000000" w:rsidRPr="00000000">
        <w:rPr>
          <w:rtl w:val="0"/>
        </w:rPr>
        <w:t xml:space="preserve">The GeoNetwork server will start up and be accessible through the following link: </w:t>
      </w:r>
      <w:hyperlink r:id="rId48">
        <w:r w:rsidDel="00000000" w:rsidR="00000000" w:rsidRPr="00000000">
          <w:rPr>
            <w:color w:val="1155cc"/>
            <w:u w:val="single"/>
            <w:rtl w:val="0"/>
          </w:rPr>
          <w:t xml:space="preserve">http://localhost:8080/geonetwork</w:t>
        </w:r>
      </w:hyperlink>
      <w:r w:rsidDel="00000000" w:rsidR="00000000" w:rsidRPr="00000000">
        <w:rPr>
          <w:rtl w:val="0"/>
        </w:rPr>
        <w:t xml:space="preserve">. If the link is not working, try pressing Ctrl+C and run docker-compose up on your terminal again.</w:t>
      </w:r>
    </w:p>
    <w:p w:rsidR="00000000" w:rsidDel="00000000" w:rsidP="00000000" w:rsidRDefault="00000000" w:rsidRPr="00000000" w14:paraId="00000100">
      <w:pPr>
        <w:rPr/>
      </w:pPr>
      <w:r w:rsidDel="00000000" w:rsidR="00000000" w:rsidRPr="00000000">
        <w:rPr/>
        <w:drawing>
          <wp:inline distB="114300" distT="114300" distL="114300" distR="114300">
            <wp:extent cx="247253" cy="260266"/>
            <wp:effectExtent b="0" l="0" r="0" t="0"/>
            <wp:docPr id="8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47253" cy="260266"/>
                    </a:xfrm>
                    <a:prstGeom prst="rect"/>
                    <a:ln/>
                  </pic:spPr>
                </pic:pic>
              </a:graphicData>
            </a:graphic>
          </wp:inline>
        </w:drawing>
      </w:r>
      <w:r w:rsidDel="00000000" w:rsidR="00000000" w:rsidRPr="00000000">
        <w:rPr>
          <w:rtl w:val="0"/>
        </w:rPr>
        <w:t xml:space="preserve">Once all your containers are running, it should look similar to Figure 22 below.</w:t>
      </w:r>
    </w:p>
    <w:p w:rsidR="00000000" w:rsidDel="00000000" w:rsidP="00000000" w:rsidRDefault="00000000" w:rsidRPr="00000000" w14:paraId="00000101">
      <w:pPr>
        <w:rPr>
          <w:sz w:val="24"/>
          <w:szCs w:val="24"/>
        </w:rPr>
      </w:pPr>
      <w:r w:rsidDel="00000000" w:rsidR="00000000" w:rsidRPr="00000000">
        <w:rPr>
          <w:sz w:val="24"/>
          <w:szCs w:val="24"/>
        </w:rPr>
        <w:drawing>
          <wp:inline distB="114300" distT="114300" distL="114300" distR="114300">
            <wp:extent cx="5943600" cy="2578100"/>
            <wp:effectExtent b="0" l="0" r="0" t="0"/>
            <wp:docPr id="53" name="image33.png"/>
            <a:graphic>
              <a:graphicData uri="http://schemas.openxmlformats.org/drawingml/2006/picture">
                <pic:pic>
                  <pic:nvPicPr>
                    <pic:cNvPr id="0" name="image33.png"/>
                    <pic:cNvPicPr preferRelativeResize="0"/>
                  </pic:nvPicPr>
                  <pic:blipFill>
                    <a:blip r:embed="rId49"/>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b w:val="1"/>
          <w:rtl w:val="0"/>
        </w:rPr>
        <w:t xml:space="preserve">Figure 22 - Containers running on Docker Desktop.</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Once you have completed these steps, you should now be able to run your GeoNetwork server through Docker Desktop! </w:t>
      </w:r>
    </w:p>
    <w:p w:rsidR="00000000" w:rsidDel="00000000" w:rsidP="00000000" w:rsidRDefault="00000000" w:rsidRPr="00000000" w14:paraId="00000104">
      <w:pPr>
        <w:rPr/>
      </w:pPr>
      <w:r w:rsidDel="00000000" w:rsidR="00000000" w:rsidRPr="00000000">
        <w:rPr/>
        <w:drawing>
          <wp:inline distB="114300" distT="114300" distL="114300" distR="114300">
            <wp:extent cx="200025" cy="200025"/>
            <wp:effectExtent b="0" l="0" r="0" t="0"/>
            <wp:docPr id="6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These steps only cover version 4.2.0 of docker, and may not be as helpful for providing assistance for older versions of GeoNetwork. </w:t>
      </w:r>
    </w:p>
    <w:p w:rsidR="00000000" w:rsidDel="00000000" w:rsidP="00000000" w:rsidRDefault="00000000" w:rsidRPr="00000000" w14:paraId="00000105">
      <w:pPr>
        <w:rPr>
          <w:sz w:val="24"/>
          <w:szCs w:val="24"/>
        </w:rPr>
      </w:pPr>
      <w:r w:rsidDel="00000000" w:rsidR="00000000" w:rsidRPr="00000000">
        <w:rPr/>
        <w:drawing>
          <wp:inline distB="114300" distT="114300" distL="114300" distR="114300">
            <wp:extent cx="200025" cy="200025"/>
            <wp:effectExtent b="0" l="0" r="0" t="0"/>
            <wp:docPr id="12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Additionally, the steps for installing Docker Desktop only apply for Windows, Mac, and Linux operating systems and will not be as helpful if you’re using an operating system such as Rocky Linux.</w:t>
      </w:r>
      <w:r w:rsidDel="00000000" w:rsidR="00000000" w:rsidRPr="00000000">
        <w:rPr>
          <w:rtl w:val="0"/>
        </w:rPr>
      </w:r>
    </w:p>
    <w:p w:rsidR="00000000" w:rsidDel="00000000" w:rsidP="00000000" w:rsidRDefault="00000000" w:rsidRPr="00000000" w14:paraId="00000106">
      <w:pPr>
        <w:pStyle w:val="Heading2"/>
        <w:rPr>
          <w:b w:val="1"/>
        </w:rPr>
      </w:pPr>
      <w:bookmarkStart w:colFirst="0" w:colLast="0" w:name="_64gci515j23j" w:id="24"/>
      <w:bookmarkEnd w:id="24"/>
      <w:r w:rsidDel="00000000" w:rsidR="00000000" w:rsidRPr="00000000">
        <w:rPr>
          <w:b w:val="1"/>
          <w:rtl w:val="0"/>
        </w:rPr>
        <w:t xml:space="preserve">Importing Metadata to GeoNetwork</w:t>
      </w:r>
    </w:p>
    <w:p w:rsidR="00000000" w:rsidDel="00000000" w:rsidP="00000000" w:rsidRDefault="00000000" w:rsidRPr="00000000" w14:paraId="00000107">
      <w:pPr>
        <w:rPr/>
      </w:pPr>
      <w:r w:rsidDel="00000000" w:rsidR="00000000" w:rsidRPr="00000000">
        <w:rPr>
          <w:rtl w:val="0"/>
        </w:rPr>
        <w:t xml:space="preserve">You can now log in and add your metadata to GeoNetwork by following these steps:</w:t>
      </w:r>
    </w:p>
    <w:p w:rsidR="00000000" w:rsidDel="00000000" w:rsidP="00000000" w:rsidRDefault="00000000" w:rsidRPr="00000000" w14:paraId="00000108">
      <w:pPr>
        <w:numPr>
          <w:ilvl w:val="0"/>
          <w:numId w:val="12"/>
        </w:numPr>
        <w:ind w:left="720" w:hanging="360"/>
      </w:pPr>
      <w:r w:rsidDel="00000000" w:rsidR="00000000" w:rsidRPr="00000000">
        <w:rPr>
          <w:rtl w:val="0"/>
        </w:rPr>
        <w:t xml:space="preserve">Log in to the server using admin as the username and password.</w:t>
      </w:r>
    </w:p>
    <w:p w:rsidR="00000000" w:rsidDel="00000000" w:rsidP="00000000" w:rsidRDefault="00000000" w:rsidRPr="00000000" w14:paraId="00000109">
      <w:pPr>
        <w:numPr>
          <w:ilvl w:val="0"/>
          <w:numId w:val="12"/>
        </w:numPr>
        <w:ind w:left="720" w:hanging="360"/>
      </w:pPr>
      <w:r w:rsidDel="00000000" w:rsidR="00000000" w:rsidRPr="00000000">
        <w:rPr>
          <w:rtl w:val="0"/>
        </w:rPr>
        <w:t xml:space="preserve">Click on </w:t>
      </w:r>
      <w:r w:rsidDel="00000000" w:rsidR="00000000" w:rsidRPr="00000000">
        <w:rPr/>
        <w:drawing>
          <wp:inline distB="114300" distT="114300" distL="114300" distR="114300">
            <wp:extent cx="952716" cy="245184"/>
            <wp:effectExtent b="0" l="0" r="0" t="0"/>
            <wp:docPr id="22"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952716" cy="245184"/>
                    </a:xfrm>
                    <a:prstGeom prst="rect"/>
                    <a:ln/>
                  </pic:spPr>
                </pic:pic>
              </a:graphicData>
            </a:graphic>
          </wp:inline>
        </w:drawing>
      </w:r>
      <w:r w:rsidDel="00000000" w:rsidR="00000000" w:rsidRPr="00000000">
        <w:rPr>
          <w:rtl w:val="0"/>
        </w:rPr>
        <w:t xml:space="preserve">, then </w:t>
      </w:r>
      <w:r w:rsidDel="00000000" w:rsidR="00000000" w:rsidRPr="00000000">
        <w:rPr/>
        <w:drawing>
          <wp:inline distB="114300" distT="114300" distL="114300" distR="114300">
            <wp:extent cx="1422720" cy="208424"/>
            <wp:effectExtent b="0" l="0" r="0" t="0"/>
            <wp:docPr id="19"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1422720" cy="20842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0A">
      <w:pPr>
        <w:rPr/>
      </w:pPr>
      <w:r w:rsidDel="00000000" w:rsidR="00000000" w:rsidRPr="00000000">
        <w:rPr/>
        <w:drawing>
          <wp:inline distB="114300" distT="114300" distL="114300" distR="114300">
            <wp:extent cx="200025" cy="200025"/>
            <wp:effectExtent b="0" l="0" r="0" t="0"/>
            <wp:docPr id="10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Once you are on the import page, it will give you four options to import metadata:</w:t>
      </w:r>
    </w:p>
    <w:p w:rsidR="00000000" w:rsidDel="00000000" w:rsidP="00000000" w:rsidRDefault="00000000" w:rsidRPr="00000000" w14:paraId="0000010B">
      <w:pPr>
        <w:numPr>
          <w:ilvl w:val="1"/>
          <w:numId w:val="12"/>
        </w:numPr>
        <w:ind w:left="1440" w:hanging="360"/>
      </w:pPr>
      <w:r w:rsidDel="00000000" w:rsidR="00000000" w:rsidRPr="00000000">
        <w:rPr>
          <w:b w:val="1"/>
          <w:rtl w:val="0"/>
        </w:rPr>
        <w:t xml:space="preserve">Upload a file on your computer</w:t>
      </w:r>
      <w:r w:rsidDel="00000000" w:rsidR="00000000" w:rsidRPr="00000000">
        <w:rPr>
          <w:rtl w:val="0"/>
        </w:rPr>
        <w:t xml:space="preserve">: Click on </w:t>
      </w:r>
      <w:r w:rsidDel="00000000" w:rsidR="00000000" w:rsidRPr="00000000">
        <w:rPr/>
        <w:drawing>
          <wp:inline distB="114300" distT="114300" distL="114300" distR="114300">
            <wp:extent cx="2386013" cy="193460"/>
            <wp:effectExtent b="0" l="0" r="0" t="0"/>
            <wp:docPr id="76"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2386013" cy="193460"/>
                    </a:xfrm>
                    <a:prstGeom prst="rect"/>
                    <a:ln/>
                  </pic:spPr>
                </pic:pic>
              </a:graphicData>
            </a:graphic>
          </wp:inline>
        </w:drawing>
      </w:r>
      <w:r w:rsidDel="00000000" w:rsidR="00000000" w:rsidRPr="00000000">
        <w:rPr>
          <w:rtl w:val="0"/>
        </w:rPr>
        <w:t xml:space="preserve"> and pick the metadata file you wish to use.</w:t>
      </w:r>
    </w:p>
    <w:p w:rsidR="00000000" w:rsidDel="00000000" w:rsidP="00000000" w:rsidRDefault="00000000" w:rsidRPr="00000000" w14:paraId="0000010C">
      <w:pPr>
        <w:numPr>
          <w:ilvl w:val="1"/>
          <w:numId w:val="12"/>
        </w:numPr>
        <w:ind w:left="1440" w:hanging="360"/>
      </w:pPr>
      <w:r w:rsidDel="00000000" w:rsidR="00000000" w:rsidRPr="00000000">
        <w:rPr>
          <w:b w:val="1"/>
          <w:rtl w:val="0"/>
        </w:rPr>
        <w:t xml:space="preserve">Upload a file using a URL</w:t>
      </w:r>
      <w:r w:rsidDel="00000000" w:rsidR="00000000" w:rsidRPr="00000000">
        <w:rPr>
          <w:rtl w:val="0"/>
        </w:rPr>
        <w:t xml:space="preserve">: Enter the url in the Metadata content field.</w:t>
      </w:r>
    </w:p>
    <w:p w:rsidR="00000000" w:rsidDel="00000000" w:rsidP="00000000" w:rsidRDefault="00000000" w:rsidRPr="00000000" w14:paraId="0000010D">
      <w:pPr>
        <w:numPr>
          <w:ilvl w:val="1"/>
          <w:numId w:val="12"/>
        </w:numPr>
        <w:ind w:left="1440" w:hanging="360"/>
      </w:pPr>
      <w:r w:rsidDel="00000000" w:rsidR="00000000" w:rsidRPr="00000000">
        <w:rPr>
          <w:b w:val="1"/>
          <w:rtl w:val="0"/>
        </w:rPr>
        <w:t xml:space="preserve">Copy xml code directly</w:t>
      </w:r>
      <w:r w:rsidDel="00000000" w:rsidR="00000000" w:rsidRPr="00000000">
        <w:rPr>
          <w:rtl w:val="0"/>
        </w:rPr>
        <w:t xml:space="preserve">: Enter the xml code into the Metadata content field.</w:t>
      </w:r>
    </w:p>
    <w:p w:rsidR="00000000" w:rsidDel="00000000" w:rsidP="00000000" w:rsidRDefault="00000000" w:rsidRPr="00000000" w14:paraId="0000010E">
      <w:pPr>
        <w:numPr>
          <w:ilvl w:val="1"/>
          <w:numId w:val="12"/>
        </w:numPr>
        <w:ind w:left="1440" w:hanging="360"/>
      </w:pPr>
      <w:r w:rsidDel="00000000" w:rsidR="00000000" w:rsidRPr="00000000">
        <w:rPr>
          <w:b w:val="1"/>
          <w:rtl w:val="0"/>
        </w:rPr>
        <w:t xml:space="preserve">Upload multiple files from a folder</w:t>
      </w:r>
      <w:r w:rsidDel="00000000" w:rsidR="00000000" w:rsidRPr="00000000">
        <w:rPr>
          <w:rtl w:val="0"/>
        </w:rPr>
        <w:t xml:space="preserve">: Enter the folder directory into the Folder path field.</w:t>
      </w:r>
    </w:p>
    <w:p w:rsidR="00000000" w:rsidDel="00000000" w:rsidP="00000000" w:rsidRDefault="00000000" w:rsidRPr="00000000" w14:paraId="0000010F">
      <w:pPr>
        <w:numPr>
          <w:ilvl w:val="0"/>
          <w:numId w:val="12"/>
        </w:numPr>
        <w:ind w:left="720" w:hanging="360"/>
      </w:pPr>
      <w:r w:rsidDel="00000000" w:rsidR="00000000" w:rsidRPr="00000000">
        <w:rPr>
          <w:rtl w:val="0"/>
        </w:rPr>
        <w:t xml:space="preserve">Leave the default settings as is for the remaining fields on the import form.</w:t>
      </w:r>
    </w:p>
    <w:p w:rsidR="00000000" w:rsidDel="00000000" w:rsidP="00000000" w:rsidRDefault="00000000" w:rsidRPr="00000000" w14:paraId="00000110">
      <w:pPr>
        <w:numPr>
          <w:ilvl w:val="0"/>
          <w:numId w:val="12"/>
        </w:numPr>
        <w:ind w:left="720" w:hanging="360"/>
      </w:pPr>
      <w:r w:rsidDel="00000000" w:rsidR="00000000" w:rsidRPr="00000000">
        <w:rPr>
          <w:rtl w:val="0"/>
        </w:rPr>
        <w:t xml:space="preserve">Click the </w:t>
      </w:r>
      <w:r w:rsidDel="00000000" w:rsidR="00000000" w:rsidRPr="00000000">
        <w:rPr/>
        <w:drawing>
          <wp:inline distB="114300" distT="114300" distL="114300" distR="114300">
            <wp:extent cx="699052" cy="286791"/>
            <wp:effectExtent b="0" l="0" r="0" t="0"/>
            <wp:docPr id="126" name="image52.png"/>
            <a:graphic>
              <a:graphicData uri="http://schemas.openxmlformats.org/drawingml/2006/picture">
                <pic:pic>
                  <pic:nvPicPr>
                    <pic:cNvPr id="0" name="image52.png"/>
                    <pic:cNvPicPr preferRelativeResize="0"/>
                  </pic:nvPicPr>
                  <pic:blipFill>
                    <a:blip r:embed="rId53"/>
                    <a:srcRect b="0" l="0" r="0" t="0"/>
                    <a:stretch>
                      <a:fillRect/>
                    </a:stretch>
                  </pic:blipFill>
                  <pic:spPr>
                    <a:xfrm>
                      <a:off x="0" y="0"/>
                      <a:ext cx="699052" cy="286791"/>
                    </a:xfrm>
                    <a:prstGeom prst="rect"/>
                    <a:ln/>
                  </pic:spPr>
                </pic:pic>
              </a:graphicData>
            </a:graphic>
          </wp:inline>
        </w:drawing>
      </w:r>
      <w:r w:rsidDel="00000000" w:rsidR="00000000" w:rsidRPr="00000000">
        <w:rPr>
          <w:rtl w:val="0"/>
        </w:rPr>
        <w:t xml:space="preserve"> button on the bottom of the form to import the metadata to GeoNetwork, or the </w:t>
      </w:r>
      <w:r w:rsidDel="00000000" w:rsidR="00000000" w:rsidRPr="00000000">
        <w:rPr/>
        <w:drawing>
          <wp:inline distB="114300" distT="114300" distL="114300" distR="114300">
            <wp:extent cx="691945" cy="275290"/>
            <wp:effectExtent b="0" l="0" r="0" t="0"/>
            <wp:docPr id="30"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691945" cy="275290"/>
                    </a:xfrm>
                    <a:prstGeom prst="rect"/>
                    <a:ln/>
                  </pic:spPr>
                </pic:pic>
              </a:graphicData>
            </a:graphic>
          </wp:inline>
        </w:drawing>
      </w:r>
      <w:r w:rsidDel="00000000" w:rsidR="00000000" w:rsidRPr="00000000">
        <w:rPr>
          <w:rtl w:val="0"/>
        </w:rPr>
        <w:t xml:space="preserve"> button to cancel the import.</w:t>
      </w:r>
    </w:p>
    <w:p w:rsidR="00000000" w:rsidDel="00000000" w:rsidP="00000000" w:rsidRDefault="00000000" w:rsidRPr="00000000" w14:paraId="00000111">
      <w:pPr>
        <w:numPr>
          <w:ilvl w:val="0"/>
          <w:numId w:val="12"/>
        </w:numPr>
        <w:ind w:left="720" w:hanging="360"/>
      </w:pPr>
      <w:r w:rsidDel="00000000" w:rsidR="00000000" w:rsidRPr="00000000">
        <w:rPr>
          <w:rtl w:val="0"/>
        </w:rPr>
        <w:t xml:space="preserve">Click on the </w:t>
      </w:r>
      <w:r w:rsidDel="00000000" w:rsidR="00000000" w:rsidRPr="00000000">
        <w:rPr/>
        <w:drawing>
          <wp:inline distB="114300" distT="114300" distL="114300" distR="114300">
            <wp:extent cx="838416" cy="264763"/>
            <wp:effectExtent b="0" l="0" r="0" t="0"/>
            <wp:docPr id="93" name="image37.png"/>
            <a:graphic>
              <a:graphicData uri="http://schemas.openxmlformats.org/drawingml/2006/picture">
                <pic:pic>
                  <pic:nvPicPr>
                    <pic:cNvPr id="0" name="image37.png"/>
                    <pic:cNvPicPr preferRelativeResize="0"/>
                  </pic:nvPicPr>
                  <pic:blipFill>
                    <a:blip r:embed="rId55"/>
                    <a:srcRect b="0" l="0" r="0" t="0"/>
                    <a:stretch>
                      <a:fillRect/>
                    </a:stretch>
                  </pic:blipFill>
                  <pic:spPr>
                    <a:xfrm>
                      <a:off x="0" y="0"/>
                      <a:ext cx="838416" cy="264763"/>
                    </a:xfrm>
                    <a:prstGeom prst="rect"/>
                    <a:ln/>
                  </pic:spPr>
                </pic:pic>
              </a:graphicData>
            </a:graphic>
          </wp:inline>
        </w:drawing>
      </w:r>
      <w:r w:rsidDel="00000000" w:rsidR="00000000" w:rsidRPr="00000000">
        <w:rPr>
          <w:rtl w:val="0"/>
        </w:rPr>
        <w:t xml:space="preserve"> option at the top of the page to verify that the metadata was imported successfully.</w:t>
      </w:r>
    </w:p>
    <w:p w:rsidR="00000000" w:rsidDel="00000000" w:rsidP="00000000" w:rsidRDefault="00000000" w:rsidRPr="00000000" w14:paraId="00000112">
      <w:pPr>
        <w:rPr/>
      </w:pPr>
      <w:r w:rsidDel="00000000" w:rsidR="00000000" w:rsidRPr="00000000">
        <w:rPr>
          <w:rtl w:val="0"/>
        </w:rPr>
        <w:t xml:space="preserve">Once completed,  you should have metadata imported to GeoNetwork. </w:t>
      </w:r>
    </w:p>
    <w:p w:rsidR="00000000" w:rsidDel="00000000" w:rsidP="00000000" w:rsidRDefault="00000000" w:rsidRPr="00000000" w14:paraId="00000113">
      <w:pPr>
        <w:pStyle w:val="Heading1"/>
        <w:rPr>
          <w:b w:val="1"/>
        </w:rPr>
      </w:pPr>
      <w:bookmarkStart w:colFirst="0" w:colLast="0" w:name="_2sgrrsh2htc" w:id="25"/>
      <w:bookmarkEnd w:id="25"/>
      <w:r w:rsidDel="00000000" w:rsidR="00000000" w:rsidRPr="00000000">
        <w:rPr>
          <w:b w:val="1"/>
          <w:rtl w:val="0"/>
        </w:rPr>
        <w:t xml:space="preserve">MongoDatabase</w:t>
      </w:r>
    </w:p>
    <w:p w:rsidR="00000000" w:rsidDel="00000000" w:rsidP="00000000" w:rsidRDefault="00000000" w:rsidRPr="00000000" w14:paraId="00000114">
      <w:pPr>
        <w:rPr/>
      </w:pPr>
      <w:r w:rsidDel="00000000" w:rsidR="00000000" w:rsidRPr="00000000">
        <w:rPr>
          <w:rtl w:val="0"/>
        </w:rPr>
        <w:t xml:space="preserve">MongoDB is a document-oriented NoSQL database program, the steps below will explain how to install and set up a MongoDB cluster for storing API data. </w:t>
      </w:r>
    </w:p>
    <w:p w:rsidR="00000000" w:rsidDel="00000000" w:rsidP="00000000" w:rsidRDefault="00000000" w:rsidRPr="00000000" w14:paraId="00000115">
      <w:pPr>
        <w:pStyle w:val="Heading2"/>
        <w:rPr>
          <w:b w:val="1"/>
        </w:rPr>
      </w:pPr>
      <w:bookmarkStart w:colFirst="0" w:colLast="0" w:name="_5itprhxgdcpl" w:id="26"/>
      <w:bookmarkEnd w:id="26"/>
      <w:r w:rsidDel="00000000" w:rsidR="00000000" w:rsidRPr="00000000">
        <w:rPr>
          <w:b w:val="1"/>
          <w:rtl w:val="0"/>
        </w:rPr>
        <w:t xml:space="preserve">Login Steps</w:t>
      </w:r>
    </w:p>
    <w:p w:rsidR="00000000" w:rsidDel="00000000" w:rsidP="00000000" w:rsidRDefault="00000000" w:rsidRPr="00000000" w14:paraId="00000116">
      <w:pPr>
        <w:rPr/>
      </w:pPr>
      <w:r w:rsidDel="00000000" w:rsidR="00000000" w:rsidRPr="00000000">
        <w:rPr>
          <w:rtl w:val="0"/>
        </w:rPr>
        <w:t xml:space="preserve">How to log into and create an Atlas account </w:t>
      </w:r>
    </w:p>
    <w:p w:rsidR="00000000" w:rsidDel="00000000" w:rsidP="00000000" w:rsidRDefault="00000000" w:rsidRPr="00000000" w14:paraId="00000117">
      <w:pPr>
        <w:numPr>
          <w:ilvl w:val="0"/>
          <w:numId w:val="2"/>
        </w:numPr>
        <w:ind w:left="720" w:hanging="360"/>
      </w:pPr>
      <w:r w:rsidDel="00000000" w:rsidR="00000000" w:rsidRPr="00000000">
        <w:rPr>
          <w:rtl w:val="0"/>
        </w:rPr>
        <w:t xml:space="preserve"> Create an Atlas account with either Atlas sign-up or Google credentials as explained in Figure 23 below.</w:t>
      </w:r>
    </w:p>
    <w:p w:rsidR="00000000" w:rsidDel="00000000" w:rsidP="00000000" w:rsidRDefault="00000000" w:rsidRPr="00000000" w14:paraId="00000118">
      <w:pPr>
        <w:ind w:left="720" w:firstLine="720"/>
        <w:rPr/>
      </w:pPr>
      <w:r w:rsidDel="00000000" w:rsidR="00000000" w:rsidRPr="00000000">
        <w:rPr/>
        <w:drawing>
          <wp:inline distB="114300" distT="114300" distL="114300" distR="114300">
            <wp:extent cx="2500313" cy="1817300"/>
            <wp:effectExtent b="0" l="0" r="0" t="0"/>
            <wp:docPr id="115"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2500313" cy="18173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720" w:firstLine="720"/>
        <w:rPr/>
      </w:pPr>
      <w:r w:rsidDel="00000000" w:rsidR="00000000" w:rsidRPr="00000000">
        <w:rPr>
          <w:b w:val="1"/>
          <w:rtl w:val="0"/>
        </w:rPr>
        <w:t xml:space="preserve">Figure 23 - MongoDB Atlas login screen.</w:t>
      </w:r>
      <w:r w:rsidDel="00000000" w:rsidR="00000000" w:rsidRPr="00000000">
        <w:rPr>
          <w:rtl w:val="0"/>
        </w:rPr>
      </w:r>
    </w:p>
    <w:p w:rsidR="00000000" w:rsidDel="00000000" w:rsidP="00000000" w:rsidRDefault="00000000" w:rsidRPr="00000000" w14:paraId="0000011A">
      <w:pPr>
        <w:rPr/>
      </w:pPr>
      <w:r w:rsidDel="00000000" w:rsidR="00000000" w:rsidRPr="00000000">
        <w:rPr/>
        <w:drawing>
          <wp:inline distB="114300" distT="114300" distL="114300" distR="114300">
            <wp:extent cx="195263" cy="195263"/>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95263" cy="195263"/>
                    </a:xfrm>
                    <a:prstGeom prst="rect"/>
                    <a:ln/>
                  </pic:spPr>
                </pic:pic>
              </a:graphicData>
            </a:graphic>
          </wp:inline>
        </w:drawing>
      </w:r>
      <w:r w:rsidDel="00000000" w:rsidR="00000000" w:rsidRPr="00000000">
        <w:rPr>
          <w:rtl w:val="0"/>
        </w:rPr>
        <w:t xml:space="preserve">Write down credentials, it is difficult to retrieve them once lost.</w:t>
      </w:r>
    </w:p>
    <w:p w:rsidR="00000000" w:rsidDel="00000000" w:rsidP="00000000" w:rsidRDefault="00000000" w:rsidRPr="00000000" w14:paraId="0000011B">
      <w:pPr>
        <w:numPr>
          <w:ilvl w:val="0"/>
          <w:numId w:val="2"/>
        </w:numPr>
        <w:ind w:left="720" w:hanging="360"/>
      </w:pPr>
      <w:r w:rsidDel="00000000" w:rsidR="00000000" w:rsidRPr="00000000">
        <w:rPr>
          <w:rtl w:val="0"/>
        </w:rPr>
        <w:t xml:space="preserve">Verify your email.</w:t>
      </w:r>
    </w:p>
    <w:p w:rsidR="00000000" w:rsidDel="00000000" w:rsidP="00000000" w:rsidRDefault="00000000" w:rsidRPr="00000000" w14:paraId="0000011C">
      <w:pPr>
        <w:ind w:left="720" w:firstLine="0"/>
        <w:rPr/>
      </w:pPr>
      <w:r w:rsidDel="00000000" w:rsidR="00000000" w:rsidRPr="00000000">
        <w:rPr/>
        <w:drawing>
          <wp:inline distB="114300" distT="114300" distL="114300" distR="114300">
            <wp:extent cx="200025" cy="200025"/>
            <wp:effectExtent b="0" l="0" r="0" t="0"/>
            <wp:docPr id="7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Once verified, you should be auto-directed to Atlas MongoDB. If not, you will have to go to the website and log in using your credentials.</w:t>
      </w:r>
    </w:p>
    <w:p w:rsidR="00000000" w:rsidDel="00000000" w:rsidP="00000000" w:rsidRDefault="00000000" w:rsidRPr="00000000" w14:paraId="0000011D">
      <w:pPr>
        <w:ind w:firstLine="720"/>
        <w:rPr/>
      </w:pPr>
      <w:r w:rsidDel="00000000" w:rsidR="00000000" w:rsidRPr="00000000">
        <w:rPr/>
        <w:drawing>
          <wp:inline distB="114300" distT="114300" distL="114300" distR="114300">
            <wp:extent cx="200025" cy="200025"/>
            <wp:effectExtent b="0" l="0" r="0" t="0"/>
            <wp:docPr id="12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Make sure you are using an extension for Python and MongoDB.</w:t>
      </w:r>
    </w:p>
    <w:p w:rsidR="00000000" w:rsidDel="00000000" w:rsidP="00000000" w:rsidRDefault="00000000" w:rsidRPr="00000000" w14:paraId="0000011E">
      <w:pPr>
        <w:ind w:left="720" w:firstLine="720"/>
        <w:rPr/>
      </w:pPr>
      <w:r w:rsidDel="00000000" w:rsidR="00000000" w:rsidRPr="00000000">
        <w:rPr>
          <w:rtl w:val="0"/>
        </w:rPr>
        <w:t xml:space="preserve">Ex. VSCode and VSCode Python extension with the MongoDB for VSC extension.</w:t>
      </w:r>
    </w:p>
    <w:p w:rsidR="00000000" w:rsidDel="00000000" w:rsidP="00000000" w:rsidRDefault="00000000" w:rsidRPr="00000000" w14:paraId="0000011F">
      <w:pPr>
        <w:rPr/>
      </w:pPr>
      <w:r w:rsidDel="00000000" w:rsidR="00000000" w:rsidRPr="00000000">
        <w:rPr>
          <w:rtl w:val="0"/>
        </w:rPr>
        <w:t xml:space="preserve">    </w:t>
        <w:tab/>
        <w:t xml:space="preserve">This tutorial will use the “MongoDB for VS Code” extension. </w:t>
      </w:r>
    </w:p>
    <w:p w:rsidR="00000000" w:rsidDel="00000000" w:rsidP="00000000" w:rsidRDefault="00000000" w:rsidRPr="00000000" w14:paraId="00000120">
      <w:pPr>
        <w:pStyle w:val="Heading2"/>
        <w:rPr>
          <w:b w:val="1"/>
        </w:rPr>
      </w:pPr>
      <w:bookmarkStart w:colFirst="0" w:colLast="0" w:name="_k8rmmrkdut0a" w:id="27"/>
      <w:bookmarkEnd w:id="27"/>
      <w:r w:rsidDel="00000000" w:rsidR="00000000" w:rsidRPr="00000000">
        <w:rPr>
          <w:b w:val="1"/>
          <w:rtl w:val="0"/>
        </w:rPr>
        <w:t xml:space="preserve">Clusters</w:t>
      </w:r>
    </w:p>
    <w:p w:rsidR="00000000" w:rsidDel="00000000" w:rsidP="00000000" w:rsidRDefault="00000000" w:rsidRPr="00000000" w14:paraId="00000121">
      <w:pPr>
        <w:rPr/>
      </w:pPr>
      <w:r w:rsidDel="00000000" w:rsidR="00000000" w:rsidRPr="00000000">
        <w:rPr>
          <w:rtl w:val="0"/>
        </w:rPr>
        <w:t xml:space="preserve">A cluster is a collection of data similar to a table in SQL servers. It will be used to store unique scientists' data. </w:t>
      </w:r>
    </w:p>
    <w:p w:rsidR="00000000" w:rsidDel="00000000" w:rsidP="00000000" w:rsidRDefault="00000000" w:rsidRPr="00000000" w14:paraId="00000122">
      <w:pPr>
        <w:numPr>
          <w:ilvl w:val="0"/>
          <w:numId w:val="5"/>
        </w:numPr>
        <w:ind w:left="720" w:hanging="360"/>
      </w:pPr>
      <w:r w:rsidDel="00000000" w:rsidR="00000000" w:rsidRPr="00000000">
        <w:rPr>
          <w:rtl w:val="0"/>
        </w:rPr>
        <w:t xml:space="preserve">Click the Create Cluster button shown in Figure 24.</w:t>
      </w:r>
      <w:r w:rsidDel="00000000" w:rsidR="00000000" w:rsidRPr="00000000">
        <w:rPr/>
        <w:drawing>
          <wp:inline distB="114300" distT="114300" distL="114300" distR="114300">
            <wp:extent cx="5943600" cy="876300"/>
            <wp:effectExtent b="0" l="0" r="0" t="0"/>
            <wp:docPr id="17"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b w:val="1"/>
        </w:rPr>
      </w:pPr>
      <w:r w:rsidDel="00000000" w:rsidR="00000000" w:rsidRPr="00000000">
        <w:rPr>
          <w:rtl w:val="0"/>
        </w:rPr>
        <w:tab/>
      </w:r>
      <w:r w:rsidDel="00000000" w:rsidR="00000000" w:rsidRPr="00000000">
        <w:rPr>
          <w:b w:val="1"/>
          <w:rtl w:val="0"/>
        </w:rPr>
        <w:t xml:space="preserve">Figure 24 - Clusters section with Create Cluster button.</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numPr>
          <w:ilvl w:val="0"/>
          <w:numId w:val="5"/>
        </w:numPr>
        <w:ind w:left="720" w:hanging="360"/>
      </w:pPr>
      <w:r w:rsidDel="00000000" w:rsidR="00000000" w:rsidRPr="00000000">
        <w:rPr>
          <w:rtl w:val="0"/>
        </w:rPr>
        <w:t xml:space="preserve"> Choose the type of cluster that best fits your needs, similar to Figure 25. </w:t>
      </w:r>
      <w:r w:rsidDel="00000000" w:rsidR="00000000" w:rsidRPr="00000000">
        <w:rPr/>
        <w:drawing>
          <wp:inline distB="114300" distT="114300" distL="114300" distR="114300">
            <wp:extent cx="5943600" cy="647700"/>
            <wp:effectExtent b="0" l="0" r="0" t="0"/>
            <wp:docPr id="8" name="image1.png"/>
            <a:graphic>
              <a:graphicData uri="http://schemas.openxmlformats.org/drawingml/2006/picture">
                <pic:pic>
                  <pic:nvPicPr>
                    <pic:cNvPr id="0" name="image1.png"/>
                    <pic:cNvPicPr preferRelativeResize="0"/>
                  </pic:nvPicPr>
                  <pic:blipFill>
                    <a:blip r:embed="rId58"/>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b w:val="1"/>
        </w:rPr>
      </w:pPr>
      <w:r w:rsidDel="00000000" w:rsidR="00000000" w:rsidRPr="00000000">
        <w:rPr>
          <w:b w:val="1"/>
          <w:rtl w:val="0"/>
        </w:rPr>
        <w:tab/>
        <w:t xml:space="preserve">Figure 25 - Types of clusters provided by MongoDB Atlas.</w:t>
      </w:r>
    </w:p>
    <w:p w:rsidR="00000000" w:rsidDel="00000000" w:rsidP="00000000" w:rsidRDefault="00000000" w:rsidRPr="00000000" w14:paraId="00000127">
      <w:pPr>
        <w:pStyle w:val="Heading2"/>
        <w:rPr>
          <w:b w:val="1"/>
        </w:rPr>
      </w:pPr>
      <w:bookmarkStart w:colFirst="0" w:colLast="0" w:name="_8s20y7lqa4ec" w:id="28"/>
      <w:bookmarkEnd w:id="28"/>
      <w:r w:rsidDel="00000000" w:rsidR="00000000" w:rsidRPr="00000000">
        <w:rPr>
          <w:b w:val="1"/>
          <w:rtl w:val="0"/>
        </w:rPr>
        <w:t xml:space="preserve">Copying and Setup</w:t>
      </w:r>
    </w:p>
    <w:p w:rsidR="00000000" w:rsidDel="00000000" w:rsidP="00000000" w:rsidRDefault="00000000" w:rsidRPr="00000000" w14:paraId="00000128">
      <w:pPr>
        <w:rPr/>
      </w:pPr>
      <w:r w:rsidDel="00000000" w:rsidR="00000000" w:rsidRPr="00000000">
        <w:rPr>
          <w:rtl w:val="0"/>
        </w:rPr>
        <w:t xml:space="preserve">Now that you have a cluster, these steps will provide details on copying your password and connecting to the database on Visual Studio code.</w:t>
      </w:r>
      <w:r w:rsidDel="00000000" w:rsidR="00000000" w:rsidRPr="00000000">
        <w:rPr>
          <w:rtl w:val="0"/>
        </w:rPr>
      </w:r>
    </w:p>
    <w:p w:rsidR="00000000" w:rsidDel="00000000" w:rsidP="00000000" w:rsidRDefault="00000000" w:rsidRPr="00000000" w14:paraId="00000129">
      <w:pPr>
        <w:numPr>
          <w:ilvl w:val="0"/>
          <w:numId w:val="8"/>
        </w:numPr>
        <w:ind w:left="720" w:hanging="360"/>
        <w:rPr>
          <w:u w:val="none"/>
        </w:rPr>
      </w:pPr>
      <w:r w:rsidDel="00000000" w:rsidR="00000000" w:rsidRPr="00000000">
        <w:rPr>
          <w:rtl w:val="0"/>
        </w:rPr>
        <w:t xml:space="preserve">COPY THE PASSWORD THEY GIVE YOU AND STORE IT SOMEWHERE SAFE, cannot stress this enough</w:t>
      </w:r>
    </w:p>
    <w:p w:rsidR="00000000" w:rsidDel="00000000" w:rsidP="00000000" w:rsidRDefault="00000000" w:rsidRPr="00000000" w14:paraId="0000012A">
      <w:pPr>
        <w:ind w:firstLine="720"/>
        <w:rPr/>
      </w:pPr>
      <w:r w:rsidDel="00000000" w:rsidR="00000000" w:rsidRPr="00000000">
        <w:rPr/>
        <w:drawing>
          <wp:inline distB="114300" distT="114300" distL="114300" distR="114300">
            <wp:extent cx="233363" cy="233363"/>
            <wp:effectExtent b="0" l="0" r="0" t="0"/>
            <wp:docPr id="9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33363" cy="233363"/>
                    </a:xfrm>
                    <a:prstGeom prst="rect"/>
                    <a:ln/>
                  </pic:spPr>
                </pic:pic>
              </a:graphicData>
            </a:graphic>
          </wp:inline>
        </w:drawing>
      </w:r>
      <w:r w:rsidDel="00000000" w:rsidR="00000000" w:rsidRPr="00000000">
        <w:rPr>
          <w:rtl w:val="0"/>
        </w:rPr>
        <w:t xml:space="preserve">You HAVE to copy the password before creating a user like in Figure 26 below.</w:t>
      </w:r>
      <w:r w:rsidDel="00000000" w:rsidR="00000000" w:rsidRPr="00000000">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603334</wp:posOffset>
            </wp:positionV>
            <wp:extent cx="195263" cy="195263"/>
            <wp:effectExtent b="0" l="0" r="0" t="0"/>
            <wp:wrapNone/>
            <wp:docPr id="12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95263" cy="19526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603334</wp:posOffset>
            </wp:positionV>
            <wp:extent cx="195263" cy="195263"/>
            <wp:effectExtent b="0" l="0" r="0" t="0"/>
            <wp:wrapNone/>
            <wp:docPr id="9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95263" cy="195263"/>
                    </a:xfrm>
                    <a:prstGeom prst="rect"/>
                    <a:ln/>
                  </pic:spPr>
                </pic:pic>
              </a:graphicData>
            </a:graphic>
          </wp:anchor>
        </w:drawing>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3676650" cy="828675"/>
            <wp:effectExtent b="0" l="0" r="0" t="0"/>
            <wp:docPr id="117" name="image49.png"/>
            <a:graphic>
              <a:graphicData uri="http://schemas.openxmlformats.org/drawingml/2006/picture">
                <pic:pic>
                  <pic:nvPicPr>
                    <pic:cNvPr id="0" name="image49.png"/>
                    <pic:cNvPicPr preferRelativeResize="0"/>
                  </pic:nvPicPr>
                  <pic:blipFill>
                    <a:blip r:embed="rId59"/>
                    <a:srcRect b="0" l="0" r="0" t="0"/>
                    <a:stretch>
                      <a:fillRect/>
                    </a:stretch>
                  </pic:blipFill>
                  <pic:spPr>
                    <a:xfrm>
                      <a:off x="0" y="0"/>
                      <a:ext cx="36766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b w:val="1"/>
        </w:rPr>
      </w:pPr>
      <w:r w:rsidDel="00000000" w:rsidR="00000000" w:rsidRPr="00000000">
        <w:rPr>
          <w:b w:val="1"/>
          <w:rtl w:val="0"/>
        </w:rPr>
        <w:t xml:space="preserve">Figure 26 - Password field in MongoDB Atlas.</w:t>
      </w:r>
    </w:p>
    <w:p w:rsidR="00000000" w:rsidDel="00000000" w:rsidP="00000000" w:rsidRDefault="00000000" w:rsidRPr="00000000" w14:paraId="0000012E">
      <w:pPr>
        <w:numPr>
          <w:ilvl w:val="0"/>
          <w:numId w:val="8"/>
        </w:numPr>
        <w:ind w:left="720" w:hanging="360"/>
        <w:rPr>
          <w:u w:val="none"/>
        </w:rPr>
      </w:pPr>
      <w:r w:rsidDel="00000000" w:rsidR="00000000" w:rsidRPr="00000000">
        <w:rPr>
          <w:rtl w:val="0"/>
        </w:rPr>
        <w:t xml:space="preserve"> Click  </w:t>
      </w:r>
      <w:r w:rsidDel="00000000" w:rsidR="00000000" w:rsidRPr="00000000">
        <w:rPr/>
        <w:drawing>
          <wp:inline distB="114300" distT="114300" distL="114300" distR="114300">
            <wp:extent cx="1181704" cy="533335"/>
            <wp:effectExtent b="0" l="0" r="0" t="0"/>
            <wp:docPr id="18"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1181704" cy="533335"/>
                    </a:xfrm>
                    <a:prstGeom prst="rect"/>
                    <a:ln/>
                  </pic:spPr>
                </pic:pic>
              </a:graphicData>
            </a:graphic>
          </wp:inline>
        </w:drawing>
      </w:r>
      <w:r w:rsidDel="00000000" w:rsidR="00000000" w:rsidRPr="00000000">
        <w:rPr>
          <w:rtl w:val="0"/>
        </w:rPr>
        <w:t xml:space="preserve">button</w:t>
      </w:r>
    </w:p>
    <w:p w:rsidR="00000000" w:rsidDel="00000000" w:rsidP="00000000" w:rsidRDefault="00000000" w:rsidRPr="00000000" w14:paraId="0000012F">
      <w:pPr>
        <w:ind w:left="0" w:firstLine="0"/>
        <w:rPr/>
      </w:pPr>
      <w:r w:rsidDel="00000000" w:rsidR="00000000" w:rsidRPr="00000000">
        <w:rPr>
          <w:rtl w:val="0"/>
        </w:rPr>
        <w:t xml:space="preserve">      3a. Click the connect button under the cluster you made, then click on Drivers as shown </w:t>
      </w:r>
      <w:r w:rsidDel="00000000" w:rsidR="00000000" w:rsidRPr="00000000">
        <w:rPr>
          <w:rtl w:val="0"/>
        </w:rPr>
        <w:t xml:space="preserve">in Figure 27 below.</w:t>
      </w:r>
    </w:p>
    <w:p w:rsidR="00000000" w:rsidDel="00000000" w:rsidP="00000000" w:rsidRDefault="00000000" w:rsidRPr="00000000" w14:paraId="00000130">
      <w:pPr>
        <w:rPr/>
      </w:pPr>
      <w:r w:rsidDel="00000000" w:rsidR="00000000" w:rsidRPr="00000000">
        <w:rPr/>
        <w:drawing>
          <wp:inline distB="114300" distT="114300" distL="114300" distR="114300">
            <wp:extent cx="5943600" cy="812800"/>
            <wp:effectExtent b="0" l="0" r="0" t="0"/>
            <wp:docPr id="25"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tl w:val="0"/>
        </w:rPr>
        <w:t xml:space="preserve">Figure 27 - Drivers drop-down on MongoDB Atlas.</w:t>
      </w:r>
    </w:p>
    <w:p w:rsidR="00000000" w:rsidDel="00000000" w:rsidP="00000000" w:rsidRDefault="00000000" w:rsidRPr="00000000" w14:paraId="00000132">
      <w:pPr>
        <w:rPr/>
      </w:pPr>
      <w:r w:rsidDel="00000000" w:rsidR="00000000" w:rsidRPr="00000000">
        <w:rPr>
          <w:rtl w:val="0"/>
        </w:rPr>
        <w:t xml:space="preserve">4</w:t>
      </w:r>
      <w:r w:rsidDel="00000000" w:rsidR="00000000" w:rsidRPr="00000000">
        <w:rPr>
          <w:rtl w:val="0"/>
        </w:rPr>
        <w:t xml:space="preserve">. Make the driver Python and the version should be the current stable version.</w:t>
      </w:r>
    </w:p>
    <w:p w:rsidR="00000000" w:rsidDel="00000000" w:rsidP="00000000" w:rsidRDefault="00000000" w:rsidRPr="00000000" w14:paraId="00000133">
      <w:pPr>
        <w:rPr/>
      </w:pPr>
      <w:r w:rsidDel="00000000" w:rsidR="00000000" w:rsidRPr="00000000">
        <w:rPr>
          <w:rtl w:val="0"/>
        </w:rPr>
        <w:t xml:space="preserve">5. Install the driver with the command </w:t>
      </w:r>
      <w:r w:rsidDel="00000000" w:rsidR="00000000" w:rsidRPr="00000000">
        <w:rPr>
          <w:b w:val="1"/>
          <w:rtl w:val="0"/>
        </w:rPr>
        <w:t xml:space="preserve">python -m pip install "pymongo[srv]"</w:t>
      </w:r>
      <w:r w:rsidDel="00000000" w:rsidR="00000000" w:rsidRPr="00000000">
        <w:rPr>
          <w:rtl w:val="0"/>
        </w:rPr>
        <w:t xml:space="preserve"> in VSCode.</w:t>
      </w:r>
    </w:p>
    <w:p w:rsidR="00000000" w:rsidDel="00000000" w:rsidP="00000000" w:rsidRDefault="00000000" w:rsidRPr="00000000" w14:paraId="00000134">
      <w:pPr>
        <w:rPr/>
      </w:pPr>
      <w:r w:rsidDel="00000000" w:rsidR="00000000" w:rsidRPr="00000000">
        <w:rPr>
          <w:rtl w:val="0"/>
        </w:rPr>
        <w:t xml:space="preserve">6. Go into </w:t>
      </w:r>
      <w:r w:rsidDel="00000000" w:rsidR="00000000" w:rsidRPr="00000000">
        <w:rPr>
          <w:b w:val="1"/>
          <w:rtl w:val="0"/>
        </w:rPr>
        <w:t xml:space="preserve">View &gt; Command Palette &gt;</w:t>
      </w:r>
      <w:r w:rsidDel="00000000" w:rsidR="00000000" w:rsidRPr="00000000">
        <w:rPr>
          <w:rtl w:val="0"/>
        </w:rPr>
        <w:t xml:space="preserve">  then look up MongoDB: Connect with Connection String </w:t>
      </w:r>
    </w:p>
    <w:p w:rsidR="00000000" w:rsidDel="00000000" w:rsidP="00000000" w:rsidRDefault="00000000" w:rsidRPr="00000000" w14:paraId="00000135">
      <w:pPr>
        <w:rPr/>
      </w:pPr>
      <w:r w:rsidDel="00000000" w:rsidR="00000000" w:rsidRPr="00000000">
        <w:rPr>
          <w:rtl w:val="0"/>
        </w:rPr>
        <w:t xml:space="preserve">7. Add your connection string from earlier with the password and email setup from step 3. </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drawing>
          <wp:inline distB="114300" distT="114300" distL="114300" distR="114300">
            <wp:extent cx="233363" cy="233363"/>
            <wp:effectExtent b="0" l="0" r="0" t="0"/>
            <wp:docPr id="9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33363" cy="233363"/>
                    </a:xfrm>
                    <a:prstGeom prst="rect"/>
                    <a:ln/>
                  </pic:spPr>
                </pic:pic>
              </a:graphicData>
            </a:graphic>
          </wp:inline>
        </w:drawing>
      </w:r>
      <w:r w:rsidDel="00000000" w:rsidR="00000000" w:rsidRPr="00000000">
        <w:rPr>
          <w:rtl w:val="0"/>
        </w:rPr>
        <w:t xml:space="preserve">You need to get rid of the &lt;&gt; in the &lt;password&gt; word for this connection to work </w:t>
      </w:r>
    </w:p>
    <w:p w:rsidR="00000000" w:rsidDel="00000000" w:rsidP="00000000" w:rsidRDefault="00000000" w:rsidRPr="00000000" w14:paraId="00000138">
      <w:pPr>
        <w:ind w:left="0" w:firstLine="0"/>
        <w:rPr/>
      </w:pPr>
      <w:r w:rsidDel="00000000" w:rsidR="00000000" w:rsidRPr="00000000">
        <w:rPr/>
        <w:drawing>
          <wp:inline distB="114300" distT="114300" distL="114300" distR="114300">
            <wp:extent cx="238125" cy="238125"/>
            <wp:effectExtent b="0" l="0" r="0" t="0"/>
            <wp:docPr id="8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38125" cy="238125"/>
                    </a:xfrm>
                    <a:prstGeom prst="rect"/>
                    <a:ln/>
                  </pic:spPr>
                </pic:pic>
              </a:graphicData>
            </a:graphic>
          </wp:inline>
        </w:drawing>
      </w:r>
      <w:r w:rsidDel="00000000" w:rsidR="00000000" w:rsidRPr="00000000">
        <w:rPr>
          <w:rtl w:val="0"/>
        </w:rPr>
        <w:t xml:space="preserve">Your Connection String should have a similar format as below and is also shown below in Figure 28:</w:t>
      </w:r>
    </w:p>
    <w:p w:rsidR="00000000" w:rsidDel="00000000" w:rsidP="00000000" w:rsidRDefault="00000000" w:rsidRPr="00000000" w14:paraId="00000139">
      <w:pPr>
        <w:rPr/>
      </w:pPr>
      <w:r w:rsidDel="00000000" w:rsidR="00000000" w:rsidRPr="00000000">
        <w:rPr>
          <w:rtl w:val="0"/>
        </w:rPr>
        <w:t xml:space="preserve">mongodb+srv://email:&lt;password&gt;@</w:t>
      </w:r>
      <w:hyperlink r:id="rId62">
        <w:r w:rsidDel="00000000" w:rsidR="00000000" w:rsidRPr="00000000">
          <w:rPr>
            <w:color w:val="1155cc"/>
            <w:u w:val="single"/>
            <w:rtl w:val="0"/>
          </w:rPr>
          <w:t xml:space="preserve">cluster0.3zqurog.mongodb.net/?retryWrites=true&amp;w=majority&amp;appName=Cluster0</w:t>
        </w:r>
      </w:hyperlink>
      <w:r w:rsidDel="00000000" w:rsidR="00000000" w:rsidRPr="00000000">
        <w:rPr>
          <w:rtl w:val="0"/>
        </w:rPr>
      </w:r>
    </w:p>
    <w:p w:rsidR="00000000" w:rsidDel="00000000" w:rsidP="00000000" w:rsidRDefault="00000000" w:rsidRPr="00000000" w14:paraId="0000013A">
      <w:pPr>
        <w:ind w:firstLine="720"/>
        <w:rPr/>
      </w:pPr>
      <w:r w:rsidDel="00000000" w:rsidR="00000000" w:rsidRPr="00000000">
        <w:rPr/>
        <w:drawing>
          <wp:inline distB="114300" distT="114300" distL="114300" distR="114300">
            <wp:extent cx="5943600" cy="419100"/>
            <wp:effectExtent b="0" l="0" r="0" t="0"/>
            <wp:docPr id="73" name="image38.png"/>
            <a:graphic>
              <a:graphicData uri="http://schemas.openxmlformats.org/drawingml/2006/picture">
                <pic:pic>
                  <pic:nvPicPr>
                    <pic:cNvPr id="0" name="image38.png"/>
                    <pic:cNvPicPr preferRelativeResize="0"/>
                  </pic:nvPicPr>
                  <pic:blipFill>
                    <a:blip r:embed="rId63"/>
                    <a:srcRect b="0" l="0" r="0" t="0"/>
                    <a:stretch>
                      <a:fillRect/>
                    </a:stretch>
                  </pic:blipFill>
                  <pic:spPr>
                    <a:xfrm>
                      <a:off x="0" y="0"/>
                      <a:ext cx="5943600" cy="419100"/>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133350</wp:posOffset>
            </wp:positionV>
            <wp:extent cx="233363" cy="233363"/>
            <wp:effectExtent b="0" l="0" r="0" t="0"/>
            <wp:wrapNone/>
            <wp:docPr id="5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33363" cy="233363"/>
                    </a:xfrm>
                    <a:prstGeom prst="rect"/>
                    <a:ln/>
                  </pic:spPr>
                </pic:pic>
              </a:graphicData>
            </a:graphic>
          </wp:anchor>
        </w:drawing>
      </w:r>
    </w:p>
    <w:p w:rsidR="00000000" w:rsidDel="00000000" w:rsidP="00000000" w:rsidRDefault="00000000" w:rsidRPr="00000000" w14:paraId="0000013B">
      <w:pPr>
        <w:rPr/>
      </w:pPr>
      <w:r w:rsidDel="00000000" w:rsidR="00000000" w:rsidRPr="00000000">
        <w:rPr>
          <w:b w:val="1"/>
          <w:rtl w:val="0"/>
        </w:rPr>
        <w:t xml:space="preserve">Figure 28 - Format for MongoDB connection string.</w:t>
      </w: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drawing>
          <wp:inline distB="114300" distT="114300" distL="114300" distR="114300">
            <wp:extent cx="238125" cy="257175"/>
            <wp:effectExtent b="0" l="0" r="0" t="0"/>
            <wp:docPr id="4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38125" cy="257175"/>
                    </a:xfrm>
                    <a:prstGeom prst="rect"/>
                    <a:ln/>
                  </pic:spPr>
                </pic:pic>
              </a:graphicData>
            </a:graphic>
          </wp:inline>
        </w:drawing>
      </w:r>
      <w:r w:rsidDel="00000000" w:rsidR="00000000" w:rsidRPr="00000000">
        <w:rPr>
          <w:rtl w:val="0"/>
        </w:rPr>
        <w:t xml:space="preserve">You will get a MongoDB connection successful notification in the bottom right similar to Figure 29 below:</w:t>
      </w:r>
    </w:p>
    <w:p w:rsidR="00000000" w:rsidDel="00000000" w:rsidP="00000000" w:rsidRDefault="00000000" w:rsidRPr="00000000" w14:paraId="0000013D">
      <w:pPr>
        <w:rPr/>
      </w:pPr>
      <w:r w:rsidDel="00000000" w:rsidR="00000000" w:rsidRPr="00000000">
        <w:rPr/>
        <w:drawing>
          <wp:inline distB="114300" distT="114300" distL="114300" distR="114300">
            <wp:extent cx="5143500" cy="571500"/>
            <wp:effectExtent b="0" l="0" r="0" t="0"/>
            <wp:docPr id="71" name="image19.png"/>
            <a:graphic>
              <a:graphicData uri="http://schemas.openxmlformats.org/drawingml/2006/picture">
                <pic:pic>
                  <pic:nvPicPr>
                    <pic:cNvPr id="0" name="image19.png"/>
                    <pic:cNvPicPr preferRelativeResize="0"/>
                  </pic:nvPicPr>
                  <pic:blipFill>
                    <a:blip r:embed="rId64"/>
                    <a:srcRect b="0" l="0" r="0" t="0"/>
                    <a:stretch>
                      <a:fillRect/>
                    </a:stretch>
                  </pic:blipFill>
                  <pic:spPr>
                    <a:xfrm>
                      <a:off x="0" y="0"/>
                      <a:ext cx="5143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b w:val="1"/>
          <w:rtl w:val="0"/>
        </w:rPr>
        <w:t xml:space="preserve">Figure 29 - MongoDB connection successful notification on Visual Studio Code.</w:t>
      </w:r>
      <w:r w:rsidDel="00000000" w:rsidR="00000000" w:rsidRPr="00000000">
        <w:rPr>
          <w:rtl w:val="0"/>
        </w:rPr>
        <w:tab/>
      </w:r>
    </w:p>
    <w:p w:rsidR="00000000" w:rsidDel="00000000" w:rsidP="00000000" w:rsidRDefault="00000000" w:rsidRPr="00000000" w14:paraId="0000013F">
      <w:pPr>
        <w:rPr/>
      </w:pPr>
      <w:r w:rsidDel="00000000" w:rsidR="00000000" w:rsidRPr="00000000">
        <w:rPr>
          <w:rtl w:val="0"/>
        </w:rPr>
        <w:t xml:space="preserve">  </w:t>
      </w:r>
      <w:r w:rsidDel="00000000" w:rsidR="00000000" w:rsidRPr="00000000">
        <w:rPr>
          <w:b w:val="1"/>
        </w:rPr>
        <w:drawing>
          <wp:inline distB="114300" distT="114300" distL="114300" distR="114300">
            <wp:extent cx="247650" cy="255043"/>
            <wp:effectExtent b="0" l="0" r="0" t="0"/>
            <wp:docPr id="10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47650" cy="255043"/>
                    </a:xfrm>
                    <a:prstGeom prst="rect"/>
                    <a:ln/>
                  </pic:spPr>
                </pic:pic>
              </a:graphicData>
            </a:graphic>
          </wp:inline>
        </w:drawing>
      </w:r>
      <w:r w:rsidDel="00000000" w:rsidR="00000000" w:rsidRPr="00000000">
        <w:rPr>
          <w:rtl w:val="0"/>
        </w:rPr>
        <w:t xml:space="preserve">Retry the Mongo Connection String, chances are you messed up your Specified password from step 3</w:t>
      </w:r>
    </w:p>
    <w:p w:rsidR="00000000" w:rsidDel="00000000" w:rsidP="00000000" w:rsidRDefault="00000000" w:rsidRPr="00000000" w14:paraId="00000140">
      <w:pPr>
        <w:rPr/>
      </w:pPr>
      <w:r w:rsidDel="00000000" w:rsidR="00000000" w:rsidRPr="00000000">
        <w:rPr>
          <w:rtl w:val="0"/>
        </w:rPr>
        <w:t xml:space="preserve">9. Connected successfully with the connection string, the Mongo site should have a "View full code sample" under step #3 of the Connecting to "Cluster Name Here". </w:t>
      </w:r>
    </w:p>
    <w:p w:rsidR="00000000" w:rsidDel="00000000" w:rsidP="00000000" w:rsidRDefault="00000000" w:rsidRPr="00000000" w14:paraId="00000141">
      <w:pPr>
        <w:ind w:left="720" w:firstLine="0"/>
        <w:rPr/>
      </w:pPr>
      <w:r w:rsidDel="00000000" w:rsidR="00000000" w:rsidRPr="00000000">
        <w:rPr/>
        <w:drawing>
          <wp:inline distB="114300" distT="114300" distL="114300" distR="114300">
            <wp:extent cx="200025" cy="200025"/>
            <wp:effectExtent b="0" l="0" r="0" t="0"/>
            <wp:docPr id="3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"Cluster Name Here" is what you named your cluster in step 7 for reference. </w:t>
      </w:r>
    </w:p>
    <w:p w:rsidR="00000000" w:rsidDel="00000000" w:rsidP="00000000" w:rsidRDefault="00000000" w:rsidRPr="00000000" w14:paraId="00000142">
      <w:pPr>
        <w:rPr/>
      </w:pPr>
      <w:r w:rsidDel="00000000" w:rsidR="00000000" w:rsidRPr="00000000">
        <w:rPr>
          <w:rtl w:val="0"/>
        </w:rPr>
        <w:t xml:space="preserve">copy that into a new Python file, and then replace the &lt;password&gt; for your user from step 7 into here. </w:t>
      </w:r>
    </w:p>
    <w:p w:rsidR="00000000" w:rsidDel="00000000" w:rsidP="00000000" w:rsidRDefault="00000000" w:rsidRPr="00000000" w14:paraId="00000143">
      <w:pPr>
        <w:ind w:firstLine="720"/>
        <w:rPr/>
      </w:pPr>
      <w:r w:rsidDel="00000000" w:rsidR="00000000" w:rsidRPr="00000000">
        <w:rPr/>
        <w:drawing>
          <wp:inline distB="114300" distT="114300" distL="114300" distR="114300">
            <wp:extent cx="200025" cy="200025"/>
            <wp:effectExtent b="0" l="0" r="0" t="0"/>
            <wp:docPr id="2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You need to also get rid of the &lt;&gt; in the &lt;password&gt; word for this connection to work </w:t>
      </w:r>
    </w:p>
    <w:p w:rsidR="00000000" w:rsidDel="00000000" w:rsidP="00000000" w:rsidRDefault="00000000" w:rsidRPr="00000000" w14:paraId="00000144">
      <w:pPr>
        <w:rPr/>
      </w:pPr>
      <w:r w:rsidDel="00000000" w:rsidR="00000000" w:rsidRPr="00000000">
        <w:rPr>
          <w:rtl w:val="0"/>
        </w:rPr>
        <w:t xml:space="preserve">10. Make sure you are using the correct version of python and pip. Enter these commands in the terminal, "</w:t>
      </w:r>
      <w:r w:rsidDel="00000000" w:rsidR="00000000" w:rsidRPr="00000000">
        <w:rPr>
          <w:b w:val="1"/>
          <w:rtl w:val="0"/>
        </w:rPr>
        <w:t xml:space="preserve">python --version</w:t>
      </w:r>
      <w:r w:rsidDel="00000000" w:rsidR="00000000" w:rsidRPr="00000000">
        <w:rPr>
          <w:rtl w:val="0"/>
        </w:rPr>
        <w:t xml:space="preserve">" and "</w:t>
      </w:r>
      <w:r w:rsidDel="00000000" w:rsidR="00000000" w:rsidRPr="00000000">
        <w:rPr>
          <w:b w:val="1"/>
          <w:rtl w:val="0"/>
        </w:rPr>
        <w:t xml:space="preserve">pip --version</w:t>
      </w:r>
      <w:r w:rsidDel="00000000" w:rsidR="00000000" w:rsidRPr="00000000">
        <w:rPr>
          <w:rtl w:val="0"/>
        </w:rPr>
        <w:t xml:space="preserve">" and if they match like in Figure 30 below, you are good. </w:t>
      </w:r>
    </w:p>
    <w:p w:rsidR="00000000" w:rsidDel="00000000" w:rsidP="00000000" w:rsidRDefault="00000000" w:rsidRPr="00000000" w14:paraId="00000145">
      <w:pPr>
        <w:rPr/>
      </w:pPr>
      <w:r w:rsidDel="00000000" w:rsidR="00000000" w:rsidRPr="00000000">
        <w:rPr/>
        <w:drawing>
          <wp:inline distB="114300" distT="114300" distL="114300" distR="114300">
            <wp:extent cx="5943600" cy="558800"/>
            <wp:effectExtent b="0" l="0" r="0" t="0"/>
            <wp:docPr id="74" name="image22.png"/>
            <a:graphic>
              <a:graphicData uri="http://schemas.openxmlformats.org/drawingml/2006/picture">
                <pic:pic>
                  <pic:nvPicPr>
                    <pic:cNvPr id="0" name="image22.png"/>
                    <pic:cNvPicPr preferRelativeResize="0"/>
                  </pic:nvPicPr>
                  <pic:blipFill>
                    <a:blip r:embed="rId65"/>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b w:val="1"/>
        </w:rPr>
      </w:pPr>
      <w:r w:rsidDel="00000000" w:rsidR="00000000" w:rsidRPr="00000000">
        <w:rPr>
          <w:b w:val="1"/>
          <w:rtl w:val="0"/>
        </w:rPr>
        <w:t xml:space="preserve">Figure 30 - Python commands in a terminal.</w:t>
      </w:r>
    </w:p>
    <w:p w:rsidR="00000000" w:rsidDel="00000000" w:rsidP="00000000" w:rsidRDefault="00000000" w:rsidRPr="00000000" w14:paraId="00000147">
      <w:pPr>
        <w:rPr/>
      </w:pPr>
      <w:r w:rsidDel="00000000" w:rsidR="00000000" w:rsidRPr="00000000">
        <w:rPr>
          <w:rtl w:val="0"/>
        </w:rPr>
        <w:t xml:space="preserve">(Python 3.9.13 matches with Python 3.9, the 13 is irrelevant.)</w:t>
      </w:r>
    </w:p>
    <w:p w:rsidR="00000000" w:rsidDel="00000000" w:rsidP="00000000" w:rsidRDefault="00000000" w:rsidRPr="00000000" w14:paraId="00000148">
      <w:pPr>
        <w:rPr/>
      </w:pPr>
      <w:r w:rsidDel="00000000" w:rsidR="00000000" w:rsidRPr="00000000">
        <w:rPr>
          <w:rtl w:val="0"/>
        </w:rPr>
        <w:t xml:space="preserve">11. Go to the directory where you saved your file. The name by default will be “playground-X.mongodb.py”</w:t>
      </w:r>
    </w:p>
    <w:p w:rsidR="00000000" w:rsidDel="00000000" w:rsidP="00000000" w:rsidRDefault="00000000" w:rsidRPr="00000000" w14:paraId="00000149">
      <w:pPr>
        <w:rPr/>
      </w:pPr>
      <w:r w:rsidDel="00000000" w:rsidR="00000000" w:rsidRPr="00000000">
        <w:rPr>
          <w:rtl w:val="0"/>
        </w:rPr>
        <w:t xml:space="preserve">12. Execute the file by running </w:t>
      </w:r>
      <w:r w:rsidDel="00000000" w:rsidR="00000000" w:rsidRPr="00000000">
        <w:rPr>
          <w:b w:val="1"/>
          <w:rtl w:val="0"/>
        </w:rPr>
        <w:t xml:space="preserve">python filename.py </w:t>
      </w:r>
      <w:r w:rsidDel="00000000" w:rsidR="00000000" w:rsidRPr="00000000">
        <w:rPr>
          <w:rtl w:val="0"/>
        </w:rPr>
        <w:t xml:space="preserve">in the terminal</w:t>
      </w:r>
    </w:p>
    <w:p w:rsidR="00000000" w:rsidDel="00000000" w:rsidP="00000000" w:rsidRDefault="00000000" w:rsidRPr="00000000" w14:paraId="0000014A">
      <w:pPr>
        <w:ind w:firstLine="720"/>
        <w:rPr/>
      </w:pPr>
      <w:r w:rsidDel="00000000" w:rsidR="00000000" w:rsidRPr="00000000">
        <w:rPr/>
        <w:drawing>
          <wp:inline distB="114300" distT="114300" distL="114300" distR="114300">
            <wp:extent cx="209550" cy="200025"/>
            <wp:effectExtent b="0" l="0" r="0" t="0"/>
            <wp:docPr id="4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9550" cy="200025"/>
                    </a:xfrm>
                    <a:prstGeom prst="rect"/>
                    <a:ln/>
                  </pic:spPr>
                </pic:pic>
              </a:graphicData>
            </a:graphic>
          </wp:inline>
        </w:drawing>
      </w:r>
      <w:r w:rsidDel="00000000" w:rsidR="00000000" w:rsidRPr="00000000">
        <w:rPr>
          <w:rtl w:val="0"/>
        </w:rPr>
        <w:t xml:space="preserve">"</w:t>
      </w:r>
      <w:r w:rsidDel="00000000" w:rsidR="00000000" w:rsidRPr="00000000">
        <w:rPr>
          <w:b w:val="1"/>
          <w:rtl w:val="0"/>
        </w:rPr>
        <w:t xml:space="preserve">python filename.</w:t>
      </w:r>
      <w:r w:rsidDel="00000000" w:rsidR="00000000" w:rsidRPr="00000000">
        <w:rPr>
          <w:rtl w:val="0"/>
        </w:rPr>
        <w:t xml:space="preserve">" is the name of the python file you created.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ind w:firstLine="720"/>
        <w:rPr/>
      </w:pPr>
      <w:r w:rsidDel="00000000" w:rsidR="00000000" w:rsidRPr="00000000">
        <w:rPr/>
        <w:drawing>
          <wp:inline distB="114300" distT="114300" distL="114300" distR="114300">
            <wp:extent cx="247253" cy="260266"/>
            <wp:effectExtent b="0" l="0" r="0" t="0"/>
            <wp:docPr id="3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47253" cy="260266"/>
                    </a:xfrm>
                    <a:prstGeom prst="rect"/>
                    <a:ln/>
                  </pic:spPr>
                </pic:pic>
              </a:graphicData>
            </a:graphic>
          </wp:inline>
        </w:drawing>
      </w:r>
      <w:r w:rsidDel="00000000" w:rsidR="00000000" w:rsidRPr="00000000">
        <w:rPr>
          <w:rtl w:val="0"/>
        </w:rPr>
        <w:t xml:space="preserve">  If the results of the executed file return “Pinged your deployment” then you are connected to your Mongo Cluster you created </w:t>
      </w:r>
    </w:p>
    <w:p w:rsidR="00000000" w:rsidDel="00000000" w:rsidP="00000000" w:rsidRDefault="00000000" w:rsidRPr="00000000" w14:paraId="0000014D">
      <w:pPr>
        <w:ind w:firstLine="720"/>
        <w:rPr/>
      </w:pPr>
      <w:r w:rsidDel="00000000" w:rsidR="00000000" w:rsidRPr="00000000">
        <w:rPr>
          <w:rtl w:val="0"/>
        </w:rPr>
      </w:r>
    </w:p>
    <w:p w:rsidR="00000000" w:rsidDel="00000000" w:rsidP="00000000" w:rsidRDefault="00000000" w:rsidRPr="00000000" w14:paraId="0000014E">
      <w:pPr>
        <w:ind w:firstLine="720"/>
        <w:rPr/>
      </w:pPr>
      <w:r w:rsidDel="00000000" w:rsidR="00000000" w:rsidRPr="00000000">
        <w:rPr/>
        <w:drawing>
          <wp:inline distB="114300" distT="114300" distL="114300" distR="114300">
            <wp:extent cx="209550" cy="209550"/>
            <wp:effectExtent b="0" l="0" r="0" t="0"/>
            <wp:docPr id="1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09550" cy="209550"/>
                    </a:xfrm>
                    <a:prstGeom prst="rect"/>
                    <a:ln/>
                  </pic:spPr>
                </pic:pic>
              </a:graphicData>
            </a:graphic>
          </wp:inline>
        </w:drawing>
      </w:r>
      <w:r w:rsidDel="00000000" w:rsidR="00000000" w:rsidRPr="00000000">
        <w:rPr>
          <w:rtl w:val="0"/>
        </w:rPr>
        <w:t xml:space="preserve"> If you don't get this result, try correcting your connection string to fit the email and the Specified Password you had before.  </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ind w:firstLine="720"/>
        <w:rPr/>
      </w:pPr>
      <w:r w:rsidDel="00000000" w:rsidR="00000000" w:rsidRPr="00000000">
        <w:rPr/>
        <w:drawing>
          <wp:inline distB="114300" distT="114300" distL="114300" distR="114300">
            <wp:extent cx="209550" cy="209550"/>
            <wp:effectExtent b="0" l="0" r="0" t="0"/>
            <wp:docPr id="11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09550" cy="209550"/>
                    </a:xfrm>
                    <a:prstGeom prst="rect"/>
                    <a:ln/>
                  </pic:spPr>
                </pic:pic>
              </a:graphicData>
            </a:graphic>
          </wp:inline>
        </w:drawing>
      </w:r>
      <w:r w:rsidDel="00000000" w:rsidR="00000000" w:rsidRPr="00000000">
        <w:rPr>
          <w:rtl w:val="0"/>
        </w:rPr>
        <w:t xml:space="preserve">Make sure you are in the right directory in your terminal </w:t>
      </w:r>
    </w:p>
    <w:p w:rsidR="00000000" w:rsidDel="00000000" w:rsidP="00000000" w:rsidRDefault="00000000" w:rsidRPr="00000000" w14:paraId="00000151">
      <w:pPr>
        <w:rPr>
          <w:b w:val="1"/>
        </w:rPr>
      </w:pPr>
      <w:r w:rsidDel="00000000" w:rsidR="00000000" w:rsidRPr="00000000">
        <w:rPr>
          <w:rtl w:val="0"/>
        </w:rPr>
        <w:t xml:space="preserve">13. Getting “Connected </w:t>
      </w:r>
      <w:r w:rsidDel="00000000" w:rsidR="00000000" w:rsidRPr="00000000">
        <w:rPr>
          <w:rtl w:val="0"/>
        </w:rPr>
        <w:t xml:space="preserve">successfully</w:t>
      </w:r>
      <w:r w:rsidDel="00000000" w:rsidR="00000000" w:rsidRPr="00000000">
        <w:rPr>
          <w:rtl w:val="0"/>
        </w:rPr>
        <w:t xml:space="preserve">  to MongoDB!" message, you are now ready to start adding records to your collection.</w:t>
      </w:r>
      <w:r w:rsidDel="00000000" w:rsidR="00000000" w:rsidRPr="00000000">
        <w:rPr>
          <w:rtl w:val="0"/>
        </w:rPr>
      </w:r>
    </w:p>
    <w:p w:rsidR="00000000" w:rsidDel="00000000" w:rsidP="00000000" w:rsidRDefault="00000000" w:rsidRPr="00000000" w14:paraId="00000152">
      <w:pPr>
        <w:pStyle w:val="Heading1"/>
        <w:rPr>
          <w:b w:val="1"/>
        </w:rPr>
      </w:pPr>
      <w:bookmarkStart w:colFirst="0" w:colLast="0" w:name="_ogv5ti7yp8gf" w:id="29"/>
      <w:bookmarkEnd w:id="29"/>
      <w:r w:rsidDel="00000000" w:rsidR="00000000" w:rsidRPr="00000000">
        <w:rPr>
          <w:b w:val="1"/>
          <w:rtl w:val="0"/>
        </w:rPr>
        <w:t xml:space="preserve">Pentaho </w:t>
      </w:r>
    </w:p>
    <w:p w:rsidR="00000000" w:rsidDel="00000000" w:rsidP="00000000" w:rsidRDefault="00000000" w:rsidRPr="00000000" w14:paraId="00000153">
      <w:pPr>
        <w:rPr/>
      </w:pPr>
      <w:r w:rsidDel="00000000" w:rsidR="00000000" w:rsidRPr="00000000">
        <w:rPr>
          <w:rtl w:val="0"/>
        </w:rPr>
        <w:t xml:space="preserve">Pentaho is a Data Integration Software. It allows the user to manipulate, transform, and extract data. It enables users to log information, use OLAP services, run reports and much more. Here we intended to have it run Python scripts to grab API data, transform that data and send it off to a MongoDB cluster. </w:t>
      </w:r>
    </w:p>
    <w:p w:rsidR="00000000" w:rsidDel="00000000" w:rsidP="00000000" w:rsidRDefault="00000000" w:rsidRPr="00000000" w14:paraId="00000154">
      <w:pPr>
        <w:pStyle w:val="Heading2"/>
        <w:rPr>
          <w:b w:val="1"/>
        </w:rPr>
      </w:pPr>
      <w:bookmarkStart w:colFirst="0" w:colLast="0" w:name="_6yhw185cndjo" w:id="30"/>
      <w:bookmarkEnd w:id="30"/>
      <w:r w:rsidDel="00000000" w:rsidR="00000000" w:rsidRPr="00000000">
        <w:rPr>
          <w:b w:val="1"/>
          <w:rtl w:val="0"/>
        </w:rPr>
        <w:t xml:space="preserve">Installation </w:t>
      </w:r>
    </w:p>
    <w:p w:rsidR="00000000" w:rsidDel="00000000" w:rsidP="00000000" w:rsidRDefault="00000000" w:rsidRPr="00000000" w14:paraId="00000155">
      <w:pPr>
        <w:rPr/>
      </w:pPr>
      <w:r w:rsidDel="00000000" w:rsidR="00000000" w:rsidRPr="00000000">
        <w:rPr>
          <w:rtl w:val="0"/>
        </w:rPr>
        <w:t xml:space="preserve">Here we will explain how to install Pentaho Data-Integration Software.</w:t>
      </w:r>
    </w:p>
    <w:p w:rsidR="00000000" w:rsidDel="00000000" w:rsidP="00000000" w:rsidRDefault="00000000" w:rsidRPr="00000000" w14:paraId="00000156">
      <w:pPr>
        <w:numPr>
          <w:ilvl w:val="0"/>
          <w:numId w:val="10"/>
        </w:numPr>
        <w:ind w:left="720" w:hanging="360"/>
        <w:rPr>
          <w:sz w:val="22"/>
          <w:szCs w:val="22"/>
        </w:rPr>
      </w:pPr>
      <w:r w:rsidDel="00000000" w:rsidR="00000000" w:rsidRPr="00000000">
        <w:rPr>
          <w:rtl w:val="0"/>
        </w:rPr>
        <w:t xml:space="preserve">Go to the Pentaho Downloads page. </w:t>
      </w:r>
      <w:hyperlink r:id="rId66">
        <w:r w:rsidDel="00000000" w:rsidR="00000000" w:rsidRPr="00000000">
          <w:rPr>
            <w:color w:val="1155cc"/>
            <w:u w:val="single"/>
            <w:rtl w:val="0"/>
          </w:rPr>
          <w:t xml:space="preserve">https://pentaho.com/pentaho-community-edition/#communityProducts</w:t>
        </w:r>
      </w:hyperlink>
      <w:r w:rsidDel="00000000" w:rsidR="00000000" w:rsidRPr="00000000">
        <w:rPr>
          <w:rtl w:val="0"/>
        </w:rPr>
      </w:r>
    </w:p>
    <w:p w:rsidR="00000000" w:rsidDel="00000000" w:rsidP="00000000" w:rsidRDefault="00000000" w:rsidRPr="00000000" w14:paraId="00000157">
      <w:pPr>
        <w:numPr>
          <w:ilvl w:val="0"/>
          <w:numId w:val="10"/>
        </w:numPr>
        <w:ind w:left="720" w:hanging="360"/>
        <w:rPr>
          <w:sz w:val="22"/>
          <w:szCs w:val="22"/>
        </w:rPr>
      </w:pPr>
      <w:r w:rsidDel="00000000" w:rsidR="00000000" w:rsidRPr="00000000">
        <w:rPr>
          <w:rtl w:val="0"/>
        </w:rPr>
        <w:t xml:space="preserve">Fill in the signup box and click ‘Download Now’</w:t>
      </w:r>
    </w:p>
    <w:p w:rsidR="00000000" w:rsidDel="00000000" w:rsidP="00000000" w:rsidRDefault="00000000" w:rsidRPr="00000000" w14:paraId="00000158">
      <w:pPr>
        <w:numPr>
          <w:ilvl w:val="0"/>
          <w:numId w:val="10"/>
        </w:numPr>
        <w:ind w:left="720" w:hanging="360"/>
        <w:rPr>
          <w:sz w:val="22"/>
          <w:szCs w:val="22"/>
        </w:rPr>
      </w:pPr>
      <w:r w:rsidDel="00000000" w:rsidR="00000000" w:rsidRPr="00000000">
        <w:rPr>
          <w:rtl w:val="0"/>
        </w:rPr>
        <w:t xml:space="preserve">Arriving, a pop-up will emerge and bring the downloadable tools into view</w:t>
      </w:r>
    </w:p>
    <w:p w:rsidR="00000000" w:rsidDel="00000000" w:rsidP="00000000" w:rsidRDefault="00000000" w:rsidRPr="00000000" w14:paraId="00000159">
      <w:pPr>
        <w:numPr>
          <w:ilvl w:val="0"/>
          <w:numId w:val="10"/>
        </w:numPr>
        <w:ind w:left="720" w:hanging="360"/>
        <w:rPr>
          <w:sz w:val="22"/>
          <w:szCs w:val="22"/>
        </w:rPr>
      </w:pPr>
      <w:r w:rsidDel="00000000" w:rsidR="00000000" w:rsidRPr="00000000">
        <w:rPr>
          <w:rtl w:val="0"/>
        </w:rPr>
        <w:t xml:space="preserve">Download the two items:</w:t>
      </w:r>
    </w:p>
    <w:p w:rsidR="00000000" w:rsidDel="00000000" w:rsidP="00000000" w:rsidRDefault="00000000" w:rsidRPr="00000000" w14:paraId="0000015A">
      <w:pPr>
        <w:numPr>
          <w:ilvl w:val="1"/>
          <w:numId w:val="10"/>
        </w:numPr>
        <w:ind w:left="1440" w:hanging="360"/>
        <w:rPr>
          <w:sz w:val="22"/>
          <w:szCs w:val="22"/>
        </w:rPr>
      </w:pPr>
      <w:r w:rsidDel="00000000" w:rsidR="00000000" w:rsidRPr="00000000">
        <w:rPr>
          <w:rtl w:val="0"/>
        </w:rPr>
        <w:t xml:space="preserve">Pentaho Data Integration (Base Install) like the one in Figure 31 below:</w:t>
      </w:r>
    </w:p>
    <w:p w:rsidR="00000000" w:rsidDel="00000000" w:rsidP="00000000" w:rsidRDefault="00000000" w:rsidRPr="00000000" w14:paraId="0000015B">
      <w:pPr>
        <w:ind w:left="720" w:firstLine="0"/>
        <w:rPr/>
      </w:pPr>
      <w:r w:rsidDel="00000000" w:rsidR="00000000" w:rsidRPr="00000000">
        <w:rPr>
          <w:rtl w:val="0"/>
        </w:rPr>
        <w:t xml:space="preserve">            </w:t>
      </w:r>
      <w:r w:rsidDel="00000000" w:rsidR="00000000" w:rsidRPr="00000000">
        <w:rPr/>
        <w:drawing>
          <wp:inline distB="114300" distT="114300" distL="114300" distR="114300">
            <wp:extent cx="3500629" cy="3415765"/>
            <wp:effectExtent b="0" l="0" r="0" t="0"/>
            <wp:docPr id="40" name="image35.png"/>
            <a:graphic>
              <a:graphicData uri="http://schemas.openxmlformats.org/drawingml/2006/picture">
                <pic:pic>
                  <pic:nvPicPr>
                    <pic:cNvPr id="0" name="image35.png"/>
                    <pic:cNvPicPr preferRelativeResize="0"/>
                  </pic:nvPicPr>
                  <pic:blipFill>
                    <a:blip r:embed="rId67"/>
                    <a:srcRect b="0" l="0" r="0" t="0"/>
                    <a:stretch>
                      <a:fillRect/>
                    </a:stretch>
                  </pic:blipFill>
                  <pic:spPr>
                    <a:xfrm>
                      <a:off x="0" y="0"/>
                      <a:ext cx="3500629" cy="341576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tl w:val="0"/>
        </w:rPr>
        <w:tab/>
      </w:r>
      <w:r w:rsidDel="00000000" w:rsidR="00000000" w:rsidRPr="00000000">
        <w:rPr>
          <w:b w:val="1"/>
          <w:rtl w:val="0"/>
        </w:rPr>
        <w:tab/>
        <w:t xml:space="preserve">Figure 31 - Pentaho download page.</w:t>
      </w:r>
      <w:r w:rsidDel="00000000" w:rsidR="00000000" w:rsidRPr="00000000">
        <w:rPr>
          <w:rtl w:val="0"/>
        </w:rPr>
      </w:r>
    </w:p>
    <w:p w:rsidR="00000000" w:rsidDel="00000000" w:rsidP="00000000" w:rsidRDefault="00000000" w:rsidRPr="00000000" w14:paraId="0000015D">
      <w:pPr>
        <w:numPr>
          <w:ilvl w:val="1"/>
          <w:numId w:val="10"/>
        </w:numPr>
        <w:ind w:left="1440" w:hanging="360"/>
        <w:rPr>
          <w:sz w:val="22"/>
          <w:szCs w:val="22"/>
        </w:rPr>
      </w:pPr>
      <w:r w:rsidDel="00000000" w:rsidR="00000000" w:rsidRPr="00000000">
        <w:rPr>
          <w:rtl w:val="0"/>
        </w:rPr>
        <w:t xml:space="preserve">Pentaho Data Integration Hadoop addon assembly (contains features built on OSGI. For example big data driver) shown in Figure 32 below:</w:t>
      </w:r>
    </w:p>
    <w:p w:rsidR="00000000" w:rsidDel="00000000" w:rsidP="00000000" w:rsidRDefault="00000000" w:rsidRPr="00000000" w14:paraId="0000015E">
      <w:pPr>
        <w:ind w:left="1440" w:firstLine="0"/>
        <w:rPr/>
      </w:pPr>
      <w:r w:rsidDel="00000000" w:rsidR="00000000" w:rsidRPr="00000000">
        <w:rPr/>
        <w:drawing>
          <wp:inline distB="114300" distT="114300" distL="114300" distR="114300">
            <wp:extent cx="3382471" cy="3017520"/>
            <wp:effectExtent b="0" l="0" r="0" t="0"/>
            <wp:docPr id="34" name="image43.png"/>
            <a:graphic>
              <a:graphicData uri="http://schemas.openxmlformats.org/drawingml/2006/picture">
                <pic:pic>
                  <pic:nvPicPr>
                    <pic:cNvPr id="0" name="image43.png"/>
                    <pic:cNvPicPr preferRelativeResize="0"/>
                  </pic:nvPicPr>
                  <pic:blipFill>
                    <a:blip r:embed="rId68"/>
                    <a:srcRect b="0" l="0" r="0" t="0"/>
                    <a:stretch>
                      <a:fillRect/>
                    </a:stretch>
                  </pic:blipFill>
                  <pic:spPr>
                    <a:xfrm>
                      <a:off x="0" y="0"/>
                      <a:ext cx="3382471"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1440" w:firstLine="0"/>
        <w:rPr>
          <w:b w:val="1"/>
        </w:rPr>
      </w:pPr>
      <w:r w:rsidDel="00000000" w:rsidR="00000000" w:rsidRPr="00000000">
        <w:rPr>
          <w:b w:val="1"/>
          <w:rtl w:val="0"/>
        </w:rPr>
        <w:t xml:space="preserve">Figure 32 - Hadoop addon in Pentaho.</w:t>
      </w:r>
    </w:p>
    <w:p w:rsidR="00000000" w:rsidDel="00000000" w:rsidP="00000000" w:rsidRDefault="00000000" w:rsidRPr="00000000" w14:paraId="00000160">
      <w:pPr>
        <w:numPr>
          <w:ilvl w:val="0"/>
          <w:numId w:val="10"/>
        </w:numPr>
        <w:ind w:left="720" w:hanging="360"/>
        <w:rPr>
          <w:sz w:val="22"/>
          <w:szCs w:val="22"/>
        </w:rPr>
      </w:pPr>
      <w:r w:rsidDel="00000000" w:rsidR="00000000" w:rsidRPr="00000000">
        <w:rPr>
          <w:rtl w:val="0"/>
        </w:rPr>
        <w:t xml:space="preserve">Create a new Directory In /usr/local called ‘Pentaho’</w:t>
      </w:r>
    </w:p>
    <w:p w:rsidR="00000000" w:rsidDel="00000000" w:rsidP="00000000" w:rsidRDefault="00000000" w:rsidRPr="00000000" w14:paraId="00000161">
      <w:pPr>
        <w:ind w:left="1440" w:firstLine="0"/>
        <w:rPr/>
      </w:pPr>
      <w:r w:rsidDel="00000000" w:rsidR="00000000" w:rsidRPr="00000000">
        <w:rPr/>
        <w:drawing>
          <wp:inline distB="114300" distT="114300" distL="114300" distR="114300">
            <wp:extent cx="190500" cy="197556"/>
            <wp:effectExtent b="0" l="0" r="0" t="0"/>
            <wp:docPr id="7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90500" cy="197556"/>
                    </a:xfrm>
                    <a:prstGeom prst="rect"/>
                    <a:ln/>
                  </pic:spPr>
                </pic:pic>
              </a:graphicData>
            </a:graphic>
          </wp:inline>
        </w:drawing>
      </w:r>
      <w:r w:rsidDel="00000000" w:rsidR="00000000" w:rsidRPr="00000000">
        <w:rPr>
          <w:b w:val="1"/>
          <w:rtl w:val="0"/>
        </w:rPr>
        <w:t xml:space="preserve">mkdir -p   /usr/local/Pentaho</w:t>
      </w:r>
      <w:r w:rsidDel="00000000" w:rsidR="00000000" w:rsidRPr="00000000">
        <w:rPr>
          <w:b w:val="1"/>
          <w:color w:val="666666"/>
          <w:rtl w:val="0"/>
        </w:rPr>
        <w:t xml:space="preserve"> </w:t>
      </w:r>
      <w:r w:rsidDel="00000000" w:rsidR="00000000" w:rsidRPr="00000000">
        <w:rPr>
          <w:rtl w:val="0"/>
        </w:rPr>
      </w:r>
    </w:p>
    <w:p w:rsidR="00000000" w:rsidDel="00000000" w:rsidP="00000000" w:rsidRDefault="00000000" w:rsidRPr="00000000" w14:paraId="00000162">
      <w:pPr>
        <w:rPr/>
      </w:pPr>
      <w:r w:rsidDel="00000000" w:rsidR="00000000" w:rsidRPr="00000000">
        <w:rPr/>
        <w:drawing>
          <wp:inline distB="114300" distT="114300" distL="114300" distR="114300">
            <wp:extent cx="190500" cy="190500"/>
            <wp:effectExtent b="0" l="0" r="0" t="0"/>
            <wp:docPr id="6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The next few steps should all be done in the command line as it makes installation easier.</w:t>
      </w:r>
    </w:p>
    <w:p w:rsidR="00000000" w:rsidDel="00000000" w:rsidP="00000000" w:rsidRDefault="00000000" w:rsidRPr="00000000" w14:paraId="00000163">
      <w:pPr>
        <w:numPr>
          <w:ilvl w:val="0"/>
          <w:numId w:val="10"/>
        </w:numPr>
        <w:ind w:left="720" w:hanging="360"/>
        <w:rPr>
          <w:sz w:val="22"/>
          <w:szCs w:val="22"/>
        </w:rPr>
      </w:pPr>
      <w:r w:rsidDel="00000000" w:rsidR="00000000" w:rsidRPr="00000000">
        <w:rPr>
          <w:rtl w:val="0"/>
        </w:rPr>
        <w:t xml:space="preserve">Move the zipped Pentaho base installation file into the local newly created Pentaho directory </w:t>
      </w:r>
    </w:p>
    <w:p w:rsidR="00000000" w:rsidDel="00000000" w:rsidP="00000000" w:rsidRDefault="00000000" w:rsidRPr="00000000" w14:paraId="00000164">
      <w:pPr>
        <w:ind w:left="1440" w:firstLine="0"/>
        <w:rPr>
          <w:b w:val="1"/>
        </w:rPr>
      </w:pPr>
      <w:r w:rsidDel="00000000" w:rsidR="00000000" w:rsidRPr="00000000">
        <w:rPr>
          <w:b w:val="1"/>
        </w:rPr>
        <w:drawing>
          <wp:inline distB="114300" distT="114300" distL="114300" distR="114300">
            <wp:extent cx="190500" cy="197556"/>
            <wp:effectExtent b="0" l="0" r="0" t="0"/>
            <wp:docPr id="11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90500" cy="197556"/>
                    </a:xfrm>
                    <a:prstGeom prst="rect"/>
                    <a:ln/>
                  </pic:spPr>
                </pic:pic>
              </a:graphicData>
            </a:graphic>
          </wp:inline>
        </w:drawing>
      </w:r>
      <w:r w:rsidDel="00000000" w:rsidR="00000000" w:rsidRPr="00000000">
        <w:rPr>
          <w:b w:val="1"/>
          <w:rtl w:val="0"/>
        </w:rPr>
        <w:t xml:space="preserve">mv pdi-ce-9.4.9.9-343.zip /usr/local/Pentaho</w:t>
      </w:r>
    </w:p>
    <w:p w:rsidR="00000000" w:rsidDel="00000000" w:rsidP="00000000" w:rsidRDefault="00000000" w:rsidRPr="00000000" w14:paraId="00000165">
      <w:pPr>
        <w:numPr>
          <w:ilvl w:val="0"/>
          <w:numId w:val="10"/>
        </w:numPr>
        <w:ind w:left="720" w:hanging="360"/>
        <w:rPr>
          <w:sz w:val="22"/>
          <w:szCs w:val="22"/>
        </w:rPr>
      </w:pPr>
      <w:r w:rsidDel="00000000" w:rsidR="00000000" w:rsidRPr="00000000">
        <w:rPr>
          <w:rtl w:val="0"/>
        </w:rPr>
        <w:t xml:space="preserve">Move the zipped Pentaho Hadoop addon file into the Pentaho directory </w:t>
      </w:r>
    </w:p>
    <w:p w:rsidR="00000000" w:rsidDel="00000000" w:rsidP="00000000" w:rsidRDefault="00000000" w:rsidRPr="00000000" w14:paraId="00000166">
      <w:pPr>
        <w:ind w:left="1440" w:firstLine="0"/>
        <w:rPr/>
      </w:pPr>
      <w:r w:rsidDel="00000000" w:rsidR="00000000" w:rsidRPr="00000000">
        <w:rPr>
          <w:b w:val="1"/>
        </w:rPr>
        <w:drawing>
          <wp:inline distB="114300" distT="114300" distL="114300" distR="114300">
            <wp:extent cx="190500" cy="197556"/>
            <wp:effectExtent b="0" l="0" r="0" t="0"/>
            <wp:docPr id="9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90500" cy="197556"/>
                    </a:xfrm>
                    <a:prstGeom prst="rect"/>
                    <a:ln/>
                  </pic:spPr>
                </pic:pic>
              </a:graphicData>
            </a:graphic>
          </wp:inline>
        </w:drawing>
      </w:r>
      <w:r w:rsidDel="00000000" w:rsidR="00000000" w:rsidRPr="00000000">
        <w:rPr>
          <w:b w:val="1"/>
          <w:rtl w:val="0"/>
        </w:rPr>
        <w:t xml:space="preserve">mv pdi-ce-9.4.9.9-343-hadoop-addon.zip /usr/local/Pentaho</w:t>
      </w:r>
      <w:r w:rsidDel="00000000" w:rsidR="00000000" w:rsidRPr="00000000">
        <w:rPr>
          <w:rtl w:val="0"/>
        </w:rPr>
      </w:r>
    </w:p>
    <w:p w:rsidR="00000000" w:rsidDel="00000000" w:rsidP="00000000" w:rsidRDefault="00000000" w:rsidRPr="00000000" w14:paraId="00000167">
      <w:pPr>
        <w:numPr>
          <w:ilvl w:val="0"/>
          <w:numId w:val="10"/>
        </w:numPr>
        <w:ind w:left="720" w:hanging="360"/>
        <w:rPr>
          <w:sz w:val="22"/>
          <w:szCs w:val="22"/>
        </w:rPr>
      </w:pPr>
      <w:r w:rsidDel="00000000" w:rsidR="00000000" w:rsidRPr="00000000">
        <w:rPr>
          <w:rtl w:val="0"/>
        </w:rPr>
        <w:t xml:space="preserve">Looking in the terminal, navigate to the </w:t>
      </w:r>
      <w:r w:rsidDel="00000000" w:rsidR="00000000" w:rsidRPr="00000000">
        <w:rPr>
          <w:b w:val="1"/>
          <w:rtl w:val="0"/>
        </w:rPr>
        <w:t xml:space="preserve"> /usr/local/Pentaho</w:t>
      </w:r>
      <w:r w:rsidDel="00000000" w:rsidR="00000000" w:rsidRPr="00000000">
        <w:rPr>
          <w:b w:val="1"/>
          <w:color w:val="666666"/>
          <w:rtl w:val="0"/>
        </w:rPr>
        <w:t xml:space="preserve"> </w:t>
      </w:r>
      <w:r w:rsidDel="00000000" w:rsidR="00000000" w:rsidRPr="00000000">
        <w:rPr>
          <w:rtl w:val="0"/>
        </w:rPr>
        <w:t xml:space="preserve">path</w:t>
      </w:r>
    </w:p>
    <w:p w:rsidR="00000000" w:rsidDel="00000000" w:rsidP="00000000" w:rsidRDefault="00000000" w:rsidRPr="00000000" w14:paraId="00000168">
      <w:pPr>
        <w:numPr>
          <w:ilvl w:val="0"/>
          <w:numId w:val="10"/>
        </w:numPr>
        <w:ind w:left="720" w:hanging="360"/>
        <w:rPr>
          <w:sz w:val="22"/>
          <w:szCs w:val="22"/>
        </w:rPr>
      </w:pPr>
      <w:r w:rsidDel="00000000" w:rsidR="00000000" w:rsidRPr="00000000">
        <w:rPr>
          <w:rtl w:val="0"/>
        </w:rPr>
        <w:t xml:space="preserve">Unzip the base installation</w:t>
      </w:r>
    </w:p>
    <w:p w:rsidR="00000000" w:rsidDel="00000000" w:rsidP="00000000" w:rsidRDefault="00000000" w:rsidRPr="00000000" w14:paraId="00000169">
      <w:pPr>
        <w:ind w:left="720" w:firstLine="720"/>
        <w:rPr>
          <w:b w:val="1"/>
        </w:rPr>
      </w:pPr>
      <w:r w:rsidDel="00000000" w:rsidR="00000000" w:rsidRPr="00000000">
        <w:rPr>
          <w:b w:val="1"/>
        </w:rPr>
        <w:drawing>
          <wp:inline distB="114300" distT="114300" distL="114300" distR="114300">
            <wp:extent cx="190500" cy="206375"/>
            <wp:effectExtent b="0" l="0" r="0" t="0"/>
            <wp:docPr id="6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90500" cy="206375"/>
                    </a:xfrm>
                    <a:prstGeom prst="rect"/>
                    <a:ln/>
                  </pic:spPr>
                </pic:pic>
              </a:graphicData>
            </a:graphic>
          </wp:inline>
        </w:drawing>
      </w:r>
      <w:r w:rsidDel="00000000" w:rsidR="00000000" w:rsidRPr="00000000">
        <w:rPr>
          <w:b w:val="1"/>
          <w:rtl w:val="0"/>
        </w:rPr>
        <w:t xml:space="preserve">sudo </w:t>
      </w:r>
      <w:r w:rsidDel="00000000" w:rsidR="00000000" w:rsidRPr="00000000">
        <w:rPr>
          <w:b w:val="1"/>
          <w:rtl w:val="0"/>
        </w:rPr>
        <w:t xml:space="preserve">dnf</w:t>
      </w:r>
      <w:r w:rsidDel="00000000" w:rsidR="00000000" w:rsidRPr="00000000">
        <w:rPr>
          <w:b w:val="1"/>
          <w:rtl w:val="0"/>
        </w:rPr>
        <w:t xml:space="preserve"> install unzip</w:t>
        <w:tab/>
      </w:r>
    </w:p>
    <w:p w:rsidR="00000000" w:rsidDel="00000000" w:rsidP="00000000" w:rsidRDefault="00000000" w:rsidRPr="00000000" w14:paraId="0000016A">
      <w:pPr>
        <w:ind w:left="720" w:firstLine="720"/>
        <w:rPr>
          <w:b w:val="1"/>
        </w:rPr>
      </w:pPr>
      <w:r w:rsidDel="00000000" w:rsidR="00000000" w:rsidRPr="00000000">
        <w:rPr>
          <w:b w:val="1"/>
        </w:rPr>
        <w:drawing>
          <wp:inline distB="114300" distT="114300" distL="114300" distR="114300">
            <wp:extent cx="190500" cy="206375"/>
            <wp:effectExtent b="0" l="0" r="0" t="0"/>
            <wp:docPr id="5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90500" cy="206375"/>
                    </a:xfrm>
                    <a:prstGeom prst="rect"/>
                    <a:ln/>
                  </pic:spPr>
                </pic:pic>
              </a:graphicData>
            </a:graphic>
          </wp:inline>
        </w:drawing>
      </w:r>
      <w:r w:rsidDel="00000000" w:rsidR="00000000" w:rsidRPr="00000000">
        <w:rPr>
          <w:b w:val="1"/>
          <w:rtl w:val="0"/>
        </w:rPr>
        <w:t xml:space="preserve">sudo unzip pdi-ce-9.4.9.9-343.zip</w:t>
      </w:r>
    </w:p>
    <w:p w:rsidR="00000000" w:rsidDel="00000000" w:rsidP="00000000" w:rsidRDefault="00000000" w:rsidRPr="00000000" w14:paraId="0000016B">
      <w:pPr>
        <w:numPr>
          <w:ilvl w:val="0"/>
          <w:numId w:val="10"/>
        </w:numPr>
        <w:ind w:left="720" w:hanging="360"/>
        <w:rPr>
          <w:sz w:val="22"/>
          <w:szCs w:val="22"/>
        </w:rPr>
      </w:pPr>
      <w:r w:rsidDel="00000000" w:rsidR="00000000" w:rsidRPr="00000000">
        <w:rPr>
          <w:rtl w:val="0"/>
        </w:rPr>
        <w:t xml:space="preserve">Unzip the addon</w:t>
        <w:tab/>
      </w:r>
    </w:p>
    <w:p w:rsidR="00000000" w:rsidDel="00000000" w:rsidP="00000000" w:rsidRDefault="00000000" w:rsidRPr="00000000" w14:paraId="0000016C">
      <w:pPr>
        <w:ind w:left="720" w:firstLine="720"/>
        <w:rPr>
          <w:b w:val="1"/>
        </w:rPr>
      </w:pPr>
      <w:r w:rsidDel="00000000" w:rsidR="00000000" w:rsidRPr="00000000">
        <w:rPr/>
        <w:drawing>
          <wp:inline distB="114300" distT="114300" distL="114300" distR="114300">
            <wp:extent cx="190500" cy="206375"/>
            <wp:effectExtent b="0" l="0" r="0" t="0"/>
            <wp:docPr id="1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90500" cy="206375"/>
                    </a:xfrm>
                    <a:prstGeom prst="rect"/>
                    <a:ln/>
                  </pic:spPr>
                </pic:pic>
              </a:graphicData>
            </a:graphic>
          </wp:inline>
        </w:drawing>
      </w:r>
      <w:r w:rsidDel="00000000" w:rsidR="00000000" w:rsidRPr="00000000">
        <w:rPr>
          <w:b w:val="1"/>
          <w:rtl w:val="0"/>
        </w:rPr>
        <w:t xml:space="preserve">sudo unzip pdi-ce-9.4.9.9-343-hadoop-addon.zip</w:t>
      </w:r>
    </w:p>
    <w:p w:rsidR="00000000" w:rsidDel="00000000" w:rsidP="00000000" w:rsidRDefault="00000000" w:rsidRPr="00000000" w14:paraId="0000016D">
      <w:pPr>
        <w:rPr/>
      </w:pPr>
      <w:r w:rsidDel="00000000" w:rsidR="00000000" w:rsidRPr="00000000">
        <w:rPr>
          <w:rtl w:val="0"/>
        </w:rPr>
        <w:t xml:space="preserve"> </w:t>
      </w:r>
    </w:p>
    <w:p w:rsidR="00000000" w:rsidDel="00000000" w:rsidP="00000000" w:rsidRDefault="00000000" w:rsidRPr="00000000" w14:paraId="0000016E">
      <w:pPr>
        <w:rPr/>
      </w:pPr>
      <w:r w:rsidDel="00000000" w:rsidR="00000000" w:rsidRPr="00000000">
        <w:rPr/>
        <w:drawing>
          <wp:inline distB="114300" distT="114300" distL="114300" distR="114300">
            <wp:extent cx="200025" cy="200025"/>
            <wp:effectExtent b="0" l="0" r="0" t="0"/>
            <wp:docPr id="4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The addon once unzipped should automatically combine with the base file</w:t>
      </w:r>
    </w:p>
    <w:p w:rsidR="00000000" w:rsidDel="00000000" w:rsidP="00000000" w:rsidRDefault="00000000" w:rsidRPr="00000000" w14:paraId="0000016F">
      <w:pPr>
        <w:numPr>
          <w:ilvl w:val="0"/>
          <w:numId w:val="10"/>
        </w:numPr>
        <w:ind w:left="720" w:hanging="360"/>
        <w:rPr>
          <w:sz w:val="22"/>
          <w:szCs w:val="22"/>
        </w:rPr>
      </w:pPr>
      <w:r w:rsidDel="00000000" w:rsidR="00000000" w:rsidRPr="00000000">
        <w:rPr>
          <w:rtl w:val="0"/>
        </w:rPr>
        <w:t xml:space="preserve">Change directories to /usr/local/Pentaho/data-integration</w:t>
      </w:r>
    </w:p>
    <w:p w:rsidR="00000000" w:rsidDel="00000000" w:rsidP="00000000" w:rsidRDefault="00000000" w:rsidRPr="00000000" w14:paraId="00000170">
      <w:pPr>
        <w:ind w:left="1440" w:firstLine="0"/>
        <w:rPr>
          <w:b w:val="1"/>
        </w:rPr>
      </w:pPr>
      <w:r w:rsidDel="00000000" w:rsidR="00000000" w:rsidRPr="00000000">
        <w:rPr>
          <w:b w:val="1"/>
        </w:rPr>
        <w:drawing>
          <wp:inline distB="114300" distT="114300" distL="114300" distR="114300">
            <wp:extent cx="190500" cy="206375"/>
            <wp:effectExtent b="0" l="0" r="0" t="0"/>
            <wp:docPr id="12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90500" cy="206375"/>
                    </a:xfrm>
                    <a:prstGeom prst="rect"/>
                    <a:ln/>
                  </pic:spPr>
                </pic:pic>
              </a:graphicData>
            </a:graphic>
          </wp:inline>
        </w:drawing>
      </w:r>
      <w:r w:rsidDel="00000000" w:rsidR="00000000" w:rsidRPr="00000000">
        <w:rPr>
          <w:b w:val="1"/>
          <w:rtl w:val="0"/>
        </w:rPr>
        <w:t xml:space="preserve">cd /usr/local/Pentaho/data-integration</w:t>
      </w:r>
    </w:p>
    <w:p w:rsidR="00000000" w:rsidDel="00000000" w:rsidP="00000000" w:rsidRDefault="00000000" w:rsidRPr="00000000" w14:paraId="00000171">
      <w:pPr>
        <w:ind w:left="1440" w:firstLine="0"/>
        <w:rPr>
          <w:b w:val="1"/>
        </w:rPr>
      </w:pPr>
      <w:r w:rsidDel="00000000" w:rsidR="00000000" w:rsidRPr="00000000">
        <w:rPr>
          <w:b w:val="1"/>
        </w:rPr>
        <w:drawing>
          <wp:inline distB="114300" distT="114300" distL="114300" distR="114300">
            <wp:extent cx="190500" cy="206375"/>
            <wp:effectExtent b="0" l="0" r="0" t="0"/>
            <wp:docPr id="5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90500" cy="206375"/>
                    </a:xfrm>
                    <a:prstGeom prst="rect"/>
                    <a:ln/>
                  </pic:spPr>
                </pic:pic>
              </a:graphicData>
            </a:graphic>
          </wp:inline>
        </w:drawing>
      </w:r>
      <w:r w:rsidDel="00000000" w:rsidR="00000000" w:rsidRPr="00000000">
        <w:rPr>
          <w:rtl w:val="0"/>
        </w:rPr>
        <w:t xml:space="preserve">Or if already in Pentaho directory </w:t>
      </w:r>
      <w:r w:rsidDel="00000000" w:rsidR="00000000" w:rsidRPr="00000000">
        <w:rPr>
          <w:b w:val="1"/>
          <w:rtl w:val="0"/>
        </w:rPr>
        <w:t xml:space="preserve">cd data-integration</w:t>
      </w:r>
    </w:p>
    <w:p w:rsidR="00000000" w:rsidDel="00000000" w:rsidP="00000000" w:rsidRDefault="00000000" w:rsidRPr="00000000" w14:paraId="00000172">
      <w:pPr>
        <w:numPr>
          <w:ilvl w:val="0"/>
          <w:numId w:val="10"/>
        </w:numPr>
        <w:ind w:left="720" w:hanging="360"/>
        <w:rPr>
          <w:sz w:val="22"/>
          <w:szCs w:val="22"/>
        </w:rPr>
      </w:pPr>
      <w:r w:rsidDel="00000000" w:rsidR="00000000" w:rsidRPr="00000000">
        <w:rPr>
          <w:rtl w:val="0"/>
        </w:rPr>
        <w:t xml:space="preserve">Run the spoon.sh file to launch Pentaho application </w:t>
      </w:r>
    </w:p>
    <w:p w:rsidR="00000000" w:rsidDel="00000000" w:rsidP="00000000" w:rsidRDefault="00000000" w:rsidRPr="00000000" w14:paraId="00000173">
      <w:pPr>
        <w:ind w:left="1440" w:firstLine="0"/>
        <w:rPr>
          <w:b w:val="1"/>
        </w:rPr>
      </w:pPr>
      <w:r w:rsidDel="00000000" w:rsidR="00000000" w:rsidRPr="00000000">
        <w:rPr>
          <w:b w:val="1"/>
        </w:rPr>
        <w:drawing>
          <wp:inline distB="114300" distT="114300" distL="114300" distR="114300">
            <wp:extent cx="190500" cy="206375"/>
            <wp:effectExtent b="0" l="0" r="0" t="0"/>
            <wp:docPr id="5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90500" cy="206375"/>
                    </a:xfrm>
                    <a:prstGeom prst="rect"/>
                    <a:ln/>
                  </pic:spPr>
                </pic:pic>
              </a:graphicData>
            </a:graphic>
          </wp:inline>
        </w:drawing>
      </w:r>
      <w:r w:rsidDel="00000000" w:rsidR="00000000" w:rsidRPr="00000000">
        <w:rPr>
          <w:b w:val="1"/>
          <w:rtl w:val="0"/>
        </w:rPr>
        <w:t xml:space="preserve">./spoon.sh</w:t>
      </w:r>
    </w:p>
    <w:p w:rsidR="00000000" w:rsidDel="00000000" w:rsidP="00000000" w:rsidRDefault="00000000" w:rsidRPr="00000000" w14:paraId="00000174">
      <w:pPr>
        <w:numPr>
          <w:ilvl w:val="0"/>
          <w:numId w:val="10"/>
        </w:numPr>
        <w:ind w:left="720" w:hanging="360"/>
        <w:rPr>
          <w:sz w:val="22"/>
          <w:szCs w:val="22"/>
        </w:rPr>
      </w:pPr>
      <w:r w:rsidDel="00000000" w:rsidR="00000000" w:rsidRPr="00000000">
        <w:rPr>
          <w:rtl w:val="0"/>
        </w:rPr>
        <w:t xml:space="preserve">Depress the left-hand mouse button twice on the Title bar that pops up called ‘Spoon-Job 1’ like in Figure 33 below.</w:t>
      </w:r>
    </w:p>
    <w:p w:rsidR="00000000" w:rsidDel="00000000" w:rsidP="00000000" w:rsidRDefault="00000000" w:rsidRPr="00000000" w14:paraId="00000175">
      <w:pPr>
        <w:ind w:left="720" w:firstLine="0"/>
        <w:rPr/>
      </w:pPr>
      <w:r w:rsidDel="00000000" w:rsidR="00000000" w:rsidRPr="00000000">
        <w:rPr/>
        <w:drawing>
          <wp:inline distB="114300" distT="114300" distL="114300" distR="114300">
            <wp:extent cx="3334759" cy="2367465"/>
            <wp:effectExtent b="0" l="0" r="0" t="0"/>
            <wp:docPr id="109" name="image55.png"/>
            <a:graphic>
              <a:graphicData uri="http://schemas.openxmlformats.org/drawingml/2006/picture">
                <pic:pic>
                  <pic:nvPicPr>
                    <pic:cNvPr id="0" name="image55.png"/>
                    <pic:cNvPicPr preferRelativeResize="0"/>
                  </pic:nvPicPr>
                  <pic:blipFill>
                    <a:blip r:embed="rId69"/>
                    <a:srcRect b="0" l="0" r="0" t="0"/>
                    <a:stretch>
                      <a:fillRect/>
                    </a:stretch>
                  </pic:blipFill>
                  <pic:spPr>
                    <a:xfrm>
                      <a:off x="0" y="0"/>
                      <a:ext cx="3334759" cy="236746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720" w:firstLine="0"/>
        <w:rPr>
          <w:b w:val="1"/>
        </w:rPr>
      </w:pPr>
      <w:r w:rsidDel="00000000" w:rsidR="00000000" w:rsidRPr="00000000">
        <w:rPr>
          <w:b w:val="1"/>
          <w:rtl w:val="0"/>
        </w:rPr>
        <w:t xml:space="preserve">Figure 33 - Spoon - Job 1 popup with the terminal background.</w:t>
      </w:r>
    </w:p>
    <w:p w:rsidR="00000000" w:rsidDel="00000000" w:rsidP="00000000" w:rsidRDefault="00000000" w:rsidRPr="00000000" w14:paraId="00000177">
      <w:pPr>
        <w:numPr>
          <w:ilvl w:val="0"/>
          <w:numId w:val="10"/>
        </w:numPr>
        <w:ind w:left="720" w:hanging="360"/>
        <w:rPr>
          <w:sz w:val="22"/>
          <w:szCs w:val="22"/>
        </w:rPr>
      </w:pPr>
      <w:r w:rsidDel="00000000" w:rsidR="00000000" w:rsidRPr="00000000">
        <w:rPr>
          <w:rtl w:val="0"/>
        </w:rPr>
        <w:t xml:space="preserve">Opened, Pentaho is now available and should look like Figure 34 below:</w:t>
      </w:r>
    </w:p>
    <w:p w:rsidR="00000000" w:rsidDel="00000000" w:rsidP="00000000" w:rsidRDefault="00000000" w:rsidRPr="00000000" w14:paraId="00000178">
      <w:pPr>
        <w:ind w:left="720" w:firstLine="0"/>
        <w:rPr/>
      </w:pPr>
      <w:r w:rsidDel="00000000" w:rsidR="00000000" w:rsidRPr="00000000">
        <w:rPr/>
        <w:drawing>
          <wp:inline distB="114300" distT="114300" distL="114300" distR="114300">
            <wp:extent cx="3848006" cy="2509838"/>
            <wp:effectExtent b="0" l="0" r="0" t="0"/>
            <wp:docPr id="64" name="image21.png"/>
            <a:graphic>
              <a:graphicData uri="http://schemas.openxmlformats.org/drawingml/2006/picture">
                <pic:pic>
                  <pic:nvPicPr>
                    <pic:cNvPr id="0" name="image21.png"/>
                    <pic:cNvPicPr preferRelativeResize="0"/>
                  </pic:nvPicPr>
                  <pic:blipFill>
                    <a:blip r:embed="rId70"/>
                    <a:srcRect b="0" l="0" r="0" t="0"/>
                    <a:stretch>
                      <a:fillRect/>
                    </a:stretch>
                  </pic:blipFill>
                  <pic:spPr>
                    <a:xfrm>
                      <a:off x="0" y="0"/>
                      <a:ext cx="3848006"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720" w:firstLine="0"/>
        <w:rPr>
          <w:b w:val="1"/>
        </w:rPr>
      </w:pPr>
      <w:r w:rsidDel="00000000" w:rsidR="00000000" w:rsidRPr="00000000">
        <w:rPr>
          <w:b w:val="1"/>
          <w:rtl w:val="0"/>
        </w:rPr>
        <w:t xml:space="preserve">Figure 34 - Spoon - Job 2 page.</w:t>
      </w:r>
    </w:p>
    <w:p w:rsidR="00000000" w:rsidDel="00000000" w:rsidP="00000000" w:rsidRDefault="00000000" w:rsidRPr="00000000" w14:paraId="0000017A">
      <w:pPr>
        <w:numPr>
          <w:ilvl w:val="0"/>
          <w:numId w:val="10"/>
        </w:numPr>
        <w:ind w:left="720" w:hanging="360"/>
        <w:rPr>
          <w:sz w:val="22"/>
          <w:szCs w:val="22"/>
        </w:rPr>
      </w:pPr>
      <w:r w:rsidDel="00000000" w:rsidR="00000000" w:rsidRPr="00000000">
        <w:rPr>
          <w:rtl w:val="0"/>
        </w:rPr>
        <w:t xml:space="preserve">Click ‘Tools’ in the Navbar and click ‘Marketplace’ as shown in Figure 35.</w:t>
      </w:r>
    </w:p>
    <w:p w:rsidR="00000000" w:rsidDel="00000000" w:rsidP="00000000" w:rsidRDefault="00000000" w:rsidRPr="00000000" w14:paraId="0000017B">
      <w:pPr>
        <w:ind w:left="720" w:firstLine="0"/>
        <w:rPr/>
      </w:pPr>
      <w:r w:rsidDel="00000000" w:rsidR="00000000" w:rsidRPr="00000000">
        <w:rPr/>
        <w:drawing>
          <wp:inline distB="114300" distT="114300" distL="114300" distR="114300">
            <wp:extent cx="5267325" cy="2343150"/>
            <wp:effectExtent b="0" l="0" r="0" t="0"/>
            <wp:docPr id="84" name="image39.png"/>
            <a:graphic>
              <a:graphicData uri="http://schemas.openxmlformats.org/drawingml/2006/picture">
                <pic:pic>
                  <pic:nvPicPr>
                    <pic:cNvPr id="0" name="image39.png"/>
                    <pic:cNvPicPr preferRelativeResize="0"/>
                  </pic:nvPicPr>
                  <pic:blipFill>
                    <a:blip r:embed="rId71"/>
                    <a:srcRect b="0" l="0" r="0" t="0"/>
                    <a:stretch>
                      <a:fillRect/>
                    </a:stretch>
                  </pic:blipFill>
                  <pic:spPr>
                    <a:xfrm>
                      <a:off x="0" y="0"/>
                      <a:ext cx="52673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left="720" w:firstLine="0"/>
        <w:rPr>
          <w:b w:val="1"/>
        </w:rPr>
      </w:pPr>
      <w:r w:rsidDel="00000000" w:rsidR="00000000" w:rsidRPr="00000000">
        <w:rPr>
          <w:b w:val="1"/>
          <w:rtl w:val="0"/>
        </w:rPr>
        <w:t xml:space="preserve">Figure 35 - Tools tab in Spoon - Job 2 page.</w:t>
      </w:r>
    </w:p>
    <w:p w:rsidR="00000000" w:rsidDel="00000000" w:rsidP="00000000" w:rsidRDefault="00000000" w:rsidRPr="00000000" w14:paraId="0000017D">
      <w:pPr>
        <w:numPr>
          <w:ilvl w:val="0"/>
          <w:numId w:val="10"/>
        </w:numPr>
        <w:ind w:left="720" w:hanging="360"/>
        <w:rPr>
          <w:sz w:val="22"/>
          <w:szCs w:val="22"/>
        </w:rPr>
      </w:pPr>
      <w:r w:rsidDel="00000000" w:rsidR="00000000" w:rsidRPr="00000000">
        <w:rPr>
          <w:rtl w:val="0"/>
        </w:rPr>
        <w:t xml:space="preserve">Click install on the CPython Script Executor as outlined in Figure 36.</w:t>
      </w:r>
    </w:p>
    <w:p w:rsidR="00000000" w:rsidDel="00000000" w:rsidP="00000000" w:rsidRDefault="00000000" w:rsidRPr="00000000" w14:paraId="0000017E">
      <w:pPr>
        <w:ind w:left="720" w:firstLine="0"/>
        <w:rPr/>
      </w:pPr>
      <w:r w:rsidDel="00000000" w:rsidR="00000000" w:rsidRPr="00000000">
        <w:rPr/>
        <w:drawing>
          <wp:inline distB="114300" distT="114300" distL="114300" distR="114300">
            <wp:extent cx="4410661" cy="3965354"/>
            <wp:effectExtent b="0" l="0" r="0" t="0"/>
            <wp:docPr id="33" name="image17.png"/>
            <a:graphic>
              <a:graphicData uri="http://schemas.openxmlformats.org/drawingml/2006/picture">
                <pic:pic>
                  <pic:nvPicPr>
                    <pic:cNvPr id="0" name="image17.png"/>
                    <pic:cNvPicPr preferRelativeResize="0"/>
                  </pic:nvPicPr>
                  <pic:blipFill>
                    <a:blip r:embed="rId72"/>
                    <a:srcRect b="0" l="0" r="0" t="0"/>
                    <a:stretch>
                      <a:fillRect/>
                    </a:stretch>
                  </pic:blipFill>
                  <pic:spPr>
                    <a:xfrm>
                      <a:off x="0" y="0"/>
                      <a:ext cx="4410661" cy="3965354"/>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720" w:firstLine="0"/>
        <w:rPr>
          <w:b w:val="1"/>
        </w:rPr>
      </w:pPr>
      <w:r w:rsidDel="00000000" w:rsidR="00000000" w:rsidRPr="00000000">
        <w:rPr>
          <w:b w:val="1"/>
          <w:rtl w:val="0"/>
        </w:rPr>
        <w:t xml:space="preserve">Figure 36 - CPython Script Executor.</w:t>
      </w:r>
    </w:p>
    <w:p w:rsidR="00000000" w:rsidDel="00000000" w:rsidP="00000000" w:rsidRDefault="00000000" w:rsidRPr="00000000" w14:paraId="00000180">
      <w:pPr>
        <w:numPr>
          <w:ilvl w:val="0"/>
          <w:numId w:val="10"/>
        </w:numPr>
        <w:ind w:left="720" w:hanging="360"/>
        <w:rPr>
          <w:sz w:val="22"/>
          <w:szCs w:val="22"/>
        </w:rPr>
      </w:pPr>
      <w:r w:rsidDel="00000000" w:rsidR="00000000" w:rsidRPr="00000000">
        <w:rPr>
          <w:rtl w:val="0"/>
        </w:rPr>
        <w:t xml:space="preserve">Go to this link and download the plugin if the marketplace does not work for whatever reason.  </w:t>
      </w:r>
      <w:hyperlink r:id="rId73">
        <w:r w:rsidDel="00000000" w:rsidR="00000000" w:rsidRPr="00000000">
          <w:rPr>
            <w:color w:val="1155cc"/>
            <w:u w:val="single"/>
            <w:rtl w:val="0"/>
          </w:rPr>
          <w:t xml:space="preserve">https://marketplace.hitachivantara.com/pentaho/</w:t>
        </w:r>
      </w:hyperlink>
      <w:r w:rsidDel="00000000" w:rsidR="00000000" w:rsidRPr="00000000">
        <w:rPr>
          <w:rtl w:val="0"/>
        </w:rPr>
        <w:t xml:space="preserve"> </w:t>
      </w:r>
    </w:p>
    <w:p w:rsidR="00000000" w:rsidDel="00000000" w:rsidP="00000000" w:rsidRDefault="00000000" w:rsidRPr="00000000" w14:paraId="00000181">
      <w:pPr>
        <w:numPr>
          <w:ilvl w:val="0"/>
          <w:numId w:val="10"/>
        </w:numPr>
        <w:ind w:left="720" w:hanging="360"/>
        <w:rPr>
          <w:sz w:val="22"/>
          <w:szCs w:val="22"/>
        </w:rPr>
      </w:pPr>
      <w:r w:rsidDel="00000000" w:rsidR="00000000" w:rsidRPr="00000000">
        <w:rPr>
          <w:rtl w:val="0"/>
        </w:rPr>
        <w:t xml:space="preserve">Drag or move the file into /usr/local/Pentaho/data-integration/plugins directory </w:t>
      </w:r>
    </w:p>
    <w:p w:rsidR="00000000" w:rsidDel="00000000" w:rsidP="00000000" w:rsidRDefault="00000000" w:rsidRPr="00000000" w14:paraId="00000182">
      <w:pPr>
        <w:ind w:left="1440" w:firstLine="0"/>
        <w:rPr>
          <w:b w:val="1"/>
        </w:rPr>
      </w:pPr>
      <w:r w:rsidDel="00000000" w:rsidR="00000000" w:rsidRPr="00000000">
        <w:rPr/>
        <w:drawing>
          <wp:inline distB="114300" distT="114300" distL="114300" distR="114300">
            <wp:extent cx="247253" cy="260266"/>
            <wp:effectExtent b="0" l="0" r="0" t="0"/>
            <wp:docPr id="8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47253" cy="260266"/>
                    </a:xfrm>
                    <a:prstGeom prst="rect"/>
                    <a:ln/>
                  </pic:spPr>
                </pic:pic>
              </a:graphicData>
            </a:graphic>
          </wp:inline>
        </w:drawing>
      </w:r>
      <w:r w:rsidDel="00000000" w:rsidR="00000000" w:rsidRPr="00000000">
        <w:rPr>
          <w:b w:val="1"/>
          <w:rtl w:val="0"/>
        </w:rPr>
        <w:t xml:space="preserve">mv &lt;plugin file name&gt; /usr/local/Pentaho/data-integration/plugins</w:t>
      </w:r>
    </w:p>
    <w:p w:rsidR="00000000" w:rsidDel="00000000" w:rsidP="00000000" w:rsidRDefault="00000000" w:rsidRPr="00000000" w14:paraId="00000183">
      <w:pPr>
        <w:numPr>
          <w:ilvl w:val="0"/>
          <w:numId w:val="10"/>
        </w:numPr>
        <w:ind w:left="720" w:hanging="360"/>
        <w:rPr>
          <w:sz w:val="22"/>
          <w:szCs w:val="22"/>
        </w:rPr>
      </w:pPr>
      <w:r w:rsidDel="00000000" w:rsidR="00000000" w:rsidRPr="00000000">
        <w:rPr>
          <w:rtl w:val="0"/>
        </w:rPr>
        <w:t xml:space="preserve">Unzip the file </w:t>
      </w:r>
    </w:p>
    <w:p w:rsidR="00000000" w:rsidDel="00000000" w:rsidP="00000000" w:rsidRDefault="00000000" w:rsidRPr="00000000" w14:paraId="00000184">
      <w:pPr>
        <w:ind w:left="1440" w:firstLine="0"/>
        <w:rPr>
          <w:b w:val="1"/>
        </w:rPr>
      </w:pPr>
      <w:r w:rsidDel="00000000" w:rsidR="00000000" w:rsidRPr="00000000">
        <w:rPr/>
        <w:drawing>
          <wp:inline distB="114300" distT="114300" distL="114300" distR="114300">
            <wp:extent cx="247253" cy="260266"/>
            <wp:effectExtent b="0" l="0" r="0" t="0"/>
            <wp:docPr id="12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47253" cy="260266"/>
                    </a:xfrm>
                    <a:prstGeom prst="rect"/>
                    <a:ln/>
                  </pic:spPr>
                </pic:pic>
              </a:graphicData>
            </a:graphic>
          </wp:inline>
        </w:drawing>
      </w:r>
      <w:r w:rsidDel="00000000" w:rsidR="00000000" w:rsidRPr="00000000">
        <w:rPr>
          <w:b w:val="1"/>
          <w:rtl w:val="0"/>
        </w:rPr>
        <w:t xml:space="preserve">Sudo unzip &lt;filename.zip&gt;</w:t>
      </w:r>
    </w:p>
    <w:p w:rsidR="00000000" w:rsidDel="00000000" w:rsidP="00000000" w:rsidRDefault="00000000" w:rsidRPr="00000000" w14:paraId="00000185">
      <w:pPr>
        <w:ind w:left="1440" w:firstLine="0"/>
        <w:rPr>
          <w:b w:val="1"/>
        </w:rPr>
      </w:pPr>
      <w:r w:rsidDel="00000000" w:rsidR="00000000" w:rsidRPr="00000000">
        <w:rPr>
          <w:rtl w:val="0"/>
        </w:rPr>
      </w:r>
    </w:p>
    <w:p w:rsidR="00000000" w:rsidDel="00000000" w:rsidP="00000000" w:rsidRDefault="00000000" w:rsidRPr="00000000" w14:paraId="00000186">
      <w:pPr>
        <w:pStyle w:val="Heading2"/>
        <w:rPr>
          <w:b w:val="1"/>
        </w:rPr>
      </w:pPr>
      <w:bookmarkStart w:colFirst="0" w:colLast="0" w:name="_l3dnk28u4e5d" w:id="31"/>
      <w:bookmarkEnd w:id="31"/>
      <w:r w:rsidDel="00000000" w:rsidR="00000000" w:rsidRPr="00000000">
        <w:rPr>
          <w:b w:val="1"/>
          <w:rtl w:val="0"/>
        </w:rPr>
        <w:t xml:space="preserve">Usage</w:t>
      </w:r>
    </w:p>
    <w:p w:rsidR="00000000" w:rsidDel="00000000" w:rsidP="00000000" w:rsidRDefault="00000000" w:rsidRPr="00000000" w14:paraId="00000187">
      <w:pPr>
        <w:rPr/>
      </w:pPr>
      <w:r w:rsidDel="00000000" w:rsidR="00000000" w:rsidRPr="00000000">
        <w:rPr>
          <w:rtl w:val="0"/>
        </w:rPr>
        <w:t xml:space="preserve">Pentaho has numerous usages. It deals with data in many ways but to simplify how it is used it can take and transform data, move it around, send it and more. It is a very complicated application that has endless applicability to a multitude of projects. </w:t>
      </w:r>
    </w:p>
    <w:p w:rsidR="00000000" w:rsidDel="00000000" w:rsidP="00000000" w:rsidRDefault="00000000" w:rsidRPr="00000000" w14:paraId="00000188">
      <w:pPr>
        <w:ind w:left="720" w:firstLine="0"/>
        <w:rPr>
          <w:b w:val="1"/>
        </w:rPr>
      </w:pPr>
      <w:r w:rsidDel="00000000" w:rsidR="00000000" w:rsidRPr="00000000">
        <w:rPr>
          <w:b w:val="1"/>
          <w:rtl w:val="0"/>
        </w:rPr>
        <w:t xml:space="preserve">Jobs</w:t>
      </w:r>
    </w:p>
    <w:p w:rsidR="00000000" w:rsidDel="00000000" w:rsidP="00000000" w:rsidRDefault="00000000" w:rsidRPr="00000000" w14:paraId="00000189">
      <w:pPr>
        <w:ind w:left="720" w:firstLine="0"/>
        <w:rPr/>
      </w:pPr>
      <w:r w:rsidDel="00000000" w:rsidR="00000000" w:rsidRPr="00000000">
        <w:rPr>
          <w:rtl w:val="0"/>
        </w:rPr>
        <w:t xml:space="preserve">See Figure 37 below.</w:t>
      </w:r>
    </w:p>
    <w:p w:rsidR="00000000" w:rsidDel="00000000" w:rsidP="00000000" w:rsidRDefault="00000000" w:rsidRPr="00000000" w14:paraId="0000018A">
      <w:pPr>
        <w:ind w:left="720" w:firstLine="0"/>
        <w:rPr/>
      </w:pPr>
      <w:r w:rsidDel="00000000" w:rsidR="00000000" w:rsidRPr="00000000">
        <w:rPr/>
        <w:drawing>
          <wp:inline distB="114300" distT="114300" distL="114300" distR="114300">
            <wp:extent cx="5624513" cy="1802728"/>
            <wp:effectExtent b="0" l="0" r="0" t="0"/>
            <wp:docPr id="105" name="image53.png"/>
            <a:graphic>
              <a:graphicData uri="http://schemas.openxmlformats.org/drawingml/2006/picture">
                <pic:pic>
                  <pic:nvPicPr>
                    <pic:cNvPr id="0" name="image53.png"/>
                    <pic:cNvPicPr preferRelativeResize="0"/>
                  </pic:nvPicPr>
                  <pic:blipFill>
                    <a:blip r:embed="rId74"/>
                    <a:srcRect b="0" l="0" r="0" t="0"/>
                    <a:stretch>
                      <a:fillRect/>
                    </a:stretch>
                  </pic:blipFill>
                  <pic:spPr>
                    <a:xfrm>
                      <a:off x="0" y="0"/>
                      <a:ext cx="5624513" cy="1802728"/>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ind w:left="720" w:firstLine="0"/>
        <w:rPr>
          <w:b w:val="1"/>
        </w:rPr>
      </w:pPr>
      <w:r w:rsidDel="00000000" w:rsidR="00000000" w:rsidRPr="00000000">
        <w:rPr>
          <w:b w:val="1"/>
          <w:rtl w:val="0"/>
        </w:rPr>
        <w:t xml:space="preserve">Figure 37 - Jobs in Pentaho.</w:t>
      </w:r>
    </w:p>
    <w:p w:rsidR="00000000" w:rsidDel="00000000" w:rsidP="00000000" w:rsidRDefault="00000000" w:rsidRPr="00000000" w14:paraId="0000018C">
      <w:pPr>
        <w:ind w:firstLine="720"/>
        <w:rPr/>
      </w:pPr>
      <w:r w:rsidDel="00000000" w:rsidR="00000000" w:rsidRPr="00000000">
        <w:rPr/>
        <w:drawing>
          <wp:inline distB="114300" distT="114300" distL="114300" distR="114300">
            <wp:extent cx="200025" cy="200025"/>
            <wp:effectExtent b="0" l="0" r="0" t="0"/>
            <wp:docPr id="10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 Jobs are responsible for running a series of entries which can include Transform. A job always needs a “Start” entry and a “Success” entry and your processes go in between. </w:t>
      </w:r>
    </w:p>
    <w:p w:rsidR="00000000" w:rsidDel="00000000" w:rsidP="00000000" w:rsidRDefault="00000000" w:rsidRPr="00000000" w14:paraId="0000018D">
      <w:pPr>
        <w:ind w:firstLine="720"/>
        <w:rPr/>
      </w:pPr>
      <w:r w:rsidDel="00000000" w:rsidR="00000000" w:rsidRPr="00000000">
        <w:rPr/>
        <w:drawing>
          <wp:inline distB="114300" distT="114300" distL="114300" distR="114300">
            <wp:extent cx="200025" cy="200025"/>
            <wp:effectExtent b="0" l="0" r="0" t="0"/>
            <wp:docPr id="12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A typical workflow would be “Start”, then continue to a transformation or other entry, upon its success it would move to the next stage, which may be a new transformation. This series would continue until the entire job was completed. At any point, you can have checks so that if something goes wrong the program handles it and either logs the info or restarts from that stage. </w:t>
      </w:r>
    </w:p>
    <w:p w:rsidR="00000000" w:rsidDel="00000000" w:rsidP="00000000" w:rsidRDefault="00000000" w:rsidRPr="00000000" w14:paraId="0000018E">
      <w:pPr>
        <w:ind w:left="720" w:firstLine="0"/>
        <w:rPr>
          <w:b w:val="1"/>
        </w:rPr>
      </w:pPr>
      <w:r w:rsidDel="00000000" w:rsidR="00000000" w:rsidRPr="00000000">
        <w:rPr>
          <w:b w:val="1"/>
          <w:rtl w:val="0"/>
        </w:rPr>
        <w:t xml:space="preserve">Transform</w:t>
      </w:r>
    </w:p>
    <w:p w:rsidR="00000000" w:rsidDel="00000000" w:rsidP="00000000" w:rsidRDefault="00000000" w:rsidRPr="00000000" w14:paraId="0000018F">
      <w:pPr>
        <w:ind w:left="720" w:firstLine="0"/>
        <w:rPr/>
      </w:pPr>
      <w:r w:rsidDel="00000000" w:rsidR="00000000" w:rsidRPr="00000000">
        <w:rPr>
          <w:rtl w:val="0"/>
        </w:rPr>
        <w:t xml:space="preserve">See Figure 38 below.</w:t>
      </w:r>
    </w:p>
    <w:p w:rsidR="00000000" w:rsidDel="00000000" w:rsidP="00000000" w:rsidRDefault="00000000" w:rsidRPr="00000000" w14:paraId="00000190">
      <w:pPr>
        <w:ind w:left="720" w:firstLine="0"/>
        <w:rPr/>
      </w:pPr>
      <w:r w:rsidDel="00000000" w:rsidR="00000000" w:rsidRPr="00000000">
        <w:rPr/>
        <w:drawing>
          <wp:inline distB="114300" distT="114300" distL="114300" distR="114300">
            <wp:extent cx="4395788" cy="3148905"/>
            <wp:effectExtent b="0" l="0" r="0" t="0"/>
            <wp:docPr id="43" name="image23.png"/>
            <a:graphic>
              <a:graphicData uri="http://schemas.openxmlformats.org/drawingml/2006/picture">
                <pic:pic>
                  <pic:nvPicPr>
                    <pic:cNvPr id="0" name="image23.png"/>
                    <pic:cNvPicPr preferRelativeResize="0"/>
                  </pic:nvPicPr>
                  <pic:blipFill>
                    <a:blip r:embed="rId75"/>
                    <a:srcRect b="0" l="0" r="0" t="0"/>
                    <a:stretch>
                      <a:fillRect/>
                    </a:stretch>
                  </pic:blipFill>
                  <pic:spPr>
                    <a:xfrm>
                      <a:off x="0" y="0"/>
                      <a:ext cx="4395788" cy="314890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rtl w:val="0"/>
        </w:rPr>
        <w:tab/>
      </w:r>
      <w:r w:rsidDel="00000000" w:rsidR="00000000" w:rsidRPr="00000000">
        <w:rPr>
          <w:b w:val="1"/>
          <w:rtl w:val="0"/>
        </w:rPr>
        <w:t xml:space="preserve">Figure 38 - TestTransform page in Pentaho</w:t>
      </w:r>
      <w:r w:rsidDel="00000000" w:rsidR="00000000" w:rsidRPr="00000000">
        <w:rPr>
          <w:rtl w:val="0"/>
        </w:rPr>
        <w:t xml:space="preserve">.</w:t>
      </w:r>
    </w:p>
    <w:p w:rsidR="00000000" w:rsidDel="00000000" w:rsidP="00000000" w:rsidRDefault="00000000" w:rsidRPr="00000000" w14:paraId="00000192">
      <w:pPr>
        <w:ind w:firstLine="720"/>
        <w:rPr/>
      </w:pPr>
      <w:r w:rsidDel="00000000" w:rsidR="00000000" w:rsidRPr="00000000">
        <w:rPr/>
        <w:drawing>
          <wp:inline distB="114300" distT="114300" distL="114300" distR="114300">
            <wp:extent cx="200025" cy="200025"/>
            <wp:effectExtent b="0" l="0" r="0" t="0"/>
            <wp:docPr id="7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Transforms can be many things, but in general, they do work on input data. This example above shows that you can like a transformation to a script, in this case, a Python script, and then have data be transformed against the script code. You can have data pushed to databases, and you can set logging and metadata, along with many other abilities. </w:t>
      </w:r>
    </w:p>
    <w:p w:rsidR="00000000" w:rsidDel="00000000" w:rsidP="00000000" w:rsidRDefault="00000000" w:rsidRPr="00000000" w14:paraId="00000193">
      <w:pPr>
        <w:pStyle w:val="Heading1"/>
        <w:rPr>
          <w:b w:val="1"/>
        </w:rPr>
      </w:pPr>
      <w:bookmarkStart w:colFirst="0" w:colLast="0" w:name="_wattyugir7x1" w:id="32"/>
      <w:bookmarkEnd w:id="32"/>
      <w:r w:rsidDel="00000000" w:rsidR="00000000" w:rsidRPr="00000000">
        <w:rPr>
          <w:b w:val="1"/>
          <w:rtl w:val="0"/>
        </w:rPr>
        <w:t xml:space="preserve">R Language &amp; RStudio</w:t>
      </w:r>
    </w:p>
    <w:p w:rsidR="00000000" w:rsidDel="00000000" w:rsidP="00000000" w:rsidRDefault="00000000" w:rsidRPr="00000000" w14:paraId="00000194">
      <w:pPr>
        <w:ind w:left="0" w:firstLine="0"/>
        <w:rPr/>
      </w:pPr>
      <w:r w:rsidDel="00000000" w:rsidR="00000000" w:rsidRPr="00000000">
        <w:rPr>
          <w:rtl w:val="0"/>
        </w:rPr>
        <w:t xml:space="preserve">In order to transform certain API response data, we use R scripts to manipulate it and create Analysis Ready Data. The steps below explain how to install and use both R and Rstudio.</w:t>
      </w:r>
    </w:p>
    <w:p w:rsidR="00000000" w:rsidDel="00000000" w:rsidP="00000000" w:rsidRDefault="00000000" w:rsidRPr="00000000" w14:paraId="00000195">
      <w:pPr>
        <w:pStyle w:val="Heading2"/>
        <w:rPr>
          <w:b w:val="1"/>
          <w:sz w:val="40"/>
          <w:szCs w:val="40"/>
        </w:rPr>
      </w:pPr>
      <w:bookmarkStart w:colFirst="0" w:colLast="0" w:name="_hmk61nlykj5o" w:id="33"/>
      <w:bookmarkEnd w:id="33"/>
      <w:r w:rsidDel="00000000" w:rsidR="00000000" w:rsidRPr="00000000">
        <w:rPr>
          <w:b w:val="1"/>
          <w:sz w:val="40"/>
          <w:szCs w:val="40"/>
          <w:rtl w:val="0"/>
        </w:rPr>
        <w:t xml:space="preserve">R - Language </w:t>
      </w:r>
    </w:p>
    <w:p w:rsidR="00000000" w:rsidDel="00000000" w:rsidP="00000000" w:rsidRDefault="00000000" w:rsidRPr="00000000" w14:paraId="00000196">
      <w:pPr>
        <w:pStyle w:val="Heading2"/>
        <w:rPr>
          <w:b w:val="1"/>
        </w:rPr>
      </w:pPr>
      <w:bookmarkStart w:colFirst="0" w:colLast="0" w:name="_j5ho54j4byv0" w:id="34"/>
      <w:bookmarkEnd w:id="34"/>
      <w:r w:rsidDel="00000000" w:rsidR="00000000" w:rsidRPr="00000000">
        <w:rPr>
          <w:b w:val="1"/>
          <w:rtl w:val="0"/>
        </w:rPr>
        <w:t xml:space="preserve">Installation</w:t>
      </w:r>
    </w:p>
    <w:p w:rsidR="00000000" w:rsidDel="00000000" w:rsidP="00000000" w:rsidRDefault="00000000" w:rsidRPr="00000000" w14:paraId="00000197">
      <w:pPr>
        <w:ind w:firstLine="720"/>
        <w:rPr/>
      </w:pPr>
      <w:r w:rsidDel="00000000" w:rsidR="00000000" w:rsidRPr="00000000">
        <w:rPr>
          <w:rtl w:val="0"/>
        </w:rPr>
        <w:t xml:space="preserve">This section will explain how to install the R language.</w:t>
        <w:tab/>
      </w:r>
      <w:r w:rsidDel="00000000" w:rsidR="00000000" w:rsidRPr="00000000">
        <w:rPr>
          <w:rtl w:val="0"/>
        </w:rPr>
      </w:r>
    </w:p>
    <w:p w:rsidR="00000000" w:rsidDel="00000000" w:rsidP="00000000" w:rsidRDefault="00000000" w:rsidRPr="00000000" w14:paraId="00000198">
      <w:pPr>
        <w:numPr>
          <w:ilvl w:val="0"/>
          <w:numId w:val="3"/>
        </w:numPr>
        <w:ind w:left="720" w:hanging="360"/>
        <w:rPr>
          <w:u w:val="none"/>
        </w:rPr>
      </w:pPr>
      <w:r w:rsidDel="00000000" w:rsidR="00000000" w:rsidRPr="00000000">
        <w:rPr>
          <w:rtl w:val="0"/>
        </w:rPr>
        <w:t xml:space="preserve">Open up the terminal on Rocky Linux</w:t>
      </w:r>
    </w:p>
    <w:p w:rsidR="00000000" w:rsidDel="00000000" w:rsidP="00000000" w:rsidRDefault="00000000" w:rsidRPr="00000000" w14:paraId="00000199">
      <w:pPr>
        <w:numPr>
          <w:ilvl w:val="0"/>
          <w:numId w:val="3"/>
        </w:numPr>
        <w:ind w:left="720" w:hanging="360"/>
        <w:rPr>
          <w:u w:val="none"/>
        </w:rPr>
      </w:pPr>
      <w:r w:rsidDel="00000000" w:rsidR="00000000" w:rsidRPr="00000000">
        <w:rPr>
          <w:rtl w:val="0"/>
        </w:rPr>
        <w:t xml:space="preserve">Enter the following commands to install R into the system</w:t>
      </w:r>
    </w:p>
    <w:p w:rsidR="00000000" w:rsidDel="00000000" w:rsidP="00000000" w:rsidRDefault="00000000" w:rsidRPr="00000000" w14:paraId="0000019A">
      <w:pPr>
        <w:rPr/>
      </w:pPr>
      <w:r w:rsidDel="00000000" w:rsidR="00000000" w:rsidRPr="00000000">
        <w:rPr>
          <w:rtl w:val="0"/>
        </w:rPr>
        <w:tab/>
        <w:tab/>
      </w:r>
    </w:p>
    <w:p w:rsidR="00000000" w:rsidDel="00000000" w:rsidP="00000000" w:rsidRDefault="00000000" w:rsidRPr="00000000" w14:paraId="0000019B">
      <w:pPr>
        <w:ind w:firstLine="720"/>
        <w:rPr>
          <w:b w:val="1"/>
        </w:rPr>
      </w:pPr>
      <w:r w:rsidDel="00000000" w:rsidR="00000000" w:rsidRPr="00000000">
        <w:rPr/>
        <w:drawing>
          <wp:inline distB="114300" distT="114300" distL="114300" distR="114300">
            <wp:extent cx="247253" cy="260266"/>
            <wp:effectExtent b="0" l="0" r="0" t="0"/>
            <wp:docPr id="2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47253" cy="260266"/>
                    </a:xfrm>
                    <a:prstGeom prst="rect"/>
                    <a:ln/>
                  </pic:spPr>
                </pic:pic>
              </a:graphicData>
            </a:graphic>
          </wp:inline>
        </w:drawing>
      </w:r>
      <w:r w:rsidDel="00000000" w:rsidR="00000000" w:rsidRPr="00000000">
        <w:rPr>
          <w:rtl w:val="0"/>
        </w:rPr>
        <w:t xml:space="preserve"> </w:t>
      </w:r>
      <w:r w:rsidDel="00000000" w:rsidR="00000000" w:rsidRPr="00000000">
        <w:rPr>
          <w:b w:val="1"/>
          <w:rtl w:val="0"/>
        </w:rPr>
        <w:t xml:space="preserve">Sudo </w:t>
      </w:r>
      <w:r w:rsidDel="00000000" w:rsidR="00000000" w:rsidRPr="00000000">
        <w:rPr>
          <w:b w:val="1"/>
          <w:rtl w:val="0"/>
        </w:rPr>
        <w:t xml:space="preserve">dnf</w:t>
      </w:r>
      <w:r w:rsidDel="00000000" w:rsidR="00000000" w:rsidRPr="00000000">
        <w:rPr>
          <w:b w:val="1"/>
          <w:rtl w:val="0"/>
        </w:rPr>
        <w:t xml:space="preserve"> -y install R</w:t>
      </w:r>
    </w:p>
    <w:p w:rsidR="00000000" w:rsidDel="00000000" w:rsidP="00000000" w:rsidRDefault="00000000" w:rsidRPr="00000000" w14:paraId="0000019C">
      <w:pPr>
        <w:ind w:left="720" w:firstLine="0"/>
        <w:rPr>
          <w:b w:val="1"/>
        </w:rPr>
      </w:pPr>
      <w:r w:rsidDel="00000000" w:rsidR="00000000" w:rsidRPr="00000000">
        <w:rPr>
          <w:rtl w:val="0"/>
        </w:rPr>
        <w:t xml:space="preserve"> Accept all the default prompts by hitting ‘enter’ or typing ‘y’ and then press enter</w:t>
      </w:r>
      <w:r w:rsidDel="00000000" w:rsidR="00000000" w:rsidRPr="00000000">
        <w:rPr>
          <w:b w:val="1"/>
          <w:rtl w:val="0"/>
        </w:rPr>
        <w:tab/>
        <w:tab/>
      </w:r>
    </w:p>
    <w:p w:rsidR="00000000" w:rsidDel="00000000" w:rsidP="00000000" w:rsidRDefault="00000000" w:rsidRPr="00000000" w14:paraId="0000019D">
      <w:pPr>
        <w:pStyle w:val="Heading2"/>
        <w:rPr>
          <w:b w:val="1"/>
          <w:sz w:val="34"/>
          <w:szCs w:val="34"/>
        </w:rPr>
      </w:pPr>
      <w:bookmarkStart w:colFirst="0" w:colLast="0" w:name="_yc3qnpni3hpg" w:id="35"/>
      <w:bookmarkEnd w:id="35"/>
      <w:r w:rsidDel="00000000" w:rsidR="00000000" w:rsidRPr="00000000">
        <w:rPr>
          <w:b w:val="1"/>
          <w:sz w:val="40"/>
          <w:szCs w:val="40"/>
          <w:rtl w:val="0"/>
        </w:rPr>
        <w:t xml:space="preserve">RStudio</w:t>
      </w:r>
      <w:r w:rsidDel="00000000" w:rsidR="00000000" w:rsidRPr="00000000">
        <w:rPr>
          <w:b w:val="1"/>
          <w:sz w:val="34"/>
          <w:szCs w:val="34"/>
          <w:rtl w:val="0"/>
        </w:rPr>
        <w:t xml:space="preserve"> </w:t>
      </w:r>
    </w:p>
    <w:p w:rsidR="00000000" w:rsidDel="00000000" w:rsidP="00000000" w:rsidRDefault="00000000" w:rsidRPr="00000000" w14:paraId="0000019E">
      <w:pPr>
        <w:rPr/>
      </w:pPr>
      <w:r w:rsidDel="00000000" w:rsidR="00000000" w:rsidRPr="00000000">
        <w:rPr>
          <w:rtl w:val="0"/>
        </w:rPr>
        <w:tab/>
      </w:r>
      <w:r w:rsidDel="00000000" w:rsidR="00000000" w:rsidRPr="00000000">
        <w:rPr/>
        <w:drawing>
          <wp:inline distB="114300" distT="114300" distL="114300" distR="114300">
            <wp:extent cx="200025" cy="200025"/>
            <wp:effectExtent b="0" l="0" r="0" t="0"/>
            <wp:docPr id="13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This is the IDE for R, allowing users to use and run R code against data. </w:t>
      </w:r>
      <w:r w:rsidDel="00000000" w:rsidR="00000000" w:rsidRPr="00000000">
        <w:rPr>
          <w:rtl w:val="0"/>
        </w:rPr>
      </w:r>
    </w:p>
    <w:p w:rsidR="00000000" w:rsidDel="00000000" w:rsidP="00000000" w:rsidRDefault="00000000" w:rsidRPr="00000000" w14:paraId="0000019F">
      <w:pPr>
        <w:pStyle w:val="Heading2"/>
        <w:rPr>
          <w:b w:val="1"/>
        </w:rPr>
      </w:pPr>
      <w:bookmarkStart w:colFirst="0" w:colLast="0" w:name="_ik2ed0n6o18s" w:id="36"/>
      <w:bookmarkEnd w:id="36"/>
      <w:r w:rsidDel="00000000" w:rsidR="00000000" w:rsidRPr="00000000">
        <w:rPr>
          <w:b w:val="1"/>
          <w:rtl w:val="0"/>
        </w:rPr>
        <w:t xml:space="preserve">Installation</w:t>
      </w:r>
    </w:p>
    <w:p w:rsidR="00000000" w:rsidDel="00000000" w:rsidP="00000000" w:rsidRDefault="00000000" w:rsidRPr="00000000" w14:paraId="000001A0">
      <w:pPr>
        <w:rPr/>
      </w:pPr>
      <w:r w:rsidDel="00000000" w:rsidR="00000000" w:rsidRPr="00000000">
        <w:rPr>
          <w:rtl w:val="0"/>
        </w:rPr>
        <w:t xml:space="preserve">This section will explain how to set up RStudio on a RHEL system.</w:t>
      </w:r>
      <w:r w:rsidDel="00000000" w:rsidR="00000000" w:rsidRPr="00000000">
        <w:rPr>
          <w:rtl w:val="0"/>
        </w:rPr>
      </w:r>
    </w:p>
    <w:p w:rsidR="00000000" w:rsidDel="00000000" w:rsidP="00000000" w:rsidRDefault="00000000" w:rsidRPr="00000000" w14:paraId="000001A1">
      <w:pPr>
        <w:numPr>
          <w:ilvl w:val="0"/>
          <w:numId w:val="19"/>
        </w:numPr>
        <w:ind w:left="720" w:hanging="360"/>
        <w:rPr>
          <w:u w:val="none"/>
        </w:rPr>
      </w:pPr>
      <w:r w:rsidDel="00000000" w:rsidR="00000000" w:rsidRPr="00000000">
        <w:rPr>
          <w:rtl w:val="0"/>
        </w:rPr>
        <w:t xml:space="preserve">Open up the terminal on Rocky Linux</w:t>
      </w:r>
    </w:p>
    <w:p w:rsidR="00000000" w:rsidDel="00000000" w:rsidP="00000000" w:rsidRDefault="00000000" w:rsidRPr="00000000" w14:paraId="000001A2">
      <w:pPr>
        <w:numPr>
          <w:ilvl w:val="0"/>
          <w:numId w:val="19"/>
        </w:numPr>
        <w:ind w:left="720" w:hanging="360"/>
      </w:pPr>
      <w:r w:rsidDel="00000000" w:rsidR="00000000" w:rsidRPr="00000000">
        <w:rPr>
          <w:rtl w:val="0"/>
        </w:rPr>
        <w:t xml:space="preserve">Enter the following commands to install Rstudio (this is one command)</w:t>
      </w:r>
    </w:p>
    <w:p w:rsidR="00000000" w:rsidDel="00000000" w:rsidP="00000000" w:rsidRDefault="00000000" w:rsidRPr="00000000" w14:paraId="000001A3">
      <w:pPr>
        <w:spacing w:line="360" w:lineRule="auto"/>
        <w:ind w:left="720" w:firstLine="0"/>
        <w:rPr>
          <w:b w:val="1"/>
        </w:rPr>
      </w:pPr>
      <w:r w:rsidDel="00000000" w:rsidR="00000000" w:rsidRPr="00000000">
        <w:rPr/>
        <w:drawing>
          <wp:inline distB="114300" distT="114300" distL="114300" distR="114300">
            <wp:extent cx="247253" cy="260266"/>
            <wp:effectExtent b="0" l="0" r="0" t="0"/>
            <wp:docPr id="7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47253" cy="260266"/>
                    </a:xfrm>
                    <a:prstGeom prst="rect"/>
                    <a:ln/>
                  </pic:spPr>
                </pic:pic>
              </a:graphicData>
            </a:graphic>
          </wp:inline>
        </w:drawing>
      </w:r>
      <w:r w:rsidDel="00000000" w:rsidR="00000000" w:rsidRPr="00000000">
        <w:rPr>
          <w:b w:val="1"/>
          <w:rtl w:val="0"/>
        </w:rPr>
        <w:t xml:space="preserve"> </w:t>
      </w:r>
      <w:r w:rsidDel="00000000" w:rsidR="00000000" w:rsidRPr="00000000">
        <w:rPr>
          <w:b w:val="1"/>
          <w:rtl w:val="0"/>
        </w:rPr>
        <w:t xml:space="preserve">sudo dnf install</w:t>
      </w:r>
      <w:r w:rsidDel="00000000" w:rsidR="00000000" w:rsidRPr="00000000">
        <w:rPr>
          <w:rtl w:val="0"/>
        </w:rPr>
        <w:t xml:space="preserve"> </w:t>
      </w:r>
      <w:hyperlink r:id="rId76">
        <w:r w:rsidDel="00000000" w:rsidR="00000000" w:rsidRPr="00000000">
          <w:rPr>
            <w:b w:val="1"/>
            <w:color w:val="1155cc"/>
            <w:u w:val="single"/>
            <w:rtl w:val="0"/>
          </w:rPr>
          <w:t xml:space="preserve">https://download2.rstudio.org/server/rhel9/x86_64/rstudio-server-rhel-2023.03.0-386-x86_64.rpm</w:t>
        </w:r>
      </w:hyperlink>
      <w:r w:rsidDel="00000000" w:rsidR="00000000" w:rsidRPr="00000000">
        <w:rPr>
          <w:rtl w:val="0"/>
        </w:rPr>
      </w:r>
    </w:p>
    <w:p w:rsidR="00000000" w:rsidDel="00000000" w:rsidP="00000000" w:rsidRDefault="00000000" w:rsidRPr="00000000" w14:paraId="000001A4">
      <w:pPr>
        <w:numPr>
          <w:ilvl w:val="0"/>
          <w:numId w:val="19"/>
        </w:numPr>
        <w:spacing w:line="360" w:lineRule="auto"/>
        <w:ind w:left="720" w:hanging="360"/>
        <w:rPr/>
      </w:pPr>
      <w:r w:rsidDel="00000000" w:rsidR="00000000" w:rsidRPr="00000000">
        <w:rPr>
          <w:rtl w:val="0"/>
        </w:rPr>
        <w:t xml:space="preserve">Follow the default prompts and hit enter or press ‘y’ and then press enter</w:t>
      </w:r>
    </w:p>
    <w:p w:rsidR="00000000" w:rsidDel="00000000" w:rsidP="00000000" w:rsidRDefault="00000000" w:rsidRPr="00000000" w14:paraId="000001A5">
      <w:pPr>
        <w:spacing w:line="360" w:lineRule="auto"/>
        <w:rPr/>
      </w:pPr>
      <w:r w:rsidDel="00000000" w:rsidR="00000000" w:rsidRPr="00000000">
        <w:rPr>
          <w:rtl w:val="0"/>
        </w:rPr>
      </w:r>
    </w:p>
    <w:p w:rsidR="00000000" w:rsidDel="00000000" w:rsidP="00000000" w:rsidRDefault="00000000" w:rsidRPr="00000000" w14:paraId="000001A6">
      <w:pPr>
        <w:spacing w:line="360" w:lineRule="auto"/>
        <w:rPr/>
      </w:pPr>
      <w:r w:rsidDel="00000000" w:rsidR="00000000" w:rsidRPr="00000000">
        <w:rPr>
          <w:rtl w:val="0"/>
        </w:rPr>
      </w:r>
    </w:p>
    <w:p w:rsidR="00000000" w:rsidDel="00000000" w:rsidP="00000000" w:rsidRDefault="00000000" w:rsidRPr="00000000" w14:paraId="000001A7">
      <w:pPr>
        <w:spacing w:line="360" w:lineRule="auto"/>
        <w:ind w:left="720" w:firstLine="0"/>
        <w:rPr/>
      </w:pPr>
      <w:r w:rsidDel="00000000" w:rsidR="00000000" w:rsidRPr="00000000">
        <w:rPr/>
        <w:drawing>
          <wp:inline distB="114300" distT="114300" distL="114300" distR="114300">
            <wp:extent cx="200025" cy="200025"/>
            <wp:effectExtent b="0" l="0" r="0" t="0"/>
            <wp:docPr id="10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If all goes well, Figure 39 below shows what the program should look like.</w:t>
      </w:r>
      <w:r w:rsidDel="00000000" w:rsidR="00000000" w:rsidRPr="00000000">
        <w:rPr/>
        <w:drawing>
          <wp:inline distB="114300" distT="114300" distL="114300" distR="114300">
            <wp:extent cx="4323181" cy="3190723"/>
            <wp:effectExtent b="0" l="0" r="0" t="0"/>
            <wp:docPr id="87" name="image44.png"/>
            <a:graphic>
              <a:graphicData uri="http://schemas.openxmlformats.org/drawingml/2006/picture">
                <pic:pic>
                  <pic:nvPicPr>
                    <pic:cNvPr id="0" name="image44.png"/>
                    <pic:cNvPicPr preferRelativeResize="0"/>
                  </pic:nvPicPr>
                  <pic:blipFill>
                    <a:blip r:embed="rId77"/>
                    <a:srcRect b="0" l="0" r="0" t="0"/>
                    <a:stretch>
                      <a:fillRect/>
                    </a:stretch>
                  </pic:blipFill>
                  <pic:spPr>
                    <a:xfrm>
                      <a:off x="0" y="0"/>
                      <a:ext cx="4323181" cy="3190723"/>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line="360" w:lineRule="auto"/>
        <w:ind w:left="720" w:firstLine="0"/>
        <w:rPr>
          <w:b w:val="1"/>
        </w:rPr>
      </w:pPr>
      <w:r w:rsidDel="00000000" w:rsidR="00000000" w:rsidRPr="00000000">
        <w:rPr>
          <w:b w:val="1"/>
          <w:rtl w:val="0"/>
        </w:rPr>
        <w:t xml:space="preserve">Figure 39 - RStudio page.</w:t>
      </w:r>
    </w:p>
    <w:p w:rsidR="00000000" w:rsidDel="00000000" w:rsidP="00000000" w:rsidRDefault="00000000" w:rsidRPr="00000000" w14:paraId="000001A9">
      <w:pPr>
        <w:pStyle w:val="Heading2"/>
        <w:rPr>
          <w:b w:val="1"/>
        </w:rPr>
      </w:pPr>
      <w:bookmarkStart w:colFirst="0" w:colLast="0" w:name="_api9z9c0c32o" w:id="37"/>
      <w:bookmarkEnd w:id="37"/>
      <w:r w:rsidDel="00000000" w:rsidR="00000000" w:rsidRPr="00000000">
        <w:rPr>
          <w:b w:val="1"/>
          <w:rtl w:val="0"/>
        </w:rPr>
        <w:t xml:space="preserve">Usage</w:t>
      </w:r>
    </w:p>
    <w:p w:rsidR="00000000" w:rsidDel="00000000" w:rsidP="00000000" w:rsidRDefault="00000000" w:rsidRPr="00000000" w14:paraId="000001AA">
      <w:pPr>
        <w:ind w:left="0" w:firstLine="0"/>
        <w:rPr/>
      </w:pPr>
      <w:r w:rsidDel="00000000" w:rsidR="00000000" w:rsidRPr="00000000">
        <w:rPr>
          <w:rtl w:val="0"/>
        </w:rPr>
        <w:t xml:space="preserve">This section will give a very brief overview of how to use R studio, </w:t>
        <w:tab/>
      </w:r>
      <w:r w:rsidDel="00000000" w:rsidR="00000000" w:rsidRPr="00000000">
        <w:rPr>
          <w:rtl w:val="0"/>
        </w:rPr>
      </w:r>
    </w:p>
    <w:p w:rsidR="00000000" w:rsidDel="00000000" w:rsidP="00000000" w:rsidRDefault="00000000" w:rsidRPr="00000000" w14:paraId="000001AB">
      <w:pPr>
        <w:numPr>
          <w:ilvl w:val="0"/>
          <w:numId w:val="6"/>
        </w:numPr>
        <w:ind w:left="720" w:hanging="360"/>
        <w:rPr>
          <w:u w:val="none"/>
        </w:rPr>
      </w:pPr>
      <w:r w:rsidDel="00000000" w:rsidR="00000000" w:rsidRPr="00000000">
        <w:rPr>
          <w:rtl w:val="0"/>
        </w:rPr>
        <w:t xml:space="preserve">Install the necessary libraries needed for your scripts (following these instructions)</w:t>
      </w:r>
    </w:p>
    <w:p w:rsidR="00000000" w:rsidDel="00000000" w:rsidP="00000000" w:rsidRDefault="00000000" w:rsidRPr="00000000" w14:paraId="000001AC">
      <w:pPr>
        <w:numPr>
          <w:ilvl w:val="0"/>
          <w:numId w:val="16"/>
        </w:numPr>
        <w:ind w:left="1440" w:hanging="360"/>
        <w:rPr>
          <w:u w:val="none"/>
        </w:rPr>
      </w:pPr>
      <w:r w:rsidDel="00000000" w:rsidR="00000000" w:rsidRPr="00000000">
        <w:rPr>
          <w:rtl w:val="0"/>
        </w:rPr>
        <w:t xml:space="preserve">Go to ‘Tools”</w:t>
      </w:r>
    </w:p>
    <w:p w:rsidR="00000000" w:rsidDel="00000000" w:rsidP="00000000" w:rsidRDefault="00000000" w:rsidRPr="00000000" w14:paraId="000001AD">
      <w:pPr>
        <w:numPr>
          <w:ilvl w:val="0"/>
          <w:numId w:val="16"/>
        </w:numPr>
        <w:ind w:left="1440" w:hanging="360"/>
        <w:rPr>
          <w:u w:val="none"/>
        </w:rPr>
      </w:pPr>
      <w:r w:rsidDel="00000000" w:rsidR="00000000" w:rsidRPr="00000000">
        <w:rPr>
          <w:rtl w:val="0"/>
        </w:rPr>
        <w:t xml:space="preserve">Press “Install Packages” like in Figure 40 below.</w:t>
      </w:r>
    </w:p>
    <w:p w:rsidR="00000000" w:rsidDel="00000000" w:rsidP="00000000" w:rsidRDefault="00000000" w:rsidRPr="00000000" w14:paraId="000001AE">
      <w:pPr>
        <w:ind w:left="720" w:firstLine="720"/>
        <w:rPr>
          <w:b w:val="1"/>
        </w:rPr>
      </w:pPr>
      <w:r w:rsidDel="00000000" w:rsidR="00000000" w:rsidRPr="00000000">
        <w:rPr>
          <w:b w:val="1"/>
        </w:rPr>
        <w:drawing>
          <wp:inline distB="114300" distT="114300" distL="114300" distR="114300">
            <wp:extent cx="3586163" cy="2653028"/>
            <wp:effectExtent b="0" l="0" r="0" t="0"/>
            <wp:docPr id="104" name="image40.png"/>
            <a:graphic>
              <a:graphicData uri="http://schemas.openxmlformats.org/drawingml/2006/picture">
                <pic:pic>
                  <pic:nvPicPr>
                    <pic:cNvPr id="0" name="image40.png"/>
                    <pic:cNvPicPr preferRelativeResize="0"/>
                  </pic:nvPicPr>
                  <pic:blipFill>
                    <a:blip r:embed="rId78"/>
                    <a:srcRect b="0" l="0" r="0" t="0"/>
                    <a:stretch>
                      <a:fillRect/>
                    </a:stretch>
                  </pic:blipFill>
                  <pic:spPr>
                    <a:xfrm>
                      <a:off x="0" y="0"/>
                      <a:ext cx="3586163" cy="2653028"/>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ind w:left="0" w:firstLine="0"/>
        <w:rPr>
          <w:b w:val="1"/>
        </w:rPr>
      </w:pPr>
      <w:r w:rsidDel="00000000" w:rsidR="00000000" w:rsidRPr="00000000">
        <w:rPr>
          <w:b w:val="1"/>
          <w:rtl w:val="0"/>
        </w:rPr>
        <w:tab/>
        <w:tab/>
        <w:t xml:space="preserve">Figure 40 - Tools tab in RStudio.</w:t>
      </w:r>
    </w:p>
    <w:p w:rsidR="00000000" w:rsidDel="00000000" w:rsidP="00000000" w:rsidRDefault="00000000" w:rsidRPr="00000000" w14:paraId="000001B0">
      <w:pPr>
        <w:numPr>
          <w:ilvl w:val="0"/>
          <w:numId w:val="16"/>
        </w:numPr>
        <w:ind w:left="1440" w:hanging="360"/>
        <w:rPr>
          <w:u w:val="none"/>
        </w:rPr>
      </w:pPr>
      <w:r w:rsidDel="00000000" w:rsidR="00000000" w:rsidRPr="00000000">
        <w:rPr>
          <w:rtl w:val="0"/>
        </w:rPr>
        <w:t xml:space="preserve">Type in the desired library in the search bar (ie. ‘sf’), similar to Figure 41.</w:t>
      </w:r>
      <w:r w:rsidDel="00000000" w:rsidR="00000000" w:rsidRPr="00000000">
        <w:drawing>
          <wp:anchor allowOverlap="1" behindDoc="1" distB="114300" distT="114300" distL="114300" distR="114300" hidden="0" layoutInCell="1" locked="0" relativeHeight="0" simplePos="0">
            <wp:simplePos x="0" y="0"/>
            <wp:positionH relativeFrom="column">
              <wp:posOffset>647700</wp:posOffset>
            </wp:positionH>
            <wp:positionV relativeFrom="paragraph">
              <wp:posOffset>342900</wp:posOffset>
            </wp:positionV>
            <wp:extent cx="200025" cy="200025"/>
            <wp:effectExtent b="0" l="0" r="0" t="0"/>
            <wp:wrapNone/>
            <wp:docPr id="6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025" cy="200025"/>
                    </a:xfrm>
                    <a:prstGeom prst="rect"/>
                    <a:ln/>
                  </pic:spPr>
                </pic:pic>
              </a:graphicData>
            </a:graphic>
          </wp:anchor>
        </w:drawing>
      </w:r>
    </w:p>
    <w:p w:rsidR="00000000" w:rsidDel="00000000" w:rsidP="00000000" w:rsidRDefault="00000000" w:rsidRPr="00000000" w14:paraId="000001B1">
      <w:pPr>
        <w:ind w:left="1440" w:firstLine="0"/>
        <w:rPr/>
      </w:pPr>
      <w:r w:rsidDel="00000000" w:rsidR="00000000" w:rsidRPr="00000000">
        <w:rPr/>
        <w:drawing>
          <wp:inline distB="114300" distT="114300" distL="114300" distR="114300">
            <wp:extent cx="4148138" cy="3078947"/>
            <wp:effectExtent b="0" l="0" r="0" t="0"/>
            <wp:docPr id="4" name="image11.png"/>
            <a:graphic>
              <a:graphicData uri="http://schemas.openxmlformats.org/drawingml/2006/picture">
                <pic:pic>
                  <pic:nvPicPr>
                    <pic:cNvPr id="0" name="image11.png"/>
                    <pic:cNvPicPr preferRelativeResize="0"/>
                  </pic:nvPicPr>
                  <pic:blipFill>
                    <a:blip r:embed="rId79"/>
                    <a:srcRect b="0" l="0" r="0" t="0"/>
                    <a:stretch>
                      <a:fillRect/>
                    </a:stretch>
                  </pic:blipFill>
                  <pic:spPr>
                    <a:xfrm>
                      <a:off x="0" y="0"/>
                      <a:ext cx="4148138" cy="3078947"/>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left="1440" w:firstLine="0"/>
        <w:rPr>
          <w:b w:val="1"/>
        </w:rPr>
      </w:pPr>
      <w:r w:rsidDel="00000000" w:rsidR="00000000" w:rsidRPr="00000000">
        <w:rPr>
          <w:b w:val="1"/>
          <w:rtl w:val="0"/>
        </w:rPr>
        <w:t xml:space="preserve">Figure 41 - Install Packages dialog box.</w:t>
      </w:r>
    </w:p>
    <w:p w:rsidR="00000000" w:rsidDel="00000000" w:rsidP="00000000" w:rsidRDefault="00000000" w:rsidRPr="00000000" w14:paraId="000001B3">
      <w:pPr>
        <w:numPr>
          <w:ilvl w:val="0"/>
          <w:numId w:val="16"/>
        </w:numPr>
        <w:ind w:left="1440" w:hanging="360"/>
        <w:rPr>
          <w:u w:val="none"/>
        </w:rPr>
      </w:pPr>
      <w:r w:rsidDel="00000000" w:rsidR="00000000" w:rsidRPr="00000000">
        <w:rPr>
          <w:rtl w:val="0"/>
        </w:rPr>
        <w:t xml:space="preserve">Press install and wait for the process to finish (it will take a while)</w:t>
      </w:r>
    </w:p>
    <w:p w:rsidR="00000000" w:rsidDel="00000000" w:rsidP="00000000" w:rsidRDefault="00000000" w:rsidRPr="00000000" w14:paraId="000001B4">
      <w:pPr>
        <w:rPr/>
      </w:pPr>
      <w:r w:rsidDel="00000000" w:rsidR="00000000" w:rsidRPr="00000000">
        <w:rPr>
          <w:rtl w:val="0"/>
        </w:rPr>
        <w:t xml:space="preserve">2.  Set the Working directory to the location of R scripts and required data as shown in Figure 42 below. </w:t>
      </w:r>
    </w:p>
    <w:p w:rsidR="00000000" w:rsidDel="00000000" w:rsidP="00000000" w:rsidRDefault="00000000" w:rsidRPr="00000000" w14:paraId="000001B5">
      <w:pPr>
        <w:ind w:firstLine="720"/>
        <w:rPr/>
      </w:pPr>
      <w:r w:rsidDel="00000000" w:rsidR="00000000" w:rsidRPr="00000000">
        <w:rPr/>
        <w:drawing>
          <wp:inline distB="114300" distT="114300" distL="114300" distR="114300">
            <wp:extent cx="5943600" cy="2184400"/>
            <wp:effectExtent b="0" l="0" r="0" t="0"/>
            <wp:docPr id="36" name="image16.png"/>
            <a:graphic>
              <a:graphicData uri="http://schemas.openxmlformats.org/drawingml/2006/picture">
                <pic:pic>
                  <pic:nvPicPr>
                    <pic:cNvPr id="0" name="image16.png"/>
                    <pic:cNvPicPr preferRelativeResize="0"/>
                  </pic:nvPicPr>
                  <pic:blipFill>
                    <a:blip r:embed="rId8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firstLine="720"/>
        <w:rPr>
          <w:b w:val="1"/>
        </w:rPr>
      </w:pPr>
      <w:r w:rsidDel="00000000" w:rsidR="00000000" w:rsidRPr="00000000">
        <w:rPr>
          <w:b w:val="1"/>
          <w:rtl w:val="0"/>
        </w:rPr>
        <w:t xml:space="preserve">Figure 42 - Session tab in RStudio.</w:t>
      </w:r>
    </w:p>
    <w:p w:rsidR="00000000" w:rsidDel="00000000" w:rsidP="00000000" w:rsidRDefault="00000000" w:rsidRPr="00000000" w14:paraId="000001B7">
      <w:pPr>
        <w:ind w:left="0" w:firstLine="0"/>
        <w:rPr/>
      </w:pPr>
      <w:r w:rsidDel="00000000" w:rsidR="00000000" w:rsidRPr="00000000">
        <w:rPr>
          <w:rtl w:val="0"/>
        </w:rPr>
        <w:t xml:space="preserve">3.  Press ‘Run’ to execute your scripts once all libraries are added like in Figure 43 below.</w:t>
      </w:r>
    </w:p>
    <w:p w:rsidR="00000000" w:rsidDel="00000000" w:rsidP="00000000" w:rsidRDefault="00000000" w:rsidRPr="00000000" w14:paraId="000001B8">
      <w:pPr>
        <w:ind w:left="0" w:firstLine="720"/>
        <w:rPr/>
      </w:pPr>
      <w:r w:rsidDel="00000000" w:rsidR="00000000" w:rsidRPr="00000000">
        <w:rPr/>
        <w:drawing>
          <wp:inline distB="114300" distT="114300" distL="114300" distR="114300">
            <wp:extent cx="5943600" cy="2184400"/>
            <wp:effectExtent b="0" l="0" r="0" t="0"/>
            <wp:docPr id="41" name="image18.png"/>
            <a:graphic>
              <a:graphicData uri="http://schemas.openxmlformats.org/drawingml/2006/picture">
                <pic:pic>
                  <pic:nvPicPr>
                    <pic:cNvPr id="0" name="image18.png"/>
                    <pic:cNvPicPr preferRelativeResize="0"/>
                  </pic:nvPicPr>
                  <pic:blipFill>
                    <a:blip r:embed="rId81"/>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b w:val="1"/>
        </w:rPr>
      </w:pPr>
      <w:r w:rsidDel="00000000" w:rsidR="00000000" w:rsidRPr="00000000">
        <w:rPr>
          <w:rtl w:val="0"/>
        </w:rPr>
        <w:tab/>
      </w:r>
      <w:r w:rsidDel="00000000" w:rsidR="00000000" w:rsidRPr="00000000">
        <w:rPr>
          <w:b w:val="1"/>
          <w:rtl w:val="0"/>
        </w:rPr>
        <w:t xml:space="preserve">Figure 43 - List of libraries displayed in RStudio.</w:t>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pStyle w:val="Heading1"/>
        <w:ind w:left="0" w:firstLine="0"/>
        <w:rPr>
          <w:b w:val="1"/>
        </w:rPr>
      </w:pPr>
      <w:bookmarkStart w:colFirst="0" w:colLast="0" w:name="_ndyjgz2lu6bm" w:id="38"/>
      <w:bookmarkEnd w:id="38"/>
      <w:r w:rsidDel="00000000" w:rsidR="00000000" w:rsidRPr="00000000">
        <w:rPr>
          <w:b w:val="1"/>
          <w:rtl w:val="0"/>
        </w:rPr>
        <w:t xml:space="preserve">Conclusion </w:t>
      </w:r>
    </w:p>
    <w:p w:rsidR="00000000" w:rsidDel="00000000" w:rsidP="00000000" w:rsidRDefault="00000000" w:rsidRPr="00000000" w14:paraId="000001C5">
      <w:pPr>
        <w:rPr/>
      </w:pPr>
      <w:r w:rsidDel="00000000" w:rsidR="00000000" w:rsidRPr="00000000">
        <w:rPr>
          <w:rtl w:val="0"/>
        </w:rPr>
        <w:t xml:space="preserve">Upon completion of this user manual, you should now have a greater understanding of how to set up and use many new software applications. These include R, Rstudio, Pentaho, QGIS, Virtual Machines, Linux Servers, Geonetworks API and more. You have gained skills in IT, Administration, and Data Science, and gained a further understanding of how some of these systems and concepts work together. The modular ETL pipeline can only be effective if all of these systems work together. This is why understanding how each works on its own is so important. </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Our sponsors have given us a platform to learn and foster new skills. We thank them for that opportunity as it is invaluable and allows us to grow more in the future. </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If you would like any further information or to ask any questions about the projects you can contact us at capstone2024nrc@gmail.com.</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 </w:t>
      </w:r>
    </w:p>
    <w:p w:rsidR="00000000" w:rsidDel="00000000" w:rsidP="00000000" w:rsidRDefault="00000000" w:rsidRPr="00000000" w14:paraId="000001D1">
      <w:pPr>
        <w:rPr>
          <w:rFonts w:ascii="Spectral" w:cs="Spectral" w:eastAsia="Spectral" w:hAnsi="Spectral"/>
          <w:sz w:val="60"/>
          <w:szCs w:val="60"/>
          <w:u w:val="single"/>
        </w:rPr>
      </w:pPr>
      <w:r w:rsidDel="00000000" w:rsidR="00000000" w:rsidRPr="00000000">
        <w:rPr>
          <w:rtl w:val="0"/>
        </w:rPr>
      </w:r>
    </w:p>
    <w:sectPr>
      <w:headerReference r:id="rId82" w:type="default"/>
      <w:footerReference r:id="rId83"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D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D6">
    <w:pPr>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D7">
    <w:pPr>
      <w:rPr/>
    </w:pPr>
    <w:r w:rsidDel="00000000" w:rsidR="00000000" w:rsidRPr="00000000">
      <w:rPr>
        <w:rtl w:val="0"/>
      </w:rPr>
      <w:t xml:space="preserve">ii</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D8">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D9">
    <w:pPr>
      <w:rPr/>
    </w:pPr>
    <w:r w:rsidDel="00000000" w:rsidR="00000000" w:rsidRPr="00000000">
      <w:rPr>
        <w:rtl w:val="0"/>
      </w:rPr>
      <w:t xml:space="preserve">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D2">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D3">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D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Spectral" w:cs="Spectral" w:eastAsia="Spectral" w:hAnsi="Spectr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83" Type="http://schemas.openxmlformats.org/officeDocument/2006/relationships/footer" Target="footer4.xml"/><Relationship Id="rId42" Type="http://schemas.openxmlformats.org/officeDocument/2006/relationships/hyperlink" Target="http://github.com/geonetwork/docker-geonetwork.git" TargetMode="External"/><Relationship Id="rId41" Type="http://schemas.openxmlformats.org/officeDocument/2006/relationships/image" Target="media/image50.png"/><Relationship Id="rId44" Type="http://schemas.openxmlformats.org/officeDocument/2006/relationships/image" Target="media/image46.png"/><Relationship Id="rId43" Type="http://schemas.openxmlformats.org/officeDocument/2006/relationships/image" Target="media/image30.png"/><Relationship Id="rId46" Type="http://schemas.openxmlformats.org/officeDocument/2006/relationships/image" Target="media/image25.png"/><Relationship Id="rId45" Type="http://schemas.openxmlformats.org/officeDocument/2006/relationships/hyperlink" Target="https://www.docker.com/products/docker-desktop/" TargetMode="External"/><Relationship Id="rId80" Type="http://schemas.openxmlformats.org/officeDocument/2006/relationships/image" Target="media/image16.png"/><Relationship Id="rId82" Type="http://schemas.openxmlformats.org/officeDocument/2006/relationships/header" Target="header3.xml"/><Relationship Id="rId81"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localhost:8080/geonetwork" TargetMode="External"/><Relationship Id="rId47" Type="http://schemas.openxmlformats.org/officeDocument/2006/relationships/image" Target="media/image42.png"/><Relationship Id="rId49"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header" Target="header1.xml"/><Relationship Id="rId8" Type="http://schemas.openxmlformats.org/officeDocument/2006/relationships/header" Target="header2.xml"/><Relationship Id="rId73" Type="http://schemas.openxmlformats.org/officeDocument/2006/relationships/hyperlink" Target="https://marketplace.hitachivantara.com/pentaho/" TargetMode="External"/><Relationship Id="rId72" Type="http://schemas.openxmlformats.org/officeDocument/2006/relationships/image" Target="media/image17.png"/><Relationship Id="rId31" Type="http://schemas.openxmlformats.org/officeDocument/2006/relationships/hyperlink" Target="https://www.qgis.org/download/" TargetMode="External"/><Relationship Id="rId75" Type="http://schemas.openxmlformats.org/officeDocument/2006/relationships/image" Target="media/image23.png"/><Relationship Id="rId30" Type="http://schemas.openxmlformats.org/officeDocument/2006/relationships/image" Target="media/image56.png"/><Relationship Id="rId74" Type="http://schemas.openxmlformats.org/officeDocument/2006/relationships/image" Target="media/image53.png"/><Relationship Id="rId33" Type="http://schemas.openxmlformats.org/officeDocument/2006/relationships/hyperlink" Target="https://flatpak.org/setup/" TargetMode="External"/><Relationship Id="rId77" Type="http://schemas.openxmlformats.org/officeDocument/2006/relationships/image" Target="media/image44.png"/><Relationship Id="rId32" Type="http://schemas.openxmlformats.org/officeDocument/2006/relationships/image" Target="media/image12.png"/><Relationship Id="rId76" Type="http://schemas.openxmlformats.org/officeDocument/2006/relationships/hyperlink" Target="https://download2.rstudio.org/server/rhel9/x86_64/rstudio-server-rhel-2023.03.0-386-x86_64.rpm" TargetMode="External"/><Relationship Id="rId35" Type="http://schemas.openxmlformats.org/officeDocument/2006/relationships/hyperlink" Target="https://dl.flathub.org/repo/appstream/org.qgis.qgis.flatpakref" TargetMode="External"/><Relationship Id="rId79" Type="http://schemas.openxmlformats.org/officeDocument/2006/relationships/image" Target="media/image11.png"/><Relationship Id="rId34" Type="http://schemas.openxmlformats.org/officeDocument/2006/relationships/hyperlink" Target="https://flathub.org/apps/details/org.qgis.qgis" TargetMode="External"/><Relationship Id="rId78" Type="http://schemas.openxmlformats.org/officeDocument/2006/relationships/image" Target="media/image40.png"/><Relationship Id="rId71" Type="http://schemas.openxmlformats.org/officeDocument/2006/relationships/image" Target="media/image39.png"/><Relationship Id="rId70" Type="http://schemas.openxmlformats.org/officeDocument/2006/relationships/image" Target="media/image21.png"/><Relationship Id="rId37" Type="http://schemas.openxmlformats.org/officeDocument/2006/relationships/image" Target="media/image48.png"/><Relationship Id="rId36" Type="http://schemas.openxmlformats.org/officeDocument/2006/relationships/image" Target="media/image54.png"/><Relationship Id="rId39" Type="http://schemas.openxmlformats.org/officeDocument/2006/relationships/image" Target="media/image4.png"/><Relationship Id="rId38" Type="http://schemas.openxmlformats.org/officeDocument/2006/relationships/image" Target="media/image34.png"/><Relationship Id="rId62" Type="http://schemas.openxmlformats.org/officeDocument/2006/relationships/hyperlink" Target="http://cluster0.3zqurog.mongodb.net/?retryWrites=true&amp;w=majority&amp;appName=Cluster0" TargetMode="External"/><Relationship Id="rId61" Type="http://schemas.openxmlformats.org/officeDocument/2006/relationships/image" Target="media/image29.png"/><Relationship Id="rId20" Type="http://schemas.openxmlformats.org/officeDocument/2006/relationships/hyperlink" Target="https://rockylinux.org/download" TargetMode="External"/><Relationship Id="rId64" Type="http://schemas.openxmlformats.org/officeDocument/2006/relationships/image" Target="media/image19.png"/><Relationship Id="rId63" Type="http://schemas.openxmlformats.org/officeDocument/2006/relationships/image" Target="media/image38.png"/><Relationship Id="rId22" Type="http://schemas.openxmlformats.org/officeDocument/2006/relationships/image" Target="media/image45.png"/><Relationship Id="rId66" Type="http://schemas.openxmlformats.org/officeDocument/2006/relationships/hyperlink" Target="https://pentaho.com/pentaho-community-edition/#communityProducts" TargetMode="External"/><Relationship Id="rId21" Type="http://schemas.openxmlformats.org/officeDocument/2006/relationships/image" Target="media/image51.png"/><Relationship Id="rId65" Type="http://schemas.openxmlformats.org/officeDocument/2006/relationships/image" Target="media/image22.png"/><Relationship Id="rId24" Type="http://schemas.openxmlformats.org/officeDocument/2006/relationships/image" Target="media/image5.png"/><Relationship Id="rId68" Type="http://schemas.openxmlformats.org/officeDocument/2006/relationships/image" Target="media/image43.png"/><Relationship Id="rId23" Type="http://schemas.openxmlformats.org/officeDocument/2006/relationships/image" Target="media/image27.png"/><Relationship Id="rId67" Type="http://schemas.openxmlformats.org/officeDocument/2006/relationships/image" Target="media/image35.png"/><Relationship Id="rId60" Type="http://schemas.openxmlformats.org/officeDocument/2006/relationships/image" Target="media/image8.png"/><Relationship Id="rId26" Type="http://schemas.openxmlformats.org/officeDocument/2006/relationships/image" Target="media/image15.png"/><Relationship Id="rId25" Type="http://schemas.openxmlformats.org/officeDocument/2006/relationships/image" Target="media/image2.png"/><Relationship Id="rId69" Type="http://schemas.openxmlformats.org/officeDocument/2006/relationships/image" Target="media/image55.png"/><Relationship Id="rId28" Type="http://schemas.openxmlformats.org/officeDocument/2006/relationships/image" Target="media/image28.png"/><Relationship Id="rId27" Type="http://schemas.openxmlformats.org/officeDocument/2006/relationships/image" Target="media/image24.png"/><Relationship Id="rId29" Type="http://schemas.openxmlformats.org/officeDocument/2006/relationships/hyperlink" Target="https://browser.dataspace.copernicus.eu/?zoom=5&amp;lat=50.16282&amp;lng=20.78613&amp;themeId=DEFAULT-THEME&amp;visualizationUrl=U2FsdGVkX19%2FVO2kw8EpQNxr2DfBWLgxqknBCJszB7EAS4yHyoPMhEwHTR2z27IV3i1WPu2wKbez%2FW2hQt%2BcoJUF1c1Z0%2FKk7Nl9Ve45lEidP%2FHglwnwDjs9gGUPyi2%2B&amp;datasetId=S2_L2A_CDAS&amp;demSource3D=%22MAPZEN%22&amp;cloudCoverage=30&amp;dateMode=SINGLE" TargetMode="External"/><Relationship Id="rId51" Type="http://schemas.openxmlformats.org/officeDocument/2006/relationships/image" Target="media/image3.png"/><Relationship Id="rId50" Type="http://schemas.openxmlformats.org/officeDocument/2006/relationships/image" Target="media/image13.png"/><Relationship Id="rId53" Type="http://schemas.openxmlformats.org/officeDocument/2006/relationships/image" Target="media/image52.png"/><Relationship Id="rId52" Type="http://schemas.openxmlformats.org/officeDocument/2006/relationships/image" Target="media/image32.png"/><Relationship Id="rId11" Type="http://schemas.openxmlformats.org/officeDocument/2006/relationships/footer" Target="footer3.xml"/><Relationship Id="rId55" Type="http://schemas.openxmlformats.org/officeDocument/2006/relationships/image" Target="media/image37.png"/><Relationship Id="rId10" Type="http://schemas.openxmlformats.org/officeDocument/2006/relationships/footer" Target="footer2.xml"/><Relationship Id="rId54" Type="http://schemas.openxmlformats.org/officeDocument/2006/relationships/image" Target="media/image14.png"/><Relationship Id="rId13" Type="http://schemas.openxmlformats.org/officeDocument/2006/relationships/image" Target="media/image7.png"/><Relationship Id="rId57" Type="http://schemas.openxmlformats.org/officeDocument/2006/relationships/image" Target="media/image9.png"/><Relationship Id="rId12" Type="http://schemas.openxmlformats.org/officeDocument/2006/relationships/footer" Target="footer5.xml"/><Relationship Id="rId56" Type="http://schemas.openxmlformats.org/officeDocument/2006/relationships/image" Target="media/image41.png"/><Relationship Id="rId15" Type="http://schemas.openxmlformats.org/officeDocument/2006/relationships/image" Target="media/image6.png"/><Relationship Id="rId59" Type="http://schemas.openxmlformats.org/officeDocument/2006/relationships/image" Target="media/image49.png"/><Relationship Id="rId14" Type="http://schemas.openxmlformats.org/officeDocument/2006/relationships/image" Target="media/image10.png"/><Relationship Id="rId58" Type="http://schemas.openxmlformats.org/officeDocument/2006/relationships/image" Target="media/image1.png"/><Relationship Id="rId17" Type="http://schemas.openxmlformats.org/officeDocument/2006/relationships/image" Target="media/image26.png"/><Relationship Id="rId16" Type="http://schemas.openxmlformats.org/officeDocument/2006/relationships/image" Target="media/image47.png"/><Relationship Id="rId19" Type="http://schemas.openxmlformats.org/officeDocument/2006/relationships/hyperlink" Target="https://documentation.dataspace.copernicus.eu/APIs.html" TargetMode="External"/><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