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1748" w14:textId="77777777" w:rsidR="00FA2626" w:rsidRDefault="00FA2626">
      <w:pPr>
        <w:spacing w:before="7" w:after="1"/>
        <w:rPr>
          <w:sz w:val="12"/>
        </w:rPr>
      </w:pPr>
    </w:p>
    <w:tbl>
      <w:tblPr>
        <w:tblW w:w="0" w:type="auto"/>
        <w:tblInd w:w="173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83"/>
        <w:gridCol w:w="1277"/>
        <w:gridCol w:w="283"/>
        <w:gridCol w:w="848"/>
        <w:gridCol w:w="566"/>
        <w:gridCol w:w="1417"/>
        <w:gridCol w:w="1701"/>
        <w:gridCol w:w="2126"/>
      </w:tblGrid>
      <w:tr w:rsidR="00FA2626" w14:paraId="43BF9522" w14:textId="77777777">
        <w:trPr>
          <w:trHeight w:val="487"/>
        </w:trPr>
        <w:tc>
          <w:tcPr>
            <w:tcW w:w="1980" w:type="dxa"/>
            <w:tcBorders>
              <w:bottom w:val="single" w:sz="2" w:space="0" w:color="211F1F"/>
            </w:tcBorders>
            <w:shd w:val="clear" w:color="auto" w:fill="DCDDDF"/>
          </w:tcPr>
          <w:p w14:paraId="3982043E" w14:textId="77777777" w:rsidR="00FA2626" w:rsidRDefault="00000000">
            <w:pPr>
              <w:pStyle w:val="TableParagraph"/>
              <w:spacing w:before="70"/>
              <w:ind w:left="75"/>
              <w:rPr>
                <w:b/>
                <w:sz w:val="16"/>
              </w:rPr>
            </w:pPr>
            <w:r>
              <w:rPr>
                <w:b/>
                <w:color w:val="211F1F"/>
                <w:spacing w:val="-2"/>
                <w:w w:val="105"/>
                <w:sz w:val="16"/>
              </w:rPr>
              <w:t>Worksite:</w:t>
            </w:r>
          </w:p>
          <w:p w14:paraId="4BE98541" w14:textId="77777777" w:rsidR="00FA2626" w:rsidRDefault="00000000">
            <w:pPr>
              <w:pStyle w:val="TableParagraph"/>
              <w:spacing w:before="7"/>
              <w:ind w:left="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Various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Locations</w:t>
            </w:r>
          </w:p>
        </w:tc>
        <w:tc>
          <w:tcPr>
            <w:tcW w:w="2691" w:type="dxa"/>
            <w:gridSpan w:val="4"/>
            <w:tcBorders>
              <w:bottom w:val="single" w:sz="2" w:space="0" w:color="211F1F"/>
            </w:tcBorders>
            <w:shd w:val="clear" w:color="auto" w:fill="DCDDDF"/>
          </w:tcPr>
          <w:p w14:paraId="58A9FA6F" w14:textId="77777777" w:rsidR="00FA2626" w:rsidRDefault="00000000">
            <w:pPr>
              <w:pStyle w:val="TableParagraph"/>
              <w:spacing w:before="70"/>
              <w:ind w:left="80"/>
              <w:rPr>
                <w:b/>
                <w:sz w:val="16"/>
              </w:rPr>
            </w:pPr>
            <w:r>
              <w:rPr>
                <w:b/>
                <w:color w:val="211F1F"/>
                <w:sz w:val="16"/>
              </w:rPr>
              <w:t>Written</w:t>
            </w:r>
            <w:r>
              <w:rPr>
                <w:b/>
                <w:color w:val="211F1F"/>
                <w:spacing w:val="17"/>
                <w:sz w:val="16"/>
              </w:rPr>
              <w:t xml:space="preserve"> </w:t>
            </w:r>
            <w:r>
              <w:rPr>
                <w:b/>
                <w:color w:val="211F1F"/>
                <w:spacing w:val="-5"/>
                <w:sz w:val="16"/>
              </w:rPr>
              <w:t>by:</w:t>
            </w:r>
          </w:p>
          <w:p w14:paraId="0BF95CC7" w14:textId="77777777" w:rsidR="00FA2626" w:rsidRDefault="00000000">
            <w:pPr>
              <w:pStyle w:val="TableParagraph"/>
              <w:spacing w:before="7"/>
              <w:ind w:left="80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MHBA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Committee</w:t>
            </w:r>
          </w:p>
        </w:tc>
        <w:tc>
          <w:tcPr>
            <w:tcW w:w="1983" w:type="dxa"/>
            <w:gridSpan w:val="2"/>
            <w:tcBorders>
              <w:bottom w:val="single" w:sz="2" w:space="0" w:color="211F1F"/>
            </w:tcBorders>
            <w:shd w:val="clear" w:color="auto" w:fill="DCDDDF"/>
          </w:tcPr>
          <w:p w14:paraId="7868F9B5" w14:textId="77777777" w:rsidR="00FA2626" w:rsidRDefault="00000000">
            <w:pPr>
              <w:pStyle w:val="TableParagraph"/>
              <w:spacing w:before="70"/>
              <w:ind w:left="83"/>
              <w:rPr>
                <w:b/>
                <w:sz w:val="16"/>
              </w:rPr>
            </w:pPr>
            <w:r>
              <w:rPr>
                <w:b/>
                <w:color w:val="211F1F"/>
                <w:sz w:val="16"/>
              </w:rPr>
              <w:t>Approved</w:t>
            </w:r>
            <w:r>
              <w:rPr>
                <w:b/>
                <w:color w:val="211F1F"/>
                <w:spacing w:val="22"/>
                <w:sz w:val="16"/>
              </w:rPr>
              <w:t xml:space="preserve"> </w:t>
            </w:r>
            <w:r>
              <w:rPr>
                <w:b/>
                <w:color w:val="211F1F"/>
                <w:spacing w:val="-5"/>
                <w:sz w:val="16"/>
              </w:rPr>
              <w:t>by:</w:t>
            </w:r>
          </w:p>
          <w:p w14:paraId="6E409687" w14:textId="77777777" w:rsidR="00FA2626" w:rsidRDefault="00000000">
            <w:pPr>
              <w:pStyle w:val="TableParagraph"/>
              <w:spacing w:before="7"/>
              <w:ind w:left="83"/>
              <w:rPr>
                <w:sz w:val="16"/>
              </w:rPr>
            </w:pPr>
            <w:r>
              <w:rPr>
                <w:color w:val="211F1F"/>
                <w:spacing w:val="-4"/>
                <w:w w:val="105"/>
                <w:sz w:val="16"/>
              </w:rPr>
              <w:t>MHBA</w:t>
            </w:r>
          </w:p>
        </w:tc>
        <w:tc>
          <w:tcPr>
            <w:tcW w:w="1701" w:type="dxa"/>
            <w:tcBorders>
              <w:bottom w:val="single" w:sz="2" w:space="0" w:color="211F1F"/>
            </w:tcBorders>
            <w:shd w:val="clear" w:color="auto" w:fill="DCDDDF"/>
          </w:tcPr>
          <w:p w14:paraId="3EDBA9F6" w14:textId="77777777" w:rsidR="00FA2626" w:rsidRDefault="00000000">
            <w:pPr>
              <w:pStyle w:val="TableParagraph"/>
              <w:spacing w:before="70"/>
              <w:ind w:left="87"/>
              <w:rPr>
                <w:b/>
                <w:sz w:val="16"/>
              </w:rPr>
            </w:pPr>
            <w:r>
              <w:rPr>
                <w:b/>
                <w:color w:val="211F1F"/>
                <w:w w:val="105"/>
                <w:sz w:val="16"/>
              </w:rPr>
              <w:t>Date</w:t>
            </w:r>
            <w:r>
              <w:rPr>
                <w:b/>
                <w:color w:val="211F1F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spacing w:val="-2"/>
                <w:w w:val="105"/>
                <w:sz w:val="16"/>
              </w:rPr>
              <w:t>created:</w:t>
            </w:r>
          </w:p>
          <w:p w14:paraId="0C141205" w14:textId="77777777" w:rsidR="00FA2626" w:rsidRDefault="00000000">
            <w:pPr>
              <w:pStyle w:val="TableParagraph"/>
              <w:spacing w:before="7"/>
              <w:ind w:left="87"/>
              <w:rPr>
                <w:sz w:val="16"/>
              </w:rPr>
            </w:pPr>
            <w:r>
              <w:rPr>
                <w:color w:val="211F1F"/>
                <w:spacing w:val="-2"/>
                <w:w w:val="105"/>
                <w:sz w:val="16"/>
              </w:rPr>
              <w:t>November</w:t>
            </w:r>
          </w:p>
        </w:tc>
        <w:tc>
          <w:tcPr>
            <w:tcW w:w="2126" w:type="dxa"/>
            <w:tcBorders>
              <w:bottom w:val="single" w:sz="2" w:space="0" w:color="211F1F"/>
            </w:tcBorders>
            <w:shd w:val="clear" w:color="auto" w:fill="DCDDDF"/>
          </w:tcPr>
          <w:p w14:paraId="79040083" w14:textId="77777777" w:rsidR="00FA2626" w:rsidRDefault="00000000">
            <w:pPr>
              <w:pStyle w:val="TableParagraph"/>
              <w:spacing w:before="70"/>
              <w:ind w:left="87"/>
              <w:rPr>
                <w:b/>
                <w:sz w:val="16"/>
              </w:rPr>
            </w:pPr>
            <w:r>
              <w:rPr>
                <w:b/>
                <w:color w:val="211F1F"/>
                <w:w w:val="105"/>
                <w:sz w:val="16"/>
              </w:rPr>
              <w:t>Date</w:t>
            </w:r>
            <w:r>
              <w:rPr>
                <w:b/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of</w:t>
            </w:r>
            <w:r>
              <w:rPr>
                <w:b/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last</w:t>
            </w:r>
            <w:r>
              <w:rPr>
                <w:b/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spacing w:val="-2"/>
                <w:w w:val="105"/>
                <w:sz w:val="16"/>
              </w:rPr>
              <w:t>revision:</w:t>
            </w:r>
          </w:p>
          <w:p w14:paraId="2994925C" w14:textId="77777777" w:rsidR="00FA2626" w:rsidRDefault="00000000">
            <w:pPr>
              <w:pStyle w:val="TableParagraph"/>
              <w:spacing w:before="7"/>
              <w:ind w:left="87"/>
              <w:rPr>
                <w:sz w:val="16"/>
              </w:rPr>
            </w:pPr>
            <w:r>
              <w:rPr>
                <w:color w:val="211F1F"/>
                <w:spacing w:val="-2"/>
                <w:w w:val="105"/>
                <w:sz w:val="16"/>
              </w:rPr>
              <w:t>April</w:t>
            </w:r>
          </w:p>
        </w:tc>
      </w:tr>
      <w:tr w:rsidR="00FA2626" w14:paraId="01E98FAB" w14:textId="77777777">
        <w:trPr>
          <w:trHeight w:val="861"/>
        </w:trPr>
        <w:tc>
          <w:tcPr>
            <w:tcW w:w="2263" w:type="dxa"/>
            <w:gridSpan w:val="2"/>
            <w:tcBorders>
              <w:top w:val="single" w:sz="2" w:space="0" w:color="211F1F"/>
            </w:tcBorders>
            <w:shd w:val="clear" w:color="auto" w:fill="DCDDDF"/>
          </w:tcPr>
          <w:p w14:paraId="27C91EA8" w14:textId="77777777" w:rsidR="00FA2626" w:rsidRDefault="00FA2626">
            <w:pPr>
              <w:pStyle w:val="TableParagraph"/>
              <w:spacing w:before="150"/>
              <w:ind w:left="0"/>
              <w:rPr>
                <w:sz w:val="16"/>
              </w:rPr>
            </w:pPr>
          </w:p>
          <w:p w14:paraId="69A9DCAF" w14:textId="77777777" w:rsidR="00FA2626" w:rsidRDefault="00000000">
            <w:pPr>
              <w:pStyle w:val="TableParagraph"/>
              <w:spacing w:before="1"/>
              <w:ind w:left="548"/>
              <w:rPr>
                <w:b/>
                <w:sz w:val="16"/>
              </w:rPr>
            </w:pPr>
            <w:r>
              <w:rPr>
                <w:b/>
                <w:color w:val="211F1F"/>
                <w:sz w:val="16"/>
              </w:rPr>
              <w:t>Hazards</w:t>
            </w:r>
            <w:r>
              <w:rPr>
                <w:b/>
                <w:color w:val="211F1F"/>
                <w:spacing w:val="16"/>
                <w:sz w:val="16"/>
              </w:rPr>
              <w:t xml:space="preserve"> </w:t>
            </w:r>
            <w:r>
              <w:rPr>
                <w:b/>
                <w:color w:val="211F1F"/>
                <w:spacing w:val="-2"/>
                <w:sz w:val="16"/>
              </w:rPr>
              <w:t>present:</w:t>
            </w:r>
          </w:p>
        </w:tc>
        <w:tc>
          <w:tcPr>
            <w:tcW w:w="2974" w:type="dxa"/>
            <w:gridSpan w:val="4"/>
            <w:tcBorders>
              <w:top w:val="single" w:sz="2" w:space="0" w:color="211F1F"/>
            </w:tcBorders>
            <w:shd w:val="clear" w:color="auto" w:fill="DCDDDF"/>
          </w:tcPr>
          <w:p w14:paraId="3484149E" w14:textId="77777777" w:rsidR="00FA2626" w:rsidRDefault="00FA2626">
            <w:pPr>
              <w:pStyle w:val="TableParagraph"/>
              <w:spacing w:before="51"/>
              <w:ind w:left="0"/>
              <w:rPr>
                <w:sz w:val="16"/>
              </w:rPr>
            </w:pPr>
          </w:p>
          <w:p w14:paraId="4A17D295" w14:textId="77777777" w:rsidR="00FA2626" w:rsidRDefault="00000000">
            <w:pPr>
              <w:pStyle w:val="TableParagraph"/>
              <w:ind w:left="75" w:right="189" w:firstLine="122"/>
              <w:rPr>
                <w:b/>
                <w:sz w:val="16"/>
              </w:rPr>
            </w:pPr>
            <w:r>
              <w:rPr>
                <w:b/>
                <w:color w:val="211F1F"/>
                <w:w w:val="105"/>
                <w:sz w:val="16"/>
              </w:rPr>
              <w:t>Personal</w:t>
            </w:r>
            <w:r>
              <w:rPr>
                <w:b/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protective</w:t>
            </w:r>
            <w:r>
              <w:rPr>
                <w:b/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equipment</w:t>
            </w:r>
            <w:r>
              <w:rPr>
                <w:b/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(PPE)</w:t>
            </w:r>
            <w:r>
              <w:rPr>
                <w:b/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and</w:t>
            </w:r>
            <w:r>
              <w:rPr>
                <w:b/>
                <w:color w:val="211F1F"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other</w:t>
            </w:r>
            <w:r>
              <w:rPr>
                <w:b/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tools</w:t>
            </w:r>
            <w:r>
              <w:rPr>
                <w:b/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or</w:t>
            </w:r>
            <w:r>
              <w:rPr>
                <w:b/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equipment</w:t>
            </w:r>
            <w:r>
              <w:rPr>
                <w:b/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spacing w:val="-2"/>
                <w:w w:val="105"/>
                <w:sz w:val="16"/>
              </w:rPr>
              <w:t>required</w:t>
            </w:r>
          </w:p>
        </w:tc>
        <w:tc>
          <w:tcPr>
            <w:tcW w:w="5244" w:type="dxa"/>
            <w:gridSpan w:val="3"/>
            <w:tcBorders>
              <w:top w:val="single" w:sz="2" w:space="0" w:color="211F1F"/>
            </w:tcBorders>
            <w:shd w:val="clear" w:color="auto" w:fill="DCDDDF"/>
          </w:tcPr>
          <w:p w14:paraId="0EF66829" w14:textId="77777777" w:rsidR="00FA2626" w:rsidRDefault="00FA2626">
            <w:pPr>
              <w:pStyle w:val="TableParagraph"/>
              <w:spacing w:before="150"/>
              <w:ind w:left="0"/>
              <w:rPr>
                <w:sz w:val="16"/>
              </w:rPr>
            </w:pPr>
          </w:p>
          <w:p w14:paraId="1E06B20E" w14:textId="77777777" w:rsidR="00FA2626" w:rsidRDefault="00000000">
            <w:pPr>
              <w:pStyle w:val="TableParagraph"/>
              <w:spacing w:before="1"/>
              <w:ind w:left="1058"/>
              <w:rPr>
                <w:b/>
                <w:sz w:val="16"/>
              </w:rPr>
            </w:pPr>
            <w:r>
              <w:rPr>
                <w:b/>
                <w:color w:val="211F1F"/>
                <w:sz w:val="16"/>
              </w:rPr>
              <w:t>Additional</w:t>
            </w:r>
            <w:r>
              <w:rPr>
                <w:b/>
                <w:color w:val="211F1F"/>
                <w:spacing w:val="18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training</w:t>
            </w:r>
            <w:r>
              <w:rPr>
                <w:b/>
                <w:color w:val="211F1F"/>
                <w:spacing w:val="19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and</w:t>
            </w:r>
            <w:r>
              <w:rPr>
                <w:b/>
                <w:color w:val="211F1F"/>
                <w:spacing w:val="17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guidance</w:t>
            </w:r>
            <w:r>
              <w:rPr>
                <w:b/>
                <w:color w:val="211F1F"/>
                <w:spacing w:val="18"/>
                <w:sz w:val="16"/>
              </w:rPr>
              <w:t xml:space="preserve"> </w:t>
            </w:r>
            <w:r>
              <w:rPr>
                <w:b/>
                <w:color w:val="211F1F"/>
                <w:spacing w:val="-2"/>
                <w:sz w:val="16"/>
              </w:rPr>
              <w:t>documents:</w:t>
            </w:r>
          </w:p>
        </w:tc>
      </w:tr>
      <w:tr w:rsidR="00FA2626" w14:paraId="682AB987" w14:textId="77777777">
        <w:trPr>
          <w:trHeight w:val="767"/>
        </w:trPr>
        <w:tc>
          <w:tcPr>
            <w:tcW w:w="2263" w:type="dxa"/>
            <w:gridSpan w:val="2"/>
            <w:vMerge w:val="restart"/>
          </w:tcPr>
          <w:p w14:paraId="783938A8" w14:textId="77777777" w:rsidR="00FA2626" w:rsidRDefault="00FA2626">
            <w:pPr>
              <w:pStyle w:val="TableParagraph"/>
              <w:spacing w:before="9"/>
              <w:ind w:left="0"/>
              <w:rPr>
                <w:sz w:val="16"/>
              </w:rPr>
            </w:pPr>
          </w:p>
          <w:p w14:paraId="463F8550" w14:textId="77777777" w:rsidR="00FA262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5"/>
              </w:tabs>
              <w:spacing w:line="247" w:lineRule="auto"/>
              <w:ind w:right="174"/>
              <w:rPr>
                <w:sz w:val="16"/>
              </w:rPr>
            </w:pPr>
            <w:r>
              <w:rPr>
                <w:color w:val="211F1F"/>
                <w:spacing w:val="-2"/>
                <w:w w:val="105"/>
                <w:sz w:val="16"/>
              </w:rPr>
              <w:t>Unprotected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fall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-</w:t>
            </w:r>
            <w:r>
              <w:rPr>
                <w:color w:val="211F1F"/>
                <w:spacing w:val="-23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potential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for broken bones, head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injuries, and fatality.</w:t>
            </w:r>
          </w:p>
          <w:p w14:paraId="0DEA1745" w14:textId="77777777" w:rsidR="00FA262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5"/>
              </w:tabs>
              <w:spacing w:before="1"/>
              <w:ind w:hanging="1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MSI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-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back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injury</w:t>
            </w:r>
          </w:p>
          <w:p w14:paraId="688B774C" w14:textId="77777777" w:rsidR="00FA262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55"/>
              </w:tabs>
              <w:spacing w:before="6"/>
              <w:ind w:hanging="1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Exposed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utility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blade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-</w:t>
            </w:r>
            <w:r>
              <w:rPr>
                <w:color w:val="211F1F"/>
                <w:spacing w:val="-20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4"/>
                <w:w w:val="105"/>
                <w:sz w:val="16"/>
              </w:rPr>
              <w:t>cuts</w:t>
            </w:r>
          </w:p>
        </w:tc>
        <w:tc>
          <w:tcPr>
            <w:tcW w:w="1560" w:type="dxa"/>
            <w:gridSpan w:val="2"/>
            <w:vMerge w:val="restart"/>
          </w:tcPr>
          <w:p w14:paraId="496C9884" w14:textId="77777777" w:rsidR="00FA2626" w:rsidRDefault="00FA2626">
            <w:pPr>
              <w:pStyle w:val="TableParagraph"/>
              <w:spacing w:before="7"/>
              <w:ind w:left="0"/>
              <w:rPr>
                <w:sz w:val="16"/>
              </w:rPr>
            </w:pPr>
          </w:p>
          <w:p w14:paraId="6623EE19" w14:textId="77777777" w:rsidR="00FA26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6"/>
              </w:tabs>
              <w:ind w:left="256" w:hanging="176"/>
              <w:rPr>
                <w:sz w:val="16"/>
              </w:rPr>
            </w:pPr>
            <w:r>
              <w:rPr>
                <w:color w:val="211F1F"/>
                <w:sz w:val="16"/>
              </w:rPr>
              <w:t>Extension</w:t>
            </w:r>
            <w:r>
              <w:rPr>
                <w:color w:val="211F1F"/>
                <w:spacing w:val="18"/>
                <w:sz w:val="16"/>
              </w:rPr>
              <w:t xml:space="preserve"> </w:t>
            </w:r>
            <w:r>
              <w:rPr>
                <w:color w:val="211F1F"/>
                <w:spacing w:val="-2"/>
                <w:sz w:val="16"/>
              </w:rPr>
              <w:t>ladder</w:t>
            </w:r>
          </w:p>
          <w:p w14:paraId="0B720F60" w14:textId="77777777" w:rsidR="00FA26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6"/>
              </w:tabs>
              <w:spacing w:before="4"/>
              <w:ind w:left="256" w:hanging="176"/>
              <w:rPr>
                <w:sz w:val="16"/>
              </w:rPr>
            </w:pPr>
            <w:r>
              <w:rPr>
                <w:color w:val="211F1F"/>
                <w:spacing w:val="-2"/>
                <w:w w:val="105"/>
                <w:sz w:val="16"/>
              </w:rPr>
              <w:t>Lifeline</w:t>
            </w:r>
          </w:p>
          <w:p w14:paraId="31C484A2" w14:textId="77777777" w:rsidR="00FA26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6"/>
              </w:tabs>
              <w:spacing w:before="6"/>
              <w:ind w:left="256" w:hanging="176"/>
              <w:rPr>
                <w:sz w:val="16"/>
              </w:rPr>
            </w:pPr>
            <w:r>
              <w:rPr>
                <w:color w:val="211F1F"/>
                <w:sz w:val="16"/>
              </w:rPr>
              <w:t>Safety</w:t>
            </w:r>
            <w:r>
              <w:rPr>
                <w:color w:val="211F1F"/>
                <w:spacing w:val="10"/>
                <w:sz w:val="16"/>
              </w:rPr>
              <w:t xml:space="preserve"> </w:t>
            </w:r>
            <w:r>
              <w:rPr>
                <w:color w:val="211F1F"/>
                <w:spacing w:val="-2"/>
                <w:sz w:val="16"/>
              </w:rPr>
              <w:t>harness</w:t>
            </w:r>
          </w:p>
          <w:p w14:paraId="5B20FB83" w14:textId="77777777" w:rsidR="00FA262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5"/>
              </w:tabs>
              <w:spacing w:before="8" w:line="247" w:lineRule="auto"/>
              <w:ind w:right="435" w:hanging="176"/>
              <w:rPr>
                <w:sz w:val="16"/>
              </w:rPr>
            </w:pPr>
            <w:r>
              <w:rPr>
                <w:color w:val="211F1F"/>
                <w:spacing w:val="-2"/>
                <w:w w:val="105"/>
                <w:sz w:val="16"/>
              </w:rPr>
              <w:t>Lifeline,</w:t>
            </w:r>
            <w:r>
              <w:rPr>
                <w:color w:val="211F1F"/>
                <w:spacing w:val="-22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rope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4"/>
                <w:w w:val="105"/>
                <w:sz w:val="16"/>
              </w:rPr>
              <w:t>grab</w:t>
            </w:r>
          </w:p>
        </w:tc>
        <w:tc>
          <w:tcPr>
            <w:tcW w:w="1414" w:type="dxa"/>
            <w:gridSpan w:val="2"/>
            <w:vMerge w:val="restart"/>
          </w:tcPr>
          <w:p w14:paraId="1B5DC76E" w14:textId="77777777" w:rsidR="00FA2626" w:rsidRDefault="00FA2626">
            <w:pPr>
              <w:pStyle w:val="TableParagraph"/>
              <w:spacing w:before="9"/>
              <w:ind w:left="0"/>
              <w:rPr>
                <w:sz w:val="16"/>
              </w:rPr>
            </w:pPr>
          </w:p>
          <w:p w14:paraId="77B87D95" w14:textId="77777777" w:rsidR="00FA26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5"/>
              </w:tabs>
              <w:spacing w:line="242" w:lineRule="auto"/>
              <w:ind w:right="524"/>
              <w:rPr>
                <w:sz w:val="16"/>
              </w:rPr>
            </w:pPr>
            <w:r>
              <w:rPr>
                <w:color w:val="211F1F"/>
                <w:spacing w:val="-2"/>
                <w:sz w:val="16"/>
              </w:rPr>
              <w:t>Safety</w:t>
            </w:r>
            <w:r>
              <w:rPr>
                <w:color w:val="211F1F"/>
                <w:spacing w:val="40"/>
                <w:sz w:val="16"/>
              </w:rPr>
              <w:t xml:space="preserve"> </w:t>
            </w:r>
            <w:r>
              <w:rPr>
                <w:color w:val="211F1F"/>
                <w:spacing w:val="-2"/>
                <w:sz w:val="16"/>
              </w:rPr>
              <w:t>Footwear</w:t>
            </w:r>
          </w:p>
          <w:p w14:paraId="7BB6A6ED" w14:textId="77777777" w:rsidR="00FA26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6"/>
              </w:tabs>
              <w:spacing w:line="169" w:lineRule="exact"/>
              <w:ind w:left="256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Hard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5"/>
                <w:w w:val="105"/>
                <w:sz w:val="16"/>
              </w:rPr>
              <w:t>hat</w:t>
            </w:r>
          </w:p>
          <w:p w14:paraId="292EBE39" w14:textId="77777777" w:rsidR="00FA26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6"/>
              </w:tabs>
              <w:spacing w:line="189" w:lineRule="exact"/>
              <w:ind w:left="256"/>
              <w:rPr>
                <w:sz w:val="16"/>
              </w:rPr>
            </w:pPr>
            <w:r>
              <w:rPr>
                <w:color w:val="211F1F"/>
                <w:spacing w:val="-2"/>
                <w:w w:val="105"/>
                <w:sz w:val="16"/>
              </w:rPr>
              <w:t>Gloves</w:t>
            </w:r>
          </w:p>
          <w:p w14:paraId="01444862" w14:textId="77777777" w:rsidR="00FA26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6"/>
              </w:tabs>
              <w:spacing w:line="194" w:lineRule="exact"/>
              <w:ind w:left="256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Utility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knife</w:t>
            </w:r>
          </w:p>
        </w:tc>
        <w:tc>
          <w:tcPr>
            <w:tcW w:w="5244" w:type="dxa"/>
            <w:gridSpan w:val="3"/>
          </w:tcPr>
          <w:p w14:paraId="33998981" w14:textId="77777777" w:rsidR="00FA26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5"/>
              </w:tabs>
              <w:spacing w:before="1"/>
              <w:ind w:hanging="1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8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orientation</w:t>
            </w:r>
          </w:p>
          <w:p w14:paraId="243CF2A8" w14:textId="77777777" w:rsidR="00FA26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5"/>
              </w:tabs>
              <w:spacing w:before="4" w:line="194" w:lineRule="exact"/>
              <w:ind w:hanging="1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Follow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roofing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guidelines</w:t>
            </w:r>
          </w:p>
          <w:p w14:paraId="5135DF60" w14:textId="77777777" w:rsidR="00FA26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5"/>
              </w:tabs>
              <w:spacing w:line="181" w:lineRule="exact"/>
              <w:ind w:hanging="1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Fall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protection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training</w:t>
            </w:r>
          </w:p>
          <w:p w14:paraId="1AC73AE2" w14:textId="77777777" w:rsidR="00FA26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5"/>
              </w:tabs>
              <w:spacing w:line="172" w:lineRule="exact"/>
              <w:ind w:hanging="1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Ladder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training</w:t>
            </w:r>
          </w:p>
        </w:tc>
      </w:tr>
      <w:tr w:rsidR="00FA2626" w14:paraId="10FD1B3D" w14:textId="77777777">
        <w:trPr>
          <w:trHeight w:val="1047"/>
        </w:trPr>
        <w:tc>
          <w:tcPr>
            <w:tcW w:w="2263" w:type="dxa"/>
            <w:gridSpan w:val="2"/>
            <w:vMerge/>
            <w:tcBorders>
              <w:top w:val="nil"/>
            </w:tcBorders>
          </w:tcPr>
          <w:p w14:paraId="4A1C708B" w14:textId="77777777" w:rsidR="00FA2626" w:rsidRDefault="00FA2626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</w:tcBorders>
          </w:tcPr>
          <w:p w14:paraId="4016720B" w14:textId="77777777" w:rsidR="00FA2626" w:rsidRDefault="00FA2626"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gridSpan w:val="2"/>
            <w:vMerge/>
            <w:tcBorders>
              <w:top w:val="nil"/>
            </w:tcBorders>
          </w:tcPr>
          <w:p w14:paraId="3821D8E7" w14:textId="77777777" w:rsidR="00FA2626" w:rsidRDefault="00FA2626">
            <w:pPr>
              <w:rPr>
                <w:sz w:val="2"/>
                <w:szCs w:val="2"/>
              </w:rPr>
            </w:pPr>
          </w:p>
        </w:tc>
        <w:tc>
          <w:tcPr>
            <w:tcW w:w="5244" w:type="dxa"/>
            <w:gridSpan w:val="3"/>
          </w:tcPr>
          <w:p w14:paraId="058AE5A5" w14:textId="77777777" w:rsidR="00FA2626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Manitoba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WSH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Regulation,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W210/06:</w:t>
            </w:r>
          </w:p>
          <w:p w14:paraId="3C98A89C" w14:textId="77777777" w:rsidR="00FA26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55"/>
              </w:tabs>
              <w:spacing w:before="6"/>
              <w:ind w:hanging="1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Safe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Work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Procedures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(2.1)</w:t>
            </w:r>
          </w:p>
          <w:p w14:paraId="47892EF4" w14:textId="77777777" w:rsidR="00FA26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55"/>
              </w:tabs>
              <w:spacing w:before="4"/>
              <w:ind w:hanging="175"/>
              <w:rPr>
                <w:sz w:val="16"/>
              </w:rPr>
            </w:pPr>
            <w:r>
              <w:rPr>
                <w:color w:val="211F1F"/>
                <w:sz w:val="16"/>
              </w:rPr>
              <w:t>Personal</w:t>
            </w:r>
            <w:r>
              <w:rPr>
                <w:color w:val="211F1F"/>
                <w:spacing w:val="3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Protective</w:t>
            </w:r>
            <w:r>
              <w:rPr>
                <w:color w:val="211F1F"/>
                <w:spacing w:val="3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Equipment</w:t>
            </w:r>
            <w:r>
              <w:rPr>
                <w:color w:val="211F1F"/>
                <w:spacing w:val="14"/>
                <w:sz w:val="16"/>
              </w:rPr>
              <w:t xml:space="preserve"> </w:t>
            </w:r>
            <w:r>
              <w:rPr>
                <w:color w:val="211F1F"/>
                <w:spacing w:val="-4"/>
                <w:sz w:val="16"/>
              </w:rPr>
              <w:t>(6.1)</w:t>
            </w:r>
          </w:p>
          <w:p w14:paraId="74DB2F03" w14:textId="77777777" w:rsidR="00FA26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55"/>
              </w:tabs>
              <w:spacing w:before="6"/>
              <w:ind w:hanging="1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Extension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Ladders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(13.16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(1,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2)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13.18,</w:t>
            </w:r>
            <w:r>
              <w:rPr>
                <w:color w:val="211F1F"/>
                <w:spacing w:val="-20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13.19)</w:t>
            </w:r>
          </w:p>
          <w:p w14:paraId="17A78745" w14:textId="77777777" w:rsidR="00FA26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55"/>
              </w:tabs>
              <w:spacing w:before="4"/>
              <w:ind w:hanging="175"/>
              <w:rPr>
                <w:sz w:val="16"/>
              </w:rPr>
            </w:pPr>
            <w:r>
              <w:rPr>
                <w:color w:val="211F1F"/>
                <w:w w:val="105"/>
                <w:sz w:val="16"/>
              </w:rPr>
              <w:t>Fall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protection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(14)</w:t>
            </w:r>
            <w:r>
              <w:rPr>
                <w:color w:val="211F1F"/>
                <w:spacing w:val="-8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1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Fall</w:t>
            </w:r>
            <w:r>
              <w:rPr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Protection</w:t>
            </w:r>
            <w:r>
              <w:rPr>
                <w:color w:val="211F1F"/>
                <w:spacing w:val="-24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Guideline</w:t>
            </w:r>
          </w:p>
        </w:tc>
      </w:tr>
      <w:tr w:rsidR="00FA2626" w14:paraId="0C0E85B4" w14:textId="77777777">
        <w:trPr>
          <w:trHeight w:val="252"/>
        </w:trPr>
        <w:tc>
          <w:tcPr>
            <w:tcW w:w="10481" w:type="dxa"/>
            <w:gridSpan w:val="9"/>
            <w:shd w:val="clear" w:color="auto" w:fill="DCDDDF"/>
          </w:tcPr>
          <w:p w14:paraId="590ABD57" w14:textId="77777777" w:rsidR="00FA2626" w:rsidRDefault="00000000">
            <w:pPr>
              <w:pStyle w:val="TableParagraph"/>
              <w:spacing w:before="46" w:line="186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color w:val="211F1F"/>
                <w:w w:val="105"/>
                <w:sz w:val="16"/>
              </w:rPr>
              <w:t>Safe</w:t>
            </w:r>
            <w:r>
              <w:rPr>
                <w:b/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w w:val="105"/>
                <w:sz w:val="16"/>
              </w:rPr>
              <w:t>Job</w:t>
            </w:r>
            <w:r>
              <w:rPr>
                <w:b/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b/>
                <w:color w:val="211F1F"/>
                <w:spacing w:val="-2"/>
                <w:w w:val="105"/>
                <w:sz w:val="16"/>
              </w:rPr>
              <w:t>Procedure</w:t>
            </w:r>
          </w:p>
        </w:tc>
      </w:tr>
      <w:tr w:rsidR="00FA2626" w14:paraId="0A26F80F" w14:textId="77777777">
        <w:trPr>
          <w:trHeight w:val="3397"/>
        </w:trPr>
        <w:tc>
          <w:tcPr>
            <w:tcW w:w="10481" w:type="dxa"/>
            <w:gridSpan w:val="9"/>
            <w:tcBorders>
              <w:bottom w:val="nil"/>
            </w:tcBorders>
          </w:tcPr>
          <w:p w14:paraId="242C0EBA" w14:textId="77777777" w:rsidR="00FA2626" w:rsidRDefault="00000000">
            <w:pPr>
              <w:pStyle w:val="TableParagraph"/>
              <w:spacing w:before="6" w:line="193" w:lineRule="exact"/>
              <w:ind w:left="17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1.</w:t>
            </w:r>
            <w:r>
              <w:rPr>
                <w:rFonts w:ascii="Arial"/>
                <w:color w:val="211F1F"/>
                <w:spacing w:val="-4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Inspect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ladder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prior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to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use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by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referring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to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work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practices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on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manufacturers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recommendations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for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ladder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4"/>
                <w:w w:val="105"/>
                <w:sz w:val="16"/>
              </w:rPr>
              <w:t>use.</w:t>
            </w:r>
          </w:p>
          <w:p w14:paraId="493DC239" w14:textId="77777777" w:rsidR="00FA2626" w:rsidRDefault="00000000">
            <w:pPr>
              <w:pStyle w:val="TableParagraph"/>
              <w:spacing w:line="249" w:lineRule="auto"/>
              <w:ind w:left="422" w:hanging="25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2.</w:t>
            </w:r>
            <w:r>
              <w:rPr>
                <w:rFonts w:ascii="Arial"/>
                <w:color w:val="211F1F"/>
                <w:spacing w:val="-3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Ensure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that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extension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ladder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used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by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worker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is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equipped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with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locks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that securely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hold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sections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of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ladder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in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extended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position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 xml:space="preserve">does not exceed 14.6 </w:t>
            </w:r>
            <w:proofErr w:type="spellStart"/>
            <w:r>
              <w:rPr>
                <w:color w:val="211F1F"/>
                <w:w w:val="105"/>
                <w:sz w:val="16"/>
              </w:rPr>
              <w:t>metres</w:t>
            </w:r>
            <w:proofErr w:type="spellEnd"/>
            <w:r>
              <w:rPr>
                <w:color w:val="211F1F"/>
                <w:w w:val="105"/>
                <w:sz w:val="16"/>
              </w:rPr>
              <w:t xml:space="preserve"> in length if it consists of two sections; or 20 </w:t>
            </w:r>
            <w:proofErr w:type="spellStart"/>
            <w:r>
              <w:rPr>
                <w:color w:val="211F1F"/>
                <w:w w:val="105"/>
                <w:sz w:val="16"/>
              </w:rPr>
              <w:t>metres</w:t>
            </w:r>
            <w:proofErr w:type="spellEnd"/>
            <w:r>
              <w:rPr>
                <w:color w:val="211F1F"/>
                <w:w w:val="105"/>
                <w:sz w:val="16"/>
              </w:rPr>
              <w:t xml:space="preserve"> in length, if it consists of more than two sections.</w:t>
            </w:r>
          </w:p>
          <w:p w14:paraId="6150D793" w14:textId="77777777" w:rsidR="00FA2626" w:rsidRDefault="00000000">
            <w:pPr>
              <w:pStyle w:val="TableParagraph"/>
              <w:spacing w:line="194" w:lineRule="exact"/>
              <w:ind w:left="17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3.</w:t>
            </w:r>
            <w:r>
              <w:rPr>
                <w:rFonts w:ascii="Arial"/>
                <w:color w:val="211F1F"/>
                <w:spacing w:val="-4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From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ground,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visually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determine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approximate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location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of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middle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strap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set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up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extension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ladder.</w:t>
            </w:r>
          </w:p>
          <w:p w14:paraId="756B1E8E" w14:textId="77777777" w:rsidR="00FA2626" w:rsidRDefault="00000000">
            <w:pPr>
              <w:pStyle w:val="TableParagraph"/>
              <w:spacing w:line="247" w:lineRule="auto"/>
              <w:ind w:left="422" w:right="206" w:hanging="25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4.</w:t>
            </w:r>
            <w:r>
              <w:rPr>
                <w:rFonts w:ascii="Arial"/>
                <w:color w:val="211F1F"/>
                <w:spacing w:val="-3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All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ladders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shall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be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set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up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with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 4:1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slope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must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be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secured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from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movement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(may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be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tied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proofErr w:type="gramStart"/>
            <w:r>
              <w:rPr>
                <w:color w:val="211F1F"/>
                <w:w w:val="105"/>
                <w:sz w:val="16"/>
              </w:rPr>
              <w:t>off,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or</w:t>
            </w:r>
            <w:proofErr w:type="gramEnd"/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held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in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place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by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second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worker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as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per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Manitoba WSH Regulation 217/06 Part 13).</w:t>
            </w:r>
          </w:p>
          <w:p w14:paraId="29802CF7" w14:textId="77777777" w:rsidR="00FA2626" w:rsidRDefault="00000000">
            <w:pPr>
              <w:pStyle w:val="TableParagraph"/>
              <w:spacing w:before="5" w:line="193" w:lineRule="exact"/>
              <w:ind w:left="17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5.</w:t>
            </w:r>
            <w:r>
              <w:rPr>
                <w:rFonts w:ascii="Arial"/>
                <w:color w:val="211F1F"/>
                <w:spacing w:val="-3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Maintain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three-point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contact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rule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face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ladder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when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climbing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up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or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down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on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ladder.</w:t>
            </w:r>
          </w:p>
          <w:p w14:paraId="3549D17A" w14:textId="77777777" w:rsidR="00FA2626" w:rsidRDefault="00000000">
            <w:pPr>
              <w:pStyle w:val="TableParagraph"/>
              <w:spacing w:line="247" w:lineRule="auto"/>
              <w:ind w:left="422" w:right="206" w:hanging="25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6.</w:t>
            </w:r>
            <w:r>
              <w:rPr>
                <w:rFonts w:ascii="Arial"/>
                <w:color w:val="211F1F"/>
                <w:spacing w:val="-9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Inspect</w:t>
            </w:r>
            <w:r>
              <w:rPr>
                <w:color w:val="211F1F"/>
                <w:spacing w:val="-8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confirm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that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roof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surfaces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are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clear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of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slipping/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tripping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hazards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that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there</w:t>
            </w:r>
            <w:r>
              <w:rPr>
                <w:color w:val="211F1F"/>
                <w:spacing w:val="-1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are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no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environmental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hazards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such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as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ice,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rain,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wind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(not to exceed 35 km/h), mud, and snow.</w:t>
            </w:r>
          </w:p>
          <w:p w14:paraId="6BF615AD" w14:textId="77777777" w:rsidR="00FA2626" w:rsidRDefault="00000000">
            <w:pPr>
              <w:pStyle w:val="TableParagraph"/>
              <w:spacing w:before="5" w:line="193" w:lineRule="exact"/>
              <w:ind w:left="17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7.</w:t>
            </w:r>
            <w:r>
              <w:rPr>
                <w:rFonts w:ascii="Arial"/>
                <w:color w:val="211F1F"/>
                <w:spacing w:val="61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Maintain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three-point contact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rule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climb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up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to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middle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anchor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211F1F"/>
                <w:spacing w:val="-2"/>
                <w:w w:val="105"/>
                <w:sz w:val="16"/>
              </w:rPr>
              <w:t>tieoff</w:t>
            </w:r>
            <w:proofErr w:type="spellEnd"/>
            <w:r>
              <w:rPr>
                <w:color w:val="211F1F"/>
                <w:spacing w:val="-2"/>
                <w:w w:val="105"/>
                <w:sz w:val="16"/>
              </w:rPr>
              <w:t>.</w:t>
            </w:r>
          </w:p>
          <w:p w14:paraId="5AAA7E50" w14:textId="77777777" w:rsidR="00FA2626" w:rsidRDefault="00000000">
            <w:pPr>
              <w:pStyle w:val="TableParagraph"/>
              <w:spacing w:line="249" w:lineRule="auto"/>
              <w:ind w:left="422" w:hanging="25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8.</w:t>
            </w:r>
            <w:r>
              <w:rPr>
                <w:rFonts w:ascii="Arial"/>
                <w:color w:val="211F1F"/>
                <w:spacing w:val="23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competent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worker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must</w:t>
            </w:r>
            <w:r>
              <w:rPr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climb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to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peak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or</w:t>
            </w:r>
            <w:r>
              <w:rPr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hip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of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roof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walk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to</w:t>
            </w:r>
            <w:r>
              <w:rPr>
                <w:color w:val="211F1F"/>
                <w:spacing w:val="-8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furthest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8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strap</w:t>
            </w:r>
            <w:r>
              <w:rPr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near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gable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end.</w:t>
            </w:r>
            <w:r>
              <w:rPr>
                <w:color w:val="211F1F"/>
                <w:spacing w:val="18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NEVER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walk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or</w:t>
            </w:r>
            <w:r>
              <w:rPr>
                <w:color w:val="211F1F"/>
                <w:spacing w:val="-8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move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 xml:space="preserve">backwards at any time while on a roof and restrict time near any unguarded </w:t>
            </w:r>
            <w:proofErr w:type="spellStart"/>
            <w:r>
              <w:rPr>
                <w:color w:val="211F1F"/>
                <w:w w:val="105"/>
                <w:sz w:val="16"/>
              </w:rPr>
              <w:t>roofedge</w:t>
            </w:r>
            <w:proofErr w:type="spellEnd"/>
            <w:r>
              <w:rPr>
                <w:color w:val="211F1F"/>
                <w:w w:val="105"/>
                <w:sz w:val="16"/>
              </w:rPr>
              <w:t>.</w:t>
            </w:r>
          </w:p>
          <w:p w14:paraId="59BCB5A0" w14:textId="77777777" w:rsidR="00FA2626" w:rsidRDefault="00000000">
            <w:pPr>
              <w:pStyle w:val="TableParagraph"/>
              <w:spacing w:before="2" w:line="195" w:lineRule="exact"/>
              <w:ind w:left="17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9.</w:t>
            </w:r>
            <w:r>
              <w:rPr>
                <w:rFonts w:ascii="Arial"/>
                <w:color w:val="211F1F"/>
                <w:spacing w:val="-3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Take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sharp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utility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knife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out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of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pouch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cut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strap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4"/>
                <w:w w:val="105"/>
                <w:sz w:val="16"/>
              </w:rPr>
              <w:t>off.</w:t>
            </w:r>
          </w:p>
          <w:p w14:paraId="3790B0EA" w14:textId="77777777" w:rsidR="00FA2626" w:rsidRDefault="00000000">
            <w:pPr>
              <w:pStyle w:val="TableParagraph"/>
              <w:spacing w:line="193" w:lineRule="exact"/>
              <w:ind w:left="17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10.</w:t>
            </w:r>
            <w:r>
              <w:rPr>
                <w:rFonts w:ascii="Arial"/>
                <w:color w:val="211F1F"/>
                <w:spacing w:val="-4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Before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proceeding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to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next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strap,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put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strap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utility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knife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into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pouch.</w:t>
            </w:r>
          </w:p>
          <w:p w14:paraId="44DFC92A" w14:textId="77777777" w:rsidR="00FA2626" w:rsidRDefault="00000000">
            <w:pPr>
              <w:pStyle w:val="TableParagraph"/>
              <w:spacing w:line="249" w:lineRule="auto"/>
              <w:ind w:left="422" w:hanging="25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11.</w:t>
            </w:r>
            <w:r>
              <w:rPr>
                <w:rFonts w:ascii="Arial"/>
                <w:color w:val="211F1F"/>
                <w:spacing w:val="-9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Walk</w:t>
            </w:r>
            <w:r>
              <w:rPr>
                <w:color w:val="211F1F"/>
                <w:spacing w:val="-1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toward</w:t>
            </w:r>
            <w:r>
              <w:rPr>
                <w:color w:val="211F1F"/>
                <w:spacing w:val="-1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next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strap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continue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process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of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cutting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(remove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knife,</w:t>
            </w:r>
            <w:r>
              <w:rPr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cut,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replace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knife)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straps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as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you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move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toward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opposite end of the</w:t>
            </w:r>
            <w:r>
              <w:rPr>
                <w:color w:val="211F1F"/>
                <w:spacing w:val="-5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gable end (skipping the middle safety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 xml:space="preserve">strap) </w:t>
            </w:r>
            <w:proofErr w:type="spellStart"/>
            <w:r>
              <w:rPr>
                <w:color w:val="211F1F"/>
                <w:w w:val="105"/>
                <w:sz w:val="16"/>
              </w:rPr>
              <w:t>ie</w:t>
            </w:r>
            <w:proofErr w:type="spellEnd"/>
            <w:r>
              <w:rPr>
                <w:color w:val="211F1F"/>
                <w:w w:val="105"/>
                <w:sz w:val="16"/>
              </w:rPr>
              <w:t>: repeat steps 10 and 11 until complete.</w:t>
            </w:r>
          </w:p>
          <w:p w14:paraId="58352706" w14:textId="77777777" w:rsidR="00FA2626" w:rsidRDefault="00000000">
            <w:pPr>
              <w:pStyle w:val="TableParagraph"/>
              <w:spacing w:line="178" w:lineRule="exact"/>
              <w:ind w:left="17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12.</w:t>
            </w:r>
            <w:r>
              <w:rPr>
                <w:rFonts w:ascii="Arial"/>
                <w:color w:val="211F1F"/>
                <w:spacing w:val="-3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Return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to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middle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strap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straddle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peak</w:t>
            </w:r>
            <w:r>
              <w:rPr>
                <w:color w:val="211F1F"/>
                <w:spacing w:val="-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of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roof.</w:t>
            </w:r>
          </w:p>
        </w:tc>
      </w:tr>
      <w:tr w:rsidR="00FA2626" w14:paraId="71EE9F46" w14:textId="77777777">
        <w:trPr>
          <w:trHeight w:val="2682"/>
        </w:trPr>
        <w:tc>
          <w:tcPr>
            <w:tcW w:w="3540" w:type="dxa"/>
            <w:gridSpan w:val="3"/>
            <w:tcBorders>
              <w:top w:val="nil"/>
            </w:tcBorders>
          </w:tcPr>
          <w:p w14:paraId="140719FD" w14:textId="77777777" w:rsidR="00FA2626" w:rsidRDefault="00000000">
            <w:pPr>
              <w:pStyle w:val="TableParagraph"/>
              <w:ind w:left="423" w:right="122" w:hanging="252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13.</w:t>
            </w:r>
            <w:r>
              <w:rPr>
                <w:rFonts w:ascii="Arial"/>
                <w:color w:val="211F1F"/>
                <w:spacing w:val="-7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Unclip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from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middle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(last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one)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strap.</w:t>
            </w:r>
          </w:p>
          <w:p w14:paraId="6F7CBDC6" w14:textId="77777777" w:rsidR="00FA2626" w:rsidRDefault="00000000">
            <w:pPr>
              <w:pStyle w:val="TableParagraph"/>
              <w:spacing w:before="5" w:line="193" w:lineRule="exact"/>
              <w:ind w:left="17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14.</w:t>
            </w:r>
            <w:r>
              <w:rPr>
                <w:rFonts w:ascii="Arial"/>
                <w:color w:val="211F1F"/>
                <w:spacing w:val="-4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Put</w:t>
            </w:r>
            <w:r>
              <w:rPr>
                <w:color w:val="211F1F"/>
                <w:spacing w:val="-3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utility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knife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safety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strap</w:t>
            </w:r>
            <w:r>
              <w:rPr>
                <w:color w:val="211F1F"/>
                <w:spacing w:val="-2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into</w:t>
            </w:r>
            <w:r>
              <w:rPr>
                <w:color w:val="211F1F"/>
                <w:spacing w:val="-4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pouch.</w:t>
            </w:r>
          </w:p>
          <w:p w14:paraId="1F893DFB" w14:textId="77777777" w:rsidR="00FA2626" w:rsidRDefault="00000000">
            <w:pPr>
              <w:pStyle w:val="TableParagraph"/>
              <w:spacing w:line="249" w:lineRule="auto"/>
              <w:ind w:left="422" w:right="268" w:hanging="25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15.</w:t>
            </w:r>
            <w:r>
              <w:rPr>
                <w:rFonts w:ascii="Arial"/>
                <w:color w:val="211F1F"/>
                <w:spacing w:val="-9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Climb</w:t>
            </w:r>
            <w:r>
              <w:rPr>
                <w:color w:val="211F1F"/>
                <w:spacing w:val="-8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down</w:t>
            </w:r>
            <w:r>
              <w:rPr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hook</w:t>
            </w:r>
            <w:r>
              <w:rPr>
                <w:color w:val="211F1F"/>
                <w:spacing w:val="-6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ladder</w:t>
            </w:r>
            <w:r>
              <w:rPr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and</w:t>
            </w:r>
            <w:r>
              <w:rPr>
                <w:color w:val="211F1F"/>
                <w:spacing w:val="-7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final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extension ladder with a three-point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contact.</w:t>
            </w:r>
          </w:p>
          <w:p w14:paraId="6F1B92FC" w14:textId="77777777" w:rsidR="00FA2626" w:rsidRDefault="00000000">
            <w:pPr>
              <w:pStyle w:val="TableParagraph"/>
              <w:spacing w:line="247" w:lineRule="auto"/>
              <w:ind w:left="422" w:right="268" w:hanging="251"/>
              <w:rPr>
                <w:sz w:val="16"/>
              </w:rPr>
            </w:pPr>
            <w:r>
              <w:rPr>
                <w:rFonts w:ascii="Arial"/>
                <w:color w:val="211F1F"/>
                <w:w w:val="105"/>
                <w:sz w:val="12"/>
              </w:rPr>
              <w:t>16.</w:t>
            </w:r>
            <w:r>
              <w:rPr>
                <w:rFonts w:ascii="Arial"/>
                <w:color w:val="211F1F"/>
                <w:spacing w:val="-9"/>
                <w:w w:val="105"/>
                <w:sz w:val="12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Remove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ladder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from</w:t>
            </w:r>
            <w:r>
              <w:rPr>
                <w:color w:val="211F1F"/>
                <w:spacing w:val="-9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-1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worksite</w:t>
            </w:r>
            <w:r>
              <w:rPr>
                <w:color w:val="211F1F"/>
                <w:spacing w:val="-1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once</w:t>
            </w:r>
            <w:r>
              <w:rPr>
                <w:color w:val="211F1F"/>
                <w:spacing w:val="-11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the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w w:val="105"/>
                <w:sz w:val="16"/>
              </w:rPr>
              <w:t>task is complete and worker is on the</w:t>
            </w:r>
            <w:r>
              <w:rPr>
                <w:color w:val="211F1F"/>
                <w:spacing w:val="40"/>
                <w:w w:val="105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05"/>
                <w:sz w:val="16"/>
              </w:rPr>
              <w:t>ground.</w:t>
            </w:r>
          </w:p>
        </w:tc>
        <w:tc>
          <w:tcPr>
            <w:tcW w:w="6941" w:type="dxa"/>
            <w:gridSpan w:val="6"/>
            <w:shd w:val="clear" w:color="auto" w:fill="DCDDDF"/>
          </w:tcPr>
          <w:p w14:paraId="0FE2AE5C" w14:textId="77777777" w:rsidR="00FA2626" w:rsidRDefault="00000000">
            <w:pPr>
              <w:pStyle w:val="TableParagraph"/>
              <w:ind w:left="79" w:right="148" w:firstLine="24"/>
              <w:jc w:val="both"/>
              <w:rPr>
                <w:sz w:val="16"/>
              </w:rPr>
            </w:pPr>
            <w:r>
              <w:rPr>
                <w:b/>
                <w:color w:val="211F1F"/>
                <w:sz w:val="16"/>
              </w:rPr>
              <w:t>This</w:t>
            </w:r>
            <w:r>
              <w:rPr>
                <w:b/>
                <w:color w:val="211F1F"/>
                <w:spacing w:val="-3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safe</w:t>
            </w:r>
            <w:r>
              <w:rPr>
                <w:b/>
                <w:color w:val="211F1F"/>
                <w:spacing w:val="-1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job</w:t>
            </w:r>
            <w:r>
              <w:rPr>
                <w:b/>
                <w:color w:val="211F1F"/>
                <w:spacing w:val="-2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procedure</w:t>
            </w:r>
            <w:r>
              <w:rPr>
                <w:b/>
                <w:color w:val="211F1F"/>
                <w:spacing w:val="-1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must</w:t>
            </w:r>
            <w:r>
              <w:rPr>
                <w:b/>
                <w:color w:val="211F1F"/>
                <w:spacing w:val="-2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be</w:t>
            </w:r>
            <w:r>
              <w:rPr>
                <w:b/>
                <w:color w:val="211F1F"/>
                <w:spacing w:val="-1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reviewed</w:t>
            </w:r>
            <w:r>
              <w:rPr>
                <w:b/>
                <w:color w:val="211F1F"/>
                <w:spacing w:val="-3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and</w:t>
            </w:r>
            <w:r>
              <w:rPr>
                <w:b/>
                <w:color w:val="211F1F"/>
                <w:spacing w:val="-2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readily</w:t>
            </w:r>
            <w:r>
              <w:rPr>
                <w:b/>
                <w:color w:val="211F1F"/>
                <w:spacing w:val="-1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available</w:t>
            </w:r>
            <w:r>
              <w:rPr>
                <w:b/>
                <w:color w:val="211F1F"/>
                <w:spacing w:val="-3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on</w:t>
            </w:r>
            <w:r>
              <w:rPr>
                <w:b/>
                <w:color w:val="211F1F"/>
                <w:spacing w:val="-3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each</w:t>
            </w:r>
            <w:r>
              <w:rPr>
                <w:b/>
                <w:color w:val="211F1F"/>
                <w:spacing w:val="-2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worksite</w:t>
            </w:r>
            <w:r>
              <w:rPr>
                <w:b/>
                <w:color w:val="211F1F"/>
                <w:spacing w:val="-3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that</w:t>
            </w:r>
            <w:r>
              <w:rPr>
                <w:b/>
                <w:color w:val="211F1F"/>
                <w:spacing w:val="-3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it</w:t>
            </w:r>
            <w:r>
              <w:rPr>
                <w:b/>
                <w:color w:val="211F1F"/>
                <w:spacing w:val="-2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will</w:t>
            </w:r>
            <w:r>
              <w:rPr>
                <w:b/>
                <w:color w:val="211F1F"/>
                <w:spacing w:val="-2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be</w:t>
            </w:r>
            <w:r>
              <w:rPr>
                <w:b/>
                <w:color w:val="211F1F"/>
                <w:spacing w:val="-3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used.</w:t>
            </w:r>
            <w:r>
              <w:rPr>
                <w:b/>
                <w:color w:val="211F1F"/>
                <w:spacing w:val="40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I</w:t>
            </w:r>
            <w:r>
              <w:rPr>
                <w:color w:val="211F1F"/>
                <w:spacing w:val="-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have read the</w:t>
            </w:r>
            <w:r>
              <w:rPr>
                <w:color w:val="211F1F"/>
                <w:spacing w:val="-2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safe</w:t>
            </w:r>
            <w:r>
              <w:rPr>
                <w:color w:val="211F1F"/>
                <w:spacing w:val="-2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job procedure for</w:t>
            </w:r>
            <w:r>
              <w:rPr>
                <w:color w:val="211F1F"/>
                <w:spacing w:val="-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residential</w:t>
            </w:r>
            <w:r>
              <w:rPr>
                <w:color w:val="211F1F"/>
                <w:spacing w:val="-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Roofing</w:t>
            </w:r>
            <w:r>
              <w:rPr>
                <w:color w:val="211F1F"/>
                <w:spacing w:val="-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Safety</w:t>
            </w:r>
            <w:r>
              <w:rPr>
                <w:color w:val="211F1F"/>
                <w:spacing w:val="-2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Anchor</w:t>
            </w:r>
            <w:r>
              <w:rPr>
                <w:color w:val="211F1F"/>
                <w:spacing w:val="-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Strap</w:t>
            </w:r>
            <w:r>
              <w:rPr>
                <w:color w:val="211F1F"/>
                <w:spacing w:val="-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removal</w:t>
            </w:r>
            <w:r>
              <w:rPr>
                <w:color w:val="211F1F"/>
                <w:spacing w:val="-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provided</w:t>
            </w:r>
            <w:r>
              <w:rPr>
                <w:color w:val="211F1F"/>
                <w:spacing w:val="-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by</w:t>
            </w:r>
            <w:r>
              <w:rPr>
                <w:color w:val="211F1F"/>
                <w:spacing w:val="-1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the</w:t>
            </w:r>
            <w:r>
              <w:rPr>
                <w:color w:val="211F1F"/>
                <w:spacing w:val="40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MHBA. I understand the potential hazards and will follow this procedure to ensure my safety.</w:t>
            </w:r>
          </w:p>
          <w:p w14:paraId="0647A69D" w14:textId="77777777" w:rsidR="00FA2626" w:rsidRDefault="00FA2626">
            <w:pPr>
              <w:pStyle w:val="TableParagraph"/>
              <w:spacing w:before="2"/>
              <w:ind w:left="0"/>
              <w:rPr>
                <w:sz w:val="16"/>
              </w:rPr>
            </w:pPr>
          </w:p>
          <w:p w14:paraId="05CF8871" w14:textId="77777777" w:rsidR="00FA2626" w:rsidRDefault="00000000">
            <w:pPr>
              <w:pStyle w:val="TableParagraph"/>
              <w:tabs>
                <w:tab w:val="left" w:pos="4320"/>
              </w:tabs>
              <w:ind w:left="79"/>
              <w:jc w:val="both"/>
              <w:rPr>
                <w:b/>
                <w:sz w:val="16"/>
              </w:rPr>
            </w:pPr>
            <w:r>
              <w:rPr>
                <w:b/>
                <w:color w:val="211F1F"/>
                <w:sz w:val="16"/>
              </w:rPr>
              <w:t>We</w:t>
            </w:r>
            <w:r>
              <w:rPr>
                <w:b/>
                <w:color w:val="211F1F"/>
                <w:spacing w:val="-8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</w:rPr>
              <w:t>authorize:</w:t>
            </w:r>
            <w:r>
              <w:rPr>
                <w:b/>
                <w:color w:val="211F1F"/>
                <w:spacing w:val="-2"/>
                <w:sz w:val="16"/>
              </w:rPr>
              <w:t xml:space="preserve"> </w:t>
            </w:r>
            <w:r>
              <w:rPr>
                <w:b/>
                <w:color w:val="211F1F"/>
                <w:sz w:val="16"/>
                <w:u w:val="single" w:color="201E1E"/>
              </w:rPr>
              <w:tab/>
            </w:r>
          </w:p>
          <w:p w14:paraId="05B1FB65" w14:textId="77777777" w:rsidR="00FA2626" w:rsidRDefault="00000000">
            <w:pPr>
              <w:pStyle w:val="TableParagraph"/>
              <w:spacing w:before="6"/>
              <w:ind w:left="1507"/>
              <w:rPr>
                <w:sz w:val="16"/>
              </w:rPr>
            </w:pPr>
            <w:r>
              <w:rPr>
                <w:color w:val="211F1F"/>
                <w:w w:val="110"/>
                <w:sz w:val="16"/>
              </w:rPr>
              <w:t>(Print</w:t>
            </w:r>
            <w:r>
              <w:rPr>
                <w:color w:val="211F1F"/>
                <w:spacing w:val="-4"/>
                <w:w w:val="110"/>
                <w:sz w:val="16"/>
              </w:rPr>
              <w:t xml:space="preserve"> </w:t>
            </w:r>
            <w:r>
              <w:rPr>
                <w:color w:val="211F1F"/>
                <w:spacing w:val="-2"/>
                <w:w w:val="110"/>
                <w:sz w:val="16"/>
              </w:rPr>
              <w:t>name)</w:t>
            </w:r>
          </w:p>
          <w:p w14:paraId="180608D7" w14:textId="77777777" w:rsidR="00FA2626" w:rsidRDefault="00FA2626">
            <w:pPr>
              <w:pStyle w:val="TableParagraph"/>
              <w:spacing w:before="3"/>
              <w:ind w:left="0"/>
              <w:rPr>
                <w:sz w:val="16"/>
              </w:rPr>
            </w:pPr>
          </w:p>
          <w:p w14:paraId="3A8DEDF5" w14:textId="77777777" w:rsidR="00FA2626" w:rsidRDefault="00000000">
            <w:pPr>
              <w:pStyle w:val="TableParagraph"/>
              <w:tabs>
                <w:tab w:val="left" w:pos="4324"/>
              </w:tabs>
              <w:spacing w:line="480" w:lineRule="auto"/>
              <w:ind w:left="79" w:right="2601"/>
              <w:jc w:val="both"/>
              <w:rPr>
                <w:sz w:val="16"/>
              </w:rPr>
            </w:pPr>
            <w:r>
              <w:rPr>
                <w:color w:val="211F1F"/>
                <w:sz w:val="16"/>
              </w:rPr>
              <w:t xml:space="preserve">Worker signature: </w:t>
            </w:r>
            <w:r>
              <w:rPr>
                <w:color w:val="211F1F"/>
                <w:sz w:val="16"/>
                <w:u w:val="single" w:color="201E1E"/>
              </w:rPr>
              <w:tab/>
            </w:r>
            <w:r>
              <w:rPr>
                <w:color w:val="211F1F"/>
                <w:spacing w:val="40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Supervisor</w:t>
            </w:r>
            <w:r>
              <w:rPr>
                <w:color w:val="211F1F"/>
                <w:spacing w:val="-10"/>
                <w:sz w:val="16"/>
              </w:rPr>
              <w:t xml:space="preserve"> </w:t>
            </w:r>
            <w:r>
              <w:rPr>
                <w:color w:val="211F1F"/>
                <w:sz w:val="16"/>
              </w:rPr>
              <w:t>signature:</w:t>
            </w:r>
            <w:r>
              <w:rPr>
                <w:color w:val="211F1F"/>
                <w:sz w:val="16"/>
                <w:u w:val="single" w:color="201E1E"/>
              </w:rPr>
              <w:tab/>
            </w:r>
            <w:r>
              <w:rPr>
                <w:color w:val="211F1F"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Date: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  <w:u w:val="single" w:color="201E1E"/>
              </w:rPr>
              <w:tab/>
            </w:r>
          </w:p>
        </w:tc>
      </w:tr>
    </w:tbl>
    <w:p w14:paraId="6A614760" w14:textId="77777777" w:rsidR="00686A3D" w:rsidRDefault="00686A3D"/>
    <w:sectPr w:rsidR="00686A3D">
      <w:type w:val="continuous"/>
      <w:pgSz w:w="12240" w:h="15840"/>
      <w:pgMar w:top="15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6638"/>
    <w:multiLevelType w:val="hybridMultilevel"/>
    <w:tmpl w:val="5A0030AE"/>
    <w:lvl w:ilvl="0" w:tplc="0BF0533C">
      <w:numFmt w:val="bullet"/>
      <w:lvlText w:val=""/>
      <w:lvlJc w:val="left"/>
      <w:pPr>
        <w:ind w:left="255" w:hanging="176"/>
      </w:pPr>
      <w:rPr>
        <w:rFonts w:ascii="Symbol" w:eastAsia="Symbol" w:hAnsi="Symbol" w:cs="Symbol" w:hint="default"/>
        <w:b w:val="0"/>
        <w:bCs w:val="0"/>
        <w:i w:val="0"/>
        <w:iCs w:val="0"/>
        <w:color w:val="211F1F"/>
        <w:spacing w:val="0"/>
        <w:w w:val="101"/>
        <w:sz w:val="12"/>
        <w:szCs w:val="12"/>
        <w:lang w:val="en-US" w:eastAsia="en-US" w:bidi="ar-SA"/>
      </w:rPr>
    </w:lvl>
    <w:lvl w:ilvl="1" w:tplc="8020B68E">
      <w:numFmt w:val="bullet"/>
      <w:lvlText w:val="•"/>
      <w:lvlJc w:val="left"/>
      <w:pPr>
        <w:ind w:left="757" w:hanging="176"/>
      </w:pPr>
      <w:rPr>
        <w:rFonts w:hint="default"/>
        <w:lang w:val="en-US" w:eastAsia="en-US" w:bidi="ar-SA"/>
      </w:rPr>
    </w:lvl>
    <w:lvl w:ilvl="2" w:tplc="1CB470FC">
      <w:numFmt w:val="bullet"/>
      <w:lvlText w:val="•"/>
      <w:lvlJc w:val="left"/>
      <w:pPr>
        <w:ind w:left="1254" w:hanging="176"/>
      </w:pPr>
      <w:rPr>
        <w:rFonts w:hint="default"/>
        <w:lang w:val="en-US" w:eastAsia="en-US" w:bidi="ar-SA"/>
      </w:rPr>
    </w:lvl>
    <w:lvl w:ilvl="3" w:tplc="1668ECA4">
      <w:numFmt w:val="bullet"/>
      <w:lvlText w:val="•"/>
      <w:lvlJc w:val="left"/>
      <w:pPr>
        <w:ind w:left="1752" w:hanging="176"/>
      </w:pPr>
      <w:rPr>
        <w:rFonts w:hint="default"/>
        <w:lang w:val="en-US" w:eastAsia="en-US" w:bidi="ar-SA"/>
      </w:rPr>
    </w:lvl>
    <w:lvl w:ilvl="4" w:tplc="EF2ACA3E">
      <w:numFmt w:val="bullet"/>
      <w:lvlText w:val="•"/>
      <w:lvlJc w:val="left"/>
      <w:pPr>
        <w:ind w:left="2249" w:hanging="176"/>
      </w:pPr>
      <w:rPr>
        <w:rFonts w:hint="default"/>
        <w:lang w:val="en-US" w:eastAsia="en-US" w:bidi="ar-SA"/>
      </w:rPr>
    </w:lvl>
    <w:lvl w:ilvl="5" w:tplc="51A6AF4E">
      <w:numFmt w:val="bullet"/>
      <w:lvlText w:val="•"/>
      <w:lvlJc w:val="left"/>
      <w:pPr>
        <w:ind w:left="2747" w:hanging="176"/>
      </w:pPr>
      <w:rPr>
        <w:rFonts w:hint="default"/>
        <w:lang w:val="en-US" w:eastAsia="en-US" w:bidi="ar-SA"/>
      </w:rPr>
    </w:lvl>
    <w:lvl w:ilvl="6" w:tplc="C69868B4">
      <w:numFmt w:val="bullet"/>
      <w:lvlText w:val="•"/>
      <w:lvlJc w:val="left"/>
      <w:pPr>
        <w:ind w:left="3244" w:hanging="176"/>
      </w:pPr>
      <w:rPr>
        <w:rFonts w:hint="default"/>
        <w:lang w:val="en-US" w:eastAsia="en-US" w:bidi="ar-SA"/>
      </w:rPr>
    </w:lvl>
    <w:lvl w:ilvl="7" w:tplc="4CD635DC">
      <w:numFmt w:val="bullet"/>
      <w:lvlText w:val="•"/>
      <w:lvlJc w:val="left"/>
      <w:pPr>
        <w:ind w:left="3741" w:hanging="176"/>
      </w:pPr>
      <w:rPr>
        <w:rFonts w:hint="default"/>
        <w:lang w:val="en-US" w:eastAsia="en-US" w:bidi="ar-SA"/>
      </w:rPr>
    </w:lvl>
    <w:lvl w:ilvl="8" w:tplc="BB5AF030">
      <w:numFmt w:val="bullet"/>
      <w:lvlText w:val="•"/>
      <w:lvlJc w:val="left"/>
      <w:pPr>
        <w:ind w:left="4239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1CF92E9C"/>
    <w:multiLevelType w:val="hybridMultilevel"/>
    <w:tmpl w:val="879E58F6"/>
    <w:lvl w:ilvl="0" w:tplc="6098FEAA">
      <w:numFmt w:val="bullet"/>
      <w:lvlText w:val=""/>
      <w:lvlJc w:val="left"/>
      <w:pPr>
        <w:ind w:left="255" w:hanging="176"/>
      </w:pPr>
      <w:rPr>
        <w:rFonts w:ascii="Symbol" w:eastAsia="Symbol" w:hAnsi="Symbol" w:cs="Symbol" w:hint="default"/>
        <w:b w:val="0"/>
        <w:bCs w:val="0"/>
        <w:i w:val="0"/>
        <w:iCs w:val="0"/>
        <w:color w:val="211F1F"/>
        <w:spacing w:val="0"/>
        <w:w w:val="101"/>
        <w:sz w:val="12"/>
        <w:szCs w:val="12"/>
        <w:lang w:val="en-US" w:eastAsia="en-US" w:bidi="ar-SA"/>
      </w:rPr>
    </w:lvl>
    <w:lvl w:ilvl="1" w:tplc="629EDCDE">
      <w:numFmt w:val="bullet"/>
      <w:lvlText w:val="•"/>
      <w:lvlJc w:val="left"/>
      <w:pPr>
        <w:ind w:left="459" w:hanging="176"/>
      </w:pPr>
      <w:rPr>
        <w:rFonts w:hint="default"/>
        <w:lang w:val="en-US" w:eastAsia="en-US" w:bidi="ar-SA"/>
      </w:rPr>
    </w:lvl>
    <w:lvl w:ilvl="2" w:tplc="E452DEFC">
      <w:numFmt w:val="bullet"/>
      <w:lvlText w:val="•"/>
      <w:lvlJc w:val="left"/>
      <w:pPr>
        <w:ind w:left="658" w:hanging="176"/>
      </w:pPr>
      <w:rPr>
        <w:rFonts w:hint="default"/>
        <w:lang w:val="en-US" w:eastAsia="en-US" w:bidi="ar-SA"/>
      </w:rPr>
    </w:lvl>
    <w:lvl w:ilvl="3" w:tplc="0DD28ED4">
      <w:numFmt w:val="bullet"/>
      <w:lvlText w:val="•"/>
      <w:lvlJc w:val="left"/>
      <w:pPr>
        <w:ind w:left="857" w:hanging="176"/>
      </w:pPr>
      <w:rPr>
        <w:rFonts w:hint="default"/>
        <w:lang w:val="en-US" w:eastAsia="en-US" w:bidi="ar-SA"/>
      </w:rPr>
    </w:lvl>
    <w:lvl w:ilvl="4" w:tplc="F03CE260">
      <w:numFmt w:val="bullet"/>
      <w:lvlText w:val="•"/>
      <w:lvlJc w:val="left"/>
      <w:pPr>
        <w:ind w:left="1057" w:hanging="176"/>
      </w:pPr>
      <w:rPr>
        <w:rFonts w:hint="default"/>
        <w:lang w:val="en-US" w:eastAsia="en-US" w:bidi="ar-SA"/>
      </w:rPr>
    </w:lvl>
    <w:lvl w:ilvl="5" w:tplc="1E5AD6E4">
      <w:numFmt w:val="bullet"/>
      <w:lvlText w:val="•"/>
      <w:lvlJc w:val="left"/>
      <w:pPr>
        <w:ind w:left="1256" w:hanging="176"/>
      </w:pPr>
      <w:rPr>
        <w:rFonts w:hint="default"/>
        <w:lang w:val="en-US" w:eastAsia="en-US" w:bidi="ar-SA"/>
      </w:rPr>
    </w:lvl>
    <w:lvl w:ilvl="6" w:tplc="894EE5AA">
      <w:numFmt w:val="bullet"/>
      <w:lvlText w:val="•"/>
      <w:lvlJc w:val="left"/>
      <w:pPr>
        <w:ind w:left="1455" w:hanging="176"/>
      </w:pPr>
      <w:rPr>
        <w:rFonts w:hint="default"/>
        <w:lang w:val="en-US" w:eastAsia="en-US" w:bidi="ar-SA"/>
      </w:rPr>
    </w:lvl>
    <w:lvl w:ilvl="7" w:tplc="55E80C3A">
      <w:numFmt w:val="bullet"/>
      <w:lvlText w:val="•"/>
      <w:lvlJc w:val="left"/>
      <w:pPr>
        <w:ind w:left="1655" w:hanging="176"/>
      </w:pPr>
      <w:rPr>
        <w:rFonts w:hint="default"/>
        <w:lang w:val="en-US" w:eastAsia="en-US" w:bidi="ar-SA"/>
      </w:rPr>
    </w:lvl>
    <w:lvl w:ilvl="8" w:tplc="7ECCBC24">
      <w:numFmt w:val="bullet"/>
      <w:lvlText w:val="•"/>
      <w:lvlJc w:val="left"/>
      <w:pPr>
        <w:ind w:left="1854" w:hanging="176"/>
      </w:pPr>
      <w:rPr>
        <w:rFonts w:hint="default"/>
        <w:lang w:val="en-US" w:eastAsia="en-US" w:bidi="ar-SA"/>
      </w:rPr>
    </w:lvl>
  </w:abstractNum>
  <w:abstractNum w:abstractNumId="2" w15:restartNumberingAfterBreak="0">
    <w:nsid w:val="2BE368C7"/>
    <w:multiLevelType w:val="hybridMultilevel"/>
    <w:tmpl w:val="E412102E"/>
    <w:lvl w:ilvl="0" w:tplc="03507010">
      <w:numFmt w:val="bullet"/>
      <w:lvlText w:val=""/>
      <w:lvlJc w:val="left"/>
      <w:pPr>
        <w:ind w:left="255" w:hanging="176"/>
      </w:pPr>
      <w:rPr>
        <w:rFonts w:ascii="Symbol" w:eastAsia="Symbol" w:hAnsi="Symbol" w:cs="Symbol" w:hint="default"/>
        <w:b w:val="0"/>
        <w:bCs w:val="0"/>
        <w:i w:val="0"/>
        <w:iCs w:val="0"/>
        <w:color w:val="211F1F"/>
        <w:spacing w:val="0"/>
        <w:w w:val="101"/>
        <w:sz w:val="12"/>
        <w:szCs w:val="12"/>
        <w:lang w:val="en-US" w:eastAsia="en-US" w:bidi="ar-SA"/>
      </w:rPr>
    </w:lvl>
    <w:lvl w:ilvl="1" w:tplc="9B9E63B8">
      <w:numFmt w:val="bullet"/>
      <w:lvlText w:val="•"/>
      <w:lvlJc w:val="left"/>
      <w:pPr>
        <w:ind w:left="757" w:hanging="176"/>
      </w:pPr>
      <w:rPr>
        <w:rFonts w:hint="default"/>
        <w:lang w:val="en-US" w:eastAsia="en-US" w:bidi="ar-SA"/>
      </w:rPr>
    </w:lvl>
    <w:lvl w:ilvl="2" w:tplc="F558F824">
      <w:numFmt w:val="bullet"/>
      <w:lvlText w:val="•"/>
      <w:lvlJc w:val="left"/>
      <w:pPr>
        <w:ind w:left="1254" w:hanging="176"/>
      </w:pPr>
      <w:rPr>
        <w:rFonts w:hint="default"/>
        <w:lang w:val="en-US" w:eastAsia="en-US" w:bidi="ar-SA"/>
      </w:rPr>
    </w:lvl>
    <w:lvl w:ilvl="3" w:tplc="0374ECA2">
      <w:numFmt w:val="bullet"/>
      <w:lvlText w:val="•"/>
      <w:lvlJc w:val="left"/>
      <w:pPr>
        <w:ind w:left="1752" w:hanging="176"/>
      </w:pPr>
      <w:rPr>
        <w:rFonts w:hint="default"/>
        <w:lang w:val="en-US" w:eastAsia="en-US" w:bidi="ar-SA"/>
      </w:rPr>
    </w:lvl>
    <w:lvl w:ilvl="4" w:tplc="8FA892D4">
      <w:numFmt w:val="bullet"/>
      <w:lvlText w:val="•"/>
      <w:lvlJc w:val="left"/>
      <w:pPr>
        <w:ind w:left="2249" w:hanging="176"/>
      </w:pPr>
      <w:rPr>
        <w:rFonts w:hint="default"/>
        <w:lang w:val="en-US" w:eastAsia="en-US" w:bidi="ar-SA"/>
      </w:rPr>
    </w:lvl>
    <w:lvl w:ilvl="5" w:tplc="478E645A">
      <w:numFmt w:val="bullet"/>
      <w:lvlText w:val="•"/>
      <w:lvlJc w:val="left"/>
      <w:pPr>
        <w:ind w:left="2747" w:hanging="176"/>
      </w:pPr>
      <w:rPr>
        <w:rFonts w:hint="default"/>
        <w:lang w:val="en-US" w:eastAsia="en-US" w:bidi="ar-SA"/>
      </w:rPr>
    </w:lvl>
    <w:lvl w:ilvl="6" w:tplc="66CAD2AA">
      <w:numFmt w:val="bullet"/>
      <w:lvlText w:val="•"/>
      <w:lvlJc w:val="left"/>
      <w:pPr>
        <w:ind w:left="3244" w:hanging="176"/>
      </w:pPr>
      <w:rPr>
        <w:rFonts w:hint="default"/>
        <w:lang w:val="en-US" w:eastAsia="en-US" w:bidi="ar-SA"/>
      </w:rPr>
    </w:lvl>
    <w:lvl w:ilvl="7" w:tplc="6FC8ACDE">
      <w:numFmt w:val="bullet"/>
      <w:lvlText w:val="•"/>
      <w:lvlJc w:val="left"/>
      <w:pPr>
        <w:ind w:left="3741" w:hanging="176"/>
      </w:pPr>
      <w:rPr>
        <w:rFonts w:hint="default"/>
        <w:lang w:val="en-US" w:eastAsia="en-US" w:bidi="ar-SA"/>
      </w:rPr>
    </w:lvl>
    <w:lvl w:ilvl="8" w:tplc="4ABC657E">
      <w:numFmt w:val="bullet"/>
      <w:lvlText w:val="•"/>
      <w:lvlJc w:val="left"/>
      <w:pPr>
        <w:ind w:left="4239" w:hanging="176"/>
      </w:pPr>
      <w:rPr>
        <w:rFonts w:hint="default"/>
        <w:lang w:val="en-US" w:eastAsia="en-US" w:bidi="ar-SA"/>
      </w:rPr>
    </w:lvl>
  </w:abstractNum>
  <w:abstractNum w:abstractNumId="3" w15:restartNumberingAfterBreak="0">
    <w:nsid w:val="43DC2236"/>
    <w:multiLevelType w:val="hybridMultilevel"/>
    <w:tmpl w:val="61F8BFAA"/>
    <w:lvl w:ilvl="0" w:tplc="604252B6">
      <w:numFmt w:val="bullet"/>
      <w:lvlText w:val=""/>
      <w:lvlJc w:val="left"/>
      <w:pPr>
        <w:ind w:left="255" w:hanging="176"/>
      </w:pPr>
      <w:rPr>
        <w:rFonts w:ascii="Symbol" w:eastAsia="Symbol" w:hAnsi="Symbol" w:cs="Symbol" w:hint="default"/>
        <w:b w:val="0"/>
        <w:bCs w:val="0"/>
        <w:i w:val="0"/>
        <w:iCs w:val="0"/>
        <w:color w:val="211F1F"/>
        <w:spacing w:val="0"/>
        <w:w w:val="101"/>
        <w:sz w:val="12"/>
        <w:szCs w:val="12"/>
        <w:lang w:val="en-US" w:eastAsia="en-US" w:bidi="ar-SA"/>
      </w:rPr>
    </w:lvl>
    <w:lvl w:ilvl="1" w:tplc="7AA47344">
      <w:numFmt w:val="bullet"/>
      <w:lvlText w:val="•"/>
      <w:lvlJc w:val="left"/>
      <w:pPr>
        <w:ind w:left="374" w:hanging="176"/>
      </w:pPr>
      <w:rPr>
        <w:rFonts w:hint="default"/>
        <w:lang w:val="en-US" w:eastAsia="en-US" w:bidi="ar-SA"/>
      </w:rPr>
    </w:lvl>
    <w:lvl w:ilvl="2" w:tplc="516616A0">
      <w:numFmt w:val="bullet"/>
      <w:lvlText w:val="•"/>
      <w:lvlJc w:val="left"/>
      <w:pPr>
        <w:ind w:left="488" w:hanging="176"/>
      </w:pPr>
      <w:rPr>
        <w:rFonts w:hint="default"/>
        <w:lang w:val="en-US" w:eastAsia="en-US" w:bidi="ar-SA"/>
      </w:rPr>
    </w:lvl>
    <w:lvl w:ilvl="3" w:tplc="7CB0EBDA">
      <w:numFmt w:val="bullet"/>
      <w:lvlText w:val="•"/>
      <w:lvlJc w:val="left"/>
      <w:pPr>
        <w:ind w:left="603" w:hanging="176"/>
      </w:pPr>
      <w:rPr>
        <w:rFonts w:hint="default"/>
        <w:lang w:val="en-US" w:eastAsia="en-US" w:bidi="ar-SA"/>
      </w:rPr>
    </w:lvl>
    <w:lvl w:ilvl="4" w:tplc="B5C6FA96">
      <w:numFmt w:val="bullet"/>
      <w:lvlText w:val="•"/>
      <w:lvlJc w:val="left"/>
      <w:pPr>
        <w:ind w:left="717" w:hanging="176"/>
      </w:pPr>
      <w:rPr>
        <w:rFonts w:hint="default"/>
        <w:lang w:val="en-US" w:eastAsia="en-US" w:bidi="ar-SA"/>
      </w:rPr>
    </w:lvl>
    <w:lvl w:ilvl="5" w:tplc="EA4E3902">
      <w:numFmt w:val="bullet"/>
      <w:lvlText w:val="•"/>
      <w:lvlJc w:val="left"/>
      <w:pPr>
        <w:ind w:left="832" w:hanging="176"/>
      </w:pPr>
      <w:rPr>
        <w:rFonts w:hint="default"/>
        <w:lang w:val="en-US" w:eastAsia="en-US" w:bidi="ar-SA"/>
      </w:rPr>
    </w:lvl>
    <w:lvl w:ilvl="6" w:tplc="7814053A">
      <w:numFmt w:val="bullet"/>
      <w:lvlText w:val="•"/>
      <w:lvlJc w:val="left"/>
      <w:pPr>
        <w:ind w:left="946" w:hanging="176"/>
      </w:pPr>
      <w:rPr>
        <w:rFonts w:hint="default"/>
        <w:lang w:val="en-US" w:eastAsia="en-US" w:bidi="ar-SA"/>
      </w:rPr>
    </w:lvl>
    <w:lvl w:ilvl="7" w:tplc="B9C2F736">
      <w:numFmt w:val="bullet"/>
      <w:lvlText w:val="•"/>
      <w:lvlJc w:val="left"/>
      <w:pPr>
        <w:ind w:left="1060" w:hanging="176"/>
      </w:pPr>
      <w:rPr>
        <w:rFonts w:hint="default"/>
        <w:lang w:val="en-US" w:eastAsia="en-US" w:bidi="ar-SA"/>
      </w:rPr>
    </w:lvl>
    <w:lvl w:ilvl="8" w:tplc="7BC22EB8">
      <w:numFmt w:val="bullet"/>
      <w:lvlText w:val="•"/>
      <w:lvlJc w:val="left"/>
      <w:pPr>
        <w:ind w:left="1175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4AD33837"/>
    <w:multiLevelType w:val="hybridMultilevel"/>
    <w:tmpl w:val="C3726634"/>
    <w:lvl w:ilvl="0" w:tplc="436E3BAE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DC4258F8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AA2E132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B88C50A8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9098A2F0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3DA41F5E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AAB8F862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87E6E97E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270089AA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19C1ADE"/>
    <w:multiLevelType w:val="hybridMultilevel"/>
    <w:tmpl w:val="E0A6F71E"/>
    <w:lvl w:ilvl="0" w:tplc="DC7ADF62">
      <w:numFmt w:val="bullet"/>
      <w:lvlText w:val=""/>
      <w:lvlJc w:val="left"/>
      <w:pPr>
        <w:ind w:left="255" w:hanging="177"/>
      </w:pPr>
      <w:rPr>
        <w:rFonts w:ascii="Symbol" w:eastAsia="Symbol" w:hAnsi="Symbol" w:cs="Symbol" w:hint="default"/>
        <w:b w:val="0"/>
        <w:bCs w:val="0"/>
        <w:i w:val="0"/>
        <w:iCs w:val="0"/>
        <w:color w:val="211F1F"/>
        <w:spacing w:val="0"/>
        <w:w w:val="101"/>
        <w:sz w:val="12"/>
        <w:szCs w:val="12"/>
        <w:lang w:val="en-US" w:eastAsia="en-US" w:bidi="ar-SA"/>
      </w:rPr>
    </w:lvl>
    <w:lvl w:ilvl="1" w:tplc="71CAF424">
      <w:numFmt w:val="bullet"/>
      <w:lvlText w:val="•"/>
      <w:lvlJc w:val="left"/>
      <w:pPr>
        <w:ind w:left="389" w:hanging="177"/>
      </w:pPr>
      <w:rPr>
        <w:rFonts w:hint="default"/>
        <w:lang w:val="en-US" w:eastAsia="en-US" w:bidi="ar-SA"/>
      </w:rPr>
    </w:lvl>
    <w:lvl w:ilvl="2" w:tplc="AAB2DCAA">
      <w:numFmt w:val="bullet"/>
      <w:lvlText w:val="•"/>
      <w:lvlJc w:val="left"/>
      <w:pPr>
        <w:ind w:left="518" w:hanging="177"/>
      </w:pPr>
      <w:rPr>
        <w:rFonts w:hint="default"/>
        <w:lang w:val="en-US" w:eastAsia="en-US" w:bidi="ar-SA"/>
      </w:rPr>
    </w:lvl>
    <w:lvl w:ilvl="3" w:tplc="1548E522">
      <w:numFmt w:val="bullet"/>
      <w:lvlText w:val="•"/>
      <w:lvlJc w:val="left"/>
      <w:pPr>
        <w:ind w:left="647" w:hanging="177"/>
      </w:pPr>
      <w:rPr>
        <w:rFonts w:hint="default"/>
        <w:lang w:val="en-US" w:eastAsia="en-US" w:bidi="ar-SA"/>
      </w:rPr>
    </w:lvl>
    <w:lvl w:ilvl="4" w:tplc="08E8FB30">
      <w:numFmt w:val="bullet"/>
      <w:lvlText w:val="•"/>
      <w:lvlJc w:val="left"/>
      <w:pPr>
        <w:ind w:left="776" w:hanging="177"/>
      </w:pPr>
      <w:rPr>
        <w:rFonts w:hint="default"/>
        <w:lang w:val="en-US" w:eastAsia="en-US" w:bidi="ar-SA"/>
      </w:rPr>
    </w:lvl>
    <w:lvl w:ilvl="5" w:tplc="1E3075E8">
      <w:numFmt w:val="bullet"/>
      <w:lvlText w:val="•"/>
      <w:lvlJc w:val="left"/>
      <w:pPr>
        <w:ind w:left="905" w:hanging="177"/>
      </w:pPr>
      <w:rPr>
        <w:rFonts w:hint="default"/>
        <w:lang w:val="en-US" w:eastAsia="en-US" w:bidi="ar-SA"/>
      </w:rPr>
    </w:lvl>
    <w:lvl w:ilvl="6" w:tplc="BE5A367E">
      <w:numFmt w:val="bullet"/>
      <w:lvlText w:val="•"/>
      <w:lvlJc w:val="left"/>
      <w:pPr>
        <w:ind w:left="1034" w:hanging="177"/>
      </w:pPr>
      <w:rPr>
        <w:rFonts w:hint="default"/>
        <w:lang w:val="en-US" w:eastAsia="en-US" w:bidi="ar-SA"/>
      </w:rPr>
    </w:lvl>
    <w:lvl w:ilvl="7" w:tplc="FD160264">
      <w:numFmt w:val="bullet"/>
      <w:lvlText w:val="•"/>
      <w:lvlJc w:val="left"/>
      <w:pPr>
        <w:ind w:left="1163" w:hanging="177"/>
      </w:pPr>
      <w:rPr>
        <w:rFonts w:hint="default"/>
        <w:lang w:val="en-US" w:eastAsia="en-US" w:bidi="ar-SA"/>
      </w:rPr>
    </w:lvl>
    <w:lvl w:ilvl="8" w:tplc="307A24AA">
      <w:numFmt w:val="bullet"/>
      <w:lvlText w:val="•"/>
      <w:lvlJc w:val="left"/>
      <w:pPr>
        <w:ind w:left="1292" w:hanging="177"/>
      </w:pPr>
      <w:rPr>
        <w:rFonts w:hint="default"/>
        <w:lang w:val="en-US" w:eastAsia="en-US" w:bidi="ar-SA"/>
      </w:rPr>
    </w:lvl>
  </w:abstractNum>
  <w:num w:numId="1" w16cid:durableId="1108235016">
    <w:abstractNumId w:val="0"/>
  </w:num>
  <w:num w:numId="2" w16cid:durableId="1705253816">
    <w:abstractNumId w:val="2"/>
  </w:num>
  <w:num w:numId="3" w16cid:durableId="787891699">
    <w:abstractNumId w:val="3"/>
  </w:num>
  <w:num w:numId="4" w16cid:durableId="649485397">
    <w:abstractNumId w:val="5"/>
  </w:num>
  <w:num w:numId="5" w16cid:durableId="1419793877">
    <w:abstractNumId w:val="1"/>
  </w:num>
  <w:num w:numId="6" w16cid:durableId="1581140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26"/>
    <w:rsid w:val="00361237"/>
    <w:rsid w:val="00475872"/>
    <w:rsid w:val="00686A3D"/>
    <w:rsid w:val="00FA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D3485F"/>
  <w15:docId w15:val="{C3576525-D453-D54F-AC73-EF3803D8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6"/>
      <w:ind w:left="72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82" w:line="206" w:lineRule="exact"/>
      <w:ind w:left="871"/>
      <w:outlineLvl w:val="1"/>
    </w:pPr>
    <w:rPr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0" w:hanging="362"/>
    </w:pPr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440" w:hanging="362"/>
    </w:pPr>
  </w:style>
  <w:style w:type="paragraph" w:customStyle="1" w:styleId="TableParagraph">
    <w:name w:val="Table Paragraph"/>
    <w:basedOn w:val="Normal"/>
    <w:uiPriority w:val="1"/>
    <w:qFormat/>
    <w:pPr>
      <w:ind w:left="2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Tasnim Banuga</dc:creator>
  <cp:lastModifiedBy>Gustavo Caramargo</cp:lastModifiedBy>
  <cp:revision>2</cp:revision>
  <dcterms:created xsi:type="dcterms:W3CDTF">2026-04-07T19:13:00Z</dcterms:created>
  <dcterms:modified xsi:type="dcterms:W3CDTF">2026-04-07T19:13:00Z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2020-10-28T00:00:00Z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2026-04-07T00:00:00Z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D:20201028211420</vt:lpwstr>
  </property>
</Properties>
</file>