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7 -->
  <w:body>
    <w:p w:rsidR="00267211" w:rsidP="000A1843">
      <w:pPr>
        <w:pStyle w:val="White"/>
      </w:pPr>
      <w:bookmarkStart w:id="0" w:name="_top"/>
      <w:bookmarkEnd w:id="0"/>
    </w:p>
    <w:p w:rsidR="00267211" w:rsidP="000A1843">
      <w:pPr>
        <w:pStyle w:val="White"/>
      </w:pPr>
    </w:p>
    <w:p w:rsidR="00267211" w:rsidP="000A1843">
      <w:pPr>
        <w:pStyle w:val="White"/>
      </w:pPr>
    </w:p>
    <w:p w:rsidR="00267211" w:rsidP="000A1843">
      <w:pPr>
        <w:pStyle w:val="White"/>
      </w:pPr>
    </w:p>
    <w:p w:rsidR="00267211" w:rsidP="000A1843">
      <w:pPr>
        <w:pStyle w:val="White"/>
      </w:pPr>
    </w:p>
    <w:p w:rsidR="00267211" w:rsidP="000A1843">
      <w:pPr>
        <w:pStyle w:val="White"/>
      </w:pPr>
    </w:p>
    <w:p w:rsidR="00267211" w:rsidP="000A1843">
      <w:pPr>
        <w:pStyle w:val="White"/>
      </w:pPr>
    </w:p>
    <w:p w:rsidR="00267211" w:rsidP="000A1843">
      <w:pPr>
        <w:pStyle w:val="White"/>
      </w:pPr>
    </w:p>
    <w:p w:rsidR="00267211" w:rsidP="000A1843">
      <w:pPr>
        <w:pStyle w:val="White"/>
      </w:pPr>
    </w:p>
    <w:p w:rsidR="00267211" w:rsidP="000A1843">
      <w:pPr>
        <w:pStyle w:val="White"/>
      </w:pPr>
    </w:p>
    <w:p w:rsidR="00267211" w:rsidP="000A1843">
      <w:pPr>
        <w:pStyle w:val="White"/>
      </w:pPr>
    </w:p>
    <w:p w:rsidR="00267211" w:rsidRPr="00117E73" w:rsidP="004B4570">
      <w:pPr>
        <w:pStyle w:val="Cover"/>
      </w:pPr>
      <w:bookmarkStart w:id="1" w:name="_TOC511"/>
      <w:bookmarkStart w:id="2" w:name="_Toc176173894"/>
      <w:bookmarkStart w:id="3" w:name="_Toc177888585"/>
      <w:bookmarkStart w:id="4" w:name="_Toc177889858"/>
      <w:bookmarkEnd w:id="1"/>
      <w:r w:rsidRPr="004B4570" w:rsidR="004B4570">
        <w:t>Executive Summary Report</w:t>
      </w:r>
      <w:bookmarkEnd w:id="2"/>
      <w:bookmarkEnd w:id="3"/>
      <w:bookmarkEnd w:id="4"/>
    </w:p>
    <w:p w:rsidR="00191ADD" w:rsidRPr="00117E73" w:rsidP="004B4570">
      <w:pPr>
        <w:pStyle w:val="Cover2"/>
      </w:pPr>
      <w:bookmarkStart w:id="5" w:name="_Toc171750818"/>
      <w:bookmarkStart w:id="6" w:name="_AppScan_–_Web"/>
      <w:bookmarkStart w:id="7" w:name="_Toc177889859"/>
      <w:bookmarkStart w:id="8" w:name="_Toc177996938"/>
      <w:bookmarkEnd w:id="6"/>
      <w:r w:rsidRPr="004B4570" w:rsidR="004B4570">
        <w:t xml:space="preserve">AppScan: Web Application Security Report </w:t>
      </w:r>
      <w:bookmarkEnd w:id="7"/>
      <w:bookmarkEnd w:id="8"/>
      <w:r w:rsidRPr="00117E73">
        <w:t xml:space="preserve"> </w:t>
      </w:r>
    </w:p>
    <w:p w:rsidR="00222D5F" w:rsidP="004B4570">
      <w:pPr>
        <w:pStyle w:val="Contents"/>
        <w:rPr>
          <w:rStyle w:val="BodyChar"/>
        </w:rPr>
      </w:pPr>
    </w:p>
    <w:p w:rsidR="00222D5F" w:rsidRPr="00222D5F" w:rsidP="00222D5F">
      <w:pPr>
        <w:rPr>
          <w:lang w:bidi="he-IL"/>
        </w:rPr>
      </w:pPr>
    </w:p>
    <w:p w:rsidR="00222D5F" w:rsidRPr="00222D5F" w:rsidP="00222D5F">
      <w:pPr>
        <w:rPr>
          <w:lang w:bidi="he-IL"/>
        </w:rPr>
      </w:pPr>
    </w:p>
    <w:p w:rsidR="00222D5F" w:rsidRPr="00222D5F" w:rsidP="00222D5F">
      <w:pPr>
        <w:rPr>
          <w:lang w:bidi="he-IL"/>
        </w:rPr>
      </w:pPr>
    </w:p>
    <w:p w:rsidR="00222D5F" w:rsidRPr="00222D5F" w:rsidP="00222D5F">
      <w:pPr>
        <w:rPr>
          <w:lang w:bidi="he-IL"/>
        </w:rPr>
      </w:pPr>
    </w:p>
    <w:p w:rsidR="00222D5F" w:rsidRPr="00222D5F" w:rsidP="00222D5F">
      <w:pPr>
        <w:rPr>
          <w:lang w:bidi="he-IL"/>
        </w:rPr>
      </w:pPr>
    </w:p>
    <w:p w:rsidR="00222D5F" w:rsidRPr="00222D5F" w:rsidP="00222D5F">
      <w:pPr>
        <w:rPr>
          <w:lang w:bidi="he-IL"/>
        </w:rPr>
      </w:pPr>
    </w:p>
    <w:p w:rsidR="00222D5F" w:rsidRPr="00222D5F" w:rsidP="00222D5F">
      <w:pPr>
        <w:rPr>
          <w:lang w:bidi="he-IL"/>
        </w:rPr>
      </w:pPr>
    </w:p>
    <w:p w:rsidR="00222D5F" w:rsidRPr="00222D5F" w:rsidP="00222D5F">
      <w:pPr>
        <w:ind w:firstLine="720"/>
        <w:rPr>
          <w:lang w:bidi="he-IL"/>
        </w:rPr>
      </w:pPr>
    </w:p>
    <w:p w:rsidR="00222D5F" w:rsidRPr="00222D5F" w:rsidP="00222D5F">
      <w:pPr>
        <w:rPr>
          <w:lang w:bidi="he-IL"/>
        </w:rPr>
      </w:pPr>
    </w:p>
    <w:p w:rsidR="00835B80" w:rsidRPr="005E1402" w:rsidP="004B4570">
      <w:pPr>
        <w:pStyle w:val="Contents"/>
      </w:pPr>
      <w:r w:rsidRPr="00222D5F" w:rsidR="00191ADD">
        <w:rPr>
          <w:lang w:bidi="he-IL"/>
        </w:rPr>
        <w:br w:type="page"/>
      </w:r>
      <w:bookmarkStart w:id="9" w:name="_Toc173555677"/>
      <w:bookmarkStart w:id="10" w:name="_Toc173562184"/>
      <w:bookmarkStart w:id="11" w:name="_Toc173562763"/>
      <w:bookmarkStart w:id="12" w:name="_Toc173562790"/>
      <w:bookmarkStart w:id="13" w:name="_Toc173564597"/>
      <w:bookmarkStart w:id="14" w:name="_Toc173568369"/>
      <w:bookmarkStart w:id="15" w:name="_Toc173569455"/>
      <w:bookmarkStart w:id="16" w:name="_Toc173571155"/>
      <w:bookmarkStart w:id="17" w:name="_Toc173571186"/>
      <w:bookmarkStart w:id="18" w:name="_Toc173571377"/>
      <w:bookmarkStart w:id="19" w:name="_Toc173745102"/>
      <w:bookmarkStart w:id="20" w:name="_Toc173745310"/>
      <w:bookmarkStart w:id="21" w:name="_Toc173746379"/>
      <w:bookmarkStart w:id="22" w:name="_Toc174263468"/>
      <w:bookmarkStart w:id="23" w:name="_Toc174703076"/>
      <w:bookmarkStart w:id="24" w:name="_Toc174766939"/>
      <w:bookmarkStart w:id="25" w:name="_Toc174766982"/>
      <w:bookmarkStart w:id="26" w:name="_Toc174767083"/>
      <w:bookmarkStart w:id="27" w:name="_Toc174767155"/>
      <w:bookmarkStart w:id="28" w:name="_Toc174767178"/>
      <w:bookmarkStart w:id="29" w:name="_Toc174767237"/>
      <w:bookmarkStart w:id="30" w:name="_Toc174767280"/>
      <w:bookmarkStart w:id="31" w:name="_Toc177889878"/>
      <w:bookmarkStart w:id="32" w:name="_Toc203896776"/>
      <w:bookmarkEnd w:id="5"/>
      <w:r w:rsidRPr="00F67FFC" w:rsidR="004B4570">
        <w:t>Table of Contents</w:t>
      </w:r>
      <w:bookmarkEnd w:id="32"/>
      <w:r w:rsidRPr="005E1402" w:rsidR="004B4570">
        <w:t xml:space="preserve"> </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61437A" w:rsidP="00D55BA8">
      <w:pPr>
        <w:pStyle w:val="TOC1"/>
        <w:tabs>
          <w:tab w:val="right" w:pos="9614"/>
        </w:tabs>
        <w:rPr>
          <w:rFonts w:ascii="Calibri" w:eastAsia="Times New Roman" w:hAnsi="Calibri"/>
          <w:noProof/>
          <w:color w:val="auto"/>
          <w:sz w:val="22"/>
          <w:szCs w:val="22"/>
          <w:u w:color="auto"/>
          <w:lang w:bidi="he-IL"/>
        </w:rPr>
      </w:pPr>
      <w:r w:rsidR="00FB362E">
        <w:fldChar w:fldCharType="begin"/>
      </w:r>
      <w:r w:rsidR="00FB362E">
        <w:instrText xml:space="preserve"> TOC \o "2-3" \t "Heading 1,2,Title,1" </w:instrText>
      </w:r>
      <w:r w:rsidR="00FB362E">
        <w:fldChar w:fldCharType="separate"/>
      </w:r>
      <w:r>
        <w:rPr>
          <w:noProof/>
        </w:rPr>
        <w:t>Document Map</w:t>
      </w:r>
      <w:r w:rsidR="00D55BA8">
        <w:rPr>
          <w:noProof/>
        </w:rPr>
        <w:tab/>
      </w:r>
      <w:r>
        <w:rPr>
          <w:noProof/>
        </w:rPr>
        <w:fldChar w:fldCharType="begin"/>
      </w:r>
      <w:r>
        <w:rPr>
          <w:noProof/>
        </w:rPr>
        <w:instrText xml:space="preserve"> PAGEREF _Toc203992400 \h </w:instrText>
      </w:r>
      <w:r>
        <w:rPr>
          <w:noProof/>
        </w:rPr>
        <w:fldChar w:fldCharType="separate"/>
      </w:r>
      <w:r>
        <w:rPr>
          <w:noProof/>
        </w:rPr>
        <w:t>3</w:t>
      </w:r>
      <w:r>
        <w:rPr>
          <w:noProof/>
        </w:rPr>
        <w:fldChar w:fldCharType="end"/>
      </w:r>
    </w:p>
    <w:p w:rsidR="0061437A" w:rsidP="00D55BA8">
      <w:pPr>
        <w:pStyle w:val="TOC1"/>
        <w:tabs>
          <w:tab w:val="right" w:pos="9614"/>
        </w:tabs>
        <w:rPr>
          <w:rFonts w:ascii="Calibri" w:eastAsia="Times New Roman" w:hAnsi="Calibri"/>
          <w:noProof/>
          <w:color w:val="auto"/>
          <w:sz w:val="22"/>
          <w:szCs w:val="22"/>
          <w:u w:color="auto"/>
          <w:lang w:bidi="he-IL"/>
        </w:rPr>
      </w:pPr>
      <w:r>
        <w:rPr>
          <w:noProof/>
        </w:rPr>
        <w:t>Introduction</w:t>
      </w:r>
      <w:r w:rsidR="00D55BA8">
        <w:rPr>
          <w:noProof/>
        </w:rPr>
        <w:tab/>
      </w:r>
      <w:r>
        <w:rPr>
          <w:noProof/>
        </w:rPr>
        <w:fldChar w:fldCharType="begin"/>
      </w:r>
      <w:r>
        <w:rPr>
          <w:noProof/>
        </w:rPr>
        <w:instrText xml:space="preserve"> PAGEREF _Toc203992401 \h </w:instrText>
      </w:r>
      <w:r>
        <w:rPr>
          <w:noProof/>
        </w:rPr>
        <w:fldChar w:fldCharType="separate"/>
      </w:r>
      <w:r>
        <w:rPr>
          <w:noProof/>
        </w:rPr>
        <w:t>4</w:t>
      </w:r>
      <w:r>
        <w:rPr>
          <w:noProof/>
        </w:rPr>
        <w:fldChar w:fldCharType="end"/>
      </w:r>
    </w:p>
    <w:p w:rsidR="0061437A" w:rsidP="00D55BA8">
      <w:pPr>
        <w:pStyle w:val="TOC1"/>
        <w:tabs>
          <w:tab w:val="right" w:pos="9614"/>
        </w:tabs>
        <w:rPr>
          <w:rFonts w:ascii="Calibri" w:eastAsia="Times New Roman" w:hAnsi="Calibri"/>
          <w:noProof/>
          <w:color w:val="auto"/>
          <w:sz w:val="22"/>
          <w:szCs w:val="22"/>
          <w:u w:color="auto"/>
          <w:lang w:bidi="he-IL"/>
        </w:rPr>
      </w:pPr>
      <w:r>
        <w:rPr>
          <w:noProof/>
        </w:rPr>
        <w:t>Objectives</w:t>
      </w:r>
      <w:r w:rsidR="00D55BA8">
        <w:rPr>
          <w:noProof/>
        </w:rPr>
        <w:tab/>
      </w:r>
      <w:r>
        <w:rPr>
          <w:noProof/>
        </w:rPr>
        <w:fldChar w:fldCharType="begin"/>
      </w:r>
      <w:r>
        <w:rPr>
          <w:noProof/>
        </w:rPr>
        <w:instrText xml:space="preserve"> PAGEREF _Toc203992402 \h </w:instrText>
      </w:r>
      <w:r>
        <w:rPr>
          <w:noProof/>
        </w:rPr>
        <w:fldChar w:fldCharType="separate"/>
      </w:r>
      <w:r>
        <w:rPr>
          <w:noProof/>
        </w:rPr>
        <w:t>4</w:t>
      </w:r>
      <w:r>
        <w:rPr>
          <w:noProof/>
        </w:rPr>
        <w:fldChar w:fldCharType="end"/>
      </w:r>
    </w:p>
    <w:p w:rsidR="0061437A" w:rsidP="00D55BA8">
      <w:pPr>
        <w:pStyle w:val="TOC1"/>
        <w:tabs>
          <w:tab w:val="right" w:pos="9614"/>
        </w:tabs>
        <w:rPr>
          <w:rFonts w:ascii="Calibri" w:eastAsia="Times New Roman" w:hAnsi="Calibri"/>
          <w:noProof/>
          <w:color w:val="auto"/>
          <w:sz w:val="22"/>
          <w:szCs w:val="22"/>
          <w:u w:color="auto"/>
          <w:lang w:bidi="he-IL"/>
        </w:rPr>
      </w:pPr>
      <w:r>
        <w:rPr>
          <w:noProof/>
        </w:rPr>
        <w:t>Executive Summary</w:t>
      </w:r>
      <w:r w:rsidR="00D55BA8">
        <w:rPr>
          <w:noProof/>
        </w:rPr>
        <w:tab/>
      </w:r>
      <w:r>
        <w:rPr>
          <w:noProof/>
        </w:rPr>
        <w:fldChar w:fldCharType="begin"/>
      </w:r>
      <w:r>
        <w:rPr>
          <w:noProof/>
        </w:rPr>
        <w:instrText xml:space="preserve"> PAGEREF _Toc203992403 \h </w:instrText>
      </w:r>
      <w:r>
        <w:rPr>
          <w:noProof/>
        </w:rPr>
        <w:fldChar w:fldCharType="separate"/>
      </w:r>
      <w:r>
        <w:rPr>
          <w:noProof/>
        </w:rPr>
        <w:t>5</w:t>
      </w:r>
      <w:r>
        <w:rPr>
          <w:noProof/>
        </w:rPr>
        <w:fldChar w:fldCharType="end"/>
      </w:r>
    </w:p>
    <w:p w:rsidR="0061437A" w:rsidP="000A1843">
      <w:pPr>
        <w:pStyle w:val="TOC2"/>
        <w:rPr>
          <w:rFonts w:ascii="Calibri" w:eastAsia="Times New Roman" w:hAnsi="Calibri"/>
          <w:noProof/>
          <w:color w:val="auto"/>
          <w:sz w:val="22"/>
          <w:szCs w:val="22"/>
          <w:u w:color="auto"/>
          <w:lang w:bidi="he-IL"/>
        </w:rPr>
      </w:pPr>
      <w:r>
        <w:rPr>
          <w:noProof/>
        </w:rPr>
        <w:t xml:space="preserve">Number of Issues (Total </w:t>
      </w:r>
      <w:r>
        <w:rPr>
          <w:noProof/>
        </w:rPr>
        <w:t>203</w:t>
      </w:r>
      <w:r>
        <w:rPr>
          <w:noProof/>
        </w:rPr>
        <w:t xml:space="preserve">) </w:t>
      </w:r>
      <w:r w:rsidR="00D55BA8">
        <w:rPr>
          <w:noProof/>
        </w:rPr>
        <w:tab/>
      </w:r>
      <w:r>
        <w:rPr>
          <w:noProof/>
        </w:rPr>
        <w:fldChar w:fldCharType="begin"/>
      </w:r>
      <w:r>
        <w:rPr>
          <w:noProof/>
        </w:rPr>
        <w:instrText xml:space="preserve"> PAGEREF _Toc203992404 \h </w:instrText>
      </w:r>
      <w:r>
        <w:rPr>
          <w:noProof/>
        </w:rPr>
        <w:fldChar w:fldCharType="separate"/>
      </w:r>
      <w:r>
        <w:rPr>
          <w:noProof/>
        </w:rPr>
        <w:t>5</w:t>
      </w:r>
      <w:r>
        <w:rPr>
          <w:noProof/>
        </w:rPr>
        <w:fldChar w:fldCharType="end"/>
      </w:r>
    </w:p>
    <w:p w:rsidR="0061437A" w:rsidP="000A1843">
      <w:pPr>
        <w:pStyle w:val="TOC2"/>
        <w:rPr>
          <w:rFonts w:ascii="Calibri" w:eastAsia="Times New Roman" w:hAnsi="Calibri"/>
          <w:noProof/>
          <w:color w:val="auto"/>
          <w:sz w:val="22"/>
          <w:szCs w:val="22"/>
          <w:u w:color="auto"/>
          <w:lang w:bidi="he-IL"/>
        </w:rPr>
      </w:pPr>
      <w:r>
        <w:rPr>
          <w:noProof/>
        </w:rPr>
        <w:t>Numbers of Issues by Test Type</w:t>
      </w:r>
      <w:r w:rsidR="00D55BA8">
        <w:rPr>
          <w:noProof/>
        </w:rPr>
        <w:tab/>
      </w:r>
      <w:r>
        <w:rPr>
          <w:noProof/>
        </w:rPr>
        <w:fldChar w:fldCharType="begin"/>
      </w:r>
      <w:r>
        <w:rPr>
          <w:noProof/>
        </w:rPr>
        <w:instrText xml:space="preserve"> PAGEREF _Toc203992405 \h </w:instrText>
      </w:r>
      <w:r>
        <w:rPr>
          <w:noProof/>
        </w:rPr>
        <w:fldChar w:fldCharType="separate"/>
      </w:r>
      <w:r>
        <w:rPr>
          <w:noProof/>
        </w:rPr>
        <w:t>6</w:t>
      </w:r>
      <w:r>
        <w:rPr>
          <w:noProof/>
        </w:rPr>
        <w:fldChar w:fldCharType="end"/>
      </w:r>
    </w:p>
    <w:p w:rsidR="0061437A" w:rsidP="000A1843">
      <w:pPr>
        <w:pStyle w:val="TOC2"/>
        <w:rPr>
          <w:rFonts w:ascii="Calibri" w:eastAsia="Times New Roman" w:hAnsi="Calibri"/>
          <w:noProof/>
          <w:color w:val="auto"/>
          <w:sz w:val="22"/>
          <w:szCs w:val="22"/>
          <w:u w:color="auto"/>
          <w:lang w:bidi="he-IL"/>
        </w:rPr>
      </w:pPr>
      <w:r>
        <w:rPr>
          <w:noProof/>
        </w:rPr>
        <w:t>Vulnerable vs. Non-vulnerable URLs</w:t>
      </w:r>
      <w:r w:rsidR="00D55BA8">
        <w:rPr>
          <w:noProof/>
        </w:rPr>
        <w:tab/>
      </w:r>
      <w:r>
        <w:rPr>
          <w:noProof/>
        </w:rPr>
        <w:fldChar w:fldCharType="begin"/>
      </w:r>
      <w:r>
        <w:rPr>
          <w:noProof/>
        </w:rPr>
        <w:instrText xml:space="preserve"> PAGEREF _Toc203992406 \h </w:instrText>
      </w:r>
      <w:r>
        <w:rPr>
          <w:noProof/>
        </w:rPr>
        <w:fldChar w:fldCharType="separate"/>
      </w:r>
      <w:r>
        <w:rPr>
          <w:noProof/>
        </w:rPr>
        <w:t>9</w:t>
      </w:r>
      <w:r>
        <w:rPr>
          <w:noProof/>
        </w:rPr>
        <w:fldChar w:fldCharType="end"/>
      </w:r>
    </w:p>
    <w:p w:rsidR="0061437A" w:rsidP="000A1843">
      <w:pPr>
        <w:pStyle w:val="TOC2"/>
        <w:rPr>
          <w:rFonts w:ascii="Calibri" w:eastAsia="Times New Roman" w:hAnsi="Calibri"/>
          <w:noProof/>
          <w:color w:val="auto"/>
          <w:sz w:val="22"/>
          <w:szCs w:val="22"/>
          <w:u w:color="auto"/>
          <w:lang w:bidi="he-IL"/>
        </w:rPr>
      </w:pPr>
      <w:r>
        <w:rPr>
          <w:noProof/>
        </w:rPr>
        <w:t>Number of Remediation Tasks</w:t>
      </w:r>
      <w:r w:rsidR="00D55BA8">
        <w:rPr>
          <w:noProof/>
        </w:rPr>
        <w:tab/>
      </w:r>
      <w:r>
        <w:rPr>
          <w:noProof/>
        </w:rPr>
        <w:fldChar w:fldCharType="begin"/>
      </w:r>
      <w:r>
        <w:rPr>
          <w:noProof/>
        </w:rPr>
        <w:instrText xml:space="preserve"> PAGEREF _Toc203992407 \h </w:instrText>
      </w:r>
      <w:r>
        <w:rPr>
          <w:noProof/>
        </w:rPr>
        <w:fldChar w:fldCharType="separate"/>
      </w:r>
      <w:r>
        <w:rPr>
          <w:noProof/>
        </w:rPr>
        <w:t>10</w:t>
      </w:r>
      <w:r>
        <w:rPr>
          <w:noProof/>
        </w:rPr>
        <w:fldChar w:fldCharType="end"/>
      </w:r>
    </w:p>
    <w:p w:rsidR="0061437A" w:rsidP="00D55BA8">
      <w:pPr>
        <w:pStyle w:val="TOC1"/>
        <w:tabs>
          <w:tab w:val="right" w:pos="9614"/>
        </w:tabs>
        <w:rPr>
          <w:rFonts w:ascii="Calibri" w:eastAsia="Times New Roman" w:hAnsi="Calibri"/>
          <w:noProof/>
          <w:color w:val="auto"/>
          <w:sz w:val="22"/>
          <w:szCs w:val="22"/>
          <w:u w:color="auto"/>
          <w:lang w:bidi="he-IL"/>
        </w:rPr>
      </w:pPr>
      <w:r>
        <w:rPr>
          <w:noProof/>
        </w:rPr>
        <w:t>Detailed Summary</w:t>
      </w:r>
      <w:r w:rsidR="00D55BA8">
        <w:rPr>
          <w:noProof/>
        </w:rPr>
        <w:tab/>
      </w:r>
      <w:r>
        <w:rPr>
          <w:noProof/>
        </w:rPr>
        <w:fldChar w:fldCharType="begin"/>
      </w:r>
      <w:r>
        <w:rPr>
          <w:noProof/>
        </w:rPr>
        <w:instrText xml:space="preserve"> PAGEREF _Toc203992408 \h </w:instrText>
      </w:r>
      <w:r>
        <w:rPr>
          <w:noProof/>
        </w:rPr>
        <w:fldChar w:fldCharType="separate"/>
      </w:r>
      <w:r>
        <w:rPr>
          <w:noProof/>
        </w:rPr>
        <w:t>11</w:t>
      </w:r>
      <w:r>
        <w:rPr>
          <w:noProof/>
        </w:rPr>
        <w:fldChar w:fldCharType="end"/>
      </w:r>
    </w:p>
    <w:p w:rsidR="0061437A" w:rsidP="000A1843">
      <w:pPr>
        <w:pStyle w:val="TOC2"/>
        <w:rPr>
          <w:rFonts w:ascii="Calibri" w:eastAsia="Times New Roman" w:hAnsi="Calibri"/>
          <w:noProof/>
          <w:color w:val="auto"/>
          <w:sz w:val="22"/>
          <w:szCs w:val="22"/>
          <w:u w:color="auto"/>
          <w:lang w:bidi="he-IL"/>
        </w:rPr>
      </w:pPr>
      <w:r>
        <w:rPr>
          <w:noProof/>
        </w:rPr>
        <w:t>Issue Types</w:t>
      </w:r>
      <w:r w:rsidR="00D55BA8">
        <w:rPr>
          <w:noProof/>
        </w:rPr>
        <w:tab/>
      </w:r>
      <w:r>
        <w:rPr>
          <w:noProof/>
        </w:rPr>
        <w:fldChar w:fldCharType="begin"/>
      </w:r>
      <w:r>
        <w:rPr>
          <w:noProof/>
        </w:rPr>
        <w:instrText xml:space="preserve"> PAGEREF _Toc203992409 \h </w:instrText>
      </w:r>
      <w:r>
        <w:rPr>
          <w:noProof/>
        </w:rPr>
        <w:fldChar w:fldCharType="separate"/>
      </w:r>
      <w:r>
        <w:rPr>
          <w:noProof/>
        </w:rPr>
        <w:t>11</w:t>
      </w:r>
      <w:r>
        <w:rPr>
          <w:noProof/>
        </w:rPr>
        <w:fldChar w:fldCharType="end"/>
      </w:r>
    </w:p>
    <w:p w:rsidR="0061437A" w:rsidP="000A1843">
      <w:pPr>
        <w:pStyle w:val="TOC2"/>
        <w:rPr>
          <w:rFonts w:ascii="Calibri" w:eastAsia="Times New Roman" w:hAnsi="Calibri"/>
          <w:noProof/>
          <w:color w:val="auto"/>
          <w:sz w:val="22"/>
          <w:szCs w:val="22"/>
          <w:u w:color="auto"/>
          <w:lang w:bidi="he-IL"/>
        </w:rPr>
      </w:pPr>
      <w:r>
        <w:rPr>
          <w:noProof/>
        </w:rPr>
        <w:t>Remediation Tasks</w:t>
      </w:r>
      <w:r w:rsidR="00D55BA8">
        <w:rPr>
          <w:noProof/>
        </w:rPr>
        <w:tab/>
      </w:r>
      <w:r>
        <w:rPr>
          <w:noProof/>
        </w:rPr>
        <w:fldChar w:fldCharType="begin"/>
      </w:r>
      <w:r>
        <w:rPr>
          <w:noProof/>
        </w:rPr>
        <w:instrText xml:space="preserve"> PAGEREF _Toc203992410 \h </w:instrText>
      </w:r>
      <w:r>
        <w:rPr>
          <w:noProof/>
        </w:rPr>
        <w:fldChar w:fldCharType="separate"/>
      </w:r>
      <w:r>
        <w:rPr>
          <w:noProof/>
        </w:rPr>
        <w:t>12</w:t>
      </w:r>
      <w:r>
        <w:rPr>
          <w:noProof/>
        </w:rPr>
        <w:fldChar w:fldCharType="end"/>
      </w:r>
    </w:p>
    <w:p w:rsidR="0061437A" w:rsidP="000A1843">
      <w:pPr>
        <w:pStyle w:val="TOC2"/>
        <w:rPr>
          <w:rFonts w:ascii="Calibri" w:eastAsia="Times New Roman" w:hAnsi="Calibri"/>
          <w:noProof/>
          <w:color w:val="auto"/>
          <w:sz w:val="22"/>
          <w:szCs w:val="22"/>
          <w:u w:color="auto"/>
          <w:lang w:bidi="he-IL"/>
        </w:rPr>
      </w:pPr>
      <w:r>
        <w:rPr>
          <w:noProof/>
        </w:rPr>
        <w:t>Vulnerable URLs</w:t>
      </w:r>
      <w:r w:rsidR="00D55BA8">
        <w:rPr>
          <w:noProof/>
        </w:rPr>
        <w:tab/>
      </w:r>
      <w:r>
        <w:rPr>
          <w:noProof/>
        </w:rPr>
        <w:fldChar w:fldCharType="begin"/>
      </w:r>
      <w:r>
        <w:rPr>
          <w:noProof/>
        </w:rPr>
        <w:instrText xml:space="preserve"> PAGEREF _Toc203992411 \h </w:instrText>
      </w:r>
      <w:r>
        <w:rPr>
          <w:noProof/>
        </w:rPr>
        <w:fldChar w:fldCharType="separate"/>
      </w:r>
      <w:r>
        <w:rPr>
          <w:noProof/>
        </w:rPr>
        <w:t>13</w:t>
      </w:r>
      <w:r>
        <w:rPr>
          <w:noProof/>
        </w:rPr>
        <w:fldChar w:fldCharType="end"/>
      </w:r>
    </w:p>
    <w:p w:rsidR="00267211" w:rsidRPr="00CD630F" w:rsidP="000A1843">
      <w:pPr>
        <w:rPr>
          <w:noProof/>
          <w:u w:color="auto"/>
          <w:lang w:bidi="he-IL"/>
        </w:rPr>
      </w:pPr>
      <w:r w:rsidR="00FB362E">
        <w:rPr>
          <w:rFonts w:eastAsia="Arial" w:cs="Arial"/>
          <w:color w:val="006995"/>
          <w:sz w:val="24"/>
          <w:szCs w:val="24"/>
          <w:u w:color="006995"/>
        </w:rPr>
        <w:fldChar w:fldCharType="end"/>
      </w:r>
      <w:r w:rsidRPr="00CD630F" w:rsidR="00CD630F">
        <w:rPr>
          <w:noProof/>
          <w:u w:color="auto"/>
          <w:lang w:bidi="he-IL"/>
        </w:rPr>
        <w:t xml:space="preserve"> </w:t>
      </w:r>
    </w:p>
    <w:p w:rsidR="00171782" w:rsidP="0093099E">
      <w:pPr>
        <w:pStyle w:val="Title"/>
        <w:sectPr w:rsidSect="00990C51">
          <w:headerReference w:type="even" r:id="rId4"/>
          <w:headerReference w:type="default" r:id="rId5"/>
          <w:footerReference w:type="even" r:id="rId6"/>
          <w:footerReference w:type="default" r:id="rId7"/>
          <w:headerReference w:type="first" r:id="rId8"/>
          <w:footerReference w:type="first" r:id="rId9"/>
          <w:pgSz w:w="11900" w:h="16840"/>
          <w:pgMar w:top="1843" w:right="1138" w:bottom="1411" w:left="1138" w:header="706" w:footer="850" w:gutter="0"/>
          <w:pgNumType w:start="1"/>
          <w:cols w:space="720"/>
          <w:titlePg/>
        </w:sectPr>
      </w:pPr>
      <w:bookmarkStart w:id="33" w:name="_Toc171750838"/>
      <w:bookmarkStart w:id="34" w:name="_Toc173555699"/>
      <w:bookmarkStart w:id="35" w:name="_Toc173562203"/>
      <w:bookmarkStart w:id="36" w:name="_Toc173562781"/>
      <w:bookmarkStart w:id="37" w:name="_Toc173562808"/>
      <w:bookmarkStart w:id="38" w:name="_Toc173564615"/>
      <w:bookmarkStart w:id="39" w:name="_Toc173568387"/>
      <w:bookmarkStart w:id="40" w:name="_Toc173569473"/>
      <w:bookmarkStart w:id="41" w:name="_Toc173571173"/>
      <w:bookmarkStart w:id="42" w:name="_Toc173571204"/>
      <w:bookmarkStart w:id="43" w:name="_Toc173571395"/>
      <w:bookmarkStart w:id="44" w:name="_Toc173745117"/>
      <w:bookmarkStart w:id="45" w:name="_Toc173745325"/>
      <w:bookmarkStart w:id="46" w:name="_Toc173746394"/>
      <w:bookmarkStart w:id="47" w:name="_Toc174263483"/>
      <w:bookmarkStart w:id="48" w:name="_Toc174703091"/>
      <w:bookmarkStart w:id="49" w:name="_Toc174766952"/>
      <w:bookmarkStart w:id="50" w:name="_Toc174766995"/>
      <w:bookmarkStart w:id="51" w:name="_Toc174767100"/>
      <w:bookmarkStart w:id="52" w:name="_Toc174767168"/>
      <w:bookmarkStart w:id="53" w:name="_Toc174767191"/>
      <w:bookmarkStart w:id="54" w:name="_Toc174767250"/>
      <w:bookmarkStart w:id="55" w:name="_Toc174767293"/>
      <w:bookmarkStart w:id="56" w:name="_Toc174770457"/>
      <w:bookmarkStart w:id="57" w:name="_Toc174895269"/>
      <w:bookmarkStart w:id="58" w:name="_TOC525"/>
      <w:bookmarkStart w:id="59" w:name="_TOC1875"/>
      <w:bookmarkStart w:id="60" w:name="_Toc171750832"/>
      <w:bookmarkStart w:id="61" w:name="_Toc173555691"/>
      <w:bookmarkStart w:id="62" w:name="_Toc173562198"/>
      <w:bookmarkStart w:id="63" w:name="_Toc173562776"/>
      <w:bookmarkStart w:id="64" w:name="_Toc173562803"/>
      <w:bookmarkStart w:id="65" w:name="_Toc173564610"/>
      <w:bookmarkStart w:id="66" w:name="_Toc173568382"/>
      <w:bookmarkStart w:id="67" w:name="_Toc173569468"/>
      <w:bookmarkStart w:id="68" w:name="_Toc173571168"/>
      <w:bookmarkStart w:id="69" w:name="_Toc173571199"/>
      <w:bookmarkStart w:id="70" w:name="_Toc173571390"/>
      <w:bookmarkStart w:id="71" w:name="_Toc173745115"/>
      <w:bookmarkStart w:id="72" w:name="_Toc173745323"/>
      <w:bookmarkStart w:id="73" w:name="_Toc173746392"/>
      <w:bookmarkStart w:id="74" w:name="_Toc174263481"/>
      <w:bookmarkStart w:id="75" w:name="_Toc174703089"/>
      <w:bookmarkStart w:id="76" w:name="_Toc171750822"/>
      <w:bookmarkStart w:id="77" w:name="_Toc173555681"/>
      <w:bookmarkStart w:id="78" w:name="_Toc173562188"/>
      <w:bookmarkStart w:id="79" w:name="_Toc173562767"/>
      <w:bookmarkStart w:id="80" w:name="_Toc173562794"/>
      <w:bookmarkStart w:id="81" w:name="_Toc173564601"/>
      <w:bookmarkStart w:id="82" w:name="_Toc173568373"/>
      <w:bookmarkStart w:id="83" w:name="_Toc173569459"/>
      <w:bookmarkStart w:id="84" w:name="_Toc173571159"/>
      <w:bookmarkStart w:id="85" w:name="_Toc173571190"/>
      <w:bookmarkStart w:id="86" w:name="_Toc173571381"/>
      <w:bookmarkStart w:id="87" w:name="_Toc173745106"/>
      <w:bookmarkStart w:id="88" w:name="_Toc173745314"/>
      <w:bookmarkStart w:id="89" w:name="_Toc173746383"/>
      <w:bookmarkStart w:id="90" w:name="_Toc174263472"/>
      <w:bookmarkStart w:id="91" w:name="_Toc174703080"/>
      <w:bookmarkStart w:id="92" w:name="_Toc174766943"/>
      <w:bookmarkStart w:id="93" w:name="_Toc174766986"/>
      <w:bookmarkStart w:id="94" w:name="_Toc174767087"/>
      <w:bookmarkStart w:id="95" w:name="_Toc174767159"/>
      <w:bookmarkStart w:id="96" w:name="_Toc174767182"/>
      <w:bookmarkStart w:id="97" w:name="_Toc174767241"/>
      <w:bookmarkStart w:id="98" w:name="_Toc174767284"/>
      <w:bookmarkStart w:id="99" w:name="_Toc171750819"/>
      <w:bookmarkStart w:id="100" w:name="_Toc173555678"/>
      <w:bookmarkStart w:id="101" w:name="_Toc173562185"/>
      <w:bookmarkStart w:id="102" w:name="_Toc173562764"/>
      <w:bookmarkStart w:id="103" w:name="_Toc173562791"/>
      <w:bookmarkStart w:id="104" w:name="_Toc173564598"/>
      <w:bookmarkStart w:id="105" w:name="_Toc173568370"/>
      <w:bookmarkStart w:id="106" w:name="_Toc173569456"/>
      <w:bookmarkStart w:id="107" w:name="_Toc173571156"/>
      <w:bookmarkStart w:id="108" w:name="_Toc173571187"/>
      <w:bookmarkStart w:id="109" w:name="_Toc173571378"/>
      <w:bookmarkStart w:id="110" w:name="_Toc173745103"/>
      <w:bookmarkStart w:id="111" w:name="_Toc173745311"/>
      <w:bookmarkStart w:id="112" w:name="_Toc173746380"/>
      <w:bookmarkStart w:id="113" w:name="_Toc174263469"/>
      <w:bookmarkStart w:id="114" w:name="_Toc174703077"/>
      <w:bookmarkStart w:id="115" w:name="_Toc174766940"/>
      <w:bookmarkStart w:id="116" w:name="_Toc174766983"/>
      <w:bookmarkStart w:id="117" w:name="_Toc174767084"/>
      <w:bookmarkStart w:id="118" w:name="_Toc174767156"/>
      <w:bookmarkStart w:id="119" w:name="_Toc174767179"/>
      <w:bookmarkStart w:id="120" w:name="_Toc174767238"/>
      <w:bookmarkStart w:id="121" w:name="_Toc174767281"/>
      <w:bookmarkStart w:id="122" w:name="_Toc174954796"/>
      <w:bookmarkStart w:id="123" w:name="_Toc176166259"/>
      <w:bookmarkEnd w:id="58"/>
      <w:bookmarkEnd w:id="59"/>
    </w:p>
    <w:p w:rsidR="00121A6E" w:rsidRPr="00A25255" w:rsidP="00121A6E">
      <w:pPr>
        <w:pStyle w:val="Title"/>
      </w:pPr>
      <w:bookmarkStart w:id="124" w:name="_Toc171750820"/>
      <w:bookmarkStart w:id="125" w:name="_Toc173555679"/>
      <w:bookmarkStart w:id="126" w:name="_Toc173562186"/>
      <w:bookmarkStart w:id="127" w:name="_Toc173562765"/>
      <w:bookmarkStart w:id="128" w:name="_Toc173562792"/>
      <w:bookmarkStart w:id="129" w:name="_Toc173564599"/>
      <w:bookmarkStart w:id="130" w:name="_Toc173568371"/>
      <w:bookmarkStart w:id="131" w:name="_Toc173569457"/>
      <w:bookmarkStart w:id="132" w:name="_Toc173571157"/>
      <w:bookmarkStart w:id="133" w:name="_Toc173571188"/>
      <w:bookmarkStart w:id="134" w:name="_Toc173571379"/>
      <w:bookmarkStart w:id="135" w:name="_Toc173745104"/>
      <w:bookmarkStart w:id="136" w:name="_Toc173745312"/>
      <w:bookmarkStart w:id="137" w:name="_Toc173746381"/>
      <w:bookmarkStart w:id="138" w:name="_Toc174263470"/>
      <w:bookmarkStart w:id="139" w:name="_Toc174703078"/>
      <w:bookmarkStart w:id="140" w:name="_Toc174766941"/>
      <w:bookmarkStart w:id="141" w:name="_Toc174766984"/>
      <w:bookmarkStart w:id="142" w:name="_Toc174767085"/>
      <w:bookmarkStart w:id="143" w:name="_Toc174767157"/>
      <w:bookmarkStart w:id="144" w:name="_Toc174767180"/>
      <w:bookmarkStart w:id="145" w:name="_Toc174767239"/>
      <w:bookmarkStart w:id="146" w:name="_Toc174767282"/>
      <w:bookmarkStart w:id="147" w:name="_Toc174954797"/>
      <w:bookmarkStart w:id="148" w:name="_Toc203992331"/>
      <w:bookmarkStart w:id="149" w:name="_Toc203992400"/>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sidRPr="00A25255">
        <w:t>Document Map</w:t>
      </w:r>
      <w:bookmarkEnd w:id="148"/>
      <w:bookmarkEnd w:id="149"/>
    </w:p>
    <w:p w:rsidR="004B4570" w:rsidP="004B4570">
      <w:pPr>
        <w:pStyle w:val="Body"/>
      </w:pPr>
      <w:r w:rsidRPr="006E015C">
        <w:t>This report consists of the following sections:</w:t>
      </w:r>
    </w:p>
    <w:p w:rsidR="004B4570" w:rsidRPr="005E1402" w:rsidP="004B4570">
      <w:pPr>
        <w:pStyle w:val="BodyBullet"/>
        <w:numPr>
          <w:ilvl w:val="0"/>
          <w:numId w:val="6"/>
        </w:numPr>
        <w:tabs>
          <w:tab w:val="num" w:pos="360"/>
          <w:tab w:val="clear" w:pos="720"/>
        </w:tabs>
        <w:ind w:left="360"/>
      </w:pPr>
      <w:r w:rsidRPr="00D83F54">
        <w:rPr>
          <w:rStyle w:val="Hyperlink"/>
          <w:b/>
        </w:rPr>
        <w:t>Introduction and Objectives</w:t>
      </w:r>
      <w:r>
        <w:rPr>
          <w:b/>
          <w:bCs/>
        </w:rPr>
        <w:br/>
      </w:r>
      <w:r w:rsidRPr="00EC41C7">
        <w:t>General information about the scan, including the project name, purpose of the scan, etc.</w:t>
      </w:r>
    </w:p>
    <w:p w:rsidR="004B4570" w:rsidRPr="005E1402" w:rsidP="004B4570">
      <w:pPr>
        <w:pStyle w:val="BodyBullet"/>
        <w:numPr>
          <w:ilvl w:val="0"/>
          <w:numId w:val="6"/>
        </w:numPr>
        <w:tabs>
          <w:tab w:val="num" w:pos="360"/>
          <w:tab w:val="clear" w:pos="720"/>
        </w:tabs>
        <w:ind w:left="360"/>
      </w:pPr>
      <w:r w:rsidRPr="006C4001">
        <w:rPr>
          <w:rStyle w:val="Hyperlink"/>
          <w:b/>
        </w:rPr>
        <w:t>Executive Summary</w:t>
      </w:r>
      <w:r w:rsidRPr="005E1402">
        <w:t xml:space="preserve"> </w:t>
        <w:br/>
      </w:r>
      <w:r w:rsidRPr="00AF0DDF">
        <w:t>A high level view of the information gathered during the scan, usually using graphs or comparative numbers.</w:t>
        <w:cr/>
        <w:t xml:space="preserve">This section is meant to provide a general understanding of the security status of the application. </w:t>
        <w:cr/>
      </w:r>
    </w:p>
    <w:p w:rsidR="004B4570" w:rsidRPr="005E1402" w:rsidP="004B4570">
      <w:pPr>
        <w:pStyle w:val="BodyBullet"/>
        <w:numPr>
          <w:ilvl w:val="0"/>
          <w:numId w:val="6"/>
        </w:numPr>
        <w:tabs>
          <w:tab w:val="num" w:pos="360"/>
          <w:tab w:val="clear" w:pos="720"/>
        </w:tabs>
        <w:ind w:left="360"/>
      </w:pPr>
      <w:r w:rsidRPr="006B2621">
        <w:rPr>
          <w:rStyle w:val="Hyperlink"/>
          <w:b/>
        </w:rPr>
        <w:t>Detailed Summary</w:t>
      </w:r>
      <w:r w:rsidRPr="005E1402">
        <w:br/>
      </w:r>
      <w:r w:rsidRPr="00C0466A">
        <w:t>A detailed listing of the scan results, including all issue types found, all remediation tasks recommended, all vulnerable URLs, etc.</w:t>
        <w:cr/>
        <w:t xml:space="preserve">This section is meant to provide a more detailed understanding of the security status of the application, as well as assist in scoping and prioritizing the work required to remedy the issues found. </w:t>
        <w:cr/>
      </w:r>
    </w:p>
    <w:p w:rsidR="004B4570" w:rsidRPr="005E1402" w:rsidP="004B4570">
      <w:pPr>
        <w:pStyle w:val="Title"/>
      </w:pPr>
      <w:r w:rsidRPr="00117E73" w:rsidR="00C06898">
        <w:br w:type="page"/>
      </w:r>
      <w:bookmarkStart w:id="150" w:name="_Toc176166260"/>
      <w:bookmarkStart w:id="151" w:name="_Toc177889354"/>
      <w:bookmarkStart w:id="152" w:name="_Toc177889880"/>
      <w:bookmarkStart w:id="153" w:name="_Toc177999766"/>
      <w:bookmarkStart w:id="154" w:name="_Toc203896778"/>
      <w:bookmarkStart w:id="155" w:name="_Toc203992401"/>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rsidRPr="00F22A41">
        <w:t>Introduction</w:t>
      </w:r>
      <w:bookmarkEnd w:id="150"/>
      <w:bookmarkEnd w:id="151"/>
      <w:bookmarkEnd w:id="152"/>
      <w:bookmarkEnd w:id="153"/>
      <w:bookmarkEnd w:id="154"/>
      <w:bookmarkEnd w:id="155"/>
    </w:p>
    <w:p w:rsidR="004B4570" w:rsidRPr="005E1402" w:rsidP="004B4570">
      <w:pPr>
        <w:pStyle w:val="Body"/>
      </w:pPr>
      <w:r w:rsidRPr="007A0A00">
        <w:t>This report holds the results of a web application security scan performed on the [Assignment Name] application by the [Company Name] security team.</w:t>
        <w:cr/>
        <w:cr/>
        <w:t xml:space="preserve">The scan revealed </w:t>
      </w:r>
      <w:r w:rsidRPr="007A0A00">
        <w:t>32</w:t>
      </w:r>
      <w:r w:rsidRPr="007A0A00">
        <w:t xml:space="preserve"> high severity security issues, </w:t>
      </w:r>
      <w:r w:rsidRPr="007A0A00">
        <w:t>36</w:t>
      </w:r>
      <w:r w:rsidRPr="007A0A00">
        <w:t xml:space="preserve"> medium severity issues and </w:t>
      </w:r>
      <w:r w:rsidRPr="007A0A00">
        <w:t>107</w:t>
      </w:r>
      <w:r w:rsidRPr="007A0A00">
        <w:t xml:space="preserve"> low severity issues in this application. The findings have been consolidated for this Executive Summary and Detailed Summary. Additional information is contained within the Detailed Vulnerability Information section of this report. </w:t>
        <w:cr/>
      </w:r>
      <w:r w:rsidRPr="005E1402">
        <w:t xml:space="preserve"> </w:t>
      </w:r>
    </w:p>
    <w:p w:rsidR="004B4570" w:rsidRPr="005E1402" w:rsidP="004B4570">
      <w:pPr>
        <w:pStyle w:val="Body"/>
      </w:pPr>
    </w:p>
    <w:p w:rsidR="004B4570" w:rsidP="004B4570">
      <w:pPr>
        <w:pStyle w:val="Title"/>
        <w:rPr>
          <w:noProof/>
          <w:u w:color="auto"/>
          <w:lang w:bidi="he-IL"/>
        </w:rPr>
      </w:pPr>
      <w:bookmarkStart w:id="156" w:name="_TOC1060"/>
      <w:bookmarkStart w:id="157" w:name="_Toc171750821"/>
      <w:bookmarkStart w:id="158" w:name="_Toc173555680"/>
      <w:bookmarkStart w:id="159" w:name="_Toc173562187"/>
      <w:bookmarkStart w:id="160" w:name="_Toc173562766"/>
      <w:bookmarkStart w:id="161" w:name="_Toc173562793"/>
      <w:bookmarkStart w:id="162" w:name="_Toc173564600"/>
      <w:bookmarkStart w:id="163" w:name="_Toc173568372"/>
      <w:bookmarkStart w:id="164" w:name="_Toc173569458"/>
      <w:bookmarkStart w:id="165" w:name="_Toc173571158"/>
      <w:bookmarkStart w:id="166" w:name="_Toc173571189"/>
      <w:bookmarkStart w:id="167" w:name="_Toc173571380"/>
      <w:bookmarkStart w:id="168" w:name="_Toc173745105"/>
      <w:bookmarkStart w:id="169" w:name="_Toc173745313"/>
      <w:bookmarkStart w:id="170" w:name="_Toc173746382"/>
      <w:bookmarkStart w:id="171" w:name="_Toc174263471"/>
      <w:bookmarkStart w:id="172" w:name="_Toc174703079"/>
      <w:bookmarkStart w:id="173" w:name="_Toc174766942"/>
      <w:bookmarkStart w:id="174" w:name="_Toc174766985"/>
      <w:bookmarkStart w:id="175" w:name="_Toc174767086"/>
      <w:bookmarkStart w:id="176" w:name="_Toc174767158"/>
      <w:bookmarkStart w:id="177" w:name="_Toc174767181"/>
      <w:bookmarkStart w:id="178" w:name="_Toc174767240"/>
      <w:bookmarkStart w:id="179" w:name="_Toc174767283"/>
      <w:bookmarkStart w:id="180" w:name="_Toc174954798"/>
      <w:bookmarkStart w:id="181" w:name="_Toc176166261"/>
      <w:bookmarkStart w:id="182" w:name="_Toc177889355"/>
      <w:bookmarkStart w:id="183" w:name="_Toc177889881"/>
      <w:bookmarkStart w:id="184" w:name="_Toc177999767"/>
      <w:bookmarkEnd w:id="156"/>
    </w:p>
    <w:p w:rsidR="004B4570" w:rsidP="004B4570">
      <w:pPr>
        <w:pStyle w:val="Title"/>
      </w:pPr>
      <w:bookmarkStart w:id="185" w:name="_Toc203896779"/>
      <w:bookmarkStart w:id="186" w:name="_Toc203992402"/>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sidRPr="00447798">
        <w:t>Objectives</w:t>
      </w:r>
      <w:bookmarkEnd w:id="185"/>
      <w:bookmarkEnd w:id="186"/>
    </w:p>
    <w:p w:rsidR="004B4570" w:rsidRPr="005E1402" w:rsidP="004B4570">
      <w:pPr>
        <w:pStyle w:val="Body"/>
      </w:pPr>
      <w:r w:rsidRPr="007605A6">
        <w:rPr>
          <w:lang w:bidi="ar-SA"/>
        </w:rPr>
        <w:t xml:space="preserve">The [Company Name] security team performs realtime security assessments on web applications. These assessments aim to unconver any security issues in the scanned web application, explain the impact and risks associated with the found issues, and provide guidance in the prioritization and remediation steps, </w:t>
        <w:cr/>
        <w:cr/>
        <w:t>The objective of this assignment was to perform controlled attack and penetration activities to assess the overall level of security of the [Assignment Name] web application.  The [Company Name] security team was/was not provided with access credentials for the application and/or an overview of the application.</w:t>
        <w:cr/>
        <w:cr/>
        <w:t>This report relates to the testing against the [Assignment Name] application from the perspective of an authorised/unauthorised attacker.</w:t>
        <w:cr/>
      </w:r>
    </w:p>
    <w:p w:rsidR="00222D5F" w:rsidP="004B4570">
      <w:pPr>
        <w:pStyle w:val="Title"/>
      </w:pPr>
    </w:p>
    <w:p w:rsidR="00222D5F" w:rsidRPr="00222D5F" w:rsidP="00222D5F"/>
    <w:p w:rsidR="00222D5F" w:rsidRPr="00222D5F" w:rsidP="00222D5F"/>
    <w:p w:rsidR="00222D5F" w:rsidRPr="00222D5F" w:rsidP="00222D5F"/>
    <w:p w:rsidR="00222D5F" w:rsidRPr="00222D5F" w:rsidP="00222D5F"/>
    <w:p w:rsidR="00222D5F" w:rsidRPr="00222D5F" w:rsidP="00222D5F"/>
    <w:p w:rsidR="00222D5F" w:rsidRPr="00222D5F" w:rsidP="00222D5F"/>
    <w:p w:rsidR="00222D5F" w:rsidRPr="00222D5F" w:rsidP="00222D5F"/>
    <w:p w:rsidR="00222D5F" w:rsidRPr="00222D5F" w:rsidP="00222D5F"/>
    <w:p w:rsidR="00222D5F" w:rsidRPr="00222D5F" w:rsidP="00222D5F"/>
    <w:p w:rsidR="00222D5F" w:rsidRPr="00222D5F" w:rsidP="00222D5F"/>
    <w:p w:rsidR="00222D5F" w:rsidRPr="00222D5F" w:rsidP="00222D5F"/>
    <w:p w:rsidR="00222D5F" w:rsidRPr="00222D5F" w:rsidP="00222D5F"/>
    <w:p w:rsidR="00222D5F" w:rsidRPr="00222D5F" w:rsidP="00222D5F"/>
    <w:p w:rsidR="00222D5F" w:rsidRPr="00222D5F" w:rsidP="00222D5F">
      <w:pPr>
        <w:tabs>
          <w:tab w:val="left" w:pos="5295"/>
          <w:tab w:val="clear" w:pos="9632"/>
        </w:tabs>
      </w:pPr>
      <w:r>
        <w:tab/>
      </w:r>
    </w:p>
    <w:p w:rsidR="00222D5F" w:rsidRPr="00222D5F" w:rsidP="00222D5F"/>
    <w:p w:rsidR="00026886" w:rsidRPr="004744E5" w:rsidP="00222D5F">
      <w:r w:rsidRPr="00222D5F" w:rsidR="0093099E">
        <w:br w:type="page"/>
      </w:r>
      <w:bookmarkStart w:id="187" w:name="_TOC2726"/>
      <w:bookmarkStart w:id="188" w:name="_TOC3837"/>
      <w:bookmarkStart w:id="189" w:name="_Toc203896785"/>
      <w:bookmarkStart w:id="190" w:name="_Toc177889882"/>
      <w:bookmarkStart w:id="191" w:name="_Toc203896780"/>
      <w:bookmarkStart w:id="192" w:name="_Toc203992403"/>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187"/>
      <w:bookmarkEnd w:id="188"/>
    </w:p>
    <w:p w:rsidR="00026886" w:rsidRPr="00117E73" w:rsidP="00026886">
      <w:pPr>
        <w:pStyle w:val="Title"/>
      </w:pPr>
      <w:r w:rsidRPr="004744E5">
        <w:t>Executive Summary</w:t>
      </w:r>
      <w:bookmarkEnd w:id="190"/>
      <w:bookmarkEnd w:id="191"/>
      <w:bookmarkEnd w:id="192"/>
    </w:p>
    <w:p w:rsidR="00026886" w:rsidP="00026886">
      <w:pPr>
        <w:pStyle w:val="Heading1"/>
      </w:pPr>
      <w:bookmarkStart w:id="193" w:name="_TOC1916"/>
      <w:bookmarkStart w:id="194" w:name="_TOC2167"/>
      <w:bookmarkStart w:id="195" w:name="_Toc174895263"/>
      <w:bookmarkStart w:id="196" w:name="_Toc174954800"/>
      <w:bookmarkStart w:id="197" w:name="_Numbers_of_Issues"/>
      <w:bookmarkStart w:id="198" w:name="_Toc176166263"/>
      <w:bookmarkStart w:id="199" w:name="_Toc177889883"/>
      <w:bookmarkStart w:id="200" w:name="_Toc177996953"/>
      <w:bookmarkStart w:id="201" w:name="_Toc203896781"/>
      <w:bookmarkStart w:id="202" w:name="_Toc203992404"/>
      <w:bookmarkEnd w:id="193"/>
      <w:bookmarkEnd w:id="194"/>
      <w:bookmarkEnd w:id="197"/>
      <w:r w:rsidRPr="002F7BB1">
        <w:t xml:space="preserve">Number of Issues (Total </w:t>
      </w:r>
      <w:r w:rsidRPr="002F7BB1">
        <w:t>203</w:t>
      </w:r>
      <w:r w:rsidRPr="002F7BB1">
        <w:t xml:space="preserve">) </w:t>
      </w:r>
      <w:bookmarkEnd w:id="201"/>
      <w:bookmarkEnd w:id="202"/>
    </w:p>
    <w:p w:rsidR="00026886" w:rsidRPr="00686C7B" w:rsidP="00026886">
      <w:pPr>
        <w:pStyle w:val="Body"/>
        <w:rPr>
          <w:lang w:bidi="ar-SA"/>
        </w:rPr>
      </w:pPr>
      <w:bookmarkEnd w:id="195"/>
      <w:bookmarkEnd w:id="196"/>
      <w:bookmarkEnd w:id="198"/>
      <w:bookmarkEnd w:id="199"/>
      <w:bookmarkEnd w:id="200"/>
      <w:r>
        <w:pict>
          <v:shapetype id="_x0000_t202" coordsize="21600,21600" o:spt="202" path="m,l,21600r21600,l21600,xe">
            <v:stroke joinstyle="miter"/>
            <v:path gradientshapeok="t" o:connecttype="rect"/>
          </v:shapetype>
          <v:shape id="_x0000_i1025" type="#_x0000_t202" style="width:481.9pt;height:360.1pt;mso-position-horizontal-relative:char;mso-position-vertical-relative:line" filled="t" fillcolor="#969696" stroked="f">
            <o:lock v:ext="edit" aspectratio="f"/>
            <v:textbox inset="0,,0">
              <w:txbxContent>
                <w:p w:rsidR="00026886" w:rsidRPr="00D10E8A" w:rsidP="000A1843">
                  <w:pPr>
                    <w:pStyle w:val="White"/>
                  </w:pPr>
                  <w:r w:rsidRPr="00AA1B1E">
                    <w:t>Number of Issues by Severity</w:t>
                  </w:r>
                </w:p>
                <w:p w:rsidR="00026886" w:rsidP="000A1843">
                  <w:pPr>
                    <w:pStyle w:val="White"/>
                  </w:pPr>
                  <w:bookmarkStart w:id="203" w:name="OLE_LINK3"/>
                  <w:bookmarkStart w:id="204" w:name="OLE_LINK4"/>
                  <w:r>
                    <w:drawing>
                      <wp:inline>
                        <wp:extent cx="6096851" cy="3886743"/>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72744" name=""/>
                                <pic:cNvPicPr>
                                  <a:picLocks noChangeAspect="1"/>
                                </pic:cNvPicPr>
                              </pic:nvPicPr>
                              <pic:blipFill>
                                <a:blip xmlns:r="http://schemas.openxmlformats.org/officeDocument/2006/relationships" r:embed="rId10"/>
                                <a:stretch>
                                  <a:fillRect/>
                                </a:stretch>
                              </pic:blipFill>
                              <pic:spPr>
                                <a:xfrm>
                                  <a:off x="0" y="0"/>
                                  <a:ext cx="6096851" cy="3886743"/>
                                </a:xfrm>
                                <a:prstGeom prst="rect">
                                  <a:avLst/>
                                </a:prstGeom>
                              </pic:spPr>
                            </pic:pic>
                          </a:graphicData>
                        </a:graphic>
                      </wp:inline>
                    </w:drawing>
                  </w:r>
                  <w:bookmarkEnd w:id="203"/>
                  <w:bookmarkEnd w:id="204"/>
                </w:p>
              </w:txbxContent>
            </v:textbox>
            <w10:wrap type="none"/>
            <w10:anchorlock/>
          </v:shape>
        </w:pict>
      </w:r>
    </w:p>
    <w:p w:rsidR="00026886" w:rsidP="00026886">
      <w:pPr>
        <w:pStyle w:val="Body"/>
      </w:pPr>
      <w:bookmarkStart w:id="205" w:name="_Toc174895264"/>
      <w:bookmarkStart w:id="206" w:name="_Toc174954801"/>
      <w:bookmarkStart w:id="207" w:name="_Toc176166264"/>
      <w:bookmarkStart w:id="208" w:name="_Toc176582708"/>
      <w:bookmarkStart w:id="209" w:name="_Toc177897443"/>
      <w:bookmarkStart w:id="210" w:name="_Toc177996954"/>
    </w:p>
    <w:p w:rsidR="00026886" w:rsidRPr="00117E73" w:rsidP="00026886">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bookmarkStart w:id="211" w:name="_Toc178573744"/>
      <w:bookmarkStart w:id="212" w:name="_Toc178576042"/>
      <w:bookmarkStart w:id="213" w:name="_Toc203896782"/>
      <w:bookmarkStart w:id="214" w:name="_Toc203992405"/>
      <w:bookmarkEnd w:id="205"/>
      <w:bookmarkEnd w:id="206"/>
      <w:bookmarkEnd w:id="207"/>
      <w:bookmarkEnd w:id="208"/>
      <w:bookmarkEnd w:id="209"/>
      <w:bookmarkEnd w:id="210"/>
      <w:r w:rsidRPr="00463097">
        <w:t>Numbers of Issues by Test Type</w:t>
      </w:r>
      <w:bookmarkEnd w:id="211"/>
      <w:bookmarkEnd w:id="212"/>
      <w:bookmarkEnd w:id="213"/>
      <w:bookmarkEnd w:id="214"/>
    </w:p>
    <w:tbl>
      <w:tblPr>
        <w:tblStyle w:val="TableNormal"/>
        <w:tblW w:w="0" w:type="auto"/>
        <w:tblInd w:w="108" w:type="dxa"/>
        <w:tblLayout w:type="fixed"/>
        <w:tblLook w:val="0000"/>
      </w:tblPr>
      <w:tblGrid>
        <w:gridCol w:w="2949"/>
        <w:gridCol w:w="6649"/>
      </w:tblGrid>
      <w:tr w:rsidTr="00357EE4">
        <w:tblPrEx>
          <w:tblW w:w="0" w:type="auto"/>
          <w:tblInd w:w="108" w:type="dxa"/>
          <w:tblLayout w:type="fixed"/>
          <w:tblLook w:val="0000"/>
        </w:tblPrEx>
        <w:trPr>
          <w:cantSplit/>
          <w:trHeight w:val="210"/>
          <w:tblHeader/>
        </w:trPr>
        <w:tc>
          <w:tcPr>
            <w:tcW w:w="2949" w:type="dxa"/>
            <w:tcBorders>
              <w:top w:val="single" w:sz="8" w:space="0" w:color="7F7F7F"/>
              <w:left w:val="single" w:sz="8" w:space="0" w:color="7F7F7F"/>
              <w:bottom w:val="none" w:sz="0" w:space="0" w:color="7F7F7F"/>
              <w:right w:val="single" w:sz="8" w:space="0" w:color="7F7F7F"/>
            </w:tcBorders>
            <w:shd w:val="clear" w:color="auto" w:fill="006995"/>
            <w:tcMar>
              <w:top w:w="80" w:type="dxa"/>
              <w:left w:w="80" w:type="dxa"/>
              <w:bottom w:w="80" w:type="dxa"/>
              <w:right w:w="80" w:type="dxa"/>
            </w:tcMar>
          </w:tcPr>
          <w:p w:rsidR="00026886" w:rsidRPr="00117E73" w:rsidP="000A1843">
            <w:pPr>
              <w:pStyle w:val="White"/>
            </w:pPr>
            <w:r w:rsidRPr="00517495">
              <w:t>Type</w:t>
            </w:r>
            <w:r>
              <w:t xml:space="preserve"> </w:t>
            </w:r>
          </w:p>
        </w:tc>
        <w:tc>
          <w:tcPr>
            <w:tcW w:w="6649" w:type="dxa"/>
            <w:tcBorders>
              <w:top w:val="single" w:sz="8" w:space="0" w:color="7F7F7F"/>
              <w:left w:val="single" w:sz="8" w:space="0" w:color="7F7F7F"/>
              <w:bottom w:val="none" w:sz="0" w:space="0" w:color="7F7F7F"/>
              <w:right w:val="single" w:sz="8" w:space="0" w:color="7F7F7F"/>
            </w:tcBorders>
            <w:shd w:val="clear" w:color="auto" w:fill="006995"/>
            <w:tcMar>
              <w:top w:w="80" w:type="dxa"/>
              <w:left w:w="80" w:type="dxa"/>
              <w:bottom w:w="80" w:type="dxa"/>
              <w:right w:w="80" w:type="dxa"/>
            </w:tcMar>
          </w:tcPr>
          <w:p w:rsidR="00026886" w:rsidRPr="00117E73" w:rsidP="000A1843">
            <w:pPr>
              <w:pStyle w:val="White"/>
            </w:pPr>
            <w:r w:rsidRPr="00517495">
              <w:t>Vulnerable URL</w:t>
            </w:r>
            <w:r>
              <w:t xml:space="preserve"> </w:t>
            </w:r>
          </w:p>
        </w:tc>
      </w:tr>
      <w:tr w:rsidTr="00357EE4">
        <w:tblPrEx>
          <w:tblW w:w="0" w:type="auto"/>
          <w:tblInd w:w="108" w:type="dxa"/>
          <w:tblLayout w:type="fixed"/>
          <w:tblLook w:val="0000"/>
        </w:tblPrEx>
        <w:trPr>
          <w:cantSplit/>
          <w:trHeight w:val="210"/>
        </w:trPr>
        <w:tc>
          <w:tcPr>
            <w:tcW w:w="2949" w:type="dxa"/>
            <w:tcBorders>
              <w:top w:val="none" w:sz="0" w:space="0" w:color="7F7F7F"/>
              <w:left w:val="single" w:sz="4" w:space="0" w:color="FFFFFF"/>
              <w:bottom w:val="single" w:sz="8" w:space="0" w:color="7F7F7F"/>
              <w:right w:val="single" w:sz="4" w:space="0" w:color="FFFFFF"/>
            </w:tcBorders>
            <w:shd w:val="clear" w:color="auto" w:fill="auto"/>
            <w:tcMar>
              <w:top w:w="80" w:type="dxa"/>
              <w:left w:w="80" w:type="dxa"/>
              <w:bottom w:w="80" w:type="dxa"/>
              <w:right w:w="80" w:type="dxa"/>
            </w:tcMar>
          </w:tcPr>
          <w:p w:rsidR="00026886" w:rsidRPr="00117E73" w:rsidP="00805A8A">
            <w:pPr>
              <w:pStyle w:val="Body"/>
            </w:pPr>
            <w:r w:rsidRPr="009418A1">
              <w:t>Application</w:t>
            </w:r>
            <w:r>
              <w:t xml:space="preserve"> </w:t>
            </w:r>
          </w:p>
        </w:tc>
        <w:tc>
          <w:tcPr>
            <w:tcW w:w="6649" w:type="dxa"/>
            <w:tcBorders>
              <w:top w:val="none" w:sz="0" w:space="0" w:color="7F7F7F"/>
              <w:left w:val="single" w:sz="4" w:space="0" w:color="FFFFFF"/>
              <w:bottom w:val="single" w:sz="8" w:space="0" w:color="7F7F7F"/>
              <w:right w:val="single" w:sz="4" w:space="0" w:color="FFFFFF"/>
            </w:tcBorders>
            <w:shd w:val="clear" w:color="auto" w:fill="auto"/>
            <w:tcMar>
              <w:top w:w="80" w:type="dxa"/>
              <w:left w:w="80" w:type="dxa"/>
              <w:bottom w:w="80" w:type="dxa"/>
              <w:right w:w="80" w:type="dxa"/>
            </w:tcMar>
          </w:tcPr>
          <w:p w:rsidR="00026886" w:rsidRPr="00117E73" w:rsidP="00805A8A">
            <w:pPr>
              <w:pStyle w:val="Body"/>
            </w:pPr>
            <w:r w:rsidRPr="00117E73">
              <w:t>188</w:t>
            </w:r>
          </w:p>
        </w:tc>
      </w:tr>
      <w:tr w:rsidTr="00357EE4">
        <w:tblPrEx>
          <w:tblW w:w="0" w:type="auto"/>
          <w:tblInd w:w="108" w:type="dxa"/>
          <w:tblLayout w:type="fixed"/>
          <w:tblLook w:val="0000"/>
        </w:tblPrEx>
        <w:trPr>
          <w:cantSplit/>
          <w:trHeight w:val="220"/>
        </w:trPr>
        <w:tc>
          <w:tcPr>
            <w:tcW w:w="2949" w:type="dxa"/>
            <w:tcBorders>
              <w:top w:val="single" w:sz="8" w:space="0" w:color="7F7F7F"/>
              <w:left w:val="single" w:sz="4" w:space="0" w:color="FFFFFF"/>
              <w:bottom w:val="single" w:sz="8" w:space="0" w:color="7F7F7F"/>
              <w:right w:val="single" w:sz="4" w:space="0" w:color="FFFFFF"/>
            </w:tcBorders>
            <w:shd w:val="clear" w:color="auto" w:fill="auto"/>
            <w:tcMar>
              <w:top w:w="80" w:type="dxa"/>
              <w:left w:w="80" w:type="dxa"/>
              <w:bottom w:w="80" w:type="dxa"/>
              <w:right w:w="80" w:type="dxa"/>
            </w:tcMar>
          </w:tcPr>
          <w:p w:rsidR="00026886" w:rsidRPr="00117E73" w:rsidP="00805A8A">
            <w:pPr>
              <w:pStyle w:val="Body"/>
            </w:pPr>
            <w:r w:rsidRPr="009418A1">
              <w:t>Infrastructure</w:t>
            </w:r>
            <w:r>
              <w:t xml:space="preserve"> </w:t>
            </w:r>
          </w:p>
        </w:tc>
        <w:tc>
          <w:tcPr>
            <w:tcW w:w="6649" w:type="dxa"/>
            <w:tcBorders>
              <w:top w:val="single" w:sz="8" w:space="0" w:color="7F7F7F"/>
              <w:left w:val="single" w:sz="4" w:space="0" w:color="FFFFFF"/>
              <w:bottom w:val="single" w:sz="8" w:space="0" w:color="7F7F7F"/>
              <w:right w:val="single" w:sz="4" w:space="0" w:color="FFFFFF"/>
            </w:tcBorders>
            <w:shd w:val="clear" w:color="auto" w:fill="auto"/>
            <w:tcMar>
              <w:top w:w="80" w:type="dxa"/>
              <w:left w:w="80" w:type="dxa"/>
              <w:bottom w:w="80" w:type="dxa"/>
              <w:right w:w="80" w:type="dxa"/>
            </w:tcMar>
          </w:tcPr>
          <w:p w:rsidR="00026886" w:rsidRPr="00117E73" w:rsidP="00805A8A">
            <w:pPr>
              <w:pStyle w:val="Body"/>
            </w:pPr>
            <w:r w:rsidRPr="00117E73">
              <w:t>15</w:t>
            </w:r>
          </w:p>
        </w:tc>
      </w:tr>
      <w:tr w:rsidTr="00357EE4">
        <w:tblPrEx>
          <w:tblW w:w="0" w:type="auto"/>
          <w:tblInd w:w="108" w:type="dxa"/>
          <w:tblLayout w:type="fixed"/>
          <w:tblLook w:val="0000"/>
        </w:tblPrEx>
        <w:trPr>
          <w:cantSplit/>
          <w:trHeight w:val="220"/>
        </w:trPr>
        <w:tc>
          <w:tcPr>
            <w:tcW w:w="2949" w:type="dxa"/>
            <w:tcBorders>
              <w:top w:val="single" w:sz="8" w:space="0" w:color="7F7F7F"/>
              <w:left w:val="single" w:sz="4" w:space="0" w:color="FFFFFF"/>
              <w:bottom w:val="single" w:sz="8" w:space="0" w:color="7F7F7F"/>
              <w:right w:val="single" w:sz="4" w:space="0" w:color="FFFFFF"/>
            </w:tcBorders>
            <w:shd w:val="clear" w:color="auto" w:fill="auto"/>
            <w:tcMar>
              <w:top w:w="80" w:type="dxa"/>
              <w:left w:w="80" w:type="dxa"/>
              <w:bottom w:w="80" w:type="dxa"/>
              <w:right w:w="80" w:type="dxa"/>
            </w:tcMar>
          </w:tcPr>
          <w:p w:rsidR="001645D6" w:rsidRPr="001645D6" w:rsidP="00805A8A">
            <w:pPr>
              <w:pStyle w:val="Body"/>
            </w:pPr>
            <w:r w:rsidRPr="001645D6">
              <w:t>Third-Party Web Components</w:t>
            </w:r>
            <w:r w:rsidR="00220678">
              <w:t xml:space="preserve"> </w:t>
            </w:r>
          </w:p>
        </w:tc>
        <w:tc>
          <w:tcPr>
            <w:tcW w:w="6649" w:type="dxa"/>
            <w:tcBorders>
              <w:top w:val="single" w:sz="8" w:space="0" w:color="7F7F7F"/>
              <w:left w:val="single" w:sz="4" w:space="0" w:color="FFFFFF"/>
              <w:bottom w:val="single" w:sz="8" w:space="0" w:color="7F7F7F"/>
              <w:right w:val="single" w:sz="4" w:space="0" w:color="FFFFFF"/>
            </w:tcBorders>
            <w:shd w:val="clear" w:color="auto" w:fill="auto"/>
            <w:tcMar>
              <w:top w:w="80" w:type="dxa"/>
              <w:left w:w="80" w:type="dxa"/>
              <w:bottom w:w="80" w:type="dxa"/>
              <w:right w:w="80" w:type="dxa"/>
            </w:tcMar>
          </w:tcPr>
          <w:p w:rsidR="001645D6" w:rsidRPr="00117E73" w:rsidP="00805A8A">
            <w:pPr>
              <w:pStyle w:val="Body"/>
            </w:pPr>
            <w:r>
              <w:t>0</w:t>
            </w:r>
            <w:r>
              <w:t xml:space="preserve"> </w:t>
            </w:r>
          </w:p>
        </w:tc>
      </w:tr>
      <w:tr w:rsidTr="00357EE4">
        <w:tblPrEx>
          <w:tblW w:w="0" w:type="auto"/>
          <w:tblInd w:w="108" w:type="dxa"/>
          <w:tblLayout w:type="fixed"/>
          <w:tblLook w:val="0000"/>
        </w:tblPrEx>
        <w:trPr>
          <w:cantSplit/>
          <w:trHeight w:val="220"/>
        </w:trPr>
        <w:tc>
          <w:tcPr>
            <w:tcW w:w="2949" w:type="dxa"/>
            <w:tcBorders>
              <w:top w:val="single" w:sz="8" w:space="0" w:color="7F7F7F"/>
              <w:left w:val="single" w:sz="4" w:space="0" w:color="FFFFFF"/>
              <w:bottom w:val="single" w:sz="8" w:space="0" w:color="7F7F7F"/>
              <w:right w:val="single" w:sz="4" w:space="0" w:color="FFFFFF"/>
            </w:tcBorders>
            <w:shd w:val="clear" w:color="auto" w:fill="auto"/>
            <w:tcMar>
              <w:top w:w="80" w:type="dxa"/>
              <w:left w:w="80" w:type="dxa"/>
              <w:bottom w:w="80" w:type="dxa"/>
              <w:right w:w="80" w:type="dxa"/>
            </w:tcMar>
          </w:tcPr>
          <w:p w:rsidR="00026886" w:rsidRPr="00117E73" w:rsidP="00805A8A">
            <w:pPr>
              <w:pStyle w:val="Body"/>
            </w:pPr>
            <w:r w:rsidRPr="009418A1">
              <w:t>Total</w:t>
            </w:r>
            <w:r>
              <w:t xml:space="preserve"> </w:t>
            </w:r>
          </w:p>
        </w:tc>
        <w:tc>
          <w:tcPr>
            <w:tcW w:w="6649" w:type="dxa"/>
            <w:tcBorders>
              <w:top w:val="single" w:sz="8" w:space="0" w:color="7F7F7F"/>
              <w:left w:val="single" w:sz="4" w:space="0" w:color="FFFFFF"/>
              <w:bottom w:val="single" w:sz="8" w:space="0" w:color="7F7F7F"/>
              <w:right w:val="single" w:sz="4" w:space="0" w:color="FFFFFF"/>
            </w:tcBorders>
            <w:shd w:val="clear" w:color="auto" w:fill="auto"/>
            <w:tcMar>
              <w:top w:w="80" w:type="dxa"/>
              <w:left w:w="80" w:type="dxa"/>
              <w:bottom w:w="80" w:type="dxa"/>
              <w:right w:w="80" w:type="dxa"/>
            </w:tcMar>
          </w:tcPr>
          <w:p w:rsidR="00026886" w:rsidRPr="00117E73" w:rsidP="00805A8A">
            <w:pPr>
              <w:pStyle w:val="Body"/>
            </w:pPr>
            <w:r w:rsidRPr="00117E73">
              <w:t>203</w:t>
            </w:r>
          </w:p>
        </w:tc>
      </w:tr>
    </w:tbl>
    <w:p w:rsidR="00026886" w:rsidP="00026886">
      <w:pPr>
        <w:pStyle w:val="Body"/>
        <w:rPr>
          <w:rStyle w:val="CharChar5"/>
        </w:rPr>
      </w:pPr>
      <w:bookmarkStart w:id="215" w:name="_Toc171750827"/>
      <w:bookmarkStart w:id="216" w:name="_Toc173555686"/>
      <w:bookmarkStart w:id="217" w:name="_Toc173562193"/>
      <w:bookmarkStart w:id="218" w:name="_Toc173562772"/>
      <w:bookmarkStart w:id="219" w:name="_Toc173562799"/>
      <w:bookmarkStart w:id="220" w:name="_Toc173564606"/>
      <w:bookmarkStart w:id="221" w:name="_Toc173568378"/>
      <w:bookmarkStart w:id="222" w:name="_Toc173569464"/>
      <w:bookmarkStart w:id="223" w:name="_Toc173571164"/>
      <w:bookmarkStart w:id="224" w:name="_Toc173571195"/>
      <w:bookmarkStart w:id="225" w:name="_Toc173571386"/>
      <w:bookmarkStart w:id="226" w:name="_Toc173745111"/>
      <w:bookmarkStart w:id="227" w:name="_Toc173745319"/>
      <w:bookmarkStart w:id="228" w:name="_Toc173746388"/>
      <w:bookmarkStart w:id="229" w:name="_Toc174263477"/>
      <w:bookmarkStart w:id="230" w:name="_Toc174703085"/>
      <w:bookmarkStart w:id="231" w:name="_Toc174766948"/>
      <w:bookmarkStart w:id="232" w:name="_Toc174766991"/>
      <w:bookmarkStart w:id="233" w:name="_Toc174767096"/>
      <w:bookmarkStart w:id="234" w:name="_Toc174767164"/>
      <w:bookmarkStart w:id="235" w:name="_Toc174767187"/>
      <w:bookmarkStart w:id="236" w:name="_Toc174767246"/>
      <w:bookmarkStart w:id="237" w:name="_Toc174767289"/>
      <w:bookmarkStart w:id="238" w:name="_Toc174895267"/>
      <w:bookmarkStart w:id="239" w:name="OLE_LINK1"/>
      <w:bookmarkStart w:id="240" w:name="OLE_LINK2"/>
      <w:bookmarkStart w:id="241" w:name="_TOC2063"/>
      <w:bookmarkStart w:id="242" w:name="_TOC2131"/>
      <w:bookmarkEnd w:id="241"/>
      <w:bookmarkEnd w:id="242"/>
      <w:r>
        <w:rPr>
          <w:rStyle w:val="CharChar5"/>
        </w:rPr>
        <w:br w:type="page"/>
      </w:r>
      <w:r w:rsidRPr="00E27D75">
        <w:rPr>
          <w:rStyle w:val="CharChar5"/>
        </w:rPr>
        <w:t>Security Issues by Classification</w:t>
      </w:r>
    </w:p>
    <w:p w:rsidR="00026886" w:rsidRPr="00117E73" w:rsidP="00026886">
      <w:pPr>
        <w:pStyle w:val="Body"/>
      </w:pPr>
      <w:r>
        <w:pict>
          <v:shape id="_x0000_i1026" type="#_x0000_t202" style="width:481.9pt;height:566.95pt;mso-position-horizontal-relative:char;mso-position-vertical-relative:line" filled="t" fillcolor="#969696" stroked="f">
            <o:lock v:ext="edit" aspectratio="f"/>
            <v:textbox inset="0,,0">
              <w:txbxContent>
                <w:p w:rsidR="00026886" w:rsidRPr="00D10E8A" w:rsidP="000A1843">
                  <w:pPr>
                    <w:pStyle w:val="White"/>
                  </w:pPr>
                  <w:r w:rsidRPr="00136D2E">
                    <w:t>Security Issues by Threat Classification</w:t>
                  </w:r>
                </w:p>
                <w:p w:rsidR="00026886" w:rsidP="000A1843">
                  <w:pPr>
                    <w:pStyle w:val="White"/>
                  </w:pPr>
                  <w:r>
                    <w:drawing>
                      <wp:inline>
                        <wp:extent cx="6096851" cy="647790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20070" name=""/>
                                <pic:cNvPicPr>
                                  <a:picLocks noChangeAspect="1"/>
                                </pic:cNvPicPr>
                              </pic:nvPicPr>
                              <pic:blipFill>
                                <a:blip xmlns:r="http://schemas.openxmlformats.org/officeDocument/2006/relationships" r:embed="rId11"/>
                                <a:stretch>
                                  <a:fillRect/>
                                </a:stretch>
                              </pic:blipFill>
                              <pic:spPr>
                                <a:xfrm>
                                  <a:off x="0" y="0"/>
                                  <a:ext cx="6096851" cy="6477904"/>
                                </a:xfrm>
                                <a:prstGeom prst="rect">
                                  <a:avLst/>
                                </a:prstGeom>
                              </pic:spPr>
                            </pic:pic>
                          </a:graphicData>
                        </a:graphic>
                      </wp:inline>
                    </w:drawing>
                  </w:r>
                </w:p>
              </w:txbxContent>
            </v:textbox>
            <w10:wrap type="none"/>
            <w10:anchorlock/>
          </v:shape>
        </w:pict>
      </w:r>
      <w:bookmarkEnd w:id="239"/>
      <w:bookmarkEnd w:id="240"/>
      <w:r>
        <w:br w:type="page"/>
      </w:r>
      <w:r w:rsidRPr="00C7395C">
        <w:rPr>
          <w:rStyle w:val="CharChar5"/>
        </w:rPr>
        <w:t>Security Issues by Issue Type</w:t>
      </w:r>
    </w:p>
    <w:p w:rsidR="00026886" w:rsidRPr="00117E73" w:rsidP="00026886">
      <w:pPr>
        <w:pStyle w:val="Body"/>
      </w:pPr>
      <w:r>
        <w:pict>
          <v:shape id="_x0000_i1027" type="#_x0000_t202" style="width:481.9pt;height:566.95pt;mso-position-horizontal-relative:char;mso-position-vertical-relative:line" filled="t" fillcolor="#969696" stroked="f">
            <o:lock v:ext="edit" aspectratio="f"/>
            <v:textbox inset="0,,0">
              <w:txbxContent>
                <w:p w:rsidR="00026886" w:rsidRPr="00D10E8A" w:rsidP="000A1843">
                  <w:pPr>
                    <w:pStyle w:val="White"/>
                  </w:pPr>
                  <w:r w:rsidRPr="00F43844">
                    <w:t>Security Issues by Issue Type</w:t>
                  </w:r>
                </w:p>
                <w:p w:rsidR="00026886" w:rsidP="000A1843">
                  <w:pPr>
                    <w:pStyle w:val="White"/>
                  </w:pPr>
                  <w:r>
                    <w:drawing>
                      <wp:inline>
                        <wp:extent cx="6096851" cy="6477904"/>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13478" name=""/>
                                <pic:cNvPicPr>
                                  <a:picLocks noChangeAspect="1"/>
                                </pic:cNvPicPr>
                              </pic:nvPicPr>
                              <pic:blipFill>
                                <a:blip xmlns:r="http://schemas.openxmlformats.org/officeDocument/2006/relationships" r:embed="rId12"/>
                                <a:stretch>
                                  <a:fillRect/>
                                </a:stretch>
                              </pic:blipFill>
                              <pic:spPr>
                                <a:xfrm>
                                  <a:off x="0" y="0"/>
                                  <a:ext cx="6096851" cy="6477904"/>
                                </a:xfrm>
                                <a:prstGeom prst="rect">
                                  <a:avLst/>
                                </a:prstGeom>
                              </pic:spPr>
                            </pic:pic>
                          </a:graphicData>
                        </a:graphic>
                      </wp:inline>
                    </w:drawing>
                  </w:r>
                </w:p>
              </w:txbxContent>
            </v:textbox>
            <w10:wrap type="none"/>
            <w10:anchorlock/>
          </v:shape>
        </w:pict>
      </w:r>
    </w:p>
    <w:p w:rsidR="00026886" w:rsidRPr="00117E73" w:rsidP="00026886">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r>
        <w:br w:type="page"/>
      </w:r>
      <w:bookmarkStart w:id="243" w:name="_Toc177889791"/>
      <w:bookmarkStart w:id="244" w:name="_Toc177889884"/>
      <w:bookmarkStart w:id="245" w:name="_Toc177996955"/>
      <w:bookmarkStart w:id="246" w:name="_Toc203896783"/>
      <w:bookmarkStart w:id="247" w:name="_Toc203992406"/>
      <w:r w:rsidRPr="00A73F84">
        <w:t>Vulnerable vs. Non-vulnerable URLs</w:t>
      </w:r>
      <w:bookmarkEnd w:id="243"/>
      <w:bookmarkEnd w:id="244"/>
      <w:bookmarkEnd w:id="245"/>
      <w:bookmarkEnd w:id="246"/>
      <w:bookmarkEnd w:id="247"/>
    </w:p>
    <w:p w:rsidR="00026886" w:rsidRPr="00117E73" w:rsidP="00026886">
      <w:pPr>
        <w:pStyle w:val="Body"/>
      </w:pPr>
      <w:r>
        <w:pict>
          <v:shape id="_x0000_i1028" type="#_x0000_t202" style="width:481.9pt;height:360.1pt;mso-position-horizontal-relative:char;mso-position-vertical-relative:line" filled="t" fillcolor="#969696" stroked="f">
            <o:lock v:ext="edit" aspectratio="f"/>
            <v:textbox inset="0,,0">
              <w:txbxContent>
                <w:p w:rsidR="00026886" w:rsidRPr="00D10E8A" w:rsidP="000A1843">
                  <w:pPr>
                    <w:pStyle w:val="White"/>
                  </w:pPr>
                  <w:r w:rsidRPr="00ED7B17">
                    <w:t>Vulnerable vs. Non-vulnerable URLs (%)</w:t>
                  </w:r>
                </w:p>
                <w:p w:rsidR="00026886" w:rsidP="000A1843">
                  <w:pPr>
                    <w:pStyle w:val="White"/>
                  </w:pPr>
                  <w:r>
                    <w:drawing>
                      <wp:inline>
                        <wp:extent cx="5677693" cy="3886743"/>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57373" name=""/>
                                <pic:cNvPicPr>
                                  <a:picLocks noChangeAspect="1"/>
                                </pic:cNvPicPr>
                              </pic:nvPicPr>
                              <pic:blipFill>
                                <a:blip xmlns:r="http://schemas.openxmlformats.org/officeDocument/2006/relationships" r:embed="rId13"/>
                                <a:stretch>
                                  <a:fillRect/>
                                </a:stretch>
                              </pic:blipFill>
                              <pic:spPr>
                                <a:xfrm>
                                  <a:off x="0" y="0"/>
                                  <a:ext cx="5677693" cy="3886743"/>
                                </a:xfrm>
                                <a:prstGeom prst="rect">
                                  <a:avLst/>
                                </a:prstGeom>
                              </pic:spPr>
                            </pic:pic>
                          </a:graphicData>
                        </a:graphic>
                      </wp:inline>
                    </w:drawing>
                  </w:r>
                </w:p>
              </w:txbxContent>
            </v:textbox>
            <w10:wrap type="none"/>
            <w10:anchorlock/>
          </v:shape>
        </w:pict>
      </w:r>
    </w:p>
    <w:p w:rsidR="00026886" w:rsidRPr="00117E73" w:rsidP="00026886">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r w:rsidRPr="00117E73">
        <w:br w:type="page"/>
      </w:r>
      <w:bookmarkStart w:id="248" w:name="_Toc203896784"/>
      <w:bookmarkStart w:id="249" w:name="_Toc203992407"/>
      <w:r w:rsidRPr="00E618FE">
        <w:t>Number of Remediation Tasks</w:t>
      </w:r>
      <w:bookmarkEnd w:id="248"/>
      <w:bookmarkEnd w:id="249"/>
    </w:p>
    <w:p w:rsidR="00026886" w:rsidRPr="00117E73" w:rsidP="00026886">
      <w:pPr>
        <w:pStyle w:val="Body"/>
      </w:pPr>
      <w:r>
        <w:pict>
          <v:shape id="_x0000_i1029" type="#_x0000_t202" style="width:481.9pt;height:360.1pt;mso-position-horizontal-relative:char;mso-position-vertical-relative:line" filled="t" fillcolor="#969696" stroked="f">
            <o:lock v:ext="edit" aspectratio="f"/>
            <v:textbox inset="0,,0">
              <w:txbxContent>
                <w:p w:rsidR="00026886" w:rsidRPr="00D10E8A" w:rsidP="000A1843">
                  <w:pPr>
                    <w:pStyle w:val="White"/>
                  </w:pPr>
                  <w:r w:rsidRPr="000522AA">
                    <w:t>Remediation Tasks by Priority</w:t>
                  </w:r>
                </w:p>
                <w:p w:rsidR="00026886" w:rsidP="000A1843">
                  <w:pPr>
                    <w:pStyle w:val="White"/>
                  </w:pPr>
                  <w:r>
                    <w:drawing>
                      <wp:inline>
                        <wp:extent cx="6096851" cy="3877216"/>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47902" name=""/>
                                <pic:cNvPicPr>
                                  <a:picLocks noChangeAspect="1"/>
                                </pic:cNvPicPr>
                              </pic:nvPicPr>
                              <pic:blipFill>
                                <a:blip xmlns:r="http://schemas.openxmlformats.org/officeDocument/2006/relationships" r:embed="rId14"/>
                                <a:stretch>
                                  <a:fillRect/>
                                </a:stretch>
                              </pic:blipFill>
                              <pic:spPr>
                                <a:xfrm>
                                  <a:off x="0" y="0"/>
                                  <a:ext cx="6096851" cy="3877216"/>
                                </a:xfrm>
                                <a:prstGeom prst="rect">
                                  <a:avLst/>
                                </a:prstGeom>
                              </pic:spPr>
                            </pic:pic>
                          </a:graphicData>
                        </a:graphic>
                      </wp:inline>
                    </w:drawing>
                  </w:r>
                </w:p>
              </w:txbxContent>
            </v:textbox>
            <w10:wrap type="none"/>
            <w10:anchorlock/>
          </v:shape>
        </w:pict>
      </w:r>
    </w:p>
    <w:p w:rsidR="004673E7" w:rsidP="004673E7">
      <w:pPr>
        <w:pStyle w:val="Title"/>
      </w:pPr>
      <w:r w:rsidR="00026886">
        <w:br w:type="page"/>
      </w:r>
      <w:bookmarkStart w:id="250" w:name="_TOC2146"/>
      <w:bookmarkStart w:id="251" w:name="_Toc203896787"/>
      <w:bookmarkStart w:id="252" w:name="_Toc203992410"/>
      <w:bookmarkStart w:id="253" w:name="_Toc203992420"/>
      <w:bookmarkEnd w:id="189"/>
      <w:bookmarkEnd w:id="250"/>
      <w:r w:rsidRPr="00094760">
        <w:t>Detailed Summary</w:t>
      </w:r>
      <w:bookmarkEnd w:id="253"/>
    </w:p>
    <w:p w:rsidR="00BF3563" w:rsidRPr="00FC5DDA" w:rsidP="00BF3563">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r w:rsidRPr="00FC5DDA">
        <w:t>High severity issues</w:t>
      </w:r>
    </w:p>
    <w:tbl>
      <w:tblPr>
        <w:tblStyle w:val="TableNormal"/>
        <w:tblW w:w="4908" w:type="pct"/>
        <w:tblInd w:w="108" w:type="dxa"/>
        <w:tblLayout w:type="fixed"/>
        <w:tblLook w:val="0000"/>
      </w:tblPr>
      <w:tblGrid>
        <w:gridCol w:w="283"/>
        <w:gridCol w:w="7339"/>
        <w:gridCol w:w="1982"/>
      </w:tblGrid>
      <w:tr w:rsidTr="00EF7F41">
        <w:tblPrEx>
          <w:tblW w:w="4908" w:type="pct"/>
          <w:tblInd w:w="108" w:type="dxa"/>
          <w:tblLayout w:type="fixed"/>
          <w:tblLook w:val="0000"/>
        </w:tblPrEx>
        <w:trPr>
          <w:cantSplit/>
          <w:trHeight w:val="210"/>
          <w:tblHeader/>
        </w:trPr>
        <w:tc>
          <w:tcPr>
            <w:tcW w:w="147" w:type="pct"/>
            <w:tcBorders>
              <w:top w:val="single" w:sz="8" w:space="0" w:color="7F7F7F"/>
              <w:left w:val="single" w:sz="8" w:space="0" w:color="7F7F7F"/>
              <w:right w:val="single" w:sz="8" w:space="0" w:color="7F7F7F"/>
            </w:tcBorders>
            <w:shd w:val="clear" w:color="auto" w:fill="006995"/>
            <w:tcMar>
              <w:top w:w="80" w:type="dxa"/>
              <w:left w:w="80" w:type="dxa"/>
              <w:bottom w:w="80" w:type="dxa"/>
              <w:right w:w="80" w:type="dxa"/>
            </w:tcMar>
          </w:tcPr>
          <w:p w:rsidR="00BF3563" w:rsidRPr="00117E73" w:rsidP="000A1843">
            <w:bookmarkStart w:id="254" w:name="_Issue_Types"/>
            <w:bookmarkEnd w:id="254"/>
          </w:p>
        </w:tc>
        <w:tc>
          <w:tcPr>
            <w:tcW w:w="3821" w:type="pct"/>
            <w:tcBorders>
              <w:top w:val="single" w:sz="8" w:space="0" w:color="7F7F7F"/>
              <w:left w:val="single" w:sz="8" w:space="0" w:color="7F7F7F"/>
              <w:right w:val="single" w:sz="8" w:space="0" w:color="7F7F7F"/>
            </w:tcBorders>
            <w:shd w:val="clear" w:color="auto" w:fill="006995"/>
            <w:tcMar>
              <w:top w:w="80" w:type="dxa"/>
              <w:left w:w="80" w:type="dxa"/>
              <w:bottom w:w="80" w:type="dxa"/>
              <w:right w:w="80" w:type="dxa"/>
            </w:tcMar>
          </w:tcPr>
          <w:p w:rsidR="00BF3563" w:rsidRPr="002376D6" w:rsidP="000A1843">
            <w:pPr>
              <w:pStyle w:val="White"/>
              <w:rPr>
                <w:noProof/>
                <w:u w:color="auto"/>
                <w:lang w:bidi="he-IL"/>
              </w:rPr>
            </w:pPr>
            <w:r w:rsidRPr="002376D6">
              <w:rPr>
                <w:noProof/>
                <w:u w:color="auto"/>
                <w:lang w:bidi="he-IL"/>
              </w:rPr>
              <w:t>Issue Type</w:t>
            </w:r>
          </w:p>
          <w:p w:rsidR="00BF3563" w:rsidRPr="002376D6" w:rsidP="000A1843">
            <w:pPr>
              <w:pStyle w:val="White"/>
              <w:rPr>
                <w:noProof/>
                <w:u w:color="auto"/>
                <w:lang w:bidi="he-IL"/>
              </w:rPr>
            </w:pPr>
          </w:p>
        </w:tc>
        <w:tc>
          <w:tcPr>
            <w:tcW w:w="1033" w:type="pct"/>
            <w:tcBorders>
              <w:top w:val="single" w:sz="8" w:space="0" w:color="7F7F7F"/>
              <w:left w:val="single" w:sz="8" w:space="0" w:color="7F7F7F"/>
              <w:right w:val="single" w:sz="8" w:space="0" w:color="7F7F7F"/>
            </w:tcBorders>
            <w:shd w:val="clear" w:color="auto" w:fill="006995"/>
            <w:tcMar>
              <w:top w:w="80" w:type="dxa"/>
              <w:left w:w="80" w:type="dxa"/>
              <w:bottom w:w="80" w:type="dxa"/>
              <w:right w:w="80" w:type="dxa"/>
            </w:tcMar>
          </w:tcPr>
          <w:p w:rsidR="00BF3563" w:rsidP="000A1843">
            <w:pPr>
              <w:pStyle w:val="White"/>
              <w:rPr>
                <w:noProof/>
                <w:u w:color="auto"/>
                <w:lang w:bidi="he-IL"/>
              </w:rPr>
            </w:pPr>
            <w:r w:rsidRPr="00637B83">
              <w:rPr>
                <w:noProof/>
                <w:u w:color="auto"/>
                <w:lang w:bidi="he-IL"/>
              </w:rPr>
              <w:t>Issues (All Severities)</w:t>
            </w:r>
          </w:p>
          <w:p w:rsidR="00BF3563" w:rsidRPr="00117E73" w:rsidP="000A1843">
            <w:pPr>
              <w:pStyle w:val="White"/>
            </w:pP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0000"/>
            <w:tcMar>
              <w:top w:w="80" w:type="dxa"/>
              <w:left w:w="80" w:type="dxa"/>
              <w:bottom w:w="80" w:type="dxa"/>
              <w:right w:w="80" w:type="dxa"/>
            </w:tcMar>
          </w:tcPr>
          <w:p w:rsidR="00BF3563" w:rsidRPr="00117E73" w:rsidP="00EF7F41">
            <w:pPr>
              <w:pStyle w:val="Body"/>
            </w:pPr>
          </w:p>
        </w:tc>
        <w:tc>
          <w:tcPr>
            <w:tcW w:w="3821" w:type="pct"/>
            <w:tcBorders>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Blind SQL Injection</w:t>
            </w:r>
          </w:p>
        </w:tc>
        <w:tc>
          <w:tcPr>
            <w:tcW w:w="1033" w:type="pct"/>
            <w:tcBorders>
              <w:left w:val="single" w:sz="4" w:space="0" w:color="FFFFFF"/>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2</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0000"/>
            <w:tcMar>
              <w:top w:w="80" w:type="dxa"/>
              <w:left w:w="80" w:type="dxa"/>
              <w:bottom w:w="80" w:type="dxa"/>
              <w:right w:w="80" w:type="dxa"/>
            </w:tcMar>
          </w:tcPr>
          <w:p w:rsidR="00BF3563" w:rsidRPr="00117E73" w:rsidP="00EF7F41">
            <w:pPr>
              <w:pStyle w:val="Body"/>
            </w:pPr>
          </w:p>
        </w:tc>
        <w:tc>
          <w:tcPr>
            <w:tcW w:w="3821" w:type="pct"/>
            <w:tcBorders>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Cross-Site Scripting</w:t>
            </w:r>
          </w:p>
        </w:tc>
        <w:tc>
          <w:tcPr>
            <w:tcW w:w="1033" w:type="pct"/>
            <w:tcBorders>
              <w:left w:val="single" w:sz="4" w:space="0" w:color="FFFFFF"/>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13</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0000"/>
            <w:tcMar>
              <w:top w:w="80" w:type="dxa"/>
              <w:left w:w="80" w:type="dxa"/>
              <w:bottom w:w="80" w:type="dxa"/>
              <w:right w:w="80" w:type="dxa"/>
            </w:tcMar>
          </w:tcPr>
          <w:p w:rsidR="00BF3563" w:rsidRPr="00117E73" w:rsidP="00EF7F41">
            <w:pPr>
              <w:pStyle w:val="Body"/>
            </w:pPr>
          </w:p>
        </w:tc>
        <w:tc>
          <w:tcPr>
            <w:tcW w:w="3821" w:type="pct"/>
            <w:tcBorders>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DOM Based Cross-Site Scripting</w:t>
            </w:r>
          </w:p>
        </w:tc>
        <w:tc>
          <w:tcPr>
            <w:tcW w:w="1033" w:type="pct"/>
            <w:tcBorders>
              <w:left w:val="single" w:sz="4" w:space="0" w:color="FFFFFF"/>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1</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0000"/>
            <w:tcMar>
              <w:top w:w="80" w:type="dxa"/>
              <w:left w:w="80" w:type="dxa"/>
              <w:bottom w:w="80" w:type="dxa"/>
              <w:right w:w="80" w:type="dxa"/>
            </w:tcMar>
          </w:tcPr>
          <w:p w:rsidR="00BF3563" w:rsidRPr="00117E73" w:rsidP="00EF7F41">
            <w:pPr>
              <w:pStyle w:val="Body"/>
            </w:pPr>
          </w:p>
        </w:tc>
        <w:tc>
          <w:tcPr>
            <w:tcW w:w="3821" w:type="pct"/>
            <w:tcBorders>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Poison Null Byte Windows Files Retrieval</w:t>
            </w:r>
          </w:p>
        </w:tc>
        <w:tc>
          <w:tcPr>
            <w:tcW w:w="1033" w:type="pct"/>
            <w:tcBorders>
              <w:left w:val="single" w:sz="4" w:space="0" w:color="FFFFFF"/>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1</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0000"/>
            <w:tcMar>
              <w:top w:w="80" w:type="dxa"/>
              <w:left w:w="80" w:type="dxa"/>
              <w:bottom w:w="80" w:type="dxa"/>
              <w:right w:w="80" w:type="dxa"/>
            </w:tcMar>
          </w:tcPr>
          <w:p w:rsidR="00BF3563" w:rsidRPr="00117E73" w:rsidP="00EF7F41">
            <w:pPr>
              <w:pStyle w:val="Body"/>
            </w:pPr>
          </w:p>
        </w:tc>
        <w:tc>
          <w:tcPr>
            <w:tcW w:w="3821" w:type="pct"/>
            <w:tcBorders>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Predictable Login Credentials</w:t>
            </w:r>
          </w:p>
        </w:tc>
        <w:tc>
          <w:tcPr>
            <w:tcW w:w="1033" w:type="pct"/>
            <w:tcBorders>
              <w:left w:val="single" w:sz="4" w:space="0" w:color="FFFFFF"/>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1</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0000"/>
            <w:tcMar>
              <w:top w:w="80" w:type="dxa"/>
              <w:left w:w="80" w:type="dxa"/>
              <w:bottom w:w="80" w:type="dxa"/>
              <w:right w:w="80" w:type="dxa"/>
            </w:tcMar>
          </w:tcPr>
          <w:p w:rsidR="00BF3563" w:rsidRPr="00117E73" w:rsidP="00EF7F41">
            <w:pPr>
              <w:pStyle w:val="Body"/>
            </w:pPr>
          </w:p>
        </w:tc>
        <w:tc>
          <w:tcPr>
            <w:tcW w:w="3821" w:type="pct"/>
            <w:tcBorders>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SQL Injection</w:t>
            </w:r>
          </w:p>
        </w:tc>
        <w:tc>
          <w:tcPr>
            <w:tcW w:w="1033" w:type="pct"/>
            <w:tcBorders>
              <w:left w:val="single" w:sz="4" w:space="0" w:color="FFFFFF"/>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14</w:t>
            </w:r>
          </w:p>
        </w:tc>
      </w:tr>
    </w:tbl>
    <w:p w:rsidR="00BF3563" w:rsidP="00BF3563">
      <w:pPr>
        <w:pStyle w:val="Body"/>
      </w:pPr>
    </w:p>
    <w:p w:rsidR="00BF3563" w:rsidP="00BF3563">
      <w:pPr>
        <w:pStyle w:val="Body"/>
      </w:pPr>
    </w:p>
    <w:p w:rsidR="00BF3563" w:rsidRPr="00FC5DDA" w:rsidP="00BF3563">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r w:rsidRPr="00FC5DDA">
        <w:t>Medium severity issues</w:t>
      </w:r>
    </w:p>
    <w:tbl>
      <w:tblPr>
        <w:tblStyle w:val="TableNormal"/>
        <w:tblW w:w="4908" w:type="pct"/>
        <w:tblInd w:w="108" w:type="dxa"/>
        <w:tblLayout w:type="fixed"/>
        <w:tblLook w:val="0000"/>
      </w:tblPr>
      <w:tblGrid>
        <w:gridCol w:w="283"/>
        <w:gridCol w:w="7337"/>
        <w:gridCol w:w="2"/>
        <w:gridCol w:w="1982"/>
      </w:tblGrid>
      <w:tr w:rsidTr="00EF7F41">
        <w:tblPrEx>
          <w:tblW w:w="4908" w:type="pct"/>
          <w:tblInd w:w="108" w:type="dxa"/>
          <w:tblLayout w:type="fixed"/>
          <w:tblLook w:val="0000"/>
        </w:tblPrEx>
        <w:trPr>
          <w:cantSplit/>
          <w:trHeight w:val="210"/>
          <w:tblHeader/>
        </w:trPr>
        <w:tc>
          <w:tcPr>
            <w:tcW w:w="147" w:type="pct"/>
            <w:tcBorders>
              <w:top w:val="single" w:sz="8" w:space="0" w:color="7F7F7F"/>
              <w:left w:val="single" w:sz="8" w:space="0" w:color="7F7F7F"/>
              <w:right w:val="single" w:sz="8" w:space="0" w:color="7F7F7F"/>
            </w:tcBorders>
            <w:shd w:val="clear" w:color="auto" w:fill="006995"/>
            <w:tcMar>
              <w:top w:w="80" w:type="dxa"/>
              <w:left w:w="80" w:type="dxa"/>
              <w:bottom w:w="80" w:type="dxa"/>
              <w:right w:w="80" w:type="dxa"/>
            </w:tcMar>
          </w:tcPr>
          <w:p w:rsidR="00BF3563" w:rsidRPr="00117E73" w:rsidP="000A1843"/>
        </w:tc>
        <w:tc>
          <w:tcPr>
            <w:tcW w:w="3821" w:type="pct"/>
            <w:gridSpan w:val="2"/>
            <w:tcBorders>
              <w:top w:val="single" w:sz="8" w:space="0" w:color="7F7F7F"/>
              <w:left w:val="single" w:sz="8" w:space="0" w:color="7F7F7F"/>
              <w:right w:val="single" w:sz="8" w:space="0" w:color="7F7F7F"/>
            </w:tcBorders>
            <w:shd w:val="clear" w:color="auto" w:fill="006995"/>
            <w:tcMar>
              <w:top w:w="80" w:type="dxa"/>
              <w:left w:w="80" w:type="dxa"/>
              <w:bottom w:w="80" w:type="dxa"/>
              <w:right w:w="80" w:type="dxa"/>
            </w:tcMar>
          </w:tcPr>
          <w:p w:rsidR="00BF3563" w:rsidRPr="002376D6" w:rsidP="000A1843">
            <w:pPr>
              <w:pStyle w:val="White"/>
              <w:rPr>
                <w:noProof/>
                <w:u w:color="auto"/>
                <w:lang w:bidi="he-IL"/>
              </w:rPr>
            </w:pPr>
            <w:r w:rsidRPr="002376D6">
              <w:rPr>
                <w:noProof/>
                <w:u w:color="auto"/>
                <w:lang w:bidi="he-IL"/>
              </w:rPr>
              <w:t>Issue Type</w:t>
            </w:r>
          </w:p>
          <w:p w:rsidR="00BF3563" w:rsidRPr="00117E73" w:rsidP="000A1843">
            <w:pPr>
              <w:pStyle w:val="White"/>
            </w:pPr>
          </w:p>
        </w:tc>
        <w:tc>
          <w:tcPr>
            <w:tcW w:w="1033" w:type="pct"/>
            <w:tcBorders>
              <w:top w:val="single" w:sz="8" w:space="0" w:color="7F7F7F"/>
              <w:left w:val="single" w:sz="8" w:space="0" w:color="7F7F7F"/>
              <w:right w:val="single" w:sz="8" w:space="0" w:color="7F7F7F"/>
            </w:tcBorders>
            <w:shd w:val="clear" w:color="auto" w:fill="006995"/>
            <w:tcMar>
              <w:top w:w="80" w:type="dxa"/>
              <w:left w:w="80" w:type="dxa"/>
              <w:bottom w:w="80" w:type="dxa"/>
              <w:right w:w="80" w:type="dxa"/>
            </w:tcMar>
          </w:tcPr>
          <w:p w:rsidR="00BF3563" w:rsidP="000A1843">
            <w:pPr>
              <w:pStyle w:val="White"/>
              <w:rPr>
                <w:noProof/>
                <w:u w:color="auto"/>
                <w:lang w:bidi="he-IL"/>
              </w:rPr>
            </w:pPr>
            <w:r w:rsidRPr="00637B83">
              <w:rPr>
                <w:noProof/>
                <w:u w:color="auto"/>
                <w:lang w:bidi="he-IL"/>
              </w:rPr>
              <w:t>Issues (All Severities)</w:t>
            </w:r>
          </w:p>
          <w:p w:rsidR="00BF3563" w:rsidRPr="00117E73" w:rsidP="000A1843">
            <w:pPr>
              <w:pStyle w:val="White"/>
            </w:pP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66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Cross-Site Request Forgery</w:t>
            </w:r>
          </w:p>
        </w:tc>
        <w:tc>
          <w:tcPr>
            <w:tcW w:w="1033" w:type="pct"/>
            <w:gridSpan w:val="2"/>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8</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66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Deprecated SSL Version is Supported</w:t>
            </w:r>
          </w:p>
        </w:tc>
        <w:tc>
          <w:tcPr>
            <w:tcW w:w="1033" w:type="pct"/>
            <w:gridSpan w:val="2"/>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1</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66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Directory Listing</w:t>
            </w:r>
          </w:p>
        </w:tc>
        <w:tc>
          <w:tcPr>
            <w:tcW w:w="1033" w:type="pct"/>
            <w:gridSpan w:val="2"/>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2</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66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HTTP Response Splitting</w:t>
            </w:r>
          </w:p>
        </w:tc>
        <w:tc>
          <w:tcPr>
            <w:tcW w:w="1033" w:type="pct"/>
            <w:gridSpan w:val="2"/>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1</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66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Inadequate Account Lockout</w:t>
            </w:r>
          </w:p>
        </w:tc>
        <w:tc>
          <w:tcPr>
            <w:tcW w:w="1033" w:type="pct"/>
            <w:gridSpan w:val="2"/>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1</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66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Link Injection (facilitates Cross-Site Request Forgery)</w:t>
            </w:r>
          </w:p>
        </w:tc>
        <w:tc>
          <w:tcPr>
            <w:tcW w:w="1033" w:type="pct"/>
            <w:gridSpan w:val="2"/>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7</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66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Missing Secure Attribute in Encrypted Session (SSL) Cookie</w:t>
            </w:r>
          </w:p>
        </w:tc>
        <w:tc>
          <w:tcPr>
            <w:tcW w:w="1033" w:type="pct"/>
            <w:gridSpan w:val="2"/>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5</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66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Padding Oracle On Downgraded Legacy Encryption (a.k.a. POODLE)</w:t>
            </w:r>
          </w:p>
        </w:tc>
        <w:tc>
          <w:tcPr>
            <w:tcW w:w="1033" w:type="pct"/>
            <w:gridSpan w:val="2"/>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1</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66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Phishing Through Frames</w:t>
            </w:r>
          </w:p>
        </w:tc>
        <w:tc>
          <w:tcPr>
            <w:tcW w:w="1033" w:type="pct"/>
            <w:gridSpan w:val="2"/>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7</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66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RC4 cipher suites were detected</w:t>
            </w:r>
          </w:p>
        </w:tc>
        <w:tc>
          <w:tcPr>
            <w:tcW w:w="1033" w:type="pct"/>
            <w:gridSpan w:val="2"/>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1</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66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Session Identifier Not Updated</w:t>
            </w:r>
          </w:p>
        </w:tc>
        <w:tc>
          <w:tcPr>
            <w:tcW w:w="1033" w:type="pct"/>
            <w:gridSpan w:val="2"/>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1</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66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XPath Injection</w:t>
            </w:r>
          </w:p>
        </w:tc>
        <w:tc>
          <w:tcPr>
            <w:tcW w:w="1033" w:type="pct"/>
            <w:gridSpan w:val="2"/>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1</w:t>
            </w:r>
          </w:p>
        </w:tc>
      </w:tr>
    </w:tbl>
    <w:p w:rsidR="00BF3563" w:rsidP="00BF3563">
      <w:pPr>
        <w:pStyle w:val="Body"/>
      </w:pPr>
    </w:p>
    <w:p w:rsidR="00BF3563" w:rsidP="00BF3563">
      <w:pPr>
        <w:pStyle w:val="Body"/>
      </w:pPr>
    </w:p>
    <w:p w:rsidR="00BF3563" w:rsidRPr="00FC5DDA" w:rsidP="00BF3563">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r w:rsidRPr="00FC5DDA">
        <w:t>Low severity issues</w:t>
      </w:r>
    </w:p>
    <w:tbl>
      <w:tblPr>
        <w:tblStyle w:val="TableNormal"/>
        <w:tblW w:w="4908" w:type="pct"/>
        <w:tblInd w:w="108" w:type="dxa"/>
        <w:tblLayout w:type="fixed"/>
        <w:tblLook w:val="0000"/>
      </w:tblPr>
      <w:tblGrid>
        <w:gridCol w:w="283"/>
        <w:gridCol w:w="7337"/>
        <w:gridCol w:w="1984"/>
      </w:tblGrid>
      <w:tr w:rsidTr="00EF7F41">
        <w:tblPrEx>
          <w:tblW w:w="4908" w:type="pct"/>
          <w:tblInd w:w="108" w:type="dxa"/>
          <w:tblLayout w:type="fixed"/>
          <w:tblLook w:val="0000"/>
        </w:tblPrEx>
        <w:trPr>
          <w:cantSplit/>
          <w:trHeight w:val="210"/>
          <w:tblHeader/>
        </w:trPr>
        <w:tc>
          <w:tcPr>
            <w:tcW w:w="147" w:type="pct"/>
            <w:tcBorders>
              <w:top w:val="single" w:sz="8" w:space="0" w:color="7F7F7F"/>
              <w:left w:val="single" w:sz="8" w:space="0" w:color="7F7F7F"/>
              <w:right w:val="single" w:sz="8" w:space="0" w:color="7F7F7F"/>
            </w:tcBorders>
            <w:shd w:val="clear" w:color="auto" w:fill="006995"/>
            <w:tcMar>
              <w:top w:w="80" w:type="dxa"/>
              <w:left w:w="80" w:type="dxa"/>
              <w:bottom w:w="80" w:type="dxa"/>
              <w:right w:w="80" w:type="dxa"/>
            </w:tcMar>
          </w:tcPr>
          <w:p w:rsidR="00BF3563" w:rsidRPr="00117E73" w:rsidP="000A1843"/>
        </w:tc>
        <w:tc>
          <w:tcPr>
            <w:tcW w:w="3820" w:type="pct"/>
            <w:tcBorders>
              <w:top w:val="single" w:sz="8" w:space="0" w:color="7F7F7F"/>
              <w:left w:val="single" w:sz="8" w:space="0" w:color="7F7F7F"/>
              <w:right w:val="single" w:sz="8" w:space="0" w:color="7F7F7F"/>
            </w:tcBorders>
            <w:shd w:val="clear" w:color="auto" w:fill="006995"/>
            <w:tcMar>
              <w:top w:w="80" w:type="dxa"/>
              <w:left w:w="80" w:type="dxa"/>
              <w:bottom w:w="80" w:type="dxa"/>
              <w:right w:w="80" w:type="dxa"/>
            </w:tcMar>
          </w:tcPr>
          <w:p w:rsidR="00BF3563" w:rsidRPr="002376D6" w:rsidP="000A1843">
            <w:pPr>
              <w:pStyle w:val="White"/>
              <w:rPr>
                <w:noProof/>
                <w:u w:color="auto"/>
                <w:lang w:bidi="he-IL"/>
              </w:rPr>
            </w:pPr>
            <w:r w:rsidRPr="002376D6">
              <w:rPr>
                <w:noProof/>
                <w:u w:color="auto"/>
                <w:lang w:bidi="he-IL"/>
              </w:rPr>
              <w:t>Issue Type</w:t>
            </w:r>
          </w:p>
          <w:p w:rsidR="00BF3563" w:rsidRPr="00117E73" w:rsidP="000A1843">
            <w:pPr>
              <w:pStyle w:val="White"/>
            </w:pPr>
          </w:p>
        </w:tc>
        <w:tc>
          <w:tcPr>
            <w:tcW w:w="1033" w:type="pct"/>
            <w:tcBorders>
              <w:top w:val="single" w:sz="8" w:space="0" w:color="7F7F7F"/>
              <w:left w:val="single" w:sz="8" w:space="0" w:color="7F7F7F"/>
              <w:right w:val="single" w:sz="8" w:space="0" w:color="7F7F7F"/>
            </w:tcBorders>
            <w:shd w:val="clear" w:color="auto" w:fill="006995"/>
            <w:tcMar>
              <w:top w:w="80" w:type="dxa"/>
              <w:left w:w="80" w:type="dxa"/>
              <w:bottom w:w="80" w:type="dxa"/>
              <w:right w:w="80" w:type="dxa"/>
            </w:tcMar>
          </w:tcPr>
          <w:p w:rsidR="00BF3563" w:rsidP="000A1843">
            <w:pPr>
              <w:pStyle w:val="White"/>
              <w:rPr>
                <w:noProof/>
                <w:u w:color="auto"/>
                <w:lang w:bidi="he-IL"/>
              </w:rPr>
            </w:pPr>
            <w:r w:rsidRPr="00637B83">
              <w:rPr>
                <w:noProof/>
                <w:u w:color="auto"/>
                <w:lang w:bidi="he-IL"/>
              </w:rPr>
              <w:t>Issues (All Severities)</w:t>
            </w:r>
          </w:p>
          <w:p w:rsidR="00BF3563" w:rsidRPr="00117E73" w:rsidP="000A1843">
            <w:pPr>
              <w:pStyle w:val="White"/>
            </w:pP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CC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Autocomplete HTML Attribute Not Disabled for Password Field</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2</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CC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Body Parameters Accepted in Query</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8</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CC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Cacheable SSL Page Found</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17</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CC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Compressed Directory Found</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2</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CC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Database Error Pattern Found</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17</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CC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Direct Access to Administration Pages</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1</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CC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Directory Listing Pattern Found</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2</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CC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Encryption Not Enforced</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5</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CC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Hidden Directory Detected</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3</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CC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Microsoft ASP.NET Debugging Enabled</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2</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CC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Missing HttpOnly Attribute in Session Cookie</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1</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CC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Missing or insecure "Content-Security-Policy" header</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5</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CC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Missing or insecure "X-Content-Type-Options" header</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5</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CC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Missing or insecure "X-XSS-Protection" header</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5</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CC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Missing or insecure Cross-Frame Scripting Defence</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6</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CC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Missing or insecure HTTP Strict-Transport-Security Header</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5</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CC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Older TLS Version is Supported</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1</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CC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Query Parameter in SSL Request</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14</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CC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Unencrypted __VIEWSTATE Parameter</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3</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FFCC00"/>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Unsigned __VIEWSTATE Parameter</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3</w:t>
            </w:r>
          </w:p>
        </w:tc>
      </w:tr>
    </w:tbl>
    <w:p w:rsidR="00BF3563" w:rsidP="00BF3563">
      <w:pPr>
        <w:pStyle w:val="Body"/>
      </w:pPr>
    </w:p>
    <w:p w:rsidR="00BF3563" w:rsidP="00BF3563">
      <w:pPr>
        <w:pStyle w:val="Body"/>
      </w:pPr>
    </w:p>
    <w:p w:rsidR="00BF3563" w:rsidRPr="00FC5DDA" w:rsidP="00BF3563">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r w:rsidRPr="00FC5DDA">
        <w:t>Informational severity issues</w:t>
      </w:r>
    </w:p>
    <w:tbl>
      <w:tblPr>
        <w:tblStyle w:val="TableNormal"/>
        <w:tblW w:w="4908" w:type="pct"/>
        <w:tblInd w:w="108" w:type="dxa"/>
        <w:tblLayout w:type="fixed"/>
        <w:tblLook w:val="0000"/>
      </w:tblPr>
      <w:tblGrid>
        <w:gridCol w:w="283"/>
        <w:gridCol w:w="7337"/>
        <w:gridCol w:w="1984"/>
      </w:tblGrid>
      <w:tr w:rsidTr="00EF7F41">
        <w:tblPrEx>
          <w:tblW w:w="4908" w:type="pct"/>
          <w:tblInd w:w="108" w:type="dxa"/>
          <w:tblLayout w:type="fixed"/>
          <w:tblLook w:val="0000"/>
        </w:tblPrEx>
        <w:trPr>
          <w:cantSplit/>
          <w:trHeight w:val="210"/>
          <w:tblHeader/>
        </w:trPr>
        <w:tc>
          <w:tcPr>
            <w:tcW w:w="147" w:type="pct"/>
            <w:tcBorders>
              <w:top w:val="single" w:sz="8" w:space="0" w:color="7F7F7F"/>
              <w:left w:val="single" w:sz="8" w:space="0" w:color="7F7F7F"/>
              <w:right w:val="single" w:sz="8" w:space="0" w:color="7F7F7F"/>
            </w:tcBorders>
            <w:shd w:val="clear" w:color="auto" w:fill="006995"/>
            <w:tcMar>
              <w:top w:w="80" w:type="dxa"/>
              <w:left w:w="80" w:type="dxa"/>
              <w:bottom w:w="80" w:type="dxa"/>
              <w:right w:w="80" w:type="dxa"/>
            </w:tcMar>
          </w:tcPr>
          <w:p w:rsidR="00BF3563" w:rsidRPr="00117E73" w:rsidP="000A1843"/>
        </w:tc>
        <w:tc>
          <w:tcPr>
            <w:tcW w:w="3820" w:type="pct"/>
            <w:tcBorders>
              <w:top w:val="single" w:sz="8" w:space="0" w:color="7F7F7F"/>
              <w:left w:val="single" w:sz="8" w:space="0" w:color="7F7F7F"/>
              <w:right w:val="single" w:sz="8" w:space="0" w:color="7F7F7F"/>
            </w:tcBorders>
            <w:shd w:val="clear" w:color="auto" w:fill="006995"/>
            <w:tcMar>
              <w:top w:w="80" w:type="dxa"/>
              <w:left w:w="80" w:type="dxa"/>
              <w:bottom w:w="80" w:type="dxa"/>
              <w:right w:w="80" w:type="dxa"/>
            </w:tcMar>
          </w:tcPr>
          <w:p w:rsidR="00BF3563" w:rsidRPr="002376D6" w:rsidP="000A1843">
            <w:pPr>
              <w:pStyle w:val="White"/>
              <w:rPr>
                <w:noProof/>
                <w:u w:color="auto"/>
                <w:lang w:bidi="he-IL"/>
              </w:rPr>
            </w:pPr>
            <w:r w:rsidRPr="002376D6">
              <w:rPr>
                <w:noProof/>
                <w:u w:color="auto"/>
                <w:lang w:bidi="he-IL"/>
              </w:rPr>
              <w:t>Issue Type</w:t>
            </w:r>
          </w:p>
          <w:p w:rsidR="00BF3563" w:rsidRPr="00117E73" w:rsidP="000A1843">
            <w:pPr>
              <w:pStyle w:val="White"/>
            </w:pPr>
          </w:p>
        </w:tc>
        <w:tc>
          <w:tcPr>
            <w:tcW w:w="1033" w:type="pct"/>
            <w:tcBorders>
              <w:top w:val="single" w:sz="8" w:space="0" w:color="7F7F7F"/>
              <w:left w:val="single" w:sz="8" w:space="0" w:color="7F7F7F"/>
              <w:right w:val="single" w:sz="8" w:space="0" w:color="7F7F7F"/>
            </w:tcBorders>
            <w:shd w:val="clear" w:color="auto" w:fill="006995"/>
            <w:tcMar>
              <w:top w:w="80" w:type="dxa"/>
              <w:left w:w="80" w:type="dxa"/>
              <w:bottom w:w="80" w:type="dxa"/>
              <w:right w:w="80" w:type="dxa"/>
            </w:tcMar>
          </w:tcPr>
          <w:p w:rsidR="00BF3563" w:rsidP="000A1843">
            <w:pPr>
              <w:pStyle w:val="White"/>
              <w:rPr>
                <w:noProof/>
                <w:u w:color="auto"/>
                <w:lang w:bidi="he-IL"/>
              </w:rPr>
            </w:pPr>
            <w:r w:rsidRPr="00637B83">
              <w:rPr>
                <w:noProof/>
                <w:u w:color="auto"/>
                <w:lang w:bidi="he-IL"/>
              </w:rPr>
              <w:t>Issues (All Severities)</w:t>
            </w:r>
          </w:p>
          <w:p w:rsidR="00BF3563" w:rsidRPr="00117E73" w:rsidP="000A1843">
            <w:pPr>
              <w:pStyle w:val="White"/>
            </w:pP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333399"/>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Application Error</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15</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333399"/>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Application Test Script Detected</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1</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333399"/>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Browser Exploit Against SSL/TLS (a.k.a. BEAST)</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1</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333399"/>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Email Address Pattern Found</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4</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333399"/>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HTML Comments Sensitive Information Disclosure</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4</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333399"/>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Possible Server Path Disclosure Pattern Found</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2</w:t>
            </w:r>
          </w:p>
        </w:tc>
      </w:tr>
      <w:tr w:rsidTr="00EF7F41">
        <w:tblPrEx>
          <w:tblW w:w="4908"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right w:val="single" w:sz="6" w:space="0" w:color="C0C0C0"/>
            </w:tcBorders>
            <w:shd w:val="clear" w:color="auto" w:fill="333399"/>
            <w:tcMar>
              <w:top w:w="80" w:type="dxa"/>
              <w:left w:w="80" w:type="dxa"/>
              <w:bottom w:w="80" w:type="dxa"/>
              <w:right w:w="80" w:type="dxa"/>
            </w:tcMar>
          </w:tcPr>
          <w:p w:rsidR="00BF3563" w:rsidRPr="00117E73" w:rsidP="00EF7F41">
            <w:pPr>
              <w:pStyle w:val="Body"/>
            </w:pPr>
          </w:p>
        </w:tc>
        <w:tc>
          <w:tcPr>
            <w:tcW w:w="3820" w:type="pct"/>
            <w:tcBorders>
              <w:top w:val="single" w:sz="6" w:space="0" w:color="C0C0C0"/>
              <w:left w:val="single" w:sz="6" w:space="0" w:color="C0C0C0"/>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SHA-1 cipher suites were detected</w:t>
            </w:r>
          </w:p>
        </w:tc>
        <w:tc>
          <w:tcPr>
            <w:tcW w:w="1033" w:type="pct"/>
            <w:tcBorders>
              <w:top w:val="single" w:sz="6" w:space="0" w:color="C0C0C0"/>
              <w:left w:val="single" w:sz="4" w:space="0" w:color="FFFFFF"/>
              <w:bottom w:val="single" w:sz="4" w:space="0" w:color="C0C0C0"/>
              <w:right w:val="single" w:sz="4" w:space="0" w:color="FFFFFF"/>
            </w:tcBorders>
            <w:shd w:val="clear" w:color="auto" w:fill="auto"/>
            <w:tcMar>
              <w:top w:w="80" w:type="dxa"/>
              <w:left w:w="80" w:type="dxa"/>
              <w:bottom w:w="80" w:type="dxa"/>
              <w:right w:w="80" w:type="dxa"/>
            </w:tcMar>
          </w:tcPr>
          <w:p w:rsidR="00BF3563" w:rsidRPr="00117E73" w:rsidP="00EF7F41">
            <w:pPr>
              <w:pStyle w:val="Body"/>
            </w:pPr>
            <w:r w:rsidRPr="00117E73">
              <w:t>1</w:t>
            </w:r>
          </w:p>
        </w:tc>
      </w:tr>
    </w:tbl>
    <w:p w:rsidR="00BF3563" w:rsidRPr="00117E73" w:rsidP="00BF3563">
      <w:pPr>
        <w:pStyle w:val="Body"/>
      </w:pPr>
    </w:p>
    <w:p w:rsidR="004B4570" w:rsidRPr="00117E73" w:rsidP="004673E7">
      <w:pPr>
        <w:pStyle w:val="Heading1"/>
      </w:pPr>
      <w:r w:rsidRPr="00117E73" w:rsidR="004673E7">
        <w:br w:type="page"/>
      </w:r>
      <w:r w:rsidRPr="006030AC">
        <w:t>Remediation Tasks</w:t>
      </w:r>
      <w:bookmarkEnd w:id="251"/>
      <w:bookmarkEnd w:id="252"/>
    </w:p>
    <w:tbl>
      <w:tblPr>
        <w:tblStyle w:val="TableNormal"/>
        <w:tblW w:w="4912" w:type="pct"/>
        <w:tblInd w:w="108" w:type="dxa"/>
        <w:tblLayout w:type="fixed"/>
        <w:tblLook w:val="0000"/>
      </w:tblPr>
      <w:tblGrid>
        <w:gridCol w:w="283"/>
        <w:gridCol w:w="7053"/>
        <w:gridCol w:w="994"/>
        <w:gridCol w:w="1282"/>
      </w:tblGrid>
      <w:tr w:rsidTr="00757053">
        <w:tblPrEx>
          <w:tblW w:w="4912" w:type="pct"/>
          <w:tblInd w:w="108" w:type="dxa"/>
          <w:tblLayout w:type="fixed"/>
          <w:tblLook w:val="0000"/>
        </w:tblPrEx>
        <w:trPr>
          <w:cantSplit/>
          <w:trHeight w:val="210"/>
          <w:tblHeader/>
        </w:trPr>
        <w:tc>
          <w:tcPr>
            <w:tcW w:w="147" w:type="pct"/>
            <w:tcBorders>
              <w:top w:val="single" w:sz="8" w:space="0" w:color="7F7F7F"/>
              <w:left w:val="single" w:sz="8" w:space="0" w:color="7F7F7F"/>
              <w:bottom w:val="none" w:sz="0" w:space="0" w:color="7F7F7F"/>
              <w:right w:val="single" w:sz="8" w:space="0" w:color="7F7F7F"/>
            </w:tcBorders>
            <w:shd w:val="clear" w:color="auto" w:fill="006995"/>
            <w:tcMar>
              <w:top w:w="80" w:type="dxa"/>
              <w:left w:w="80" w:type="dxa"/>
              <w:bottom w:w="80" w:type="dxa"/>
              <w:right w:w="80" w:type="dxa"/>
            </w:tcMar>
          </w:tcPr>
          <w:p w:rsidR="004B4570" w:rsidRPr="00117E73" w:rsidP="000A1843"/>
        </w:tc>
        <w:tc>
          <w:tcPr>
            <w:tcW w:w="3669" w:type="pct"/>
            <w:tcBorders>
              <w:top w:val="single" w:sz="8" w:space="0" w:color="7F7F7F"/>
              <w:left w:val="single" w:sz="8" w:space="0" w:color="7F7F7F"/>
              <w:bottom w:val="none" w:sz="0" w:space="0" w:color="7F7F7F"/>
              <w:right w:val="single" w:sz="8" w:space="0" w:color="7F7F7F"/>
            </w:tcBorders>
            <w:shd w:val="clear" w:color="auto" w:fill="006995"/>
            <w:tcMar>
              <w:top w:w="80" w:type="dxa"/>
              <w:left w:w="80" w:type="dxa"/>
              <w:bottom w:w="80" w:type="dxa"/>
              <w:right w:w="80" w:type="dxa"/>
            </w:tcMar>
          </w:tcPr>
          <w:p w:rsidR="004B4570" w:rsidRPr="00117E73" w:rsidP="000A1843">
            <w:pPr>
              <w:pStyle w:val="White"/>
            </w:pPr>
            <w:r w:rsidRPr="00067A60">
              <w:t>Remediation Task</w:t>
            </w:r>
            <w:r>
              <w:t xml:space="preserve"> </w:t>
            </w:r>
          </w:p>
        </w:tc>
        <w:tc>
          <w:tcPr>
            <w:tcW w:w="517" w:type="pct"/>
            <w:tcBorders>
              <w:top w:val="single" w:sz="8" w:space="0" w:color="7F7F7F"/>
              <w:left w:val="single" w:sz="8" w:space="0" w:color="7F7F7F"/>
              <w:bottom w:val="none" w:sz="0" w:space="0" w:color="7F7F7F"/>
              <w:right w:val="single" w:sz="8" w:space="0" w:color="7F7F7F"/>
            </w:tcBorders>
            <w:shd w:val="clear" w:color="auto" w:fill="006995"/>
            <w:tcMar>
              <w:top w:w="80" w:type="dxa"/>
              <w:left w:w="80" w:type="dxa"/>
              <w:bottom w:w="80" w:type="dxa"/>
              <w:right w:w="80" w:type="dxa"/>
            </w:tcMar>
          </w:tcPr>
          <w:p w:rsidR="004B4570" w:rsidRPr="00117E73" w:rsidP="000A1843">
            <w:pPr>
              <w:pStyle w:val="White"/>
            </w:pPr>
            <w:r w:rsidRPr="000344FD">
              <w:t>Count</w:t>
            </w:r>
            <w:r>
              <w:t xml:space="preserve"> </w:t>
            </w:r>
          </w:p>
        </w:tc>
        <w:tc>
          <w:tcPr>
            <w:tcW w:w="667" w:type="pct"/>
            <w:tcBorders>
              <w:top w:val="single" w:sz="8" w:space="0" w:color="7F7F7F"/>
              <w:left w:val="single" w:sz="8" w:space="0" w:color="7F7F7F"/>
              <w:bottom w:val="none" w:sz="0" w:space="0" w:color="7F7F7F"/>
              <w:right w:val="single" w:sz="8" w:space="0" w:color="7F7F7F"/>
            </w:tcBorders>
            <w:shd w:val="clear" w:color="auto" w:fill="006995"/>
            <w:tcMar>
              <w:top w:w="80" w:type="dxa"/>
              <w:left w:w="80" w:type="dxa"/>
              <w:bottom w:w="80" w:type="dxa"/>
              <w:right w:w="80" w:type="dxa"/>
            </w:tcMar>
          </w:tcPr>
          <w:p w:rsidR="004B4570" w:rsidRPr="00117E73" w:rsidP="000A1843">
            <w:pPr>
              <w:pStyle w:val="White"/>
            </w:pPr>
            <w:r w:rsidRPr="000344FD">
              <w:t>Priority</w:t>
            </w:r>
            <w:r>
              <w:t xml:space="preserve"> </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00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Analyze client side code and sanitize its input sources</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High</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00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Change the login credentials to a stronger combination</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High</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00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Ensure that accessed files reside in the virtual path and have certain extensions; remove special characters from user input</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High</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00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Review possible solutions for hazardous character injection</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42</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High</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66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Add the 'Secure' attribute to all sensitive cookies</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5</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Medium</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66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Change server's supported ciphersuites</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Medium</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66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Change session identifier values after login</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Medium</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66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Enforce account lockout after several failed login attempts</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Medium</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66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Implement TLS_FALLBACK_SCSV. Additionally, either disable SSLv3 altogether, or disable all cipher suites that operate in CBC mode over SSLv3.</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Medium</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66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Modify the server configuration to deny directory listing, and install the latest security patches available</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4</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Medium</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66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Use a different signature algorithm for the certificate. See "Fix Recommentation" for specific server instructions</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Medium</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66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Validate the value of the "Referer" header, and use a one-time-nonce for each submitted form</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8</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Medium</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CC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Add the 'HttpOnly' attribute to all session cookies</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Low</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CC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Always use SSL and POST (body) parameters when sending sensitive information.</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14</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Low</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CC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Apply proper authorization to administration scripts</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Low</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CC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Config your server to use the "Content-Security-Policy" header with secure policies</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5</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Low</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CC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Config your server to use the "X-Content-Type-Options" header with "nosniff" value</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5</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Low</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CC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Config your server to use the "X-Frame-Options" header with DENY or SAMEORIGIN value</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6</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Low</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CC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Config your server to use the "X-XSS-Protection" header with value '1' (enabled)</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5</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Low</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CC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Correctly set the "autocomplete" attribute to "off"</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2</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Low</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CC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Disable Debugging on Microsoft ASP.NET</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2</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Low</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CC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Do not accept body parameters that are sent in the query string</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8</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Low</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CC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Download the relevant security patch for your web server or web application.</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2</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Low</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CC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Enforce the use of HTTPS when sending sensitive information</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5</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Low</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CC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Implement the HTTP Strict-Transport-Security policy with a long "max-age"</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5</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Low</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CC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Issue a "404 - Not Found" response status code for a forbidden resource, or remove it completely</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3</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Low</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CC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Modify the property of each ASP.NET page to sign the VIEWSTATE parameter</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3</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Low</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CC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Modify your Web.Config file to encrypt the VIEWSTATE parameter</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3</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Low</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CC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Prevent caching of SSL pages by adding "Cache-Control: no-store" and "Pragma: no-cache" headers to their responses.</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17</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Low</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CC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Remove e-mail addresses from the website</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4</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Low</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CC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Remove or restrict access to the compressed directory file</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2</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Low</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CC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Remove sensitive information from HTML comments</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4</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Low</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CC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Remove test scripts from the server</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Low</w:t>
            </w:r>
          </w:p>
        </w:tc>
      </w:tr>
      <w:tr w:rsidTr="00757053">
        <w:tblPrEx>
          <w:tblW w:w="4912" w:type="pct"/>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147" w:type="pct"/>
            <w:tcBorders>
              <w:top w:val="single" w:sz="6" w:space="0" w:color="C0C0C0"/>
              <w:left w:val="single" w:sz="6" w:space="0" w:color="C0C0C0"/>
              <w:bottom w:val="single" w:sz="6" w:space="0" w:color="C0C0C0"/>
            </w:tcBorders>
            <w:shd w:val="clear" w:color="auto" w:fill="FFCC00"/>
            <w:tcMar>
              <w:top w:w="80" w:type="dxa"/>
              <w:left w:w="80" w:type="dxa"/>
              <w:bottom w:w="80" w:type="dxa"/>
              <w:right w:w="80" w:type="dxa"/>
            </w:tcMar>
          </w:tcPr>
          <w:p w:rsidR="004B4570" w:rsidRPr="00117E73" w:rsidP="00757053">
            <w:pPr>
              <w:pStyle w:val="Body"/>
            </w:pPr>
          </w:p>
        </w:tc>
        <w:tc>
          <w:tcPr>
            <w:tcW w:w="3669" w:type="pct"/>
            <w:tcBorders>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Verify that parameter values are in their expected ranges and types. Do not output debugging error messages and exceptions</w:t>
            </w:r>
          </w:p>
        </w:tc>
        <w:tc>
          <w:tcPr>
            <w:tcW w:w="51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15</w:t>
            </w:r>
          </w:p>
        </w:tc>
        <w:tc>
          <w:tcPr>
            <w:tcW w:w="667" w:type="pct"/>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Low</w:t>
            </w:r>
          </w:p>
        </w:tc>
      </w:tr>
    </w:tbl>
    <w:p w:rsidR="004B4570" w:rsidP="004B4570">
      <w:pPr>
        <w:pStyle w:val="Body"/>
      </w:pPr>
      <w:r w:rsidRPr="00117E73">
        <w:t xml:space="preserve"> </w:t>
      </w:r>
    </w:p>
    <w:p w:rsidR="0095484E" w:rsidP="004B4570">
      <w:pPr>
        <w:pStyle w:val="Title"/>
      </w:pPr>
      <w:r w:rsidRPr="00117E73">
        <w:t xml:space="preserve"> </w:t>
      </w:r>
    </w:p>
    <w:p w:rsidR="003A095B" w:rsidP="008D3DF6">
      <w:pPr>
        <w:pStyle w:val="Body"/>
      </w:pPr>
    </w:p>
    <w:p w:rsidR="004B4570" w:rsidRPr="00117E73" w:rsidP="004B4570">
      <w:pPr>
        <w:pStyle w:val="Heading1"/>
        <w:rPr>
          <w:rStyle w:val="Heading1Char"/>
        </w:rPr>
      </w:pPr>
      <w:r w:rsidRPr="00117E73" w:rsidR="008D3DF6">
        <w:br w:type="page"/>
      </w:r>
      <w:bookmarkStart w:id="255" w:name="_Toc203896788"/>
      <w:bookmarkStart w:id="256" w:name="_Toc203992411"/>
      <w:r w:rsidRPr="00F439CE">
        <w:rPr>
          <w:rStyle w:val="Heading1Char"/>
        </w:rPr>
        <w:t>Vulnerable URLs</w:t>
      </w:r>
      <w:bookmarkEnd w:id="255"/>
      <w:bookmarkEnd w:id="256"/>
    </w:p>
    <w:tbl>
      <w:tblPr>
        <w:tblStyle w:val="TableNormal"/>
        <w:tblW w:w="9792" w:type="dxa"/>
        <w:tblLayout w:type="fixed"/>
        <w:tblLook w:val="0000"/>
      </w:tblPr>
      <w:tblGrid>
        <w:gridCol w:w="5467"/>
        <w:gridCol w:w="1559"/>
        <w:gridCol w:w="2766"/>
      </w:tblGrid>
      <w:tr w:rsidTr="00757053">
        <w:tblPrEx>
          <w:tblW w:w="9792" w:type="dxa"/>
          <w:tblLayout w:type="fixed"/>
          <w:tblLook w:val="0000"/>
        </w:tblPrEx>
        <w:trPr>
          <w:cantSplit/>
          <w:trHeight w:val="210"/>
          <w:tblHeader/>
        </w:trPr>
        <w:tc>
          <w:tcPr>
            <w:tcW w:w="5467" w:type="dxa"/>
            <w:tcBorders>
              <w:top w:val="single" w:sz="8" w:space="0" w:color="7F7F7F"/>
              <w:left w:val="single" w:sz="8" w:space="0" w:color="7F7F7F"/>
              <w:bottom w:val="none" w:sz="0" w:space="0" w:color="7F7F7F"/>
              <w:right w:val="single" w:sz="8" w:space="0" w:color="7F7F7F"/>
            </w:tcBorders>
            <w:shd w:val="clear" w:color="auto" w:fill="006995"/>
            <w:tcMar>
              <w:top w:w="80" w:type="dxa"/>
              <w:left w:w="80" w:type="dxa"/>
              <w:bottom w:w="80" w:type="dxa"/>
              <w:right w:w="80" w:type="dxa"/>
            </w:tcMar>
          </w:tcPr>
          <w:p w:rsidR="004B4570" w:rsidRPr="00117E73" w:rsidP="000A1843">
            <w:pPr>
              <w:pStyle w:val="White"/>
            </w:pPr>
            <w:r w:rsidRPr="000826E5">
              <w:t>URL</w:t>
            </w:r>
            <w:r>
              <w:t xml:space="preserve"> </w:t>
            </w:r>
          </w:p>
        </w:tc>
        <w:tc>
          <w:tcPr>
            <w:tcW w:w="1559" w:type="dxa"/>
            <w:tcBorders>
              <w:top w:val="single" w:sz="8" w:space="0" w:color="7F7F7F"/>
              <w:left w:val="single" w:sz="8" w:space="0" w:color="7F7F7F"/>
              <w:bottom w:val="none" w:sz="0" w:space="0" w:color="7F7F7F"/>
              <w:right w:val="single" w:sz="8" w:space="0" w:color="7F7F7F"/>
            </w:tcBorders>
            <w:shd w:val="clear" w:color="auto" w:fill="006995"/>
            <w:tcMar>
              <w:top w:w="80" w:type="dxa"/>
              <w:left w:w="80" w:type="dxa"/>
              <w:bottom w:w="80" w:type="dxa"/>
              <w:right w:w="80" w:type="dxa"/>
            </w:tcMar>
          </w:tcPr>
          <w:p w:rsidR="004B4570" w:rsidRPr="00117E73" w:rsidP="000A1843">
            <w:pPr>
              <w:pStyle w:val="White"/>
            </w:pPr>
            <w:r w:rsidRPr="00BC5A39">
              <w:t>Issues (Types)</w:t>
            </w:r>
            <w:r>
              <w:t xml:space="preserve"> </w:t>
            </w:r>
          </w:p>
        </w:tc>
        <w:tc>
          <w:tcPr>
            <w:tcW w:w="2766" w:type="dxa"/>
            <w:tcBorders>
              <w:top w:val="single" w:sz="8" w:space="0" w:color="7F7F7F"/>
              <w:left w:val="single" w:sz="8" w:space="0" w:color="7F7F7F"/>
              <w:bottom w:val="none" w:sz="0" w:space="0" w:color="7F7F7F"/>
              <w:right w:val="single" w:sz="8" w:space="0" w:color="7F7F7F"/>
            </w:tcBorders>
            <w:shd w:val="clear" w:color="auto" w:fill="006995"/>
            <w:tcMar>
              <w:top w:w="80" w:type="dxa"/>
              <w:left w:w="80" w:type="dxa"/>
              <w:bottom w:w="80" w:type="dxa"/>
              <w:right w:w="80" w:type="dxa"/>
            </w:tcMar>
          </w:tcPr>
          <w:p w:rsidR="004B4570" w:rsidRPr="00117E73" w:rsidP="000A1843">
            <w:pPr>
              <w:pStyle w:val="White"/>
            </w:pPr>
            <w:r w:rsidRPr="001B7D1E">
              <w:t>Remediation Tasks (Types)</w:t>
            </w:r>
            <w:r>
              <w:t xml:space="preserve"> </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https://demo.testfire.net/static/</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w:t>
            </w:r>
            <w:r w:rsidRPr="00117E73">
              <w:t xml:space="preserve"> (</w:t>
            </w:r>
            <w:r w:rsidRPr="00117E73">
              <w:t>1</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w:t>
            </w:r>
            <w:r w:rsidRPr="00117E73">
              <w:t xml:space="preserve"> (</w:t>
            </w:r>
            <w:r w:rsidRPr="00117E73">
              <w:t>1</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https://demo.testfire.net/admin/application.aspx</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w:t>
            </w:r>
            <w:r w:rsidRPr="00117E73">
              <w:t xml:space="preserve"> (</w:t>
            </w:r>
            <w:r w:rsidRPr="00117E73">
              <w:t>1</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w:t>
            </w:r>
            <w:r w:rsidRPr="00117E73">
              <w:t xml:space="preserve"> (</w:t>
            </w:r>
            <w:r w:rsidRPr="00117E73">
              <w:t>1</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https://demo.testfire.net/admin/admin.aspx</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4</w:t>
            </w:r>
            <w:r w:rsidRPr="00117E73">
              <w:t xml:space="preserve"> (</w:t>
            </w:r>
            <w:r w:rsidRPr="00117E73">
              <w:t>4</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4</w:t>
            </w:r>
            <w:r w:rsidRPr="00117E73">
              <w:t xml:space="preserve"> (</w:t>
            </w:r>
            <w:r w:rsidRPr="00117E73">
              <w:t>4</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https://demo.testfire.net/admin/</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2</w:t>
            </w:r>
            <w:r w:rsidRPr="00117E73">
              <w:t xml:space="preserve"> (</w:t>
            </w:r>
            <w:r w:rsidRPr="00117E73">
              <w:t>2</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2</w:t>
            </w:r>
            <w:r w:rsidRPr="00117E73">
              <w:t xml:space="preserve"> (</w:t>
            </w:r>
            <w:r w:rsidRPr="00117E73">
              <w:t>2</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https://demo.testfire.net/pr/</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2</w:t>
            </w:r>
            <w:r w:rsidRPr="00117E73">
              <w:t xml:space="preserve"> (</w:t>
            </w:r>
            <w:r w:rsidRPr="00117E73">
              <w:t>2</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2</w:t>
            </w:r>
            <w:r w:rsidRPr="00117E73">
              <w:t xml:space="preserve"> (</w:t>
            </w:r>
            <w:r w:rsidRPr="00117E73">
              <w:t>1</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https://demo.testfire.net/bank/ws.asmx</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12</w:t>
            </w:r>
            <w:r w:rsidRPr="00117E73">
              <w:t xml:space="preserve"> (</w:t>
            </w:r>
            <w:r w:rsidRPr="00117E73">
              <w:t>5</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12</w:t>
            </w:r>
            <w:r w:rsidRPr="00117E73">
              <w:t xml:space="preserve"> (</w:t>
            </w:r>
            <w:r w:rsidRPr="00117E73">
              <w:t>4</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https://demo.testfire.net/bank/transfer.aspx</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25</w:t>
            </w:r>
            <w:r w:rsidRPr="00117E73">
              <w:t xml:space="preserve"> (</w:t>
            </w:r>
            <w:r w:rsidRPr="00117E73">
              <w:t>15</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19</w:t>
            </w:r>
            <w:r w:rsidRPr="00117E73">
              <w:t xml:space="preserve"> (</w:t>
            </w:r>
            <w:r w:rsidRPr="00117E73">
              <w:t>11</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https://demo.testfire.net/bank/transaction.aspx</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18</w:t>
            </w:r>
            <w:r w:rsidRPr="00117E73">
              <w:t xml:space="preserve"> (</w:t>
            </w:r>
            <w:r w:rsidRPr="00117E73">
              <w:t>12</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18</w:t>
            </w:r>
            <w:r w:rsidRPr="00117E73">
              <w:t xml:space="preserve"> (</w:t>
            </w:r>
            <w:r w:rsidRPr="00117E73">
              <w:t>11</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https://demo.testfire.net/bank/servererror.aspx</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w:t>
            </w:r>
            <w:r w:rsidRPr="00117E73">
              <w:t xml:space="preserve"> (</w:t>
            </w:r>
            <w:r w:rsidRPr="00117E73">
              <w:t>1</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w:t>
            </w:r>
            <w:r w:rsidRPr="00117E73">
              <w:t xml:space="preserve"> (</w:t>
            </w:r>
            <w:r w:rsidRPr="00117E73">
              <w:t>1</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https://demo.testfire.net/bank/queryxpath.aspx</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10</w:t>
            </w:r>
            <w:r w:rsidRPr="00117E73">
              <w:t xml:space="preserve"> (</w:t>
            </w:r>
            <w:r w:rsidRPr="00117E73">
              <w:t>7</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9</w:t>
            </w:r>
            <w:r w:rsidRPr="00117E73">
              <w:t xml:space="preserve"> (</w:t>
            </w:r>
            <w:r w:rsidRPr="00117E73">
              <w:t>6</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https://demo.testfire.net/bank/mozxpath.js</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w:t>
            </w:r>
            <w:r w:rsidRPr="00117E73">
              <w:t xml:space="preserve"> (</w:t>
            </w:r>
            <w:r w:rsidRPr="00117E73">
              <w:t>1</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w:t>
            </w:r>
            <w:r w:rsidRPr="00117E73">
              <w:t xml:space="preserve"> (</w:t>
            </w:r>
            <w:r w:rsidRPr="00117E73">
              <w:t>1</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https://demo.testfire.net/bank/main.aspx</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2</w:t>
            </w:r>
            <w:r w:rsidRPr="00117E73">
              <w:t xml:space="preserve"> (</w:t>
            </w:r>
            <w:r w:rsidRPr="00117E73">
              <w:t>2</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2</w:t>
            </w:r>
            <w:r w:rsidRPr="00117E73">
              <w:t xml:space="preserve"> (</w:t>
            </w:r>
            <w:r w:rsidRPr="00117E73">
              <w:t>2</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https://demo.testfire.net/bank/login.aspx</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23</w:t>
            </w:r>
            <w:r w:rsidRPr="00117E73">
              <w:t xml:space="preserve"> (</w:t>
            </w:r>
            <w:r w:rsidRPr="00117E73">
              <w:t>18</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22</w:t>
            </w:r>
            <w:r w:rsidRPr="00117E73">
              <w:t xml:space="preserve"> (</w:t>
            </w:r>
            <w:r w:rsidRPr="00117E73">
              <w:t>16</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https://demo.testfire.net/bank/customize.aspx</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12</w:t>
            </w:r>
            <w:r w:rsidRPr="00117E73">
              <w:t xml:space="preserve"> (</w:t>
            </w:r>
            <w:r w:rsidRPr="00117E73">
              <w:t>11</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9</w:t>
            </w:r>
            <w:r w:rsidRPr="00117E73">
              <w:t xml:space="preserve"> (</w:t>
            </w:r>
            <w:r w:rsidRPr="00117E73">
              <w:t>8</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https://demo.testfire.net/bank/apply.aspx</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7</w:t>
            </w:r>
            <w:r w:rsidRPr="00117E73">
              <w:t xml:space="preserve"> (</w:t>
            </w:r>
            <w:r w:rsidRPr="00117E73">
              <w:t>7</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7</w:t>
            </w:r>
            <w:r w:rsidRPr="00117E73">
              <w:t xml:space="preserve"> (</w:t>
            </w:r>
            <w:r w:rsidRPr="00117E73">
              <w:t>7</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https://demo.testfire.net/bank/account.aspx</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9</w:t>
            </w:r>
            <w:r w:rsidRPr="00117E73">
              <w:t xml:space="preserve"> (</w:t>
            </w:r>
            <w:r w:rsidRPr="00117E73">
              <w:t>7</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9</w:t>
            </w:r>
            <w:r w:rsidRPr="00117E73">
              <w:t xml:space="preserve"> (</w:t>
            </w:r>
            <w:r w:rsidRPr="00117E73">
              <w:t>5</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https://demo.testfire.net/bank/</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4</w:t>
            </w:r>
            <w:r w:rsidRPr="00117E73">
              <w:t xml:space="preserve"> (</w:t>
            </w:r>
            <w:r w:rsidRPr="00117E73">
              <w:t>4</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4</w:t>
            </w:r>
            <w:r w:rsidRPr="00117E73">
              <w:t xml:space="preserve"> (</w:t>
            </w:r>
            <w:r w:rsidRPr="00117E73">
              <w:t>3</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https://demo.testfire.net/images/</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2</w:t>
            </w:r>
            <w:r w:rsidRPr="00117E73">
              <w:t xml:space="preserve"> (</w:t>
            </w:r>
            <w:r w:rsidRPr="00117E73">
              <w:t>2</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2</w:t>
            </w:r>
            <w:r w:rsidRPr="00117E73">
              <w:t xml:space="preserve"> (</w:t>
            </w:r>
            <w:r w:rsidRPr="00117E73">
              <w:t>2</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https://demo.testfire.net/survey_questions.aspx</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4</w:t>
            </w:r>
            <w:r w:rsidRPr="00117E73">
              <w:t xml:space="preserve"> (</w:t>
            </w:r>
            <w:r w:rsidRPr="00117E73">
              <w:t>4</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4</w:t>
            </w:r>
            <w:r w:rsidRPr="00117E73">
              <w:t xml:space="preserve"> (</w:t>
            </w:r>
            <w:r w:rsidRPr="00117E73">
              <w:t>4</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https://demo.testfire.net/survey_complete.aspx</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6</w:t>
            </w:r>
            <w:r w:rsidRPr="00117E73">
              <w:t xml:space="preserve"> (</w:t>
            </w:r>
            <w:r w:rsidRPr="00117E73">
              <w:t>6</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4</w:t>
            </w:r>
            <w:r w:rsidRPr="00117E73">
              <w:t xml:space="preserve"> (</w:t>
            </w:r>
            <w:r w:rsidRPr="00117E73">
              <w:t>4</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https://demo.testfire.net/subscribe.aspx</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8</w:t>
            </w:r>
            <w:r w:rsidRPr="00117E73">
              <w:t xml:space="preserve"> (</w:t>
            </w:r>
            <w:r w:rsidRPr="00117E73">
              <w:t>7</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7</w:t>
            </w:r>
            <w:r w:rsidRPr="00117E73">
              <w:t xml:space="preserve"> (</w:t>
            </w:r>
            <w:r w:rsidRPr="00117E73">
              <w:t>5</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https://demo.testfire.net/security.htm</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w:t>
            </w:r>
            <w:r w:rsidRPr="00117E73">
              <w:t xml:space="preserve"> (</w:t>
            </w:r>
            <w:r w:rsidRPr="00117E73">
              <w:t>1</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w:t>
            </w:r>
            <w:r w:rsidRPr="00117E73">
              <w:t xml:space="preserve"> (</w:t>
            </w:r>
            <w:r w:rsidRPr="00117E73">
              <w:t>1</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https://demo.testfire.net/search.aspx</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5</w:t>
            </w:r>
            <w:r w:rsidRPr="00117E73">
              <w:t xml:space="preserve"> (</w:t>
            </w:r>
            <w:r w:rsidRPr="00117E73">
              <w:t>5</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3</w:t>
            </w:r>
            <w:r w:rsidRPr="00117E73">
              <w:t xml:space="preserve"> (</w:t>
            </w:r>
            <w:r w:rsidRPr="00117E73">
              <w:t>3</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https://demo.testfire.net/notfound.aspx</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4</w:t>
            </w:r>
            <w:r w:rsidRPr="00117E73">
              <w:t xml:space="preserve"> (</w:t>
            </w:r>
            <w:r w:rsidRPr="00117E73">
              <w:t>4</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2</w:t>
            </w:r>
            <w:r w:rsidRPr="00117E73">
              <w:t xml:space="preserve"> (</w:t>
            </w:r>
            <w:r w:rsidRPr="00117E73">
              <w:t>2</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https://demo.testfire.net/feedback.aspx</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7</w:t>
            </w:r>
            <w:r w:rsidRPr="00117E73">
              <w:t xml:space="preserve"> (</w:t>
            </w:r>
            <w:r w:rsidRPr="00117E73">
              <w:t>7</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7</w:t>
            </w:r>
            <w:r w:rsidRPr="00117E73">
              <w:t xml:space="preserve"> (</w:t>
            </w:r>
            <w:r w:rsidRPr="00117E73">
              <w:t>7</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https://demo.testfire.net/disclaimer.htm</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2</w:t>
            </w:r>
            <w:r w:rsidRPr="00117E73">
              <w:t xml:space="preserve"> (</w:t>
            </w:r>
            <w:r w:rsidRPr="00117E73">
              <w:t>2</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2</w:t>
            </w:r>
            <w:r w:rsidRPr="00117E73">
              <w:t xml:space="preserve"> (</w:t>
            </w:r>
            <w:r w:rsidRPr="00117E73">
              <w:t>2</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https://demo.testfire.net/default.aspx</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6</w:t>
            </w:r>
            <w:r w:rsidRPr="00117E73">
              <w:t xml:space="preserve"> (</w:t>
            </w:r>
            <w:r w:rsidRPr="00117E73">
              <w:t>6</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6</w:t>
            </w:r>
            <w:r w:rsidRPr="00117E73">
              <w:t xml:space="preserve"> (</w:t>
            </w:r>
            <w:r w:rsidRPr="00117E73">
              <w:t>6</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https://demo.testfire.net/comment.aspx</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6</w:t>
            </w:r>
            <w:r w:rsidRPr="00117E73">
              <w:t xml:space="preserve"> (</w:t>
            </w:r>
            <w:r w:rsidRPr="00117E73">
              <w:t>5</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4</w:t>
            </w:r>
            <w:r w:rsidRPr="00117E73">
              <w:t xml:space="preserve"> (</w:t>
            </w:r>
            <w:r w:rsidRPr="00117E73">
              <w:t>3</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https://demo.testfire.net/Privacypolicy.aspx</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2</w:t>
            </w:r>
            <w:r w:rsidRPr="00117E73">
              <w:t xml:space="preserve"> (</w:t>
            </w:r>
            <w:r w:rsidRPr="00117E73">
              <w:t>1</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2</w:t>
            </w:r>
            <w:r w:rsidRPr="00117E73">
              <w:t xml:space="preserve"> (</w:t>
            </w:r>
            <w:r w:rsidRPr="00117E73">
              <w:t>1</w:t>
            </w:r>
            <w:r w:rsidRPr="00117E73">
              <w:t>)</w:t>
            </w:r>
          </w:p>
        </w:tc>
      </w:tr>
      <w:tr w:rsidTr="00757053">
        <w:tblPrEx>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Ex>
        <w:trPr>
          <w:cantSplit/>
          <w:trHeight w:val="210"/>
        </w:trPr>
        <w:tc>
          <w:tcPr>
            <w:tcW w:w="5467"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https://demo.testfire.net/</w:t>
            </w:r>
          </w:p>
        </w:tc>
        <w:tc>
          <w:tcPr>
            <w:tcW w:w="1559"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16</w:t>
            </w:r>
            <w:r w:rsidRPr="00117E73">
              <w:t xml:space="preserve"> (</w:t>
            </w:r>
            <w:r w:rsidRPr="00117E73">
              <w:t>15</w:t>
            </w:r>
            <w:r w:rsidRPr="00117E73">
              <w:t>)</w:t>
            </w:r>
          </w:p>
        </w:tc>
        <w:tc>
          <w:tcPr>
            <w:tcW w:w="2766" w:type="dxa"/>
            <w:tcBorders>
              <w:left w:val="single" w:sz="4" w:space="0" w:color="FFFFFF"/>
              <w:right w:val="single" w:sz="4" w:space="0" w:color="FFFFFF"/>
            </w:tcBorders>
            <w:shd w:val="clear" w:color="auto" w:fill="auto"/>
            <w:tcMar>
              <w:top w:w="80" w:type="dxa"/>
              <w:left w:w="80" w:type="dxa"/>
              <w:bottom w:w="80" w:type="dxa"/>
              <w:right w:w="80" w:type="dxa"/>
            </w:tcMar>
          </w:tcPr>
          <w:p w:rsidR="004B4570" w:rsidRPr="00117E73" w:rsidP="00757053">
            <w:pPr>
              <w:pStyle w:val="Body"/>
            </w:pPr>
            <w:r w:rsidRPr="00117E73">
              <w:t>13</w:t>
            </w:r>
            <w:r w:rsidRPr="00117E73">
              <w:t xml:space="preserve"> (</w:t>
            </w:r>
            <w:r w:rsidRPr="00117E73">
              <w:t>12</w:t>
            </w:r>
            <w:r w:rsidRPr="00117E73">
              <w:t>)</w:t>
            </w:r>
          </w:p>
        </w:tc>
      </w:tr>
    </w:tbl>
    <w:p w:rsidR="004B4570" w:rsidRPr="0099387D" w:rsidP="004B4570">
      <w:pPr>
        <w:pStyle w:val="Body"/>
        <w:rPr>
          <w:lang w:bidi="ar-SA"/>
        </w:rPr>
      </w:pPr>
    </w:p>
    <w:p w:rsidR="00F14410" w:rsidRPr="00191ADD" w:rsidP="004B4570">
      <w:pPr>
        <w:pStyle w:val="Heading1"/>
      </w:pPr>
    </w:p>
    <w:sectPr w:rsidSect="00991EFC">
      <w:headerReference w:type="default" r:id="rId15"/>
      <w:footerReference w:type="default" r:id="rId16"/>
      <w:footerReference w:type="first" r:id="rId17"/>
      <w:pgSz w:w="11900" w:h="16840"/>
      <w:pgMar w:top="1843" w:right="1138" w:bottom="1411" w:left="1138" w:header="706" w:footer="850" w:gutter="0"/>
      <w:cols w:space="72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Light">
    <w:altName w:val="Courier New"/>
    <w:panose1 w:val="00020004030000000200"/>
    <w:charset w:val="00"/>
    <w:family w:val="auto"/>
    <w:notTrueType/>
    <w:pitch w:val="default"/>
    <w:sig w:usb0="03000000" w:usb1="00000000" w:usb2="00000000" w:usb3="00000000" w:csb0="00000001" w:csb1="00000000"/>
  </w:font>
  <w:font w:name="Helvetica Neue">
    <w:altName w:val="Courier New"/>
    <w:panose1 w:val="00020005030000000200"/>
    <w:charset w:val="00"/>
    <w:family w:val="auto"/>
    <w:notTrueType/>
    <w:pitch w:val="default"/>
    <w:sig w:usb0="00000000"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UltraLight">
    <w:altName w:val="Courier New"/>
    <w:panose1 w:val="00020002060000000200"/>
    <w:charset w:val="00"/>
    <w:family w:val="auto"/>
    <w:notTrueType/>
    <w:pitch w:val="default"/>
    <w:sig w:usb0="03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0" w:rsidP="00191ADD">
    <w:pPr>
      <w:pStyle w:val="HeaderFooter"/>
    </w:pPr>
    <w:r>
      <w:t>AppScan – Web Application Security Report</w:t>
      <w:tab/>
    </w:r>
    <w:r>
      <w:fldChar w:fldCharType="begin"/>
    </w:r>
    <w:r>
      <w:instrText xml:space="preserve"> PAGE </w:instrText>
    </w:r>
    <w:r>
      <w:fldChar w:fldCharType="separate"/>
    </w:r>
    <w:r w:rsidR="005C5282">
      <w:rPr>
        <w:noProof/>
      </w:rPr>
      <w:t>2</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D5F" w:rsidRPr="000A1843" w:rsidP="00222D5F">
    <w:r w:rsidRPr="000A1843">
      <w:t>Executive Summary Report</w:t>
    </w:r>
    <w:r w:rsidRPr="000A1843">
      <w:fldChar w:fldCharType="begin"/>
    </w:r>
    <w:r w:rsidRPr="000A1843">
      <w:instrText xml:space="preserve"> DATE \@ "M/d/yyyy" </w:instrText>
    </w:r>
    <w:r w:rsidRPr="000A1843">
      <w:fldChar w:fldCharType="separate"/>
    </w:r>
    <w:r>
      <w:rPr>
        <w:noProof/>
      </w:rPr>
      <w:t>1/18/2018</w:t>
    </w:r>
    <w:r w:rsidRPr="000A1843">
      <w:fldChar w:fldCharType="end"/>
    </w:r>
    <w:r w:rsidRPr="000A1843">
      <w:t xml:space="preserve"> | </w:t>
    </w:r>
    <w:r w:rsidRPr="000A1843">
      <w:rPr>
        <w:bCs/>
      </w:rPr>
      <w:t>Created by IBM Security AppScan ® 9.0.3.10</w:t>
    </w:r>
    <w:r w:rsidRPr="000A1843">
      <w:t xml:space="preserve"> | </w:t>
    </w:r>
    <w:r w:rsidRPr="000A1843">
      <w:rPr>
        <w:rFonts w:cs="Arial"/>
      </w:rPr>
      <w:t>2018</w:t>
    </w:r>
    <w:r w:rsidRPr="00D904CD">
      <w:rPr>
        <w:rFonts w:cs="Arial"/>
      </w:rPr>
      <w:t xml:space="preserve"> </w:t>
    </w:r>
    <w:r>
      <w:rPr>
        <w:rFonts w:cs="Arial"/>
      </w:rPr>
      <w:t xml:space="preserve">© Copyright  </w:t>
    </w:r>
    <w:r w:rsidRPr="000A1843">
      <w:rPr>
        <w:rFonts w:cs="Arial"/>
      </w:rPr>
      <w:t>2018</w:t>
    </w:r>
    <w:r>
      <w:rPr>
        <w:rFonts w:cs="Arial"/>
      </w:rPr>
      <w:t xml:space="preserve"> HCL</w:t>
    </w:r>
    <w:r w:rsidRPr="000A1843">
      <w:rPr>
        <w:rFonts w:cs="Arial"/>
      </w:rPr>
      <w:t xml:space="preserve">. </w:t>
    </w:r>
    <w:r w:rsidRPr="000A1843">
      <w:rPr>
        <w:rFonts w:cs="Arial"/>
        <w:bCs/>
      </w:rPr>
      <w:t>All rights reserved</w:t>
    </w:r>
    <w:r w:rsidRPr="000A1843">
      <w:t xml:space="preserve"> | </w:t>
    </w:r>
    <w:r w:rsidRPr="000A1843">
      <w:rPr>
        <w:rFonts w:cs="Arial"/>
        <w:bCs/>
      </w:rPr>
      <w:t>Page</w:t>
    </w:r>
    <w:r w:rsidRPr="000A1843">
      <w:rPr>
        <w:bCs/>
      </w:rPr>
      <w:t xml:space="preserve"> </w:t>
    </w:r>
    <w:r w:rsidRPr="000A1843">
      <w:rPr>
        <w:bCs/>
      </w:rPr>
      <w:fldChar w:fldCharType="begin"/>
    </w:r>
    <w:r w:rsidRPr="000A1843">
      <w:rPr>
        <w:bCs/>
      </w:rPr>
      <w:instrText xml:space="preserve"> PAGE   \* MERGEFORMAT </w:instrText>
    </w:r>
    <w:r w:rsidRPr="000A1843">
      <w:rPr>
        <w:bCs/>
      </w:rPr>
      <w:fldChar w:fldCharType="separate"/>
    </w:r>
    <w:r>
      <w:rPr>
        <w:bCs/>
        <w:noProof/>
      </w:rPr>
      <w:t>3</w:t>
    </w:r>
    <w:r w:rsidRPr="000A1843">
      <w:rPr>
        <w:bCs/>
      </w:rPr>
      <w:fldChar w:fldCharType="end"/>
    </w:r>
    <w:r w:rsidRPr="000A1843">
      <w:rPr>
        <w:bCs/>
      </w:rPr>
      <w:t xml:space="preserve"> </w:t>
    </w:r>
    <w:r w:rsidRPr="000A1843">
      <w:rPr>
        <w:rFonts w:cs="Arial"/>
        <w:bCs/>
      </w:rPr>
      <w:t>Of</w:t>
    </w:r>
    <w:r w:rsidRPr="000A1843">
      <w:rPr>
        <w:bCs/>
      </w:rPr>
      <w:t xml:space="preserve"> </w:t>
    </w:r>
    <w:r w:rsidRPr="000A1843">
      <w:rPr>
        <w:bCs/>
      </w:rPr>
      <w:fldChar w:fldCharType="begin"/>
    </w:r>
    <w:r w:rsidRPr="000A1843">
      <w:rPr>
        <w:bCs/>
      </w:rPr>
      <w:instrText xml:space="preserve"> NUMPAGES </w:instrText>
    </w:r>
    <w:r w:rsidRPr="000A1843">
      <w:rPr>
        <w:bCs/>
      </w:rPr>
      <w:fldChar w:fldCharType="separate"/>
    </w:r>
    <w:r>
      <w:rPr>
        <w:bCs/>
        <w:noProof/>
      </w:rPr>
      <w:t>16</w:t>
    </w:r>
    <w:r w:rsidRPr="000A1843">
      <w:rPr>
        <w:bCs/>
      </w:rPr>
      <w:fldChar w:fldCharType="end"/>
    </w:r>
  </w:p>
  <w:p w:rsidR="00C67E80" w:rsidRPr="00904D19" w:rsidP="000A1843">
    <w:pPr>
      <w:pStyle w:val="Footer"/>
    </w:pPr>
    <w:r>
      <w:rPr>
        <w:noProof/>
        <w:u w:color="auto"/>
        <w:lang w:bidi="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width:69.75pt;height:69.75pt;margin-top:-629.9pt;margin-left:379.55pt;position:absolute;z-index:-251658240" stroked="f">
          <v:imagedata r:id="rId1" o:title="PadLock"/>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350" w:rsidRPr="000A1843" w:rsidP="000A1843">
    <w:r w:rsidRPr="000A1843" w:rsidR="004B4570">
      <w:t>Executive Summary Report</w:t>
    </w:r>
    <w:r w:rsidRPr="000A1843" w:rsidR="009157A5">
      <w:t xml:space="preserve"> | </w:t>
    </w:r>
    <w:r w:rsidRPr="000A1843" w:rsidR="009157A5">
      <w:fldChar w:fldCharType="begin"/>
    </w:r>
    <w:r w:rsidRPr="000A1843" w:rsidR="009157A5">
      <w:instrText xml:space="preserve"> DATE \@ "M/d/yyyy" </w:instrText>
    </w:r>
    <w:r w:rsidRPr="000A1843" w:rsidR="009157A5">
      <w:fldChar w:fldCharType="separate"/>
    </w:r>
    <w:r w:rsidR="00222D5F">
      <w:rPr>
        <w:noProof/>
      </w:rPr>
      <w:t>1/18/2018</w:t>
    </w:r>
    <w:r w:rsidRPr="000A1843" w:rsidR="009157A5">
      <w:fldChar w:fldCharType="end"/>
    </w:r>
    <w:r w:rsidRPr="000A1843">
      <w:t xml:space="preserve"> | </w:t>
    </w:r>
    <w:r w:rsidRPr="000A1843" w:rsidR="00A90EBA">
      <w:rPr>
        <w:bCs/>
      </w:rPr>
      <w:t>Created by IBM Security AppScan ® 9.0.3.10</w:t>
    </w:r>
    <w:r w:rsidRPr="000A1843">
      <w:t xml:space="preserve"> | </w:t>
    </w:r>
    <w:r w:rsidRPr="000A1843" w:rsidR="00452E30">
      <w:rPr>
        <w:rFonts w:cs="Arial"/>
      </w:rPr>
      <w:t xml:space="preserve">© </w:t>
    </w:r>
    <w:r w:rsidRPr="000A1843">
      <w:rPr>
        <w:rFonts w:cs="Arial"/>
      </w:rPr>
      <w:t xml:space="preserve">Copyright  </w:t>
    </w:r>
    <w:r w:rsidRPr="000A1843" w:rsidR="00EE5312">
      <w:rPr>
        <w:rFonts w:cs="Arial"/>
      </w:rPr>
      <w:t>2018</w:t>
    </w:r>
    <w:r w:rsidRPr="000A1843">
      <w:rPr>
        <w:rFonts w:cs="Arial"/>
      </w:rPr>
      <w:t xml:space="preserve"> IBM.</w:t>
    </w:r>
    <w:r w:rsidRPr="00D904CD" w:rsidR="00D904CD">
      <w:rPr>
        <w:rFonts w:cs="Arial"/>
      </w:rPr>
      <w:t xml:space="preserve"> </w:t>
    </w:r>
    <w:r w:rsidR="001F3EEA">
      <w:rPr>
        <w:rFonts w:cs="Arial"/>
      </w:rPr>
      <w:t xml:space="preserve">© Copyright  </w:t>
    </w:r>
    <w:r w:rsidRPr="000A1843" w:rsidR="00D904CD">
      <w:rPr>
        <w:rFonts w:cs="Arial"/>
      </w:rPr>
      <w:t>2018</w:t>
    </w:r>
    <w:r w:rsidR="00D904CD">
      <w:rPr>
        <w:rFonts w:cs="Arial"/>
      </w:rPr>
      <w:t xml:space="preserve"> HCL</w:t>
    </w:r>
    <w:r w:rsidRPr="000A1843" w:rsidR="00D904CD">
      <w:rPr>
        <w:rFonts w:cs="Arial"/>
      </w:rPr>
      <w:t>.</w:t>
    </w:r>
    <w:r w:rsidRPr="000A1843">
      <w:rPr>
        <w:rFonts w:cs="Arial"/>
      </w:rPr>
      <w:t xml:space="preserve"> </w:t>
    </w:r>
    <w:r w:rsidRPr="000A1843" w:rsidR="00A90EBA">
      <w:rPr>
        <w:rFonts w:cs="Arial"/>
        <w:bCs/>
      </w:rPr>
      <w:t>All rights reserved</w:t>
    </w:r>
    <w:r w:rsidRPr="000A1843">
      <w:t xml:space="preserve"> | </w:t>
    </w:r>
    <w:r w:rsidRPr="000A1843" w:rsidR="00A90EBA">
      <w:rPr>
        <w:rFonts w:cs="Arial"/>
        <w:bCs/>
      </w:rPr>
      <w:t>Page</w:t>
    </w:r>
    <w:r w:rsidRPr="000A1843">
      <w:rPr>
        <w:bCs/>
      </w:rPr>
      <w:t xml:space="preserve"> </w:t>
    </w:r>
    <w:r w:rsidRPr="000A1843">
      <w:rPr>
        <w:bCs/>
      </w:rPr>
      <w:fldChar w:fldCharType="begin"/>
    </w:r>
    <w:r w:rsidRPr="000A1843">
      <w:rPr>
        <w:bCs/>
      </w:rPr>
      <w:instrText xml:space="preserve"> PAGE   \* MERGEFORMAT </w:instrText>
    </w:r>
    <w:r w:rsidRPr="000A1843">
      <w:rPr>
        <w:bCs/>
      </w:rPr>
      <w:fldChar w:fldCharType="separate"/>
    </w:r>
    <w:r w:rsidR="00222D5F">
      <w:rPr>
        <w:bCs/>
        <w:noProof/>
      </w:rPr>
      <w:t>1</w:t>
    </w:r>
    <w:r w:rsidRPr="000A1843">
      <w:rPr>
        <w:bCs/>
      </w:rPr>
      <w:fldChar w:fldCharType="end"/>
    </w:r>
    <w:r w:rsidRPr="000A1843">
      <w:rPr>
        <w:bCs/>
      </w:rPr>
      <w:t xml:space="preserve"> </w:t>
    </w:r>
    <w:r w:rsidRPr="000A1843" w:rsidR="00A90EBA">
      <w:rPr>
        <w:rFonts w:cs="Arial"/>
        <w:bCs/>
      </w:rPr>
      <w:t>Of</w:t>
    </w:r>
    <w:r w:rsidRPr="000A1843">
      <w:rPr>
        <w:bCs/>
      </w:rPr>
      <w:t xml:space="preserve"> </w:t>
    </w:r>
    <w:r w:rsidRPr="000A1843">
      <w:rPr>
        <w:bCs/>
      </w:rPr>
      <w:fldChar w:fldCharType="begin"/>
    </w:r>
    <w:r w:rsidRPr="000A1843">
      <w:rPr>
        <w:bCs/>
      </w:rPr>
      <w:instrText xml:space="preserve"> NUMPAGES </w:instrText>
    </w:r>
    <w:r w:rsidRPr="000A1843">
      <w:rPr>
        <w:bCs/>
      </w:rPr>
      <w:fldChar w:fldCharType="separate"/>
    </w:r>
    <w:r w:rsidR="00222D5F">
      <w:rPr>
        <w:bCs/>
        <w:noProof/>
      </w:rPr>
      <w:t>16</w:t>
    </w:r>
    <w:r w:rsidRPr="000A1843">
      <w:rPr>
        <w:bCs/>
      </w:rPr>
      <w:fldChar w:fldCharType="end"/>
    </w:r>
  </w:p>
  <w:p w:rsidR="00990C51" w:rsidRPr="00203350" w:rsidP="000A184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D5F" w:rsidRPr="000A1843" w:rsidP="00222D5F">
    <w:r w:rsidRPr="000A1843">
      <w:t>Executive Summary Report</w:t>
    </w:r>
    <w:r w:rsidRPr="000A1843">
      <w:fldChar w:fldCharType="begin"/>
    </w:r>
    <w:r w:rsidRPr="000A1843">
      <w:instrText xml:space="preserve"> DATE \@ "M/d/yyyy" </w:instrText>
    </w:r>
    <w:r w:rsidRPr="000A1843">
      <w:fldChar w:fldCharType="separate"/>
    </w:r>
    <w:r>
      <w:rPr>
        <w:noProof/>
      </w:rPr>
      <w:t>1/18/2018</w:t>
    </w:r>
    <w:r w:rsidRPr="000A1843">
      <w:fldChar w:fldCharType="end"/>
    </w:r>
    <w:r w:rsidRPr="000A1843">
      <w:t xml:space="preserve"> | </w:t>
    </w:r>
    <w:r w:rsidRPr="000A1843">
      <w:rPr>
        <w:bCs/>
      </w:rPr>
      <w:t>Created by IBM Security AppScan ® 9.0.3.10</w:t>
    </w:r>
    <w:r w:rsidRPr="000A1843">
      <w:t xml:space="preserve"> | </w:t>
    </w:r>
    <w:r w:rsidRPr="000A1843">
      <w:rPr>
        <w:rFonts w:cs="Arial"/>
      </w:rPr>
      <w:t>2018</w:t>
    </w:r>
    <w:r w:rsidRPr="00D904CD">
      <w:rPr>
        <w:rFonts w:cs="Arial"/>
      </w:rPr>
      <w:t xml:space="preserve"> </w:t>
    </w:r>
    <w:r>
      <w:rPr>
        <w:rFonts w:cs="Arial"/>
      </w:rPr>
      <w:t xml:space="preserve">© Copyright  </w:t>
    </w:r>
    <w:r w:rsidRPr="000A1843">
      <w:rPr>
        <w:rFonts w:cs="Arial"/>
      </w:rPr>
      <w:t>2018</w:t>
    </w:r>
    <w:r>
      <w:rPr>
        <w:rFonts w:cs="Arial"/>
      </w:rPr>
      <w:t xml:space="preserve"> HCL</w:t>
    </w:r>
    <w:r w:rsidRPr="000A1843">
      <w:rPr>
        <w:rFonts w:cs="Arial"/>
      </w:rPr>
      <w:t xml:space="preserve">. </w:t>
    </w:r>
    <w:r w:rsidRPr="000A1843">
      <w:rPr>
        <w:rFonts w:cs="Arial"/>
        <w:bCs/>
      </w:rPr>
      <w:t>All rights reserved</w:t>
    </w:r>
    <w:r w:rsidRPr="000A1843">
      <w:t xml:space="preserve"> | </w:t>
    </w:r>
    <w:r w:rsidRPr="000A1843">
      <w:rPr>
        <w:rFonts w:cs="Arial"/>
        <w:bCs/>
      </w:rPr>
      <w:t>Page</w:t>
    </w:r>
    <w:r w:rsidRPr="000A1843">
      <w:rPr>
        <w:bCs/>
      </w:rPr>
      <w:t xml:space="preserve"> </w:t>
    </w:r>
    <w:r w:rsidRPr="000A1843">
      <w:rPr>
        <w:bCs/>
      </w:rPr>
      <w:fldChar w:fldCharType="begin"/>
    </w:r>
    <w:r w:rsidRPr="000A1843">
      <w:rPr>
        <w:bCs/>
      </w:rPr>
      <w:instrText xml:space="preserve"> PAGE   \* MERGEFORMAT </w:instrText>
    </w:r>
    <w:r w:rsidRPr="000A1843">
      <w:rPr>
        <w:bCs/>
      </w:rPr>
      <w:fldChar w:fldCharType="separate"/>
    </w:r>
    <w:r>
      <w:rPr>
        <w:bCs/>
        <w:noProof/>
      </w:rPr>
      <w:t>16</w:t>
    </w:r>
    <w:r w:rsidRPr="000A1843">
      <w:rPr>
        <w:bCs/>
      </w:rPr>
      <w:fldChar w:fldCharType="end"/>
    </w:r>
    <w:r w:rsidRPr="000A1843">
      <w:rPr>
        <w:bCs/>
      </w:rPr>
      <w:t xml:space="preserve"> </w:t>
    </w:r>
    <w:r w:rsidRPr="000A1843">
      <w:rPr>
        <w:rFonts w:cs="Arial"/>
        <w:bCs/>
      </w:rPr>
      <w:t>Of</w:t>
    </w:r>
    <w:r w:rsidRPr="000A1843">
      <w:rPr>
        <w:bCs/>
      </w:rPr>
      <w:t xml:space="preserve"> </w:t>
    </w:r>
    <w:r w:rsidRPr="000A1843">
      <w:rPr>
        <w:bCs/>
      </w:rPr>
      <w:fldChar w:fldCharType="begin"/>
    </w:r>
    <w:r w:rsidRPr="000A1843">
      <w:rPr>
        <w:bCs/>
      </w:rPr>
      <w:instrText xml:space="preserve"> NUMPAGES </w:instrText>
    </w:r>
    <w:r w:rsidRPr="000A1843">
      <w:rPr>
        <w:bCs/>
      </w:rPr>
      <w:fldChar w:fldCharType="separate"/>
    </w:r>
    <w:r>
      <w:rPr>
        <w:bCs/>
        <w:noProof/>
      </w:rPr>
      <w:t>16</w:t>
    </w:r>
    <w:r w:rsidRPr="000A1843">
      <w:rPr>
        <w:bCs/>
      </w:rPr>
      <w:fldChar w:fldCharType="end"/>
    </w:r>
  </w:p>
  <w:p w:rsidR="00991EFC" w:rsidRPr="00D17356" w:rsidP="000A1843">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D5F" w:rsidRPr="000A1843" w:rsidP="00222D5F">
    <w:r w:rsidRPr="000A1843">
      <w:t>Executive Summary Report</w:t>
    </w:r>
    <w:r w:rsidRPr="000A1843">
      <w:fldChar w:fldCharType="begin"/>
    </w:r>
    <w:r w:rsidRPr="000A1843">
      <w:instrText xml:space="preserve"> DATE \@ "M/d/yyyy" </w:instrText>
    </w:r>
    <w:r w:rsidRPr="000A1843">
      <w:fldChar w:fldCharType="separate"/>
    </w:r>
    <w:r>
      <w:rPr>
        <w:noProof/>
      </w:rPr>
      <w:t>1/18/2018</w:t>
    </w:r>
    <w:r w:rsidRPr="000A1843">
      <w:fldChar w:fldCharType="end"/>
    </w:r>
    <w:r w:rsidRPr="000A1843">
      <w:t xml:space="preserve"> | </w:t>
    </w:r>
    <w:r w:rsidRPr="000A1843">
      <w:rPr>
        <w:bCs/>
      </w:rPr>
      <w:t>Created by IBM Security AppScan ® 9.0.3.10</w:t>
    </w:r>
    <w:r w:rsidRPr="000A1843">
      <w:t xml:space="preserve"> | </w:t>
    </w:r>
    <w:r w:rsidRPr="000A1843">
      <w:rPr>
        <w:rFonts w:cs="Arial"/>
      </w:rPr>
      <w:t>2018</w:t>
    </w:r>
    <w:r w:rsidRPr="00D904CD">
      <w:rPr>
        <w:rFonts w:cs="Arial"/>
      </w:rPr>
      <w:t xml:space="preserve"> </w:t>
    </w:r>
    <w:r>
      <w:rPr>
        <w:rFonts w:cs="Arial"/>
      </w:rPr>
      <w:t xml:space="preserve">© Copyright  </w:t>
    </w:r>
    <w:r w:rsidRPr="000A1843">
      <w:rPr>
        <w:rFonts w:cs="Arial"/>
      </w:rPr>
      <w:t>2018</w:t>
    </w:r>
    <w:r>
      <w:rPr>
        <w:rFonts w:cs="Arial"/>
      </w:rPr>
      <w:t xml:space="preserve"> HCL</w:t>
    </w:r>
    <w:r w:rsidRPr="000A1843">
      <w:rPr>
        <w:rFonts w:cs="Arial"/>
      </w:rPr>
      <w:t xml:space="preserve">. </w:t>
    </w:r>
    <w:r w:rsidRPr="000A1843">
      <w:rPr>
        <w:rFonts w:cs="Arial"/>
        <w:bCs/>
      </w:rPr>
      <w:t>All rights reserved</w:t>
    </w:r>
    <w:r w:rsidRPr="000A1843">
      <w:t xml:space="preserve"> | </w:t>
    </w:r>
    <w:r w:rsidRPr="000A1843">
      <w:rPr>
        <w:rFonts w:cs="Arial"/>
        <w:bCs/>
      </w:rPr>
      <w:t>Page</w:t>
    </w:r>
    <w:r w:rsidRPr="000A1843">
      <w:rPr>
        <w:bCs/>
      </w:rPr>
      <w:t xml:space="preserve"> </w:t>
    </w:r>
    <w:r w:rsidRPr="000A1843">
      <w:rPr>
        <w:bCs/>
      </w:rPr>
      <w:fldChar w:fldCharType="begin"/>
    </w:r>
    <w:r w:rsidRPr="000A1843">
      <w:rPr>
        <w:bCs/>
      </w:rPr>
      <w:instrText xml:space="preserve"> PAGE   \* MERGEFORMAT </w:instrText>
    </w:r>
    <w:r w:rsidRPr="000A1843">
      <w:rPr>
        <w:bCs/>
      </w:rPr>
      <w:fldChar w:fldCharType="separate"/>
    </w:r>
    <w:r>
      <w:rPr>
        <w:bCs/>
        <w:noProof/>
      </w:rPr>
      <w:t>4</w:t>
    </w:r>
    <w:r w:rsidRPr="000A1843">
      <w:rPr>
        <w:bCs/>
      </w:rPr>
      <w:fldChar w:fldCharType="end"/>
    </w:r>
    <w:r w:rsidRPr="000A1843">
      <w:rPr>
        <w:bCs/>
      </w:rPr>
      <w:t xml:space="preserve"> </w:t>
    </w:r>
    <w:r w:rsidRPr="000A1843">
      <w:rPr>
        <w:rFonts w:cs="Arial"/>
        <w:bCs/>
      </w:rPr>
      <w:t>Of</w:t>
    </w:r>
    <w:r w:rsidRPr="000A1843">
      <w:rPr>
        <w:bCs/>
      </w:rPr>
      <w:t xml:space="preserve"> </w:t>
    </w:r>
    <w:r w:rsidRPr="000A1843">
      <w:rPr>
        <w:bCs/>
      </w:rPr>
      <w:fldChar w:fldCharType="begin"/>
    </w:r>
    <w:r w:rsidRPr="000A1843">
      <w:rPr>
        <w:bCs/>
      </w:rPr>
      <w:instrText xml:space="preserve"> NUMPAGES </w:instrText>
    </w:r>
    <w:r w:rsidRPr="000A1843">
      <w:rPr>
        <w:bCs/>
      </w:rPr>
      <w:fldChar w:fldCharType="separate"/>
    </w:r>
    <w:r>
      <w:rPr>
        <w:bCs/>
        <w:noProof/>
      </w:rPr>
      <w:t>16</w:t>
    </w:r>
    <w:r w:rsidRPr="000A1843">
      <w:rPr>
        <w:bCs/>
      </w:rPr>
      <w:fldChar w:fldCharType="end"/>
    </w:r>
  </w:p>
  <w:p w:rsidR="00991EFC" w:rsidRPr="00904D19" w:rsidP="000A1843">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0" w:rsidP="00191ADD">
    <w:pPr>
      <w:pStyle w:val="HeaderFooter"/>
    </w:pPr>
    <w:r>
      <w:t>Watchfire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0" w:rsidRPr="003A095B" w:rsidP="000A1843">
    <w:pPr>
      <w:pStyle w:val="Header"/>
    </w:pPr>
    <w:r w:rsidR="00EE5312">
      <w:t>IBM Security AppScan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C51" w:rsidP="000A1843">
    <w:pPr>
      <w:pStyle w:val="Header"/>
    </w:pPr>
    <w:r>
      <w:rPr>
        <w:noProof/>
        <w:u w:color="auto"/>
        <w:lang w:bidi="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width:69.75pt;height:69.75pt;margin-top:-1.45pt;margin-left:414.05pt;position:absolute;z-index:-251657216" stroked="f">
          <v:imagedata r:id="rId1" o:title="PadLock"/>
        </v:shape>
      </w:pict>
    </w:r>
    <w:r w:rsidR="00EE5312">
      <w:t>IBM Security AppScan</w:t>
    </w:r>
    <w:r w:rsidR="003F578C">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62E" w:rsidRPr="003A095B" w:rsidP="000A1843">
    <w:pPr>
      <w:pStyle w:val="Header"/>
    </w:pPr>
    <w:r w:rsidRPr="003A095B">
      <w:fldChar w:fldCharType="begin"/>
    </w:r>
    <w:r w:rsidRPr="003A095B">
      <w:instrText xml:space="preserve"> STYLEREF  Title  \* MERGEFORMAT </w:instrText>
    </w:r>
    <w:r w:rsidRPr="003A095B">
      <w:fldChar w:fldCharType="separate"/>
    </w:r>
    <w:r w:rsidRPr="003A095B">
      <w:fldChar w:fldCharType="end"/>
    </w:r>
    <w:r w:rsidRPr="003A095B">
      <w:t xml:space="preserve"> | </w:t>
    </w:r>
    <w:r w:rsidRPr="003A095B">
      <w:fldChar w:fldCharType="begin"/>
    </w:r>
    <w:r w:rsidRPr="003A095B">
      <w:instrText xml:space="preserve"> STYLEREF  "Heading 1"  \* MERGEFORMAT </w:instrText>
    </w:r>
    <w:r w:rsidR="005845DC">
      <w:fldChar w:fldCharType="separate"/>
    </w:r>
    <w:r w:rsidRPr="00222D5F" w:rsidR="00222D5F">
      <w:rPr>
        <w:bCs/>
        <w:noProof/>
        <w:lang w:bidi="he-IL"/>
      </w:rPr>
      <w:t>___TranslationString____.VulnerableURLs</w:t>
    </w:r>
    <w:r w:rsidRPr="003A095B">
      <w:fldChar w:fldCharType="end"/>
    </w:r>
  </w:p>
  <w:p w:rsidR="003A095B" w:rsidRPr="002C18B8" w:rsidP="000A18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468474"/>
    <w:lvl w:ilvl="0">
      <w:start w:val="1"/>
      <w:numFmt w:val="decimal"/>
      <w:lvlText w:val="%1."/>
      <w:lvlJc w:val="left"/>
      <w:pPr>
        <w:tabs>
          <w:tab w:val="num" w:pos="1492"/>
        </w:tabs>
        <w:ind w:left="1492" w:hanging="360"/>
      </w:pPr>
    </w:lvl>
  </w:abstractNum>
  <w:abstractNum w:abstractNumId="1">
    <w:nsid w:val="FFFFFF7D"/>
    <w:multiLevelType w:val="singleLevel"/>
    <w:tmpl w:val="BA6C45E8"/>
    <w:lvl w:ilvl="0">
      <w:start w:val="1"/>
      <w:numFmt w:val="decimal"/>
      <w:lvlText w:val="%1."/>
      <w:lvlJc w:val="left"/>
      <w:pPr>
        <w:tabs>
          <w:tab w:val="num" w:pos="1209"/>
        </w:tabs>
        <w:ind w:left="1209" w:hanging="360"/>
      </w:pPr>
    </w:lvl>
  </w:abstractNum>
  <w:abstractNum w:abstractNumId="2">
    <w:nsid w:val="FFFFFF7E"/>
    <w:multiLevelType w:val="singleLevel"/>
    <w:tmpl w:val="4D74D1A2"/>
    <w:lvl w:ilvl="0">
      <w:start w:val="1"/>
      <w:numFmt w:val="decimal"/>
      <w:lvlText w:val="%1."/>
      <w:lvlJc w:val="left"/>
      <w:pPr>
        <w:tabs>
          <w:tab w:val="num" w:pos="926"/>
        </w:tabs>
        <w:ind w:left="926" w:hanging="360"/>
      </w:pPr>
    </w:lvl>
  </w:abstractNum>
  <w:abstractNum w:abstractNumId="3">
    <w:nsid w:val="FFFFFF7F"/>
    <w:multiLevelType w:val="singleLevel"/>
    <w:tmpl w:val="A8CC1BF0"/>
    <w:lvl w:ilvl="0">
      <w:start w:val="1"/>
      <w:numFmt w:val="decimal"/>
      <w:lvlText w:val="%1."/>
      <w:lvlJc w:val="left"/>
      <w:pPr>
        <w:tabs>
          <w:tab w:val="num" w:pos="643"/>
        </w:tabs>
        <w:ind w:left="643" w:hanging="360"/>
      </w:pPr>
    </w:lvl>
  </w:abstractNum>
  <w:abstractNum w:abstractNumId="4">
    <w:nsid w:val="FFFFFF80"/>
    <w:multiLevelType w:val="singleLevel"/>
    <w:tmpl w:val="1BC4A6F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57652E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804B9C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CC66F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9B02952"/>
    <w:lvl w:ilvl="0">
      <w:start w:val="1"/>
      <w:numFmt w:val="decimal"/>
      <w:lvlText w:val="%1."/>
      <w:lvlJc w:val="left"/>
      <w:pPr>
        <w:tabs>
          <w:tab w:val="num" w:pos="360"/>
        </w:tabs>
        <w:ind w:left="360" w:hanging="360"/>
      </w:pPr>
    </w:lvl>
  </w:abstractNum>
  <w:abstractNum w:abstractNumId="9">
    <w:nsid w:val="FFFFFF89"/>
    <w:multiLevelType w:val="singleLevel"/>
    <w:tmpl w:val="BFDCEEF6"/>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1">
    <w:nsid w:val="23FC3956"/>
    <w:multiLevelType w:val="hybridMultilevel"/>
    <w:tmpl w:val="580EA0A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2B95317D"/>
    <w:multiLevelType w:val="hybridMultilevel"/>
    <w:tmpl w:val="021A168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421C5EB4"/>
    <w:multiLevelType w:val="hybridMultilevel"/>
    <w:tmpl w:val="E4B47894"/>
    <w:lvl w:ilvl="0">
      <w:start w:val="1"/>
      <w:numFmt w:val="bullet"/>
      <w:pStyle w:val="Body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4">
    <w:nsid w:val="46683CBB"/>
    <w:multiLevelType w:val="hybridMultilevel"/>
    <w:tmpl w:val="3AA2B8C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5CBE3D82"/>
    <w:multiLevelType w:val="multilevel"/>
    <w:tmpl w:val="894EE873"/>
    <w:styleLink w:val="StyleBulletOutlinenumberedLatinHelveticaNeueLightLat"/>
    <w:lvl w:ilvl="0">
      <w:start w:val="1"/>
      <w:numFmt w:val="bullet"/>
      <w:lvlText w:val="•"/>
      <w:lvlJc w:val="left"/>
      <w:pPr>
        <w:tabs>
          <w:tab w:val="num" w:pos="180"/>
        </w:tabs>
        <w:ind w:left="180" w:firstLine="0"/>
      </w:pPr>
      <w:rPr>
        <w:rFonts w:ascii="Arial" w:hAnsi="Arial"/>
        <w:color w:val="000000"/>
        <w:position w:val="-2"/>
        <w:sz w:val="24"/>
        <w:u w:color="00000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6">
    <w:nsid w:val="61681F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7971463B"/>
    <w:multiLevelType w:val="singleLevel"/>
    <w:tmpl w:val="3B98A7F2"/>
    <w:lvl w:ilvl="0">
      <w:start w:val="1"/>
      <w:numFmt w:val="bullet"/>
      <w:lvlText w:val=""/>
      <w:lvlJc w:val="left"/>
      <w:pPr>
        <w:tabs>
          <w:tab w:val="num" w:pos="540"/>
        </w:tabs>
        <w:ind w:left="540" w:hanging="360"/>
      </w:pPr>
      <w:rPr>
        <w:rFonts w:ascii="Wingdings" w:hAnsi="Wingdings" w:hint="default"/>
        <w:color w:val="000000"/>
        <w:position w:val="-2"/>
        <w:sz w:val="24"/>
        <w:u w:color="000000"/>
      </w:rPr>
    </w:lvl>
  </w:abstractNum>
  <w:num w:numId="1">
    <w:abstractNumId w:val="10"/>
  </w:num>
  <w:num w:numId="2">
    <w:abstractNumId w:val="17"/>
  </w:num>
  <w:num w:numId="3">
    <w:abstractNumId w:val="15"/>
  </w:num>
  <w:num w:numId="4">
    <w:abstractNumId w:val="11"/>
  </w:num>
  <w:num w:numId="5">
    <w:abstractNumId w:val="16"/>
  </w:num>
  <w:num w:numId="6">
    <w:abstractNumId w:val="1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stylePaneFormatFilter w:val="1F08"/>
  <w:defaultTabStop w:val="720"/>
  <w:defaultTableStyle w:val="Normal"/>
  <w:autoHyphenation/>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EmbedSmartTags/>
  <w:compat>
    <w:spaceForUL/>
    <w:balanceSingleByteDoubleByteWidth/>
    <w:doNotLeaveBackslashAlone/>
    <w:ulTrailSpace/>
    <w:doNotExpandShiftReturn/>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06A4E"/>
    <w:rsid w:val="000025A1"/>
    <w:rsid w:val="00004E0B"/>
    <w:rsid w:val="000129F6"/>
    <w:rsid w:val="00015EF8"/>
    <w:rsid w:val="00016C28"/>
    <w:rsid w:val="00016FFC"/>
    <w:rsid w:val="00021FE3"/>
    <w:rsid w:val="000266A7"/>
    <w:rsid w:val="00026886"/>
    <w:rsid w:val="0002766E"/>
    <w:rsid w:val="00030C95"/>
    <w:rsid w:val="0003149E"/>
    <w:rsid w:val="0003265F"/>
    <w:rsid w:val="000340F6"/>
    <w:rsid w:val="000344FD"/>
    <w:rsid w:val="000405FB"/>
    <w:rsid w:val="000445EC"/>
    <w:rsid w:val="00050A48"/>
    <w:rsid w:val="00051429"/>
    <w:rsid w:val="000522AA"/>
    <w:rsid w:val="0005424E"/>
    <w:rsid w:val="00062A6F"/>
    <w:rsid w:val="00062B9F"/>
    <w:rsid w:val="0006345E"/>
    <w:rsid w:val="0006436E"/>
    <w:rsid w:val="0006676A"/>
    <w:rsid w:val="000677B9"/>
    <w:rsid w:val="00067895"/>
    <w:rsid w:val="00067A60"/>
    <w:rsid w:val="000744AD"/>
    <w:rsid w:val="00075CAB"/>
    <w:rsid w:val="0007682A"/>
    <w:rsid w:val="00077CE1"/>
    <w:rsid w:val="0008082B"/>
    <w:rsid w:val="0008142B"/>
    <w:rsid w:val="000826E5"/>
    <w:rsid w:val="00086AC1"/>
    <w:rsid w:val="00091785"/>
    <w:rsid w:val="00092195"/>
    <w:rsid w:val="00092844"/>
    <w:rsid w:val="00093376"/>
    <w:rsid w:val="00094760"/>
    <w:rsid w:val="000956A7"/>
    <w:rsid w:val="000A1843"/>
    <w:rsid w:val="000A23E5"/>
    <w:rsid w:val="000A38F2"/>
    <w:rsid w:val="000A3F84"/>
    <w:rsid w:val="000A45E4"/>
    <w:rsid w:val="000A6FD8"/>
    <w:rsid w:val="000A7E51"/>
    <w:rsid w:val="000C017B"/>
    <w:rsid w:val="000C6584"/>
    <w:rsid w:val="000D3F3A"/>
    <w:rsid w:val="000D539B"/>
    <w:rsid w:val="000E1147"/>
    <w:rsid w:val="000E6D81"/>
    <w:rsid w:val="000F2DDB"/>
    <w:rsid w:val="000F2E39"/>
    <w:rsid w:val="00101CB0"/>
    <w:rsid w:val="00103799"/>
    <w:rsid w:val="001037CF"/>
    <w:rsid w:val="00105F85"/>
    <w:rsid w:val="001103A9"/>
    <w:rsid w:val="001156C5"/>
    <w:rsid w:val="001167F5"/>
    <w:rsid w:val="00117E73"/>
    <w:rsid w:val="00121A6E"/>
    <w:rsid w:val="00124B29"/>
    <w:rsid w:val="0013349E"/>
    <w:rsid w:val="001369C4"/>
    <w:rsid w:val="00136D2E"/>
    <w:rsid w:val="0014009D"/>
    <w:rsid w:val="00142A1C"/>
    <w:rsid w:val="001449EA"/>
    <w:rsid w:val="00145A3A"/>
    <w:rsid w:val="001469B3"/>
    <w:rsid w:val="00147458"/>
    <w:rsid w:val="00147BCC"/>
    <w:rsid w:val="001525F4"/>
    <w:rsid w:val="0015328B"/>
    <w:rsid w:val="00155C63"/>
    <w:rsid w:val="00157C23"/>
    <w:rsid w:val="00157FCC"/>
    <w:rsid w:val="00163E09"/>
    <w:rsid w:val="001645D6"/>
    <w:rsid w:val="00171782"/>
    <w:rsid w:val="00191ADD"/>
    <w:rsid w:val="0019363F"/>
    <w:rsid w:val="001957A6"/>
    <w:rsid w:val="00197FAA"/>
    <w:rsid w:val="001A39A5"/>
    <w:rsid w:val="001A424C"/>
    <w:rsid w:val="001A6FDF"/>
    <w:rsid w:val="001B0350"/>
    <w:rsid w:val="001B36DC"/>
    <w:rsid w:val="001B5403"/>
    <w:rsid w:val="001B7D1E"/>
    <w:rsid w:val="001C0A05"/>
    <w:rsid w:val="001C150E"/>
    <w:rsid w:val="001C20FE"/>
    <w:rsid w:val="001C41A5"/>
    <w:rsid w:val="001C525D"/>
    <w:rsid w:val="001D10B2"/>
    <w:rsid w:val="001D2597"/>
    <w:rsid w:val="001F3EEA"/>
    <w:rsid w:val="00201DF0"/>
    <w:rsid w:val="00203350"/>
    <w:rsid w:val="00203539"/>
    <w:rsid w:val="00205069"/>
    <w:rsid w:val="00207523"/>
    <w:rsid w:val="0021175E"/>
    <w:rsid w:val="00214805"/>
    <w:rsid w:val="00220678"/>
    <w:rsid w:val="00222D5F"/>
    <w:rsid w:val="00223658"/>
    <w:rsid w:val="002376D6"/>
    <w:rsid w:val="002456CF"/>
    <w:rsid w:val="00247C96"/>
    <w:rsid w:val="00251518"/>
    <w:rsid w:val="00251807"/>
    <w:rsid w:val="002521F2"/>
    <w:rsid w:val="00256991"/>
    <w:rsid w:val="00267211"/>
    <w:rsid w:val="00274ABB"/>
    <w:rsid w:val="00282E15"/>
    <w:rsid w:val="00283B92"/>
    <w:rsid w:val="00284147"/>
    <w:rsid w:val="00295FA8"/>
    <w:rsid w:val="002A5E23"/>
    <w:rsid w:val="002B219E"/>
    <w:rsid w:val="002B5A2C"/>
    <w:rsid w:val="002C0029"/>
    <w:rsid w:val="002C18B8"/>
    <w:rsid w:val="002C6CB0"/>
    <w:rsid w:val="002C7933"/>
    <w:rsid w:val="002D302E"/>
    <w:rsid w:val="002D36B2"/>
    <w:rsid w:val="002D423A"/>
    <w:rsid w:val="002D6EAC"/>
    <w:rsid w:val="002E625B"/>
    <w:rsid w:val="002F7BB1"/>
    <w:rsid w:val="0030109E"/>
    <w:rsid w:val="0030345E"/>
    <w:rsid w:val="003162BA"/>
    <w:rsid w:val="00321FE8"/>
    <w:rsid w:val="00324691"/>
    <w:rsid w:val="00335327"/>
    <w:rsid w:val="00337F9F"/>
    <w:rsid w:val="0034174D"/>
    <w:rsid w:val="003419B9"/>
    <w:rsid w:val="00342E73"/>
    <w:rsid w:val="003478F4"/>
    <w:rsid w:val="003509FC"/>
    <w:rsid w:val="0035504A"/>
    <w:rsid w:val="00357EE4"/>
    <w:rsid w:val="00360F7C"/>
    <w:rsid w:val="00361C7C"/>
    <w:rsid w:val="00362945"/>
    <w:rsid w:val="00366227"/>
    <w:rsid w:val="0036630F"/>
    <w:rsid w:val="00371D55"/>
    <w:rsid w:val="00374A6C"/>
    <w:rsid w:val="00374E8B"/>
    <w:rsid w:val="0037603F"/>
    <w:rsid w:val="0037754F"/>
    <w:rsid w:val="00391025"/>
    <w:rsid w:val="00391C87"/>
    <w:rsid w:val="00392F3B"/>
    <w:rsid w:val="003A095B"/>
    <w:rsid w:val="003A5EBB"/>
    <w:rsid w:val="003B0F8B"/>
    <w:rsid w:val="003B7ED4"/>
    <w:rsid w:val="003D4D5B"/>
    <w:rsid w:val="003D7E50"/>
    <w:rsid w:val="003E19C1"/>
    <w:rsid w:val="003E2F49"/>
    <w:rsid w:val="003E3F60"/>
    <w:rsid w:val="003F33C3"/>
    <w:rsid w:val="003F578C"/>
    <w:rsid w:val="003F7D89"/>
    <w:rsid w:val="00406318"/>
    <w:rsid w:val="00407611"/>
    <w:rsid w:val="00410D7B"/>
    <w:rsid w:val="004120F5"/>
    <w:rsid w:val="004272C2"/>
    <w:rsid w:val="00434091"/>
    <w:rsid w:val="004347F0"/>
    <w:rsid w:val="004410CE"/>
    <w:rsid w:val="004411E7"/>
    <w:rsid w:val="004476FC"/>
    <w:rsid w:val="00447798"/>
    <w:rsid w:val="00452ABA"/>
    <w:rsid w:val="00452E30"/>
    <w:rsid w:val="00452F77"/>
    <w:rsid w:val="004561D3"/>
    <w:rsid w:val="004571F6"/>
    <w:rsid w:val="00462A48"/>
    <w:rsid w:val="00463097"/>
    <w:rsid w:val="0046669E"/>
    <w:rsid w:val="004673E7"/>
    <w:rsid w:val="00473C80"/>
    <w:rsid w:val="004744E5"/>
    <w:rsid w:val="00474CDE"/>
    <w:rsid w:val="00475A07"/>
    <w:rsid w:val="004763EB"/>
    <w:rsid w:val="0047742D"/>
    <w:rsid w:val="00480832"/>
    <w:rsid w:val="00481BA9"/>
    <w:rsid w:val="00482E93"/>
    <w:rsid w:val="0048612E"/>
    <w:rsid w:val="004911A0"/>
    <w:rsid w:val="0049277B"/>
    <w:rsid w:val="00496C2F"/>
    <w:rsid w:val="00497DC1"/>
    <w:rsid w:val="004A3207"/>
    <w:rsid w:val="004A48D3"/>
    <w:rsid w:val="004B060B"/>
    <w:rsid w:val="004B4570"/>
    <w:rsid w:val="004C003B"/>
    <w:rsid w:val="004C045F"/>
    <w:rsid w:val="004C543F"/>
    <w:rsid w:val="004D35AF"/>
    <w:rsid w:val="004D5F4E"/>
    <w:rsid w:val="004D6793"/>
    <w:rsid w:val="004D71C4"/>
    <w:rsid w:val="004D74E0"/>
    <w:rsid w:val="005035E8"/>
    <w:rsid w:val="0051179D"/>
    <w:rsid w:val="005128A6"/>
    <w:rsid w:val="00517495"/>
    <w:rsid w:val="00524299"/>
    <w:rsid w:val="00531667"/>
    <w:rsid w:val="00533099"/>
    <w:rsid w:val="00533B16"/>
    <w:rsid w:val="00534AC8"/>
    <w:rsid w:val="0054237B"/>
    <w:rsid w:val="00547A6D"/>
    <w:rsid w:val="005719A6"/>
    <w:rsid w:val="00582C18"/>
    <w:rsid w:val="00583497"/>
    <w:rsid w:val="0058401D"/>
    <w:rsid w:val="0058410C"/>
    <w:rsid w:val="005845DC"/>
    <w:rsid w:val="005900B3"/>
    <w:rsid w:val="00596F9D"/>
    <w:rsid w:val="005A369C"/>
    <w:rsid w:val="005B1827"/>
    <w:rsid w:val="005C1925"/>
    <w:rsid w:val="005C387C"/>
    <w:rsid w:val="005C42B6"/>
    <w:rsid w:val="005C4ECD"/>
    <w:rsid w:val="005C5282"/>
    <w:rsid w:val="005C5BDF"/>
    <w:rsid w:val="005D0052"/>
    <w:rsid w:val="005D2203"/>
    <w:rsid w:val="005D3B43"/>
    <w:rsid w:val="005D7A7E"/>
    <w:rsid w:val="005E1402"/>
    <w:rsid w:val="005E25FB"/>
    <w:rsid w:val="005F01EB"/>
    <w:rsid w:val="005F1EB9"/>
    <w:rsid w:val="005F2F05"/>
    <w:rsid w:val="005F3295"/>
    <w:rsid w:val="005F3DA2"/>
    <w:rsid w:val="005F52C2"/>
    <w:rsid w:val="005F7448"/>
    <w:rsid w:val="005F7FA5"/>
    <w:rsid w:val="006030AC"/>
    <w:rsid w:val="006048E9"/>
    <w:rsid w:val="0061437A"/>
    <w:rsid w:val="00617259"/>
    <w:rsid w:val="00622512"/>
    <w:rsid w:val="00623943"/>
    <w:rsid w:val="00631313"/>
    <w:rsid w:val="00637B83"/>
    <w:rsid w:val="0064033C"/>
    <w:rsid w:val="00641DB9"/>
    <w:rsid w:val="00644F66"/>
    <w:rsid w:val="00647A44"/>
    <w:rsid w:val="00650647"/>
    <w:rsid w:val="00652305"/>
    <w:rsid w:val="006524B1"/>
    <w:rsid w:val="0065290D"/>
    <w:rsid w:val="00652E7A"/>
    <w:rsid w:val="0065539F"/>
    <w:rsid w:val="00666E8F"/>
    <w:rsid w:val="00686C7B"/>
    <w:rsid w:val="006945BD"/>
    <w:rsid w:val="00695959"/>
    <w:rsid w:val="00696B54"/>
    <w:rsid w:val="00697945"/>
    <w:rsid w:val="006A2C78"/>
    <w:rsid w:val="006A370D"/>
    <w:rsid w:val="006A5041"/>
    <w:rsid w:val="006B2621"/>
    <w:rsid w:val="006B376B"/>
    <w:rsid w:val="006C022D"/>
    <w:rsid w:val="006C4001"/>
    <w:rsid w:val="006D1715"/>
    <w:rsid w:val="006E015C"/>
    <w:rsid w:val="006E1524"/>
    <w:rsid w:val="006F0135"/>
    <w:rsid w:val="006F7C1B"/>
    <w:rsid w:val="00700535"/>
    <w:rsid w:val="0070478F"/>
    <w:rsid w:val="007061C8"/>
    <w:rsid w:val="00706FBD"/>
    <w:rsid w:val="00712E27"/>
    <w:rsid w:val="00714F10"/>
    <w:rsid w:val="007174A0"/>
    <w:rsid w:val="007209D4"/>
    <w:rsid w:val="00723304"/>
    <w:rsid w:val="007359D3"/>
    <w:rsid w:val="007375EC"/>
    <w:rsid w:val="007506BC"/>
    <w:rsid w:val="00754D96"/>
    <w:rsid w:val="00757053"/>
    <w:rsid w:val="007605A6"/>
    <w:rsid w:val="00762F9C"/>
    <w:rsid w:val="00772C9B"/>
    <w:rsid w:val="00777E99"/>
    <w:rsid w:val="00781D5D"/>
    <w:rsid w:val="0078226B"/>
    <w:rsid w:val="00792BA4"/>
    <w:rsid w:val="00793A14"/>
    <w:rsid w:val="007948EF"/>
    <w:rsid w:val="00795230"/>
    <w:rsid w:val="00797F9B"/>
    <w:rsid w:val="007A0A00"/>
    <w:rsid w:val="007A47DB"/>
    <w:rsid w:val="007B279E"/>
    <w:rsid w:val="007B3222"/>
    <w:rsid w:val="007B5456"/>
    <w:rsid w:val="007B6536"/>
    <w:rsid w:val="007C0CA1"/>
    <w:rsid w:val="007C2DBE"/>
    <w:rsid w:val="007C6DC6"/>
    <w:rsid w:val="007D0955"/>
    <w:rsid w:val="007D322A"/>
    <w:rsid w:val="007D5F90"/>
    <w:rsid w:val="007E6225"/>
    <w:rsid w:val="007F33F7"/>
    <w:rsid w:val="00803FEE"/>
    <w:rsid w:val="00805A8A"/>
    <w:rsid w:val="00807320"/>
    <w:rsid w:val="00807A3B"/>
    <w:rsid w:val="008104C2"/>
    <w:rsid w:val="008109AA"/>
    <w:rsid w:val="00814806"/>
    <w:rsid w:val="008217BE"/>
    <w:rsid w:val="00822A99"/>
    <w:rsid w:val="0082636E"/>
    <w:rsid w:val="00826D72"/>
    <w:rsid w:val="00835B80"/>
    <w:rsid w:val="008404D7"/>
    <w:rsid w:val="008420DC"/>
    <w:rsid w:val="00844AA6"/>
    <w:rsid w:val="0084755B"/>
    <w:rsid w:val="008621A5"/>
    <w:rsid w:val="00883275"/>
    <w:rsid w:val="00883DC4"/>
    <w:rsid w:val="0088633E"/>
    <w:rsid w:val="00890018"/>
    <w:rsid w:val="00892729"/>
    <w:rsid w:val="00897A49"/>
    <w:rsid w:val="008B54B9"/>
    <w:rsid w:val="008C21DE"/>
    <w:rsid w:val="008C3AB4"/>
    <w:rsid w:val="008D081E"/>
    <w:rsid w:val="008D3DF6"/>
    <w:rsid w:val="008E6F51"/>
    <w:rsid w:val="008F0ABE"/>
    <w:rsid w:val="008F535B"/>
    <w:rsid w:val="00902E37"/>
    <w:rsid w:val="00904D19"/>
    <w:rsid w:val="009131B7"/>
    <w:rsid w:val="009157A5"/>
    <w:rsid w:val="009206F2"/>
    <w:rsid w:val="00920B07"/>
    <w:rsid w:val="009252AE"/>
    <w:rsid w:val="00925BD3"/>
    <w:rsid w:val="0093099E"/>
    <w:rsid w:val="00934EB2"/>
    <w:rsid w:val="009378A4"/>
    <w:rsid w:val="00940184"/>
    <w:rsid w:val="009418A1"/>
    <w:rsid w:val="00946141"/>
    <w:rsid w:val="0095484E"/>
    <w:rsid w:val="00955698"/>
    <w:rsid w:val="009566A2"/>
    <w:rsid w:val="00957F32"/>
    <w:rsid w:val="00961545"/>
    <w:rsid w:val="0096251C"/>
    <w:rsid w:val="00962BB0"/>
    <w:rsid w:val="00966518"/>
    <w:rsid w:val="00970660"/>
    <w:rsid w:val="00974E8D"/>
    <w:rsid w:val="00975397"/>
    <w:rsid w:val="009844E4"/>
    <w:rsid w:val="00990C51"/>
    <w:rsid w:val="00991EFC"/>
    <w:rsid w:val="0099387D"/>
    <w:rsid w:val="00994684"/>
    <w:rsid w:val="009A6271"/>
    <w:rsid w:val="009A6C67"/>
    <w:rsid w:val="009B3713"/>
    <w:rsid w:val="009B4550"/>
    <w:rsid w:val="009B63C5"/>
    <w:rsid w:val="009B756B"/>
    <w:rsid w:val="009D1CEA"/>
    <w:rsid w:val="009D6582"/>
    <w:rsid w:val="009E402B"/>
    <w:rsid w:val="009E5941"/>
    <w:rsid w:val="009E695B"/>
    <w:rsid w:val="009F3B52"/>
    <w:rsid w:val="009F5936"/>
    <w:rsid w:val="00A00B4A"/>
    <w:rsid w:val="00A01498"/>
    <w:rsid w:val="00A04DA3"/>
    <w:rsid w:val="00A10330"/>
    <w:rsid w:val="00A120B7"/>
    <w:rsid w:val="00A12E03"/>
    <w:rsid w:val="00A13616"/>
    <w:rsid w:val="00A20178"/>
    <w:rsid w:val="00A2296E"/>
    <w:rsid w:val="00A25255"/>
    <w:rsid w:val="00A30DAE"/>
    <w:rsid w:val="00A32388"/>
    <w:rsid w:val="00A352AA"/>
    <w:rsid w:val="00A40583"/>
    <w:rsid w:val="00A4206A"/>
    <w:rsid w:val="00A44776"/>
    <w:rsid w:val="00A46008"/>
    <w:rsid w:val="00A501BB"/>
    <w:rsid w:val="00A5048A"/>
    <w:rsid w:val="00A54081"/>
    <w:rsid w:val="00A64D9E"/>
    <w:rsid w:val="00A6600E"/>
    <w:rsid w:val="00A672DA"/>
    <w:rsid w:val="00A7305C"/>
    <w:rsid w:val="00A73F84"/>
    <w:rsid w:val="00A77CD9"/>
    <w:rsid w:val="00A804EE"/>
    <w:rsid w:val="00A80722"/>
    <w:rsid w:val="00A856FD"/>
    <w:rsid w:val="00A87A26"/>
    <w:rsid w:val="00A9004D"/>
    <w:rsid w:val="00A90EBA"/>
    <w:rsid w:val="00A9179C"/>
    <w:rsid w:val="00A953B0"/>
    <w:rsid w:val="00AA00DC"/>
    <w:rsid w:val="00AA1B1E"/>
    <w:rsid w:val="00AA7D71"/>
    <w:rsid w:val="00AB4EE6"/>
    <w:rsid w:val="00AC5A37"/>
    <w:rsid w:val="00AC5F7A"/>
    <w:rsid w:val="00AD6FFB"/>
    <w:rsid w:val="00AE02C3"/>
    <w:rsid w:val="00AE16A7"/>
    <w:rsid w:val="00AE1888"/>
    <w:rsid w:val="00AE5BB0"/>
    <w:rsid w:val="00AE768E"/>
    <w:rsid w:val="00AF027A"/>
    <w:rsid w:val="00AF0DDF"/>
    <w:rsid w:val="00AF5448"/>
    <w:rsid w:val="00B0119D"/>
    <w:rsid w:val="00B02D45"/>
    <w:rsid w:val="00B04B83"/>
    <w:rsid w:val="00B10C29"/>
    <w:rsid w:val="00B12297"/>
    <w:rsid w:val="00B14466"/>
    <w:rsid w:val="00B14AB9"/>
    <w:rsid w:val="00B26310"/>
    <w:rsid w:val="00B3304A"/>
    <w:rsid w:val="00B3601B"/>
    <w:rsid w:val="00B41CB6"/>
    <w:rsid w:val="00B453E6"/>
    <w:rsid w:val="00B46902"/>
    <w:rsid w:val="00B46C97"/>
    <w:rsid w:val="00B47F60"/>
    <w:rsid w:val="00B509BB"/>
    <w:rsid w:val="00B53695"/>
    <w:rsid w:val="00B65243"/>
    <w:rsid w:val="00B70B0E"/>
    <w:rsid w:val="00B75E3A"/>
    <w:rsid w:val="00B81CAB"/>
    <w:rsid w:val="00B90ECC"/>
    <w:rsid w:val="00B94125"/>
    <w:rsid w:val="00B9760D"/>
    <w:rsid w:val="00BA598F"/>
    <w:rsid w:val="00BB3530"/>
    <w:rsid w:val="00BB38A2"/>
    <w:rsid w:val="00BB3E2A"/>
    <w:rsid w:val="00BB5099"/>
    <w:rsid w:val="00BB6082"/>
    <w:rsid w:val="00BC5A39"/>
    <w:rsid w:val="00BD013B"/>
    <w:rsid w:val="00BE1E07"/>
    <w:rsid w:val="00BE25A3"/>
    <w:rsid w:val="00BF1769"/>
    <w:rsid w:val="00BF3563"/>
    <w:rsid w:val="00BF7F4F"/>
    <w:rsid w:val="00C00BD7"/>
    <w:rsid w:val="00C00E11"/>
    <w:rsid w:val="00C0137D"/>
    <w:rsid w:val="00C02258"/>
    <w:rsid w:val="00C0466A"/>
    <w:rsid w:val="00C06898"/>
    <w:rsid w:val="00C1208E"/>
    <w:rsid w:val="00C157DA"/>
    <w:rsid w:val="00C16348"/>
    <w:rsid w:val="00C21651"/>
    <w:rsid w:val="00C26574"/>
    <w:rsid w:val="00C31642"/>
    <w:rsid w:val="00C32887"/>
    <w:rsid w:val="00C32A45"/>
    <w:rsid w:val="00C405E9"/>
    <w:rsid w:val="00C40E26"/>
    <w:rsid w:val="00C417BD"/>
    <w:rsid w:val="00C43206"/>
    <w:rsid w:val="00C446C8"/>
    <w:rsid w:val="00C451A4"/>
    <w:rsid w:val="00C477E6"/>
    <w:rsid w:val="00C56D3F"/>
    <w:rsid w:val="00C65B4C"/>
    <w:rsid w:val="00C66549"/>
    <w:rsid w:val="00C66BDF"/>
    <w:rsid w:val="00C67A00"/>
    <w:rsid w:val="00C67E80"/>
    <w:rsid w:val="00C70B3E"/>
    <w:rsid w:val="00C7395C"/>
    <w:rsid w:val="00C8439E"/>
    <w:rsid w:val="00C8651A"/>
    <w:rsid w:val="00C926BA"/>
    <w:rsid w:val="00C95477"/>
    <w:rsid w:val="00C9553E"/>
    <w:rsid w:val="00CA1498"/>
    <w:rsid w:val="00CA19A0"/>
    <w:rsid w:val="00CA3CAD"/>
    <w:rsid w:val="00CA4CB7"/>
    <w:rsid w:val="00CB40CA"/>
    <w:rsid w:val="00CC0098"/>
    <w:rsid w:val="00CC2294"/>
    <w:rsid w:val="00CC7DE1"/>
    <w:rsid w:val="00CD2A1E"/>
    <w:rsid w:val="00CD2AB5"/>
    <w:rsid w:val="00CD34F4"/>
    <w:rsid w:val="00CD630F"/>
    <w:rsid w:val="00CE79D4"/>
    <w:rsid w:val="00CF3C97"/>
    <w:rsid w:val="00CF5A7B"/>
    <w:rsid w:val="00D0193B"/>
    <w:rsid w:val="00D03A34"/>
    <w:rsid w:val="00D10E8A"/>
    <w:rsid w:val="00D16EC3"/>
    <w:rsid w:val="00D17356"/>
    <w:rsid w:val="00D26158"/>
    <w:rsid w:val="00D31676"/>
    <w:rsid w:val="00D348E7"/>
    <w:rsid w:val="00D5073A"/>
    <w:rsid w:val="00D52470"/>
    <w:rsid w:val="00D54DBE"/>
    <w:rsid w:val="00D55BA8"/>
    <w:rsid w:val="00D668B8"/>
    <w:rsid w:val="00D74CED"/>
    <w:rsid w:val="00D83F54"/>
    <w:rsid w:val="00D852B9"/>
    <w:rsid w:val="00D85EAF"/>
    <w:rsid w:val="00D904CD"/>
    <w:rsid w:val="00D91E29"/>
    <w:rsid w:val="00D926C0"/>
    <w:rsid w:val="00D935D2"/>
    <w:rsid w:val="00D97DD9"/>
    <w:rsid w:val="00DA0DB9"/>
    <w:rsid w:val="00DA1174"/>
    <w:rsid w:val="00DA2471"/>
    <w:rsid w:val="00DA51D3"/>
    <w:rsid w:val="00DA75AE"/>
    <w:rsid w:val="00DB177F"/>
    <w:rsid w:val="00DB1CB5"/>
    <w:rsid w:val="00DB68D9"/>
    <w:rsid w:val="00DD1925"/>
    <w:rsid w:val="00DD1B2F"/>
    <w:rsid w:val="00DD527D"/>
    <w:rsid w:val="00DD6B6B"/>
    <w:rsid w:val="00DE22FA"/>
    <w:rsid w:val="00DE288A"/>
    <w:rsid w:val="00DE47C2"/>
    <w:rsid w:val="00DF1DAF"/>
    <w:rsid w:val="00E103F9"/>
    <w:rsid w:val="00E132EA"/>
    <w:rsid w:val="00E16ADC"/>
    <w:rsid w:val="00E2046C"/>
    <w:rsid w:val="00E27D75"/>
    <w:rsid w:val="00E35438"/>
    <w:rsid w:val="00E40B4C"/>
    <w:rsid w:val="00E44485"/>
    <w:rsid w:val="00E44C7B"/>
    <w:rsid w:val="00E527D6"/>
    <w:rsid w:val="00E53F04"/>
    <w:rsid w:val="00E564BA"/>
    <w:rsid w:val="00E615D3"/>
    <w:rsid w:val="00E618FE"/>
    <w:rsid w:val="00E62D80"/>
    <w:rsid w:val="00E644E8"/>
    <w:rsid w:val="00E67945"/>
    <w:rsid w:val="00E727BD"/>
    <w:rsid w:val="00E74666"/>
    <w:rsid w:val="00E77C44"/>
    <w:rsid w:val="00E8109E"/>
    <w:rsid w:val="00E846AA"/>
    <w:rsid w:val="00E86789"/>
    <w:rsid w:val="00E90A9B"/>
    <w:rsid w:val="00E90D63"/>
    <w:rsid w:val="00EA04A8"/>
    <w:rsid w:val="00EA254E"/>
    <w:rsid w:val="00EB25E6"/>
    <w:rsid w:val="00EB53EC"/>
    <w:rsid w:val="00EB5C7C"/>
    <w:rsid w:val="00EC0490"/>
    <w:rsid w:val="00EC41C7"/>
    <w:rsid w:val="00EC458C"/>
    <w:rsid w:val="00ED7B07"/>
    <w:rsid w:val="00ED7B17"/>
    <w:rsid w:val="00ED7B6A"/>
    <w:rsid w:val="00EE0636"/>
    <w:rsid w:val="00EE1EB8"/>
    <w:rsid w:val="00EE5312"/>
    <w:rsid w:val="00EE67BC"/>
    <w:rsid w:val="00EF054F"/>
    <w:rsid w:val="00EF0805"/>
    <w:rsid w:val="00EF14BE"/>
    <w:rsid w:val="00EF2A6D"/>
    <w:rsid w:val="00EF36E5"/>
    <w:rsid w:val="00EF3A33"/>
    <w:rsid w:val="00EF7F41"/>
    <w:rsid w:val="00F03EFE"/>
    <w:rsid w:val="00F14410"/>
    <w:rsid w:val="00F15D99"/>
    <w:rsid w:val="00F16715"/>
    <w:rsid w:val="00F22A41"/>
    <w:rsid w:val="00F22CEF"/>
    <w:rsid w:val="00F2640F"/>
    <w:rsid w:val="00F2689C"/>
    <w:rsid w:val="00F31568"/>
    <w:rsid w:val="00F43844"/>
    <w:rsid w:val="00F439CE"/>
    <w:rsid w:val="00F469A2"/>
    <w:rsid w:val="00F47E01"/>
    <w:rsid w:val="00F617A7"/>
    <w:rsid w:val="00F67BD0"/>
    <w:rsid w:val="00F67FFC"/>
    <w:rsid w:val="00F7341E"/>
    <w:rsid w:val="00F7570D"/>
    <w:rsid w:val="00F77D53"/>
    <w:rsid w:val="00F801A4"/>
    <w:rsid w:val="00FA0925"/>
    <w:rsid w:val="00FB362E"/>
    <w:rsid w:val="00FB39FD"/>
    <w:rsid w:val="00FC5948"/>
    <w:rsid w:val="00FC5DDA"/>
    <w:rsid w:val="00FD2FFE"/>
    <w:rsid w:val="00FD4D7E"/>
    <w:rsid w:val="00FD5461"/>
    <w:rsid w:val="00FD612D"/>
    <w:rsid w:val="00FE3204"/>
  </w:rsids>
  <w:uiCompat97To2003/>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39" w:unhideWhenUsed="0"/>
    <w:lsdException w:name="toc 2" w:semiHidden="0" w:uiPriority="39"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0A1843"/>
    <w:pPr>
      <w:tabs>
        <w:tab w:val="right" w:pos="9632"/>
      </w:tabs>
      <w:suppressAutoHyphens/>
      <w:spacing w:after="180" w:line="312" w:lineRule="auto"/>
    </w:pPr>
    <w:rPr>
      <w:rFonts w:ascii="Arial" w:eastAsia="Helvetica Neue Light" w:hAnsi="Arial"/>
      <w:color w:val="000000"/>
      <w:sz w:val="12"/>
      <w:szCs w:val="12"/>
      <w:u w:color="000000"/>
      <w:lang w:val="en-US" w:eastAsia="en-US" w:bidi="ar-SA"/>
    </w:rPr>
  </w:style>
  <w:style w:type="paragraph" w:styleId="Heading1">
    <w:name w:val="heading 1"/>
    <w:next w:val="Body"/>
    <w:link w:val="Heading1Char"/>
    <w:qFormat/>
    <w:rsid w:val="00B509BB"/>
    <w:pPr>
      <w:keepNext/>
      <w:suppressAutoHyphens/>
      <w:spacing w:before="180" w:line="312" w:lineRule="auto"/>
      <w:outlineLvl w:val="0"/>
    </w:pPr>
    <w:rPr>
      <w:rFonts w:ascii="Arial" w:eastAsia="Arial" w:hAnsi="Arial" w:cs="Arial"/>
      <w:b/>
      <w:bCs/>
      <w:color w:val="006995"/>
      <w:sz w:val="28"/>
      <w:szCs w:val="28"/>
      <w:u w:color="006995"/>
      <w:lang w:val="en-US" w:eastAsia="en-US" w:bidi="ar-SA"/>
    </w:rPr>
  </w:style>
  <w:style w:type="paragraph" w:styleId="Heading2">
    <w:name w:val="heading 2"/>
    <w:next w:val="Body"/>
    <w:link w:val="Heading2Char"/>
    <w:autoRedefine/>
    <w:qFormat/>
    <w:rsid w:val="00B509BB"/>
    <w:pPr>
      <w:keepNext/>
      <w:suppressAutoHyphens/>
      <w:spacing w:before="180" w:line="312" w:lineRule="auto"/>
      <w:outlineLvl w:val="1"/>
    </w:pPr>
    <w:rPr>
      <w:rFonts w:ascii="Arial" w:eastAsia="Arial" w:hAnsi="Arial" w:cs="Arial"/>
      <w:b/>
      <w:bCs/>
      <w:color w:val="006995"/>
      <w:sz w:val="24"/>
      <w:szCs w:val="24"/>
      <w:u w:color="006995"/>
      <w:lang w:val="en-US" w:eastAsia="en-US" w:bidi="ar-SA"/>
    </w:rPr>
  </w:style>
  <w:style w:type="paragraph" w:styleId="Heading3">
    <w:name w:val="heading 3"/>
    <w:next w:val="Body"/>
    <w:link w:val="Heading3Char"/>
    <w:autoRedefine/>
    <w:qFormat/>
    <w:rsid w:val="00B509BB"/>
    <w:pPr>
      <w:keepNext/>
      <w:suppressAutoHyphens/>
      <w:spacing w:before="180" w:line="312" w:lineRule="auto"/>
      <w:outlineLvl w:val="2"/>
    </w:pPr>
    <w:rPr>
      <w:rFonts w:ascii="Arial" w:eastAsia="Helvetica Neue" w:hAnsi="Arial" w:cs="Arial"/>
      <w:b/>
      <w:bCs/>
      <w:color w:val="006995"/>
      <w:u w:color="000000"/>
      <w:lang w:val="en-US" w:eastAsia="en-US" w:bidi="ar-SA"/>
    </w:rPr>
  </w:style>
  <w:style w:type="paragraph" w:styleId="Heading4">
    <w:name w:val="heading 4"/>
    <w:basedOn w:val="Normal"/>
    <w:next w:val="Normal"/>
    <w:link w:val="Heading4Char"/>
    <w:qFormat/>
    <w:rsid w:val="00990C51"/>
    <w:pPr>
      <w:spacing w:before="180" w:line="360" w:lineRule="auto"/>
      <w:outlineLvl w:val="3"/>
    </w:pPr>
    <w:rPr>
      <w:bCs/>
      <w:sz w:val="20"/>
      <w:szCs w:val="20"/>
    </w:rPr>
  </w:style>
  <w:style w:type="paragraph" w:styleId="Heading5">
    <w:name w:val="heading 5"/>
    <w:basedOn w:val="Normal"/>
    <w:next w:val="Normal"/>
    <w:qFormat/>
    <w:rsid w:val="00990C51"/>
    <w:pPr>
      <w:spacing w:before="240" w:after="60"/>
      <w:outlineLvl w:val="4"/>
    </w:pPr>
    <w:rPr>
      <w:bCs/>
      <w:i/>
      <w:iCs/>
      <w:sz w:val="26"/>
      <w:szCs w:val="26"/>
    </w:rPr>
  </w:style>
  <w:style w:type="paragraph" w:styleId="Heading6">
    <w:name w:val="heading 6"/>
    <w:basedOn w:val="Normal"/>
    <w:next w:val="Normal"/>
    <w:qFormat/>
    <w:rsid w:val="00990C51"/>
    <w:pPr>
      <w:spacing w:before="240" w:after="60"/>
      <w:outlineLvl w:val="5"/>
    </w:pPr>
    <w:rPr>
      <w:rFonts w:ascii="Times New Roman" w:hAnsi="Times New Roman"/>
      <w:b/>
      <w:bCs/>
      <w:sz w:val="22"/>
      <w:szCs w:val="22"/>
    </w:rPr>
  </w:style>
  <w:style w:type="paragraph" w:styleId="Heading7">
    <w:name w:val="heading 7"/>
    <w:basedOn w:val="Normal"/>
    <w:next w:val="Normal"/>
    <w:qFormat/>
    <w:rsid w:val="00990C51"/>
    <w:pPr>
      <w:spacing w:before="240" w:after="60"/>
      <w:outlineLvl w:val="6"/>
    </w:pPr>
    <w:rPr>
      <w:rFonts w:ascii="Times New Roman" w:hAnsi="Times New Roman"/>
      <w:sz w:val="24"/>
      <w:szCs w:val="24"/>
    </w:rPr>
  </w:style>
  <w:style w:type="paragraph" w:styleId="Heading8">
    <w:name w:val="heading 8"/>
    <w:basedOn w:val="Normal"/>
    <w:next w:val="Normal"/>
    <w:qFormat/>
    <w:rsid w:val="00990C51"/>
    <w:pPr>
      <w:spacing w:before="240" w:after="60"/>
      <w:outlineLvl w:val="7"/>
    </w:pPr>
    <w:rPr>
      <w:rFonts w:ascii="Times New Roman" w:hAnsi="Times New Roman"/>
      <w:i/>
      <w:iCs/>
      <w:sz w:val="24"/>
      <w:szCs w:val="24"/>
    </w:rPr>
  </w:style>
  <w:style w:type="paragraph" w:styleId="Heading9">
    <w:name w:val="heading 9"/>
    <w:basedOn w:val="Normal"/>
    <w:next w:val="Normal"/>
    <w:qFormat/>
    <w:rsid w:val="00990C51"/>
    <w:pPr>
      <w:spacing w:before="240" w:after="60"/>
      <w:outlineLvl w:val="8"/>
    </w:pPr>
    <w:rPr>
      <w:rFonts w:cs="Arial"/>
      <w:sz w:val="22"/>
      <w:szCs w:val="22"/>
    </w:rPr>
  </w:style>
  <w:style w:type="character" w:default="1" w:styleId="DefaultParagraphFont">
    <w:name w:val="Default Paragraph Font"/>
    <w:semiHidden/>
    <w:rsid w:val="00990C5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autoRedefine/>
    <w:semiHidden/>
    <w:rsid w:val="00990C51"/>
  </w:style>
  <w:style w:type="paragraph" w:customStyle="1" w:styleId="HeaderFooter">
    <w:name w:val="Header &amp; Footer"/>
    <w:rsid w:val="00990C51"/>
    <w:pPr>
      <w:tabs>
        <w:tab w:val="right" w:pos="9632"/>
      </w:tabs>
      <w:suppressAutoHyphens/>
      <w:spacing w:after="180" w:line="312" w:lineRule="auto"/>
    </w:pPr>
    <w:rPr>
      <w:rFonts w:ascii="Arial" w:eastAsia="Helvetica Neue Light" w:hAnsi="Arial"/>
      <w:color w:val="000000"/>
      <w:sz w:val="14"/>
      <w:szCs w:val="14"/>
      <w:u w:color="000000"/>
      <w:lang w:val="en-US" w:eastAsia="en-US" w:bidi="ar-SA"/>
    </w:rPr>
  </w:style>
  <w:style w:type="paragraph" w:customStyle="1" w:styleId="CompanyAddress">
    <w:name w:val="Company Address"/>
    <w:autoRedefine/>
    <w:rsid w:val="00990C51"/>
    <w:pPr>
      <w:spacing w:line="288" w:lineRule="auto"/>
      <w:jc w:val="both"/>
    </w:pPr>
    <w:rPr>
      <w:rFonts w:ascii="Arial" w:eastAsia="Helvetica Neue Light" w:hAnsi="Arial"/>
      <w:color w:val="000000"/>
      <w:sz w:val="16"/>
      <w:szCs w:val="18"/>
      <w:u w:color="000000"/>
      <w:lang w:val="en-US" w:eastAsia="en-US" w:bidi="ar-SA"/>
    </w:rPr>
  </w:style>
  <w:style w:type="character" w:styleId="Emphasis">
    <w:name w:val="Emphasis"/>
    <w:autoRedefine/>
    <w:qFormat/>
    <w:rsid w:val="00990C51"/>
  </w:style>
  <w:style w:type="paragraph" w:styleId="Title">
    <w:name w:val="Title"/>
    <w:next w:val="Body"/>
    <w:link w:val="TitleChar"/>
    <w:qFormat/>
    <w:rsid w:val="00392F3B"/>
    <w:pPr>
      <w:keepN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1000"/>
    </w:pPr>
    <w:rPr>
      <w:rFonts w:ascii="Century Gothic" w:eastAsia="Century Gothic" w:hAnsi="Century Gothic" w:cs="Century Gothic"/>
      <w:color w:val="000000"/>
      <w:sz w:val="56"/>
      <w:szCs w:val="56"/>
      <w:u w:color="000000"/>
      <w:lang w:val="en-US" w:eastAsia="en-US" w:bidi="ar-SA"/>
    </w:rPr>
  </w:style>
  <w:style w:type="paragraph" w:customStyle="1" w:styleId="Body">
    <w:name w:val="Body"/>
    <w:link w:val="BodyChar"/>
    <w:autoRedefine/>
    <w:rsid w:val="00990C5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line="312" w:lineRule="auto"/>
    </w:pPr>
    <w:rPr>
      <w:rFonts w:ascii="Arial" w:eastAsia="Helvetica Neue" w:hAnsi="Arial" w:cs="Courier New"/>
      <w:bCs/>
      <w:iCs/>
      <w:noProof/>
      <w:lang w:val="en-US" w:eastAsia="en-US" w:bidi="he-IL"/>
    </w:rPr>
  </w:style>
  <w:style w:type="paragraph" w:styleId="TOC1">
    <w:name w:val="toc 1"/>
    <w:uiPriority w:val="39"/>
    <w:rsid w:val="00524299"/>
    <w:pPr>
      <w:spacing w:after="240"/>
    </w:pPr>
    <w:rPr>
      <w:rFonts w:ascii="Arial" w:eastAsia="Arial" w:hAnsi="Arial" w:cs="Arial"/>
      <w:color w:val="006995"/>
      <w:sz w:val="24"/>
      <w:szCs w:val="24"/>
      <w:u w:color="006995"/>
      <w:lang w:val="en-US" w:eastAsia="en-US" w:bidi="ar-SA"/>
    </w:rPr>
  </w:style>
  <w:style w:type="paragraph" w:styleId="TOC2">
    <w:name w:val="toc 2"/>
    <w:basedOn w:val="Normal"/>
    <w:uiPriority w:val="39"/>
    <w:rsid w:val="00524299"/>
    <w:pPr>
      <w:keepNext w:val="0"/>
      <w:tabs>
        <w:tab w:val="clear" w:pos="567"/>
        <w:tab w:val="clear" w:pos="1134"/>
        <w:tab w:val="clear" w:pos="1701"/>
        <w:tab w:val="clear" w:pos="2268"/>
        <w:tab w:val="clear" w:pos="2835"/>
        <w:tab w:val="clear" w:pos="3402"/>
        <w:tab w:val="clear" w:pos="3969"/>
        <w:tab w:val="clear" w:pos="4535"/>
      </w:tabs>
      <w:suppressAutoHyphens w:val="0"/>
      <w:spacing w:after="240" w:line="240" w:lineRule="auto"/>
      <w:ind w:left="289"/>
    </w:pPr>
    <w:rPr>
      <w:rFonts w:eastAsia="Arial" w:cs="Arial"/>
      <w:b/>
      <w:color w:val="006995"/>
      <w:sz w:val="16"/>
      <w:szCs w:val="16"/>
      <w:u w:color="006995"/>
    </w:rPr>
  </w:style>
  <w:style w:type="character" w:customStyle="1" w:styleId="Heading1Char">
    <w:name w:val="Heading 1 Char"/>
    <w:link w:val="Heading1"/>
    <w:rsid w:val="00B509BB"/>
    <w:rPr>
      <w:rFonts w:ascii="Arial" w:eastAsia="Arial" w:hAnsi="Arial" w:cs="Arial"/>
      <w:b/>
      <w:bCs/>
      <w:color w:val="006995"/>
      <w:sz w:val="28"/>
      <w:szCs w:val="28"/>
      <w:u w:color="006995"/>
      <w:lang w:val="en-US" w:eastAsia="en-US" w:bidi="ar-SA"/>
    </w:rPr>
  </w:style>
  <w:style w:type="character" w:customStyle="1" w:styleId="Pagenumbers">
    <w:name w:val="Page numbers"/>
    <w:autoRedefine/>
    <w:rsid w:val="00990C51"/>
    <w:rPr>
      <w:rFonts w:ascii="Arial" w:eastAsia="Helvetica Neue" w:hAnsi="Arial"/>
      <w:b/>
      <w:i w:val="0"/>
      <w:caps w:val="0"/>
      <w:smallCaps w:val="0"/>
      <w:strike w:val="0"/>
      <w:dstrike w:val="0"/>
      <w:color w:val="006995"/>
      <w:spacing w:val="0"/>
      <w:position w:val="0"/>
      <w:sz w:val="28"/>
      <w:u w:val="none" w:color="006995"/>
      <w:vertAlign w:val="baseline"/>
      <w:lang w:val="en-US"/>
    </w:rPr>
  </w:style>
  <w:style w:type="paragraph" w:customStyle="1" w:styleId="BodyBullet">
    <w:name w:val="Body Bullet"/>
    <w:autoRedefine/>
    <w:rsid w:val="00990C51"/>
    <w:pPr>
      <w:numPr>
        <w:ilvl w:val="0"/>
        <w:numId w:val="18"/>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line="312" w:lineRule="auto"/>
    </w:pPr>
    <w:rPr>
      <w:rFonts w:ascii="Arial" w:eastAsia="Helvetica Neue Light" w:hAnsi="Arial"/>
      <w:color w:val="000000"/>
      <w:u w:color="000000"/>
      <w:lang w:val="en-US" w:eastAsia="en-US" w:bidi="ar-SA"/>
    </w:rPr>
  </w:style>
  <w:style w:type="paragraph" w:styleId="Footer">
    <w:name w:val="footer"/>
    <w:basedOn w:val="Normal"/>
    <w:rsid w:val="00990C51"/>
    <w:pPr>
      <w:tabs>
        <w:tab w:val="clear" w:pos="567"/>
        <w:tab w:val="clear" w:pos="1134"/>
        <w:tab w:val="clear" w:pos="1701"/>
        <w:tab w:val="clear" w:pos="2268"/>
        <w:tab w:val="clear" w:pos="2835"/>
        <w:tab w:val="clear" w:pos="3402"/>
        <w:tab w:val="clear" w:pos="3969"/>
        <w:tab w:val="center" w:pos="4320"/>
        <w:tab w:val="clear" w:pos="4535"/>
        <w:tab w:val="right" w:pos="8640"/>
      </w:tabs>
    </w:pPr>
  </w:style>
  <w:style w:type="numbering" w:customStyle="1" w:styleId="StyleBulletOutlinenumberedLatinHelveticaNeueLightLat">
    <w:name w:val="Style Bullet + Outline numbered (Latin) Helvetica Neue Light (Lat..."/>
    <w:basedOn w:val="NoList"/>
    <w:rsid w:val="00990C51"/>
    <w:pPr>
      <w:numPr>
        <w:numId w:val="3"/>
      </w:numPr>
    </w:pPr>
  </w:style>
  <w:style w:type="paragraph" w:styleId="Header">
    <w:name w:val="header"/>
    <w:basedOn w:val="Normal"/>
    <w:rsid w:val="00990C51"/>
    <w:pPr>
      <w:tabs>
        <w:tab w:val="clear" w:pos="567"/>
        <w:tab w:val="clear" w:pos="1134"/>
        <w:tab w:val="clear" w:pos="1701"/>
        <w:tab w:val="clear" w:pos="2268"/>
        <w:tab w:val="clear" w:pos="2835"/>
        <w:tab w:val="clear" w:pos="3402"/>
        <w:tab w:val="clear" w:pos="3969"/>
        <w:tab w:val="center" w:pos="4320"/>
        <w:tab w:val="clear" w:pos="4535"/>
        <w:tab w:val="right" w:pos="8640"/>
      </w:tabs>
      <w:spacing w:line="240" w:lineRule="auto"/>
    </w:pPr>
    <w:rPr>
      <w:b/>
      <w:color w:val="auto"/>
      <w:sz w:val="16"/>
    </w:rPr>
  </w:style>
  <w:style w:type="character" w:customStyle="1" w:styleId="Heading2Char">
    <w:name w:val="Heading 2 Char"/>
    <w:link w:val="Heading2"/>
    <w:rsid w:val="00B509BB"/>
    <w:rPr>
      <w:rFonts w:ascii="Arial" w:eastAsia="Arial" w:hAnsi="Arial" w:cs="Arial"/>
      <w:b/>
      <w:bCs/>
      <w:color w:val="006995"/>
      <w:sz w:val="24"/>
      <w:szCs w:val="24"/>
      <w:u w:color="006995"/>
      <w:lang w:val="en-US" w:eastAsia="en-US" w:bidi="ar-SA"/>
    </w:rPr>
  </w:style>
  <w:style w:type="character" w:customStyle="1" w:styleId="BodyChar">
    <w:name w:val="Body Char"/>
    <w:link w:val="Body"/>
    <w:rsid w:val="00990C51"/>
    <w:rPr>
      <w:rFonts w:ascii="Arial" w:eastAsia="Helvetica Neue" w:hAnsi="Arial" w:cs="Courier New"/>
      <w:bCs/>
      <w:iCs/>
      <w:noProof/>
      <w:lang w:val="en-US" w:eastAsia="en-US" w:bidi="he-IL"/>
    </w:rPr>
  </w:style>
  <w:style w:type="paragraph" w:customStyle="1" w:styleId="DocTitle">
    <w:name w:val="Doc Title"/>
    <w:basedOn w:val="Title"/>
    <w:rsid w:val="00990C51"/>
    <w:rPr>
      <w:sz w:val="72"/>
    </w:rPr>
  </w:style>
  <w:style w:type="paragraph" w:styleId="BalloonText">
    <w:name w:val="Balloon Text"/>
    <w:basedOn w:val="Normal"/>
    <w:link w:val="BalloonTextChar"/>
    <w:rsid w:val="00990C51"/>
    <w:pPr>
      <w:spacing w:line="240" w:lineRule="auto"/>
    </w:pPr>
    <w:rPr>
      <w:rFonts w:ascii="Tahoma" w:hAnsi="Tahoma" w:cs="Tahoma"/>
      <w:sz w:val="16"/>
      <w:szCs w:val="16"/>
    </w:rPr>
  </w:style>
  <w:style w:type="character" w:customStyle="1" w:styleId="BalloonTextChar">
    <w:name w:val="Balloon Text Char"/>
    <w:link w:val="BalloonText"/>
    <w:rsid w:val="00990C51"/>
    <w:rPr>
      <w:rFonts w:ascii="Tahoma" w:eastAsia="Helvetica Neue" w:hAnsi="Tahoma" w:cs="Tahoma"/>
      <w:b/>
      <w:color w:val="FFFFFF"/>
      <w:sz w:val="16"/>
      <w:szCs w:val="16"/>
      <w:u w:color="FFFFFF"/>
      <w:lang w:val="en-US" w:eastAsia="en-US" w:bidi="ar-SA"/>
    </w:rPr>
  </w:style>
  <w:style w:type="table" w:styleId="TableGrid">
    <w:name w:val="Table Grid"/>
    <w:basedOn w:val="TableNormal"/>
    <w:rsid w:val="00990C51"/>
    <w:pPr>
      <w:keepNext/>
      <w:tabs>
        <w:tab w:val="left" w:pos="567"/>
        <w:tab w:val="left" w:pos="1134"/>
        <w:tab w:val="left" w:pos="1701"/>
        <w:tab w:val="left" w:pos="2268"/>
        <w:tab w:val="left" w:pos="2835"/>
        <w:tab w:val="left" w:pos="3402"/>
        <w:tab w:val="left" w:pos="3969"/>
        <w:tab w:val="left" w:pos="4535"/>
      </w:tabs>
      <w:suppressAutoHyphens/>
      <w:spacing w:before="18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semiHidden/>
    <w:rsid w:val="00990C51"/>
    <w:pPr>
      <w:tabs>
        <w:tab w:val="clear" w:pos="567"/>
        <w:tab w:val="clear" w:pos="1134"/>
        <w:tab w:val="clear" w:pos="1701"/>
        <w:tab w:val="clear" w:pos="2268"/>
        <w:tab w:val="clear" w:pos="2835"/>
        <w:tab w:val="clear" w:pos="3402"/>
        <w:tab w:val="clear" w:pos="3969"/>
        <w:tab w:val="clear" w:pos="4535"/>
      </w:tabs>
      <w:ind w:left="1440"/>
    </w:pPr>
  </w:style>
  <w:style w:type="paragraph" w:styleId="TOC3">
    <w:name w:val="toc 3"/>
    <w:basedOn w:val="Normal"/>
    <w:next w:val="Normal"/>
    <w:autoRedefine/>
    <w:semiHidden/>
    <w:rsid w:val="00990C51"/>
    <w:pPr>
      <w:tabs>
        <w:tab w:val="clear" w:pos="567"/>
        <w:tab w:val="clear" w:pos="1134"/>
        <w:tab w:val="clear" w:pos="1701"/>
        <w:tab w:val="clear" w:pos="2268"/>
        <w:tab w:val="clear" w:pos="2835"/>
        <w:tab w:val="clear" w:pos="3402"/>
        <w:tab w:val="clear" w:pos="3969"/>
        <w:tab w:val="clear" w:pos="4535"/>
      </w:tabs>
      <w:ind w:left="360"/>
    </w:pPr>
  </w:style>
  <w:style w:type="character" w:customStyle="1" w:styleId="Heading3Char">
    <w:name w:val="Heading 3 Char"/>
    <w:link w:val="Heading3"/>
    <w:rsid w:val="00B509BB"/>
    <w:rPr>
      <w:rFonts w:ascii="Arial" w:eastAsia="Helvetica Neue" w:hAnsi="Arial" w:cs="Arial"/>
      <w:b/>
      <w:bCs/>
      <w:color w:val="006995"/>
      <w:u w:color="000000"/>
      <w:lang w:val="en-US" w:eastAsia="en-US" w:bidi="ar-SA"/>
    </w:rPr>
  </w:style>
  <w:style w:type="paragraph" w:styleId="TOC4">
    <w:name w:val="toc 4"/>
    <w:basedOn w:val="Normal"/>
    <w:next w:val="Normal"/>
    <w:autoRedefine/>
    <w:semiHidden/>
    <w:rsid w:val="00990C51"/>
    <w:pPr>
      <w:tabs>
        <w:tab w:val="clear" w:pos="567"/>
        <w:tab w:val="clear" w:pos="1134"/>
        <w:tab w:val="clear" w:pos="1701"/>
        <w:tab w:val="clear" w:pos="2268"/>
        <w:tab w:val="clear" w:pos="2835"/>
        <w:tab w:val="clear" w:pos="3402"/>
        <w:tab w:val="clear" w:pos="3969"/>
        <w:tab w:val="clear" w:pos="4535"/>
      </w:tabs>
      <w:ind w:left="540"/>
    </w:pPr>
  </w:style>
  <w:style w:type="paragraph" w:customStyle="1" w:styleId="Code">
    <w:name w:val="Code"/>
    <w:link w:val="CodeChar"/>
    <w:autoRedefine/>
    <w:rsid w:val="00990C51"/>
    <w:rPr>
      <w:rFonts w:ascii="Courier New" w:eastAsia="Courier New" w:hAnsi="Courier New" w:cs="Courier New"/>
      <w:noProof/>
      <w:color w:val="808080"/>
      <w:lang w:val="en-US" w:eastAsia="en-US" w:bidi="he-IL"/>
    </w:rPr>
  </w:style>
  <w:style w:type="character" w:customStyle="1" w:styleId="CodeChar">
    <w:name w:val="Code Char"/>
    <w:link w:val="Code"/>
    <w:rsid w:val="00990C51"/>
    <w:rPr>
      <w:rFonts w:ascii="Courier New" w:eastAsia="Courier New" w:hAnsi="Courier New" w:cs="Courier New"/>
      <w:noProof/>
      <w:color w:val="808080"/>
      <w:lang w:val="en-US" w:eastAsia="en-US" w:bidi="he-IL"/>
    </w:rPr>
  </w:style>
  <w:style w:type="paragraph" w:customStyle="1" w:styleId="Style1">
    <w:name w:val="Style1"/>
    <w:next w:val="TOC3"/>
    <w:rsid w:val="00990C51"/>
    <w:rPr>
      <w:rFonts w:ascii="Century Gothic" w:eastAsia="Helvetica Neue UltraLight" w:hAnsi="Century Gothic"/>
      <w:color w:val="000000"/>
      <w:sz w:val="56"/>
      <w:u w:color="000000"/>
      <w:lang w:val="en-US" w:eastAsia="en-US" w:bidi="ar-SA"/>
    </w:rPr>
  </w:style>
  <w:style w:type="character" w:styleId="Hyperlink">
    <w:name w:val="Hyperlink"/>
    <w:rsid w:val="00990C51"/>
    <w:rPr>
      <w:dstrike w:val="0"/>
      <w:color w:val="333399"/>
      <w:u w:val="single" w:color="333399"/>
      <w:vertAlign w:val="baseline"/>
    </w:rPr>
  </w:style>
  <w:style w:type="character" w:styleId="FollowedHyperlink">
    <w:name w:val="FollowedHyperlink"/>
    <w:rsid w:val="00990C51"/>
    <w:rPr>
      <w:color w:val="800080"/>
      <w:u w:val="single"/>
    </w:rPr>
  </w:style>
  <w:style w:type="paragraph" w:customStyle="1" w:styleId="ChartTitle">
    <w:name w:val="Chart Title"/>
    <w:basedOn w:val="Normal"/>
    <w:next w:val="Normal"/>
    <w:rsid w:val="00990C51"/>
    <w:rPr>
      <w:b/>
      <w:sz w:val="40"/>
      <w:szCs w:val="40"/>
    </w:rPr>
  </w:style>
  <w:style w:type="character" w:customStyle="1" w:styleId="TitleChar">
    <w:name w:val="Title Char"/>
    <w:link w:val="Title"/>
    <w:rsid w:val="00392F3B"/>
    <w:rPr>
      <w:rFonts w:ascii="Century Gothic" w:eastAsia="Century Gothic" w:hAnsi="Century Gothic" w:cs="Century Gothic"/>
      <w:color w:val="000000"/>
      <w:sz w:val="56"/>
      <w:szCs w:val="56"/>
      <w:u w:color="000000"/>
      <w:lang w:val="en-US" w:eastAsia="en-US" w:bidi="ar-SA"/>
    </w:rPr>
  </w:style>
  <w:style w:type="paragraph" w:customStyle="1" w:styleId="White">
    <w:name w:val="White"/>
    <w:basedOn w:val="Normal"/>
    <w:link w:val="WhiteChar"/>
    <w:rsid w:val="00990C51"/>
    <w:pPr>
      <w:spacing w:before="180" w:line="360" w:lineRule="auto"/>
    </w:pPr>
    <w:rPr>
      <w:bCs/>
      <w:sz w:val="20"/>
      <w:szCs w:val="20"/>
    </w:rPr>
  </w:style>
  <w:style w:type="character" w:customStyle="1" w:styleId="WhiteChar">
    <w:name w:val="White Char"/>
    <w:link w:val="White"/>
    <w:rsid w:val="00990C51"/>
    <w:rPr>
      <w:rFonts w:ascii="Arial" w:eastAsia="Helvetica Neue" w:hAnsi="Arial"/>
      <w:b/>
      <w:bCs/>
      <w:color w:val="FFFFFF"/>
      <w:u w:color="FFFFFF"/>
      <w:lang w:val="en-US" w:eastAsia="en-US" w:bidi="ar-SA"/>
    </w:rPr>
  </w:style>
  <w:style w:type="character" w:customStyle="1" w:styleId="Heading4Char">
    <w:name w:val="Heading 4 Char"/>
    <w:link w:val="Heading4"/>
    <w:rsid w:val="00990C51"/>
    <w:rPr>
      <w:rFonts w:ascii="Arial" w:eastAsia="Helvetica Neue" w:hAnsi="Arial"/>
      <w:b/>
      <w:bCs/>
      <w:color w:val="FFFFFF"/>
      <w:u w:color="FFFFFF"/>
      <w:lang w:val="en-US" w:eastAsia="en-US" w:bidi="ar-SA"/>
    </w:rPr>
  </w:style>
  <w:style w:type="character" w:styleId="PageNumber">
    <w:name w:val="page number"/>
    <w:basedOn w:val="DefaultParagraphFont"/>
    <w:rsid w:val="00990C51"/>
  </w:style>
  <w:style w:type="paragraph" w:customStyle="1" w:styleId="Contents">
    <w:name w:val="Contents"/>
    <w:basedOn w:val="Title"/>
    <w:rsid w:val="00392F3B"/>
  </w:style>
  <w:style w:type="paragraph" w:customStyle="1" w:styleId="Cover">
    <w:name w:val="Cover"/>
    <w:basedOn w:val="Title"/>
    <w:rsid w:val="00392F3B"/>
  </w:style>
  <w:style w:type="paragraph" w:customStyle="1" w:styleId="Cover2">
    <w:name w:val="Cover2"/>
    <w:basedOn w:val="Heading1"/>
    <w:rsid w:val="00B509BB"/>
    <w:pPr>
      <w:outlineLvl w:val="9"/>
    </w:pPr>
    <w:rPr>
      <w:rFonts w:eastAsia="Arial" w:cs="Arial"/>
      <w:szCs w:val="28"/>
    </w:rPr>
  </w:style>
  <w:style w:type="character" w:customStyle="1" w:styleId="CharChar5">
    <w:name w:val=" Char Char5"/>
    <w:rsid w:val="004B4570"/>
    <w:rPr>
      <w:rFonts w:ascii="Arial" w:eastAsia="Arial" w:hAnsi="Arial" w:cs="Arial"/>
      <w:b/>
      <w:bCs/>
      <w:color w:val="006995"/>
      <w:sz w:val="28"/>
      <w:szCs w:val="28"/>
      <w:u w:color="006995"/>
      <w:lang w:val="en-US" w:eastAsia="en-US" w:bidi="ar-SA"/>
    </w:rPr>
  </w:style>
</w:styles>
</file>

<file path=word/webSettings.xml><?xml version="1.0" encoding="utf-8"?>
<w:webSettings xmlns:r="http://schemas.openxmlformats.org/officeDocument/2006/relationships" xmlns:w="http://schemas.openxmlformats.org/wordprocessingml/2006/main">
  <w:encoding w:val="windows-1255"/>
  <w:pixelsPerInch w:val="72"/>
  <w:targetScreenSz w:val="544x376"/>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png" /><Relationship Id="rId11" Type="http://schemas.openxmlformats.org/officeDocument/2006/relationships/image" Target="media/image3.png" /><Relationship Id="rId12" Type="http://schemas.openxmlformats.org/officeDocument/2006/relationships/image" Target="media/image4.png"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header" Target="header4.xml" /><Relationship Id="rId16" Type="http://schemas.openxmlformats.org/officeDocument/2006/relationships/footer" Target="footer4.xml" /><Relationship Id="rId17" Type="http://schemas.openxmlformats.org/officeDocument/2006/relationships/footer" Target="footer5.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_rels/footer2.xml.rels>&#65279;<?xml version="1.0" encoding="utf-8" standalone="yes"?><Relationships xmlns="http://schemas.openxmlformats.org/package/2006/relationships"><Relationship Id="rId1" Type="http://schemas.openxmlformats.org/officeDocument/2006/relationships/image" Target="media/image1.png" /></Relationships>
</file>

<file path=word/_rels/header3.xml.rels>&#65279;<?xml version="1.0" encoding="utf-8" standalone="yes"?><Relationships xmlns="http://schemas.openxmlformats.org/package/2006/relationships"><Relationship Id="rId1" Type="http://schemas.openxmlformats.org/officeDocument/2006/relationships/image" Target="media/image1.png"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Documents%20and%20Settings\jonathan.WF-IL\Application%20Data\Microsoft\Templates\AppScanReportTemplate.dot" TargetMode="External" /></Relationships>
</file>

<file path=docProps/app.xml><?xml version="1.0" encoding="utf-8"?>
<Properties xmlns="http://schemas.openxmlformats.org/officeDocument/2006/extended-properties" xmlns:vt="http://schemas.openxmlformats.org/officeDocument/2006/docPropsVTypes">
  <Template>AppScanReportTemplate</Template>
  <TotalTime>45</TotalTime>
  <Pages>16</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Report Sample</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Sample</dc:title>
  <dc:creator>omrie</dc:creator>
  <cp:lastModifiedBy>Aviv Feinstein</cp:lastModifiedBy>
  <cp:revision>36</cp:revision>
  <dcterms:created xsi:type="dcterms:W3CDTF">2008-12-31T08:34:00Z</dcterms:created>
  <dcterms:modified xsi:type="dcterms:W3CDTF">2018-01-18T11:53:00Z</dcterms:modified>
</cp:coreProperties>
</file>