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13" w:rsidRPr="00321085" w:rsidRDefault="00441013" w:rsidP="00441013">
      <w:pPr>
        <w:pStyle w:val="ListParagraph"/>
        <w:rPr>
          <w:rFonts w:asciiTheme="minorHAnsi" w:hAnsiTheme="minorHAnsi" w:cstheme="minorHAnsi"/>
        </w:rPr>
      </w:pPr>
      <w:bookmarkStart w:id="0" w:name="_Toc351122930"/>
      <w:bookmarkStart w:id="1" w:name="_Toc352940843"/>
      <w:bookmarkStart w:id="2" w:name="_Toc352941013"/>
    </w:p>
    <w:p w:rsidR="00441013" w:rsidRDefault="00441013" w:rsidP="00441013">
      <w:pPr>
        <w:pStyle w:val="Heading2"/>
      </w:pPr>
      <w:r>
        <w:t>Test Plan</w:t>
      </w:r>
      <w:bookmarkEnd w:id="0"/>
      <w:bookmarkEnd w:id="1"/>
      <w:bookmarkEnd w:id="2"/>
    </w:p>
    <w:p w:rsidR="00441013" w:rsidRDefault="00441013" w:rsidP="00441013">
      <w:pPr>
        <w:pStyle w:val="Heading3"/>
        <w:numPr>
          <w:ilvl w:val="0"/>
          <w:numId w:val="21"/>
        </w:numPr>
      </w:pPr>
      <w:bookmarkStart w:id="3" w:name="_Toc351122931"/>
      <w:bookmarkStart w:id="4" w:name="_Toc352940844"/>
      <w:bookmarkStart w:id="5" w:name="_Toc352941014"/>
      <w:r w:rsidRPr="003B2CA4">
        <w:t>Features to be tested</w:t>
      </w:r>
      <w:bookmarkEnd w:id="3"/>
      <w:bookmarkEnd w:id="4"/>
      <w:bookmarkEnd w:id="5"/>
    </w:p>
    <w:p w:rsidR="00441013" w:rsidRPr="00182A90" w:rsidRDefault="00441013" w:rsidP="004410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</w:t>
      </w:r>
      <w:r w:rsidRPr="00182A90">
        <w:rPr>
          <w:rFonts w:asciiTheme="minorHAnsi" w:hAnsiTheme="minorHAnsi" w:cstheme="minorHAnsi"/>
        </w:rPr>
        <w:t xml:space="preserve"> is the list of functions of the system that have to be tested</w:t>
      </w:r>
      <w:r>
        <w:rPr>
          <w:rFonts w:asciiTheme="minorHAnsi" w:hAnsiTheme="minorHAnsi" w:cstheme="minorHAnsi"/>
        </w:rPr>
        <w:t xml:space="preserve"> in testing scope</w:t>
      </w:r>
      <w:r w:rsidRPr="00182A90">
        <w:rPr>
          <w:rFonts w:asciiTheme="minorHAnsi" w:hAnsiTheme="minorHAnsi" w:cstheme="minorHAnsi"/>
        </w:rPr>
        <w:t>:</w:t>
      </w:r>
    </w:p>
    <w:p w:rsidR="00BD7B9E" w:rsidRDefault="00951BA5" w:rsidP="00BD7B9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Registration function</w:t>
      </w:r>
    </w:p>
    <w:p w:rsidR="001829EB" w:rsidRPr="001829EB" w:rsidRDefault="000E351E" w:rsidP="001829E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951BA5">
        <w:rPr>
          <w:rFonts w:asciiTheme="minorHAnsi" w:hAnsiTheme="minorHAnsi" w:cstheme="minorHAnsi"/>
        </w:rPr>
        <w:t>og in/ log out function</w:t>
      </w:r>
    </w:p>
    <w:p w:rsidR="00AC37B4" w:rsidRDefault="000E351E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AC37B4">
        <w:rPr>
          <w:rFonts w:asciiTheme="minorHAnsi" w:hAnsiTheme="minorHAnsi" w:cstheme="minorHAnsi"/>
        </w:rPr>
        <w:t xml:space="preserve">ser </w:t>
      </w:r>
      <w:bookmarkStart w:id="6" w:name="OLE_LINK1"/>
      <w:bookmarkStart w:id="7" w:name="OLE_LINK2"/>
      <w:r>
        <w:rPr>
          <w:rFonts w:asciiTheme="minorHAnsi" w:hAnsiTheme="minorHAnsi" w:cstheme="minorHAnsi"/>
        </w:rPr>
        <w:t>management</w:t>
      </w:r>
      <w:bookmarkEnd w:id="6"/>
      <w:bookmarkEnd w:id="7"/>
      <w:r>
        <w:rPr>
          <w:rFonts w:asciiTheme="minorHAnsi" w:hAnsiTheme="minorHAnsi" w:cstheme="minorHAnsi"/>
        </w:rPr>
        <w:t xml:space="preserve"> </w:t>
      </w:r>
      <w:r w:rsidR="00AC37B4">
        <w:rPr>
          <w:rFonts w:asciiTheme="minorHAnsi" w:hAnsiTheme="minorHAnsi" w:cstheme="minorHAnsi"/>
        </w:rPr>
        <w:t>function</w:t>
      </w:r>
    </w:p>
    <w:p w:rsidR="009539C9" w:rsidRDefault="009539C9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Role</w:t>
      </w:r>
      <w:r w:rsidR="001764A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function</w:t>
      </w:r>
    </w:p>
    <w:p w:rsidR="00AC37B4" w:rsidRDefault="000E351E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AC37B4">
        <w:rPr>
          <w:rFonts w:asciiTheme="minorHAnsi" w:hAnsiTheme="minorHAnsi" w:cstheme="minorHAnsi"/>
        </w:rPr>
        <w:t xml:space="preserve">ask </w:t>
      </w:r>
      <w:r>
        <w:rPr>
          <w:rFonts w:asciiTheme="minorHAnsi" w:hAnsiTheme="minorHAnsi" w:cstheme="minorHAnsi"/>
        </w:rPr>
        <w:t xml:space="preserve">management </w:t>
      </w:r>
      <w:r w:rsidR="00AC37B4">
        <w:rPr>
          <w:rFonts w:asciiTheme="minorHAnsi" w:hAnsiTheme="minorHAnsi" w:cstheme="minorHAnsi"/>
        </w:rPr>
        <w:t>function</w:t>
      </w:r>
    </w:p>
    <w:p w:rsidR="00AC37B4" w:rsidRDefault="000E351E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AC37B4">
        <w:rPr>
          <w:rFonts w:asciiTheme="minorHAnsi" w:hAnsiTheme="minorHAnsi" w:cstheme="minorHAnsi"/>
        </w:rPr>
        <w:t xml:space="preserve">roject </w:t>
      </w:r>
      <w:r>
        <w:rPr>
          <w:rFonts w:asciiTheme="minorHAnsi" w:hAnsiTheme="minorHAnsi" w:cstheme="minorHAnsi"/>
        </w:rPr>
        <w:t xml:space="preserve">management </w:t>
      </w:r>
      <w:r w:rsidR="00AC37B4">
        <w:rPr>
          <w:rFonts w:asciiTheme="minorHAnsi" w:hAnsiTheme="minorHAnsi" w:cstheme="minorHAnsi"/>
        </w:rPr>
        <w:t>function</w:t>
      </w:r>
    </w:p>
    <w:p w:rsidR="001829EB" w:rsidRDefault="000E351E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1829EB">
        <w:rPr>
          <w:rFonts w:asciiTheme="minorHAnsi" w:hAnsiTheme="minorHAnsi" w:cstheme="minorHAnsi"/>
        </w:rPr>
        <w:t xml:space="preserve">tate </w:t>
      </w:r>
      <w:r>
        <w:rPr>
          <w:rFonts w:asciiTheme="minorHAnsi" w:hAnsiTheme="minorHAnsi" w:cstheme="minorHAnsi"/>
        </w:rPr>
        <w:t xml:space="preserve">management </w:t>
      </w:r>
      <w:r w:rsidR="001829EB">
        <w:rPr>
          <w:rFonts w:asciiTheme="minorHAnsi" w:hAnsiTheme="minorHAnsi" w:cstheme="minorHAnsi"/>
        </w:rPr>
        <w:t>function</w:t>
      </w:r>
    </w:p>
    <w:p w:rsidR="00AC37B4" w:rsidRDefault="000E351E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692C70">
        <w:rPr>
          <w:rFonts w:asciiTheme="minorHAnsi" w:hAnsiTheme="minorHAnsi" w:cstheme="minorHAnsi"/>
        </w:rPr>
        <w:t xml:space="preserve">otification </w:t>
      </w:r>
      <w:r>
        <w:rPr>
          <w:rFonts w:asciiTheme="minorHAnsi" w:hAnsiTheme="minorHAnsi" w:cstheme="minorHAnsi"/>
        </w:rPr>
        <w:t xml:space="preserve">management </w:t>
      </w:r>
      <w:r w:rsidR="00692C70">
        <w:rPr>
          <w:rFonts w:asciiTheme="minorHAnsi" w:hAnsiTheme="minorHAnsi" w:cstheme="minorHAnsi"/>
        </w:rPr>
        <w:t>function</w:t>
      </w:r>
    </w:p>
    <w:p w:rsidR="00692C70" w:rsidRDefault="000E351E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692C70">
        <w:rPr>
          <w:rFonts w:asciiTheme="minorHAnsi" w:hAnsiTheme="minorHAnsi" w:cstheme="minorHAnsi"/>
        </w:rPr>
        <w:t xml:space="preserve">essage </w:t>
      </w:r>
      <w:r>
        <w:rPr>
          <w:rFonts w:asciiTheme="minorHAnsi" w:hAnsiTheme="minorHAnsi" w:cstheme="minorHAnsi"/>
        </w:rPr>
        <w:t xml:space="preserve">management </w:t>
      </w:r>
      <w:r w:rsidR="00692C70">
        <w:rPr>
          <w:rFonts w:asciiTheme="minorHAnsi" w:hAnsiTheme="minorHAnsi" w:cstheme="minorHAnsi"/>
        </w:rPr>
        <w:t>function</w:t>
      </w:r>
    </w:p>
    <w:p w:rsidR="002832E1" w:rsidRDefault="00BA5D03" w:rsidP="000B7C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2832E1">
        <w:rPr>
          <w:rFonts w:asciiTheme="minorHAnsi" w:hAnsiTheme="minorHAnsi" w:cstheme="minorHAnsi"/>
        </w:rPr>
        <w:t>Comment function</w:t>
      </w:r>
    </w:p>
    <w:p w:rsidR="00951BA5" w:rsidRPr="00A662AD" w:rsidRDefault="009E21D7" w:rsidP="00A662A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</w:t>
      </w:r>
      <w:r w:rsidR="00A662AD">
        <w:rPr>
          <w:rFonts w:asciiTheme="minorHAnsi" w:hAnsiTheme="minorHAnsi" w:cstheme="minorHAnsi"/>
        </w:rPr>
        <w:t>Screen</w:t>
      </w:r>
      <w:r w:rsidR="00F56762">
        <w:rPr>
          <w:rFonts w:asciiTheme="minorHAnsi" w:hAnsiTheme="minorHAnsi" w:cstheme="minorHAnsi"/>
        </w:rPr>
        <w:t>s</w:t>
      </w:r>
    </w:p>
    <w:p w:rsidR="00441013" w:rsidRDefault="00441013" w:rsidP="00441013">
      <w:pPr>
        <w:pStyle w:val="Heading3"/>
      </w:pPr>
      <w:bookmarkStart w:id="8" w:name="_Toc351122932"/>
      <w:bookmarkStart w:id="9" w:name="_Toc352940845"/>
      <w:bookmarkStart w:id="10" w:name="_Toc352941015"/>
      <w:r w:rsidRPr="003B2CA4">
        <w:t>Features</w:t>
      </w:r>
      <w:r>
        <w:t xml:space="preserve"> not</w:t>
      </w:r>
      <w:r w:rsidRPr="003B2CA4">
        <w:t xml:space="preserve"> to be tested</w:t>
      </w:r>
      <w:bookmarkEnd w:id="8"/>
      <w:bookmarkEnd w:id="9"/>
      <w:bookmarkEnd w:id="10"/>
    </w:p>
    <w:p w:rsidR="00441013" w:rsidRPr="00182A90" w:rsidRDefault="00441013" w:rsidP="00441013">
      <w:pPr>
        <w:rPr>
          <w:rFonts w:asciiTheme="minorHAnsi" w:hAnsiTheme="minorHAnsi" w:cstheme="minorHAnsi"/>
        </w:rPr>
      </w:pPr>
      <w:r w:rsidRPr="00182A90">
        <w:rPr>
          <w:rFonts w:asciiTheme="minorHAnsi" w:hAnsiTheme="minorHAnsi" w:cstheme="minorHAnsi"/>
        </w:rPr>
        <w:t>Here is the list of the features that do not have to be tested</w:t>
      </w:r>
      <w:r>
        <w:rPr>
          <w:rFonts w:asciiTheme="minorHAnsi" w:hAnsiTheme="minorHAnsi" w:cstheme="minorHAnsi"/>
        </w:rPr>
        <w:t xml:space="preserve"> in testing scope</w:t>
      </w:r>
      <w:r w:rsidRPr="00182A90">
        <w:rPr>
          <w:rFonts w:asciiTheme="minorHAnsi" w:hAnsiTheme="minorHAnsi" w:cstheme="minorHAnsi"/>
        </w:rPr>
        <w:t>.</w:t>
      </w:r>
    </w:p>
    <w:p w:rsidR="00441013" w:rsidRPr="00182A90" w:rsidRDefault="00441013" w:rsidP="00441013">
      <w:pPr>
        <w:pStyle w:val="Heading4"/>
        <w:numPr>
          <w:ilvl w:val="0"/>
          <w:numId w:val="6"/>
        </w:numPr>
      </w:pPr>
      <w:bookmarkStart w:id="11" w:name="_Toc343207006"/>
      <w:r w:rsidRPr="00BA1223">
        <w:t>Performance</w:t>
      </w:r>
      <w:bookmarkEnd w:id="11"/>
    </w:p>
    <w:p w:rsidR="00441013" w:rsidRPr="00182A90" w:rsidRDefault="00441013" w:rsidP="004410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are trying to ensure the system functions operates correctly first. The performance is not considered in this case.</w:t>
      </w:r>
    </w:p>
    <w:p w:rsidR="00441013" w:rsidRDefault="00651DCE" w:rsidP="00441013">
      <w:pPr>
        <w:pStyle w:val="Heading4"/>
        <w:numPr>
          <w:ilvl w:val="0"/>
          <w:numId w:val="6"/>
        </w:numPr>
      </w:pPr>
      <w:r>
        <w:t>User Acceptance Testing</w:t>
      </w:r>
    </w:p>
    <w:p w:rsidR="00441013" w:rsidRPr="00EF382D" w:rsidRDefault="00651DCE" w:rsidP="00EF38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application will not perform User Acceptance Testing. The purpose of these tests is to confirm that the system is developed according to the specified user requirement.</w:t>
      </w:r>
      <w:bookmarkStart w:id="12" w:name="_GoBack"/>
      <w:bookmarkEnd w:id="12"/>
    </w:p>
    <w:p w:rsidR="00441013" w:rsidRPr="008120EA" w:rsidRDefault="00441013" w:rsidP="00441013">
      <w:pPr>
        <w:pStyle w:val="ListParagraph"/>
        <w:keepNext/>
        <w:keepLines/>
        <w:numPr>
          <w:ilvl w:val="0"/>
          <w:numId w:val="15"/>
        </w:numPr>
        <w:spacing w:before="200"/>
        <w:contextualSpacing w:val="0"/>
        <w:outlineLvl w:val="2"/>
        <w:rPr>
          <w:rFonts w:ascii="Cambria" w:hAnsi="Cambria"/>
          <w:b/>
          <w:bCs/>
          <w:vanish/>
          <w:color w:val="4F81BD"/>
        </w:rPr>
      </w:pPr>
    </w:p>
    <w:p w:rsidR="00441013" w:rsidRPr="008120EA" w:rsidRDefault="00441013" w:rsidP="00441013">
      <w:pPr>
        <w:pStyle w:val="ListParagraph"/>
        <w:keepNext/>
        <w:keepLines/>
        <w:numPr>
          <w:ilvl w:val="0"/>
          <w:numId w:val="15"/>
        </w:numPr>
        <w:spacing w:before="200"/>
        <w:contextualSpacing w:val="0"/>
        <w:outlineLvl w:val="2"/>
        <w:rPr>
          <w:rFonts w:ascii="Cambria" w:hAnsi="Cambria"/>
          <w:b/>
          <w:bCs/>
          <w:vanish/>
          <w:color w:val="4F81BD"/>
        </w:rPr>
      </w:pPr>
    </w:p>
    <w:p w:rsidR="00441013" w:rsidRPr="00EF382D" w:rsidRDefault="00441013" w:rsidP="00EF382D">
      <w:pPr>
        <w:keepNext/>
        <w:keepLines/>
        <w:spacing w:before="200"/>
        <w:outlineLvl w:val="1"/>
        <w:rPr>
          <w:rFonts w:asciiTheme="minorHAnsi" w:hAnsiTheme="minorHAnsi" w:cstheme="minorHAnsi"/>
          <w:color w:val="000000"/>
        </w:rPr>
      </w:pPr>
    </w:p>
    <w:sectPr w:rsidR="00441013" w:rsidRPr="00E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0A77"/>
    <w:multiLevelType w:val="hybridMultilevel"/>
    <w:tmpl w:val="CC6CFBA4"/>
    <w:lvl w:ilvl="0" w:tplc="5B14935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10071F29"/>
    <w:multiLevelType w:val="hybridMultilevel"/>
    <w:tmpl w:val="8A58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6036C"/>
    <w:multiLevelType w:val="hybridMultilevel"/>
    <w:tmpl w:val="2E74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B11CB"/>
    <w:multiLevelType w:val="hybridMultilevel"/>
    <w:tmpl w:val="D9B0C4BE"/>
    <w:lvl w:ilvl="0" w:tplc="21E0FA04">
      <w:start w:val="1"/>
      <w:numFmt w:val="upperRoman"/>
      <w:pStyle w:val="Heading2"/>
      <w:lvlText w:val="%1."/>
      <w:lvlJc w:val="right"/>
      <w:pPr>
        <w:ind w:left="144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F745E5"/>
    <w:multiLevelType w:val="multilevel"/>
    <w:tmpl w:val="B8E25F3C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5">
    <w:nsid w:val="18093749"/>
    <w:multiLevelType w:val="hybridMultilevel"/>
    <w:tmpl w:val="A9B6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96FBE"/>
    <w:multiLevelType w:val="hybridMultilevel"/>
    <w:tmpl w:val="68526C16"/>
    <w:lvl w:ilvl="0" w:tplc="CF488D18">
      <w:start w:val="1"/>
      <w:numFmt w:val="bullet"/>
      <w:lvlText w:val="-"/>
      <w:lvlJc w:val="left"/>
      <w:pPr>
        <w:ind w:left="17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7">
    <w:nsid w:val="23D37F17"/>
    <w:multiLevelType w:val="hybridMultilevel"/>
    <w:tmpl w:val="526A1888"/>
    <w:lvl w:ilvl="0" w:tplc="89424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80B7F"/>
    <w:multiLevelType w:val="hybridMultilevel"/>
    <w:tmpl w:val="C45CB580"/>
    <w:lvl w:ilvl="0" w:tplc="61CC5E64">
      <w:start w:val="1"/>
      <w:numFmt w:val="lowerLetter"/>
      <w:pStyle w:val="Heading4"/>
      <w:lvlText w:val="%1."/>
      <w:lvlJc w:val="left"/>
      <w:pPr>
        <w:ind w:left="1656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9">
    <w:nsid w:val="37976514"/>
    <w:multiLevelType w:val="hybridMultilevel"/>
    <w:tmpl w:val="5C020FE6"/>
    <w:lvl w:ilvl="0" w:tplc="9334A592">
      <w:start w:val="6"/>
      <w:numFmt w:val="bullet"/>
      <w:lvlText w:val="-"/>
      <w:lvlJc w:val="left"/>
      <w:pPr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0">
    <w:nsid w:val="43485CAC"/>
    <w:multiLevelType w:val="multilevel"/>
    <w:tmpl w:val="E0547AEE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16" w:hanging="1080"/>
      </w:pPr>
    </w:lvl>
    <w:lvl w:ilvl="5">
      <w:start w:val="1"/>
      <w:numFmt w:val="decimal"/>
      <w:isLgl/>
      <w:lvlText w:val="%1.%2.%3.%4.%5.%6."/>
      <w:lvlJc w:val="left"/>
      <w:pPr>
        <w:ind w:left="23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11">
    <w:nsid w:val="45D24B5C"/>
    <w:multiLevelType w:val="hybridMultilevel"/>
    <w:tmpl w:val="E81E5AF0"/>
    <w:lvl w:ilvl="0" w:tplc="A272668A">
      <w:start w:val="1"/>
      <w:numFmt w:val="decimal"/>
      <w:pStyle w:val="Heading3"/>
      <w:lvlText w:val="%1."/>
      <w:lvlJc w:val="left"/>
      <w:pPr>
        <w:ind w:left="144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26233B"/>
    <w:multiLevelType w:val="multilevel"/>
    <w:tmpl w:val="B8E25F3C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3">
    <w:nsid w:val="56D90727"/>
    <w:multiLevelType w:val="multilevel"/>
    <w:tmpl w:val="E68412BE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7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4">
    <w:nsid w:val="5CB25A10"/>
    <w:multiLevelType w:val="hybridMultilevel"/>
    <w:tmpl w:val="6D8C1890"/>
    <w:lvl w:ilvl="0" w:tplc="B582C6AC">
      <w:start w:val="1"/>
      <w:numFmt w:val="bullet"/>
      <w:pStyle w:val="Heading5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CC267B"/>
    <w:multiLevelType w:val="hybridMultilevel"/>
    <w:tmpl w:val="78EEA0FC"/>
    <w:lvl w:ilvl="0" w:tplc="32EC0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B91F4B"/>
    <w:multiLevelType w:val="multilevel"/>
    <w:tmpl w:val="B8E25F3C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7">
    <w:nsid w:val="739568DE"/>
    <w:multiLevelType w:val="multilevel"/>
    <w:tmpl w:val="052476E8"/>
    <w:lvl w:ilvl="0">
      <w:start w:val="1"/>
      <w:numFmt w:val="upperLetter"/>
      <w:pStyle w:val="Heading1"/>
      <w:lvlText w:val="%1."/>
      <w:lvlJc w:val="left"/>
      <w:pPr>
        <w:ind w:left="1080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18">
    <w:nsid w:val="79E80E4A"/>
    <w:multiLevelType w:val="hybridMultilevel"/>
    <w:tmpl w:val="D59C3F1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8"/>
    <w:lvlOverride w:ilvl="0">
      <w:startOverride w:val="1"/>
    </w:lvlOverride>
  </w:num>
  <w:num w:numId="5">
    <w:abstractNumId w:val="14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  <w:num w:numId="12">
    <w:abstractNumId w:val="1"/>
  </w:num>
  <w:num w:numId="13">
    <w:abstractNumId w:val="9"/>
  </w:num>
  <w:num w:numId="14">
    <w:abstractNumId w:val="18"/>
  </w:num>
  <w:num w:numId="15">
    <w:abstractNumId w:val="4"/>
  </w:num>
  <w:num w:numId="16">
    <w:abstractNumId w:val="16"/>
  </w:num>
  <w:num w:numId="17">
    <w:abstractNumId w:val="13"/>
  </w:num>
  <w:num w:numId="18">
    <w:abstractNumId w:val="12"/>
  </w:num>
  <w:num w:numId="19">
    <w:abstractNumId w:val="10"/>
  </w:num>
  <w:num w:numId="20">
    <w:abstractNumId w:val="8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13"/>
    <w:rsid w:val="000B7CE0"/>
    <w:rsid w:val="000E351E"/>
    <w:rsid w:val="001764AE"/>
    <w:rsid w:val="001829EB"/>
    <w:rsid w:val="002832E1"/>
    <w:rsid w:val="003D2783"/>
    <w:rsid w:val="00441013"/>
    <w:rsid w:val="00467CB5"/>
    <w:rsid w:val="0048763B"/>
    <w:rsid w:val="00651DCE"/>
    <w:rsid w:val="00692C70"/>
    <w:rsid w:val="0079640E"/>
    <w:rsid w:val="007C6704"/>
    <w:rsid w:val="00872D04"/>
    <w:rsid w:val="00951BA5"/>
    <w:rsid w:val="009539C9"/>
    <w:rsid w:val="009E21D7"/>
    <w:rsid w:val="00A51581"/>
    <w:rsid w:val="00A662AD"/>
    <w:rsid w:val="00AC37B4"/>
    <w:rsid w:val="00B7104F"/>
    <w:rsid w:val="00BA5D03"/>
    <w:rsid w:val="00BD7B9E"/>
    <w:rsid w:val="00DC6B8B"/>
    <w:rsid w:val="00EF382D"/>
    <w:rsid w:val="00F56762"/>
    <w:rsid w:val="00F8335E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63E0E-E63D-4B29-89A3-B48CD272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13"/>
    <w:pPr>
      <w:spacing w:after="0" w:line="288" w:lineRule="auto"/>
      <w:ind w:firstLine="576"/>
      <w:jc w:val="both"/>
    </w:pPr>
    <w:rPr>
      <w:rFonts w:ascii="Calibri" w:eastAsia="Times New Roman" w:hAnsi="Calibri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0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013"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013"/>
    <w:pPr>
      <w:keepNext/>
      <w:keepLines/>
      <w:numPr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013"/>
    <w:pPr>
      <w:keepNext/>
      <w:keepLines/>
      <w:numPr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1013"/>
    <w:pPr>
      <w:keepNext/>
      <w:keepLines/>
      <w:numPr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01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01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01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01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13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013"/>
    <w:rPr>
      <w:rFonts w:asciiTheme="majorHAnsi" w:eastAsiaTheme="majorEastAsia" w:hAnsiTheme="majorHAnsi" w:cstheme="majorBidi"/>
      <w:b/>
      <w:bCs/>
      <w:color w:val="5B9BD5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013"/>
    <w:rPr>
      <w:rFonts w:asciiTheme="majorHAnsi" w:eastAsiaTheme="majorEastAsia" w:hAnsiTheme="majorHAnsi" w:cstheme="majorBidi"/>
      <w:b/>
      <w:bCs/>
      <w:color w:val="5B9BD5" w:themeColor="accent1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1013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41013"/>
    <w:rPr>
      <w:rFonts w:asciiTheme="majorHAnsi" w:eastAsiaTheme="majorEastAsia" w:hAnsiTheme="majorHAnsi" w:cstheme="majorBidi"/>
      <w:color w:val="1F4D78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013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013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0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0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41013"/>
    <w:pPr>
      <w:spacing w:after="0" w:line="240" w:lineRule="auto"/>
    </w:pPr>
    <w:rPr>
      <w:rFonts w:eastAsiaTheme="minorEastAsia"/>
      <w:lang w:val="vi-VN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41013"/>
    <w:pPr>
      <w:spacing w:line="276" w:lineRule="auto"/>
      <w:ind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41013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41013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41013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0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1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10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0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4410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41013"/>
    <w:rPr>
      <w:rFonts w:ascii="Calibri" w:eastAsia="Times New Roman" w:hAnsi="Calibri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41013"/>
    <w:rPr>
      <w:color w:val="0563C1" w:themeColor="hyperlink"/>
      <w:u w:val="single"/>
    </w:rPr>
  </w:style>
  <w:style w:type="paragraph" w:styleId="NoSpacing">
    <w:name w:val="No Spacing"/>
    <w:link w:val="NoSpacingChar"/>
    <w:qFormat/>
    <w:rsid w:val="00441013"/>
    <w:pPr>
      <w:spacing w:after="0" w:line="240" w:lineRule="auto"/>
      <w:ind w:firstLine="576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locked/>
    <w:rsid w:val="00441013"/>
    <w:rPr>
      <w:rFonts w:ascii="Times New Roman" w:eastAsia="Times New Roman" w:hAnsi="Times New Roman" w:cs="Times New Roman"/>
      <w:sz w:val="24"/>
      <w:szCs w:val="20"/>
    </w:rPr>
  </w:style>
  <w:style w:type="table" w:styleId="LightGrid-Accent3">
    <w:name w:val="Light Grid Accent 3"/>
    <w:basedOn w:val="TableNormal"/>
    <w:uiPriority w:val="62"/>
    <w:rsid w:val="00441013"/>
    <w:pPr>
      <w:spacing w:after="0" w:line="360" w:lineRule="auto"/>
      <w:ind w:firstLine="576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441013"/>
    <w:rPr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44101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vi-VN" w:eastAsia="ja-JP"/>
    </w:rPr>
  </w:style>
  <w:style w:type="paragraph" w:customStyle="1" w:styleId="Bang">
    <w:name w:val="Bang"/>
    <w:basedOn w:val="Normal"/>
    <w:rsid w:val="00441013"/>
    <w:pPr>
      <w:spacing w:before="60" w:line="240" w:lineRule="auto"/>
      <w:ind w:firstLine="0"/>
    </w:pPr>
    <w:rPr>
      <w:rFonts w:ascii="Tahoma" w:eastAsia="MS Mincho" w:hAnsi="Tahoma" w:cs="Arial"/>
      <w:sz w:val="18"/>
      <w:szCs w:val="18"/>
      <w:lang w:val="en-GB"/>
    </w:rPr>
  </w:style>
  <w:style w:type="paragraph" w:customStyle="1" w:styleId="HeadingLv1">
    <w:name w:val="Heading Lv1"/>
    <w:basedOn w:val="Normal"/>
    <w:rsid w:val="00441013"/>
    <w:pPr>
      <w:widowControl w:val="0"/>
      <w:spacing w:before="60" w:line="240" w:lineRule="auto"/>
      <w:ind w:firstLine="0"/>
      <w:jc w:val="center"/>
    </w:pPr>
    <w:rPr>
      <w:rFonts w:ascii="Tahoma" w:eastAsia="MS Mincho" w:hAnsi="Tahoma" w:cs="Tahoma"/>
      <w:b/>
      <w:snapToGrid w:val="0"/>
      <w:color w:val="6E2500"/>
      <w:sz w:val="20"/>
      <w:szCs w:val="2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0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101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0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013"/>
    <w:rPr>
      <w:rFonts w:ascii="Calibri" w:eastAsia="Times New Roman" w:hAnsi="Calibri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4410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13"/>
    <w:rPr>
      <w:rFonts w:ascii="Calibri" w:eastAsia="Times New Roman" w:hAnsi="Calibri" w:cs="Times New Roman"/>
      <w:sz w:val="2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1013"/>
    <w:pPr>
      <w:spacing w:after="100" w:line="276" w:lineRule="auto"/>
      <w:ind w:left="660" w:firstLine="0"/>
      <w:jc w:val="left"/>
    </w:pPr>
    <w:rPr>
      <w:sz w:val="22"/>
      <w:szCs w:val="22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441013"/>
    <w:pPr>
      <w:spacing w:after="100" w:line="276" w:lineRule="auto"/>
      <w:ind w:left="880" w:firstLine="0"/>
      <w:jc w:val="left"/>
    </w:pPr>
    <w:rPr>
      <w:sz w:val="22"/>
      <w:szCs w:val="22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441013"/>
    <w:pPr>
      <w:spacing w:after="100" w:line="276" w:lineRule="auto"/>
      <w:ind w:left="1100" w:firstLine="0"/>
      <w:jc w:val="left"/>
    </w:pPr>
    <w:rPr>
      <w:sz w:val="22"/>
      <w:szCs w:val="22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441013"/>
    <w:pPr>
      <w:spacing w:after="100" w:line="276" w:lineRule="auto"/>
      <w:ind w:left="1320" w:firstLine="0"/>
      <w:jc w:val="left"/>
    </w:pPr>
    <w:rPr>
      <w:sz w:val="22"/>
      <w:szCs w:val="22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441013"/>
    <w:pPr>
      <w:spacing w:after="100" w:line="276" w:lineRule="auto"/>
      <w:ind w:left="1540" w:firstLine="0"/>
      <w:jc w:val="left"/>
    </w:pPr>
    <w:rPr>
      <w:sz w:val="22"/>
      <w:szCs w:val="22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441013"/>
    <w:pPr>
      <w:spacing w:after="100" w:line="276" w:lineRule="auto"/>
      <w:ind w:left="1760" w:firstLine="0"/>
      <w:jc w:val="left"/>
    </w:pPr>
    <w:rPr>
      <w:sz w:val="22"/>
      <w:szCs w:val="22"/>
      <w:lang w:val="vi-VN" w:eastAsia="vi-VN"/>
    </w:rPr>
  </w:style>
  <w:style w:type="character" w:styleId="Strong">
    <w:name w:val="Strong"/>
    <w:basedOn w:val="DefaultParagraphFont"/>
    <w:uiPriority w:val="22"/>
    <w:qFormat/>
    <w:rsid w:val="0044101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41013"/>
    <w:rPr>
      <w:color w:val="808080"/>
    </w:rPr>
  </w:style>
  <w:style w:type="table" w:styleId="LightList-Accent5">
    <w:name w:val="Light List Accent 5"/>
    <w:basedOn w:val="TableNormal"/>
    <w:uiPriority w:val="61"/>
    <w:rsid w:val="0044101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2-Accent5">
    <w:name w:val="Medium Shading 2 Accent 5"/>
    <w:basedOn w:val="TableNormal"/>
    <w:uiPriority w:val="64"/>
    <w:rsid w:val="0044101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29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3565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hoangpm01336</dc:creator>
  <cp:keywords/>
  <dc:description/>
  <cp:lastModifiedBy>hoangpm01336</cp:lastModifiedBy>
  <cp:revision>28</cp:revision>
  <dcterms:created xsi:type="dcterms:W3CDTF">2013-07-12T14:35:00Z</dcterms:created>
  <dcterms:modified xsi:type="dcterms:W3CDTF">2013-07-15T18:24:00Z</dcterms:modified>
</cp:coreProperties>
</file>