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3C55" w14:textId="61FCBE94" w:rsidR="004664EE" w:rsidRDefault="004664EE" w:rsidP="004664EE">
      <w:pPr>
        <w:jc w:val="center"/>
        <w:rPr>
          <w:rFonts w:cs="Arial"/>
          <w:b/>
          <w:sz w:val="24"/>
          <w:szCs w:val="24"/>
          <w:lang w:val="en-PH"/>
        </w:rPr>
      </w:pPr>
      <w:r>
        <w:rPr>
          <w:rFonts w:cs="Arial"/>
          <w:b/>
          <w:sz w:val="24"/>
          <w:szCs w:val="24"/>
          <w:lang w:val="en-PH"/>
        </w:rPr>
        <w:t xml:space="preserve">Progress Report No </w:t>
      </w:r>
      <w:r w:rsidR="00F83089">
        <w:rPr>
          <w:rFonts w:cs="Arial"/>
          <w:b/>
          <w:sz w:val="24"/>
          <w:szCs w:val="24"/>
          <w:lang w:val="en-PH"/>
        </w:rPr>
        <w:t>5</w:t>
      </w:r>
    </w:p>
    <w:p w14:paraId="478D6ABC" w14:textId="77777777" w:rsidR="004664EE" w:rsidRDefault="004664EE" w:rsidP="004664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73"/>
      </w:tblGrid>
      <w:tr w:rsidR="004664EE" w:rsidRPr="003176BD" w14:paraId="0F9D6EE5" w14:textId="77777777" w:rsidTr="00B11EAB">
        <w:tc>
          <w:tcPr>
            <w:tcW w:w="1998" w:type="dxa"/>
          </w:tcPr>
          <w:p w14:paraId="174490AE" w14:textId="77777777" w:rsidR="004664EE" w:rsidRPr="00AE74EC" w:rsidRDefault="004664EE" w:rsidP="00B11EAB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3C6F29A5" w14:textId="77777777" w:rsidR="004664EE" w:rsidRPr="00DD298E" w:rsidRDefault="004664EE" w:rsidP="00B11EAB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4664EE" w:rsidRPr="003176BD" w14:paraId="720BA3F6" w14:textId="77777777" w:rsidTr="00B11EAB">
        <w:tc>
          <w:tcPr>
            <w:tcW w:w="1998" w:type="dxa"/>
          </w:tcPr>
          <w:p w14:paraId="25B3F367" w14:textId="77777777" w:rsidR="004664EE" w:rsidRPr="00AE74EC" w:rsidRDefault="004664EE" w:rsidP="00B11EAB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038D7057" w14:textId="77777777" w:rsidR="004664EE" w:rsidRPr="00DD298E" w:rsidRDefault="004664EE" w:rsidP="00B11EAB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Aira Fugen</w:t>
            </w:r>
          </w:p>
          <w:p w14:paraId="641B7CBD" w14:textId="77777777" w:rsidR="004664EE" w:rsidRPr="00DD298E" w:rsidRDefault="004664EE" w:rsidP="00B11EAB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0D8D5546" w14:textId="77777777" w:rsidR="004664EE" w:rsidRPr="00DD298E" w:rsidRDefault="004664EE" w:rsidP="00B11EAB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020D2684" w14:textId="77777777" w:rsidR="004664EE" w:rsidRPr="00DD298E" w:rsidRDefault="004664EE" w:rsidP="00B11EAB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Arman Cantonjos</w:t>
            </w:r>
          </w:p>
          <w:p w14:paraId="4D8B3F63" w14:textId="77777777" w:rsidR="004664EE" w:rsidRPr="00DD298E" w:rsidRDefault="004664EE" w:rsidP="00B11EAB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 Estrella</w:t>
            </w:r>
          </w:p>
        </w:tc>
      </w:tr>
      <w:tr w:rsidR="004664EE" w:rsidRPr="003176BD" w14:paraId="749C843B" w14:textId="77777777" w:rsidTr="00B11EAB">
        <w:tc>
          <w:tcPr>
            <w:tcW w:w="1998" w:type="dxa"/>
          </w:tcPr>
          <w:p w14:paraId="439E13E5" w14:textId="77777777" w:rsidR="004664EE" w:rsidRPr="00AE74EC" w:rsidRDefault="004664EE" w:rsidP="00B11EAB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226E1807" w14:textId="77777777" w:rsidR="004664EE" w:rsidRPr="00DD298E" w:rsidRDefault="004664EE" w:rsidP="00B11EAB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Mr. Andro Philip Banag</w:t>
            </w:r>
          </w:p>
        </w:tc>
      </w:tr>
      <w:tr w:rsidR="004664EE" w:rsidRPr="003176BD" w14:paraId="1CB86C9F" w14:textId="77777777" w:rsidTr="00B11EAB">
        <w:tc>
          <w:tcPr>
            <w:tcW w:w="1998" w:type="dxa"/>
          </w:tcPr>
          <w:p w14:paraId="3389B469" w14:textId="77777777" w:rsidR="004664EE" w:rsidRPr="00AE74EC" w:rsidRDefault="004664EE" w:rsidP="00B11EAB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44DAE60D" w14:textId="77777777" w:rsidR="004664EE" w:rsidRPr="003176BD" w:rsidRDefault="004664EE" w:rsidP="00B11EAB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6A2BD8D1" w14:textId="77777777" w:rsidR="004664EE" w:rsidRDefault="004664EE" w:rsidP="004664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1"/>
      </w:tblGrid>
      <w:tr w:rsidR="004664EE" w:rsidRPr="00AE74EC" w14:paraId="6C0F0147" w14:textId="77777777" w:rsidTr="00B11EAB">
        <w:tc>
          <w:tcPr>
            <w:tcW w:w="9271" w:type="dxa"/>
          </w:tcPr>
          <w:p w14:paraId="2F29A796" w14:textId="77777777" w:rsidR="004664EE" w:rsidRPr="00AE74EC" w:rsidRDefault="004664EE" w:rsidP="00B11EAB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4664EE" w:rsidRPr="00AE74EC" w14:paraId="4C066B6F" w14:textId="77777777" w:rsidTr="00B11EAB">
        <w:tc>
          <w:tcPr>
            <w:tcW w:w="9271" w:type="dxa"/>
          </w:tcPr>
          <w:p w14:paraId="0E5F86F5" w14:textId="77777777" w:rsidR="004664EE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View the Case</w:t>
            </w:r>
          </w:p>
          <w:p w14:paraId="4381D183" w14:textId="13C9B8BD" w:rsidR="006A5940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Displaying Cases (in Student Account)</w:t>
            </w:r>
          </w:p>
          <w:p w14:paraId="084EFC2B" w14:textId="4E3D5B3B" w:rsidR="006A5940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Filtering (Case) – Additional Filtering (School Year)</w:t>
            </w:r>
          </w:p>
          <w:p w14:paraId="65E98E56" w14:textId="3D024D98" w:rsidR="006A5940" w:rsidRPr="006A5940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Loading Screen (Login)</w:t>
            </w:r>
          </w:p>
        </w:tc>
      </w:tr>
      <w:tr w:rsidR="004664EE" w:rsidRPr="00AE74EC" w14:paraId="1731B7D5" w14:textId="77777777" w:rsidTr="00B11EAB">
        <w:tc>
          <w:tcPr>
            <w:tcW w:w="9271" w:type="dxa"/>
          </w:tcPr>
          <w:p w14:paraId="2D545445" w14:textId="77777777" w:rsidR="004664EE" w:rsidRPr="00947D18" w:rsidRDefault="004664EE" w:rsidP="00B11EAB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CURRENT TASKS</w:t>
            </w:r>
          </w:p>
        </w:tc>
      </w:tr>
      <w:tr w:rsidR="004664EE" w:rsidRPr="00AE74EC" w14:paraId="233AF471" w14:textId="77777777" w:rsidTr="00B11EAB">
        <w:tc>
          <w:tcPr>
            <w:tcW w:w="9271" w:type="dxa"/>
          </w:tcPr>
          <w:p w14:paraId="696614E8" w14:textId="77777777" w:rsidR="004664EE" w:rsidRPr="00753D73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 w:rsidRPr="00753D73">
              <w:rPr>
                <w:rFonts w:ascii="Arial Narrow" w:hAnsi="Arial Narrow" w:cs="Arial"/>
                <w:bCs/>
                <w:lang w:val="en-PH"/>
              </w:rPr>
              <w:t>Designing in Figma</w:t>
            </w:r>
          </w:p>
          <w:p w14:paraId="0C3D00C5" w14:textId="77777777" w:rsidR="004664EE" w:rsidRPr="00753D73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 w:rsidRPr="00753D73">
              <w:rPr>
                <w:rFonts w:ascii="Arial Narrow" w:hAnsi="Arial Narrow" w:cs="Arial"/>
                <w:bCs/>
                <w:lang w:val="en-PH"/>
              </w:rPr>
              <w:t>Finalizing Databas</w:t>
            </w:r>
            <w:r>
              <w:rPr>
                <w:rFonts w:ascii="Arial Narrow" w:hAnsi="Arial Narrow" w:cs="Arial"/>
                <w:bCs/>
                <w:lang w:val="en-PH"/>
              </w:rPr>
              <w:t>e</w:t>
            </w:r>
          </w:p>
          <w:p w14:paraId="2D575C52" w14:textId="77777777" w:rsidR="004664EE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Add Cases (Offense Maintenance, Improved Add Cases form)</w:t>
            </w:r>
          </w:p>
          <w:p w14:paraId="6F5B78EC" w14:textId="64E59035" w:rsidR="006A5940" w:rsidRPr="006A5940" w:rsidRDefault="006A5940" w:rsidP="006A594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Send Message (Compose Message, Student can received message)</w:t>
            </w:r>
          </w:p>
        </w:tc>
      </w:tr>
      <w:tr w:rsidR="004664EE" w:rsidRPr="00AE74EC" w14:paraId="1744705F" w14:textId="77777777" w:rsidTr="00B11EAB">
        <w:tc>
          <w:tcPr>
            <w:tcW w:w="9271" w:type="dxa"/>
          </w:tcPr>
          <w:p w14:paraId="27C04C86" w14:textId="77777777" w:rsidR="004664EE" w:rsidRPr="00947D18" w:rsidRDefault="004664EE" w:rsidP="00B11EAB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PENDING TASKS DUE TO RESTRICTIONS</w:t>
            </w:r>
          </w:p>
        </w:tc>
      </w:tr>
      <w:tr w:rsidR="004664EE" w:rsidRPr="00AE74EC" w14:paraId="4EA62DB3" w14:textId="77777777" w:rsidTr="00B11EAB">
        <w:tc>
          <w:tcPr>
            <w:tcW w:w="9271" w:type="dxa"/>
          </w:tcPr>
          <w:p w14:paraId="3797AF20" w14:textId="77777777" w:rsidR="004664EE" w:rsidRPr="00172E91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 xml:space="preserve"> </w:t>
            </w:r>
            <w:r w:rsidRPr="00172E91">
              <w:rPr>
                <w:rFonts w:ascii="Arial Narrow" w:hAnsi="Arial Narrow" w:cs="Arial"/>
                <w:bCs/>
                <w:lang w:val="en-PH"/>
              </w:rPr>
              <w:t>OSA Event</w:t>
            </w:r>
          </w:p>
          <w:p w14:paraId="51262475" w14:textId="77777777" w:rsidR="004664EE" w:rsidRPr="00DD298E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4</w:t>
            </w:r>
          </w:p>
          <w:p w14:paraId="3F51816F" w14:textId="77777777" w:rsidR="004664EE" w:rsidRPr="00DD298E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Chapter 5</w:t>
            </w:r>
          </w:p>
          <w:p w14:paraId="34DF4C80" w14:textId="77777777" w:rsidR="004664EE" w:rsidRPr="00DD298E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Appendices</w:t>
            </w:r>
          </w:p>
          <w:p w14:paraId="7586A7C8" w14:textId="77777777" w:rsidR="004664EE" w:rsidRDefault="004664EE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Survey</w:t>
            </w:r>
          </w:p>
          <w:p w14:paraId="6ED35E0C" w14:textId="6B8068D8" w:rsidR="00126690" w:rsidRPr="00820324" w:rsidRDefault="00126690" w:rsidP="00B11EA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Scholarship</w:t>
            </w:r>
          </w:p>
          <w:p w14:paraId="49DFA954" w14:textId="77777777" w:rsidR="004664EE" w:rsidRPr="00753D73" w:rsidRDefault="004664EE" w:rsidP="00B11EAB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  <w:p w14:paraId="246FD728" w14:textId="77777777" w:rsidR="004664EE" w:rsidRDefault="004664EE" w:rsidP="00B11EAB">
            <w:pPr>
              <w:rPr>
                <w:rFonts w:ascii="Arial Narrow" w:hAnsi="Arial Narrow" w:cs="Arial"/>
                <w:b/>
                <w:lang w:val="en-PH"/>
              </w:rPr>
            </w:pPr>
          </w:p>
          <w:p w14:paraId="719DD2A0" w14:textId="77777777" w:rsidR="004664EE" w:rsidRPr="00BA1753" w:rsidRDefault="004664EE" w:rsidP="00B11EAB">
            <w:pPr>
              <w:rPr>
                <w:rFonts w:ascii="Arial Narrow" w:hAnsi="Arial Narrow" w:cs="Arial"/>
                <w:b/>
                <w:lang w:val="en-PH"/>
              </w:rPr>
            </w:pPr>
          </w:p>
        </w:tc>
      </w:tr>
    </w:tbl>
    <w:p w14:paraId="58340351" w14:textId="77777777" w:rsidR="004664EE" w:rsidRDefault="004664EE" w:rsidP="004664EE">
      <w:pPr>
        <w:jc w:val="center"/>
        <w:rPr>
          <w:rFonts w:cs="Arial"/>
          <w:b/>
          <w:sz w:val="24"/>
          <w:szCs w:val="24"/>
          <w:lang w:val="en-PH"/>
        </w:rPr>
      </w:pPr>
    </w:p>
    <w:p w14:paraId="5E702BB7" w14:textId="77777777" w:rsidR="004664EE" w:rsidRPr="009233A5" w:rsidRDefault="004664EE" w:rsidP="004664EE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1049FDE6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019E220C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</w:p>
    <w:p w14:paraId="2A8CD065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</w:p>
    <w:p w14:paraId="772388B5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</w:p>
    <w:p w14:paraId="2940812D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2AA86F7E" w14:textId="77777777" w:rsidR="004664EE" w:rsidRPr="009233A5" w:rsidRDefault="004664EE" w:rsidP="004664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06C4824E" w14:textId="77777777" w:rsidR="001A49E2" w:rsidRDefault="001A49E2"/>
    <w:sectPr w:rsidR="001A49E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BEEDB" w14:textId="77777777" w:rsidR="0089016A" w:rsidRDefault="0089016A" w:rsidP="004664EE">
      <w:r>
        <w:separator/>
      </w:r>
    </w:p>
  </w:endnote>
  <w:endnote w:type="continuationSeparator" w:id="0">
    <w:p w14:paraId="1225C5E2" w14:textId="77777777" w:rsidR="0089016A" w:rsidRDefault="0089016A" w:rsidP="0046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AC85A" w14:textId="77777777" w:rsidR="004664EE" w:rsidRPr="007A78FE" w:rsidRDefault="004664EE" w:rsidP="004664EE">
    <w:pPr>
      <w:pStyle w:val="Header"/>
      <w:pBdr>
        <w:top w:val="single" w:sz="4" w:space="1" w:color="auto"/>
      </w:pBdr>
      <w:tabs>
        <w:tab w:val="right" w:pos="8730"/>
      </w:tabs>
    </w:pPr>
    <w:r>
      <w:rPr>
        <w:sz w:val="16"/>
      </w:rPr>
      <w:tab/>
    </w:r>
    <w:r w:rsidRPr="002236A4">
      <w:rPr>
        <w:sz w:val="16"/>
      </w:rPr>
      <w:t>KM 30 National Road, Tunasan, Muntinlupa City</w:t>
    </w:r>
  </w:p>
  <w:p w14:paraId="42ACA7D8" w14:textId="77777777" w:rsidR="004664EE" w:rsidRDefault="00466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F6A27" w14:textId="77777777" w:rsidR="0089016A" w:rsidRDefault="0089016A" w:rsidP="004664EE">
      <w:r>
        <w:separator/>
      </w:r>
    </w:p>
  </w:footnote>
  <w:footnote w:type="continuationSeparator" w:id="0">
    <w:p w14:paraId="265F9BF7" w14:textId="77777777" w:rsidR="0089016A" w:rsidRDefault="0089016A" w:rsidP="00466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4664EE" w14:paraId="3B1CC00D" w14:textId="77777777" w:rsidTr="00B11EAB">
      <w:trPr>
        <w:cantSplit/>
        <w:trHeight w:val="890"/>
      </w:trPr>
      <w:tc>
        <w:tcPr>
          <w:tcW w:w="1170" w:type="dxa"/>
          <w:vAlign w:val="center"/>
        </w:tcPr>
        <w:p w14:paraId="5C3AFDC9" w14:textId="77777777" w:rsidR="004664EE" w:rsidRDefault="004664EE" w:rsidP="004664EE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59007CAD" wp14:editId="02BBDD68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5E26E5FA" w14:textId="77777777" w:rsidR="004664EE" w:rsidRDefault="004664EE" w:rsidP="004664EE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15519F7C" w14:textId="77777777" w:rsidR="004664EE" w:rsidRPr="007008CA" w:rsidRDefault="004664EE" w:rsidP="004664EE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77600E97" w14:textId="77777777" w:rsidR="004664EE" w:rsidRPr="009D6C34" w:rsidRDefault="004664EE" w:rsidP="004664EE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7C29891D" wp14:editId="607E0F6D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730A19" w14:textId="77777777" w:rsidR="004664EE" w:rsidRDefault="00466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0086"/>
    <w:multiLevelType w:val="hybridMultilevel"/>
    <w:tmpl w:val="860E4B88"/>
    <w:lvl w:ilvl="0" w:tplc="94CCDB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EE"/>
    <w:rsid w:val="00126690"/>
    <w:rsid w:val="001A49E2"/>
    <w:rsid w:val="004664EE"/>
    <w:rsid w:val="004A69CA"/>
    <w:rsid w:val="006A5940"/>
    <w:rsid w:val="007819DB"/>
    <w:rsid w:val="007F741A"/>
    <w:rsid w:val="0087326E"/>
    <w:rsid w:val="0089016A"/>
    <w:rsid w:val="00D72F7E"/>
    <w:rsid w:val="00ED5632"/>
    <w:rsid w:val="00F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B160"/>
  <w15:chartTrackingRefBased/>
  <w15:docId w15:val="{0F64F0B7-6373-4D62-BF50-A6A5271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EE"/>
    <w:pPr>
      <w:spacing w:after="0" w:line="240" w:lineRule="auto"/>
    </w:pPr>
    <w:rPr>
      <w:rFonts w:ascii="Arial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4E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E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EE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er2-body">
    <w:name w:val="chaper2-body"/>
    <w:basedOn w:val="Normal"/>
    <w:next w:val="BodyText2"/>
    <w:link w:val="chaper2-bodyChar"/>
    <w:qFormat/>
    <w:rsid w:val="007F741A"/>
    <w:pPr>
      <w:spacing w:before="120"/>
    </w:pPr>
    <w:rPr>
      <w:rFonts w:cs="Arial"/>
      <w:b/>
      <w:bCs/>
      <w:kern w:val="28"/>
    </w:rPr>
  </w:style>
  <w:style w:type="character" w:customStyle="1" w:styleId="chaper2-bodyChar">
    <w:name w:val="chaper2-body Char"/>
    <w:basedOn w:val="DefaultParagraphFont"/>
    <w:link w:val="chaper2-body"/>
    <w:rsid w:val="007F741A"/>
    <w:rPr>
      <w:rFonts w:ascii="Arial" w:hAnsi="Arial" w:cs="Arial"/>
      <w:b/>
      <w:bCs/>
      <w:kern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74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41A"/>
  </w:style>
  <w:style w:type="character" w:customStyle="1" w:styleId="Heading1Char">
    <w:name w:val="Heading 1 Char"/>
    <w:basedOn w:val="DefaultParagraphFont"/>
    <w:link w:val="Heading1"/>
    <w:uiPriority w:val="9"/>
    <w:rsid w:val="004664E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E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EE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EE"/>
    <w:rPr>
      <w:rFonts w:eastAsiaTheme="majorEastAsia" w:cstheme="majorBidi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EE"/>
    <w:rPr>
      <w:rFonts w:eastAsiaTheme="majorEastAsia" w:cstheme="majorBidi"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EE"/>
    <w:rPr>
      <w:rFonts w:eastAsiaTheme="majorEastAsia" w:cstheme="majorBidi"/>
      <w:i/>
      <w:iCs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EE"/>
    <w:rPr>
      <w:rFonts w:eastAsiaTheme="majorEastAsia" w:cstheme="majorBidi"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EE"/>
    <w:rPr>
      <w:rFonts w:eastAsiaTheme="majorEastAsia" w:cstheme="majorBidi"/>
      <w:i/>
      <w:iCs/>
      <w:color w:val="272727" w:themeColor="text1" w:themeTint="D8"/>
      <w:kern w:val="0"/>
      <w:sz w:val="1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EE"/>
    <w:rPr>
      <w:rFonts w:eastAsiaTheme="majorEastAsia" w:cstheme="majorBidi"/>
      <w:color w:val="272727" w:themeColor="text1" w:themeTint="D8"/>
      <w:kern w:val="0"/>
      <w:sz w:val="18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664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E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66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EE"/>
    <w:rPr>
      <w:rFonts w:ascii="Times New Roman" w:hAnsi="Times New Roman" w:cs="Times New Roman"/>
      <w:i/>
      <w:iCs/>
      <w:color w:val="404040" w:themeColor="text1" w:themeTint="BF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6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EE"/>
    <w:rPr>
      <w:rFonts w:ascii="Times New Roman" w:hAnsi="Times New Roman" w:cs="Times New Roman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664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664EE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EE"/>
    <w:rPr>
      <w:rFonts w:ascii="Arial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6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4EE"/>
    <w:rPr>
      <w:rFonts w:ascii="Arial" w:hAnsi="Arial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4</cp:revision>
  <dcterms:created xsi:type="dcterms:W3CDTF">2024-09-21T13:33:00Z</dcterms:created>
  <dcterms:modified xsi:type="dcterms:W3CDTF">2024-09-22T15:27:00Z</dcterms:modified>
</cp:coreProperties>
</file>