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ED" w:rsidRDefault="001B13EB" w:rsidP="00267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2679A4" w:rsidRPr="0023346F">
        <w:rPr>
          <w:rFonts w:ascii="Times New Roman" w:hAnsi="Times New Roman" w:cs="Times New Roman"/>
          <w:b/>
          <w:sz w:val="28"/>
          <w:szCs w:val="28"/>
        </w:rPr>
        <w:t xml:space="preserve">опросы к </w:t>
      </w:r>
      <w:r w:rsidR="008B6E44">
        <w:rPr>
          <w:rFonts w:ascii="Times New Roman" w:hAnsi="Times New Roman" w:cs="Times New Roman"/>
          <w:b/>
          <w:sz w:val="28"/>
          <w:szCs w:val="28"/>
        </w:rPr>
        <w:t>зачету</w:t>
      </w:r>
      <w:r w:rsidR="006D3E62">
        <w:rPr>
          <w:rFonts w:ascii="Times New Roman" w:hAnsi="Times New Roman" w:cs="Times New Roman"/>
          <w:b/>
          <w:sz w:val="28"/>
          <w:szCs w:val="28"/>
        </w:rPr>
        <w:t xml:space="preserve"> по истории</w:t>
      </w:r>
      <w:r w:rsidR="008B6E44" w:rsidRPr="00233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79A4" w:rsidRPr="0023346F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5069FE">
        <w:rPr>
          <w:rFonts w:ascii="Times New Roman" w:hAnsi="Times New Roman" w:cs="Times New Roman"/>
          <w:b/>
          <w:sz w:val="28"/>
          <w:szCs w:val="28"/>
        </w:rPr>
        <w:t>Институтов</w:t>
      </w:r>
      <w:r w:rsidR="005069FE" w:rsidRPr="002334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679A4" w:rsidRPr="0023346F">
        <w:rPr>
          <w:rFonts w:ascii="Times New Roman" w:hAnsi="Times New Roman" w:cs="Times New Roman"/>
          <w:b/>
          <w:sz w:val="28"/>
          <w:szCs w:val="28"/>
        </w:rPr>
        <w:t>ИТ</w:t>
      </w:r>
      <w:proofErr w:type="gramEnd"/>
      <w:r w:rsidR="002679A4" w:rsidRPr="0023346F">
        <w:rPr>
          <w:rFonts w:ascii="Times New Roman" w:hAnsi="Times New Roman" w:cs="Times New Roman"/>
          <w:b/>
          <w:sz w:val="28"/>
          <w:szCs w:val="28"/>
        </w:rPr>
        <w:t>, РТС,</w:t>
      </w:r>
    </w:p>
    <w:p w:rsidR="00631FD6" w:rsidRPr="0023346F" w:rsidRDefault="002679A4" w:rsidP="00267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46F">
        <w:rPr>
          <w:rFonts w:ascii="Times New Roman" w:hAnsi="Times New Roman" w:cs="Times New Roman"/>
          <w:b/>
          <w:sz w:val="28"/>
          <w:szCs w:val="28"/>
        </w:rPr>
        <w:t xml:space="preserve"> Электроники</w:t>
      </w:r>
      <w:r w:rsidR="005069FE">
        <w:rPr>
          <w:rFonts w:ascii="Times New Roman" w:hAnsi="Times New Roman" w:cs="Times New Roman"/>
          <w:b/>
          <w:sz w:val="28"/>
          <w:szCs w:val="28"/>
        </w:rPr>
        <w:t>, Кибернетики</w:t>
      </w:r>
      <w:r w:rsidR="00FD6DED">
        <w:rPr>
          <w:rFonts w:ascii="Times New Roman" w:hAnsi="Times New Roman" w:cs="Times New Roman"/>
          <w:b/>
          <w:sz w:val="28"/>
          <w:szCs w:val="28"/>
        </w:rPr>
        <w:t xml:space="preserve"> 2015/2016</w:t>
      </w:r>
      <w:r w:rsidR="00F4740A">
        <w:rPr>
          <w:rFonts w:ascii="Times New Roman" w:hAnsi="Times New Roman" w:cs="Times New Roman"/>
          <w:b/>
          <w:sz w:val="28"/>
          <w:szCs w:val="28"/>
        </w:rPr>
        <w:t xml:space="preserve"> учебный</w:t>
      </w:r>
      <w:r w:rsidR="00FD6DED">
        <w:rPr>
          <w:rFonts w:ascii="Times New Roman" w:hAnsi="Times New Roman" w:cs="Times New Roman"/>
          <w:b/>
          <w:sz w:val="28"/>
          <w:szCs w:val="28"/>
        </w:rPr>
        <w:t xml:space="preserve"> год.</w:t>
      </w:r>
    </w:p>
    <w:p w:rsidR="008B6E44" w:rsidRDefault="008B6E44" w:rsidP="002679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6FF7" w:rsidRPr="008B6E44" w:rsidRDefault="009E2B1F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Россия </w:t>
      </w:r>
      <w:r w:rsidR="00726FF7" w:rsidRPr="008B6E44">
        <w:rPr>
          <w:rFonts w:ascii="Times New Roman" w:hAnsi="Times New Roman" w:cs="Times New Roman"/>
          <w:sz w:val="28"/>
          <w:szCs w:val="28"/>
        </w:rPr>
        <w:t>при</w:t>
      </w:r>
      <w:r w:rsidRPr="008B6E44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726FF7" w:rsidRPr="008B6E44">
        <w:rPr>
          <w:rFonts w:ascii="Times New Roman" w:hAnsi="Times New Roman" w:cs="Times New Roman"/>
          <w:sz w:val="28"/>
          <w:szCs w:val="28"/>
        </w:rPr>
        <w:t>е</w:t>
      </w:r>
      <w:r w:rsidRPr="008B6E44">
        <w:rPr>
          <w:rFonts w:ascii="Times New Roman" w:hAnsi="Times New Roman" w:cs="Times New Roman"/>
          <w:sz w:val="28"/>
          <w:szCs w:val="28"/>
        </w:rPr>
        <w:t xml:space="preserve">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6E44">
        <w:rPr>
          <w:rFonts w:ascii="Times New Roman" w:hAnsi="Times New Roman" w:cs="Times New Roman"/>
          <w:sz w:val="28"/>
          <w:szCs w:val="28"/>
        </w:rPr>
        <w:t xml:space="preserve">. </w:t>
      </w:r>
      <w:r w:rsidR="003755A0" w:rsidRPr="008B6E44">
        <w:rPr>
          <w:rFonts w:ascii="Times New Roman" w:hAnsi="Times New Roman" w:cs="Times New Roman"/>
          <w:sz w:val="28"/>
          <w:szCs w:val="28"/>
        </w:rPr>
        <w:t>Проекты государственных преобразований: Негласный комитет, М.</w:t>
      </w:r>
      <w:r w:rsidR="008E577D">
        <w:rPr>
          <w:rFonts w:ascii="Times New Roman" w:hAnsi="Times New Roman" w:cs="Times New Roman"/>
          <w:sz w:val="28"/>
          <w:szCs w:val="28"/>
        </w:rPr>
        <w:t xml:space="preserve"> </w:t>
      </w:r>
      <w:r w:rsidR="003755A0" w:rsidRPr="008B6E44">
        <w:rPr>
          <w:rFonts w:ascii="Times New Roman" w:hAnsi="Times New Roman" w:cs="Times New Roman"/>
          <w:sz w:val="28"/>
          <w:szCs w:val="28"/>
        </w:rPr>
        <w:t>Сперанский, А.</w:t>
      </w:r>
      <w:r w:rsidR="00C85323">
        <w:rPr>
          <w:rFonts w:ascii="Times New Roman" w:hAnsi="Times New Roman" w:cs="Times New Roman"/>
          <w:sz w:val="28"/>
          <w:szCs w:val="28"/>
        </w:rPr>
        <w:t xml:space="preserve"> </w:t>
      </w:r>
      <w:r w:rsidR="003755A0" w:rsidRPr="008B6E44">
        <w:rPr>
          <w:rFonts w:ascii="Times New Roman" w:hAnsi="Times New Roman" w:cs="Times New Roman"/>
          <w:sz w:val="28"/>
          <w:szCs w:val="28"/>
        </w:rPr>
        <w:t>Аракчеев.</w:t>
      </w:r>
    </w:p>
    <w:p w:rsidR="00726FF7" w:rsidRPr="008B6E44" w:rsidRDefault="003755A0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Международная обстановка в конце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="00A91F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6E44">
        <w:rPr>
          <w:rFonts w:ascii="Times New Roman" w:hAnsi="Times New Roman" w:cs="Times New Roman"/>
          <w:sz w:val="28"/>
          <w:szCs w:val="28"/>
        </w:rPr>
        <w:t xml:space="preserve"> – начале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8B6E44">
        <w:rPr>
          <w:rFonts w:ascii="Times New Roman" w:hAnsi="Times New Roman" w:cs="Times New Roman"/>
          <w:sz w:val="28"/>
          <w:szCs w:val="28"/>
        </w:rPr>
        <w:t>. Формирование антинаполеоновских коалиций. Война 1812 г. и заграничные походы русской армии. Венский конгресс и Священный союз.</w:t>
      </w:r>
    </w:p>
    <w:p w:rsidR="000A65B7" w:rsidRDefault="003755A0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>Декабристы: история, социальный состав, основные программные документы</w:t>
      </w:r>
      <w:r w:rsidR="000A65B7" w:rsidRPr="008B6E44">
        <w:rPr>
          <w:rFonts w:ascii="Times New Roman" w:hAnsi="Times New Roman" w:cs="Times New Roman"/>
          <w:sz w:val="28"/>
          <w:szCs w:val="28"/>
        </w:rPr>
        <w:t>.</w:t>
      </w:r>
      <w:r w:rsidRPr="008B6E44">
        <w:rPr>
          <w:rFonts w:ascii="Times New Roman" w:hAnsi="Times New Roman" w:cs="Times New Roman"/>
          <w:sz w:val="28"/>
          <w:szCs w:val="28"/>
        </w:rPr>
        <w:t xml:space="preserve"> Причины поражения восстания 14 декабря 1825 г.</w:t>
      </w:r>
    </w:p>
    <w:p w:rsidR="003755A0" w:rsidRPr="008B6E44" w:rsidRDefault="003755A0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Россия при Николае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6E44">
        <w:rPr>
          <w:rFonts w:ascii="Times New Roman" w:hAnsi="Times New Roman" w:cs="Times New Roman"/>
          <w:sz w:val="28"/>
          <w:szCs w:val="28"/>
        </w:rPr>
        <w:t xml:space="preserve">: от создания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B6E44">
        <w:rPr>
          <w:rFonts w:ascii="Times New Roman" w:hAnsi="Times New Roman" w:cs="Times New Roman"/>
          <w:sz w:val="28"/>
          <w:szCs w:val="28"/>
        </w:rPr>
        <w:t xml:space="preserve"> отделения до секретных крестьянских комитетов. Основные общественные течения: консервативное, либеральное, социалистическое.</w:t>
      </w:r>
    </w:p>
    <w:p w:rsidR="009A1CF7" w:rsidRPr="008B6E44" w:rsidRDefault="009A1CF7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>Крымская война 1853-1856 гг. Оборона Севастополя.</w:t>
      </w:r>
    </w:p>
    <w:p w:rsidR="000A65B7" w:rsidRPr="008B6E44" w:rsidRDefault="000A65B7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 </w:t>
      </w:r>
      <w:r w:rsidR="003755A0" w:rsidRPr="008B6E44">
        <w:rPr>
          <w:rFonts w:ascii="Times New Roman" w:hAnsi="Times New Roman" w:cs="Times New Roman"/>
          <w:sz w:val="28"/>
          <w:szCs w:val="28"/>
        </w:rPr>
        <w:t>«Великие реформы» Александра II: крестьянская, судебная, земская, городская военная</w:t>
      </w:r>
      <w:r w:rsidRPr="008B6E44">
        <w:rPr>
          <w:rFonts w:ascii="Times New Roman" w:hAnsi="Times New Roman" w:cs="Times New Roman"/>
          <w:sz w:val="28"/>
          <w:szCs w:val="28"/>
        </w:rPr>
        <w:t>.</w:t>
      </w:r>
    </w:p>
    <w:p w:rsidR="000A65B7" w:rsidRPr="008B6E44" w:rsidRDefault="003755A0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Реформы и контрреформы Александра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B6E44">
        <w:rPr>
          <w:rFonts w:ascii="Times New Roman" w:hAnsi="Times New Roman" w:cs="Times New Roman"/>
          <w:sz w:val="28"/>
          <w:szCs w:val="28"/>
        </w:rPr>
        <w:t>. Особенности развития пореформенной России. Экономическая политика С.Ю.</w:t>
      </w:r>
      <w:r w:rsidR="008E577D">
        <w:rPr>
          <w:rFonts w:ascii="Times New Roman" w:hAnsi="Times New Roman" w:cs="Times New Roman"/>
          <w:sz w:val="28"/>
          <w:szCs w:val="28"/>
        </w:rPr>
        <w:t xml:space="preserve"> </w:t>
      </w:r>
      <w:r w:rsidRPr="008B6E44">
        <w:rPr>
          <w:rFonts w:ascii="Times New Roman" w:hAnsi="Times New Roman" w:cs="Times New Roman"/>
          <w:sz w:val="28"/>
          <w:szCs w:val="28"/>
        </w:rPr>
        <w:t>Витте.</w:t>
      </w:r>
    </w:p>
    <w:p w:rsidR="009A23BC" w:rsidRPr="008B6E44" w:rsidRDefault="000A65B7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Русская культура </w:t>
      </w:r>
      <w:r w:rsidRPr="008B6E44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8B6E44">
        <w:rPr>
          <w:rFonts w:ascii="Times New Roman" w:hAnsi="Times New Roman" w:cs="Times New Roman"/>
          <w:sz w:val="28"/>
          <w:szCs w:val="28"/>
        </w:rPr>
        <w:t xml:space="preserve"> в. </w:t>
      </w:r>
      <w:r w:rsidR="009A23BC" w:rsidRPr="008B6E44">
        <w:rPr>
          <w:rFonts w:ascii="Times New Roman" w:hAnsi="Times New Roman" w:cs="Times New Roman"/>
          <w:sz w:val="28"/>
          <w:szCs w:val="28"/>
        </w:rPr>
        <w:t>«</w:t>
      </w:r>
      <w:r w:rsidRPr="008B6E44">
        <w:rPr>
          <w:rFonts w:ascii="Times New Roman" w:hAnsi="Times New Roman" w:cs="Times New Roman"/>
          <w:sz w:val="28"/>
          <w:szCs w:val="28"/>
        </w:rPr>
        <w:t>Золотой век</w:t>
      </w:r>
      <w:r w:rsidR="009A23BC" w:rsidRPr="008B6E44">
        <w:rPr>
          <w:rFonts w:ascii="Times New Roman" w:hAnsi="Times New Roman" w:cs="Times New Roman"/>
          <w:sz w:val="28"/>
          <w:szCs w:val="28"/>
        </w:rPr>
        <w:t>»</w:t>
      </w:r>
      <w:r w:rsidR="009331D8" w:rsidRPr="008B6E44">
        <w:rPr>
          <w:rFonts w:ascii="Times New Roman" w:hAnsi="Times New Roman" w:cs="Times New Roman"/>
          <w:sz w:val="28"/>
          <w:szCs w:val="28"/>
        </w:rPr>
        <w:t xml:space="preserve"> русской культуры</w:t>
      </w:r>
      <w:r w:rsidR="003755A0" w:rsidRPr="008B6E44">
        <w:rPr>
          <w:rFonts w:ascii="Times New Roman" w:hAnsi="Times New Roman" w:cs="Times New Roman"/>
          <w:sz w:val="28"/>
          <w:szCs w:val="28"/>
        </w:rPr>
        <w:t>: живопись, музыка, архитектура, литература</w:t>
      </w:r>
      <w:r w:rsidR="009331D8" w:rsidRPr="008B6E44">
        <w:rPr>
          <w:rFonts w:ascii="Times New Roman" w:hAnsi="Times New Roman" w:cs="Times New Roman"/>
          <w:sz w:val="28"/>
          <w:szCs w:val="28"/>
        </w:rPr>
        <w:t>.</w:t>
      </w:r>
    </w:p>
    <w:p w:rsidR="003755A0" w:rsidRPr="008B6E44" w:rsidRDefault="003755A0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>Причины и ход Русской революции</w:t>
      </w:r>
      <w:r w:rsidR="009A23BC" w:rsidRPr="008B6E44">
        <w:rPr>
          <w:rFonts w:ascii="Times New Roman" w:hAnsi="Times New Roman" w:cs="Times New Roman"/>
          <w:sz w:val="28"/>
          <w:szCs w:val="28"/>
        </w:rPr>
        <w:t xml:space="preserve"> 1905 – 1907 гг. </w:t>
      </w:r>
      <w:r w:rsidRPr="008B6E44">
        <w:rPr>
          <w:rFonts w:ascii="Times New Roman" w:hAnsi="Times New Roman" w:cs="Times New Roman"/>
          <w:sz w:val="28"/>
          <w:szCs w:val="28"/>
        </w:rPr>
        <w:t>Царский манифест 17 октября и формирование «думской монархии».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 Основные политические партии в России.</w:t>
      </w:r>
    </w:p>
    <w:p w:rsidR="003755A0" w:rsidRPr="008B6E44" w:rsidRDefault="006D3E62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5A0" w:rsidRPr="008B6E44">
        <w:rPr>
          <w:rFonts w:ascii="Times New Roman" w:hAnsi="Times New Roman" w:cs="Times New Roman"/>
          <w:sz w:val="28"/>
          <w:szCs w:val="28"/>
        </w:rPr>
        <w:t>Особенности «третьеиюньской монархии».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 Реформы П.А.</w:t>
      </w:r>
      <w:r w:rsidR="008E577D"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8B6E44">
        <w:rPr>
          <w:rFonts w:ascii="Times New Roman" w:hAnsi="Times New Roman" w:cs="Times New Roman"/>
          <w:sz w:val="28"/>
          <w:szCs w:val="28"/>
        </w:rPr>
        <w:t>Столыпина.</w:t>
      </w:r>
    </w:p>
    <w:p w:rsidR="009A23BC" w:rsidRPr="008B6E44" w:rsidRDefault="006D3E62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8B6E44">
        <w:rPr>
          <w:rFonts w:ascii="Times New Roman" w:hAnsi="Times New Roman" w:cs="Times New Roman"/>
          <w:sz w:val="28"/>
          <w:szCs w:val="28"/>
        </w:rPr>
        <w:t>Причины и ход</w:t>
      </w:r>
      <w:proofErr w:type="gramStart"/>
      <w:r w:rsidR="006E1D4C" w:rsidRPr="008B6E44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="006E1D4C" w:rsidRPr="008B6E44">
        <w:rPr>
          <w:rFonts w:ascii="Times New Roman" w:hAnsi="Times New Roman" w:cs="Times New Roman"/>
          <w:sz w:val="28"/>
          <w:szCs w:val="28"/>
        </w:rPr>
        <w:t>ервой мировой войны. Причины поражения России.</w:t>
      </w:r>
    </w:p>
    <w:p w:rsidR="009A23BC" w:rsidRPr="008B6E44" w:rsidRDefault="006D3E62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Причины, ход, итоги </w:t>
      </w:r>
      <w:r w:rsidR="009A1CF7" w:rsidRPr="008B6E44">
        <w:rPr>
          <w:rFonts w:ascii="Times New Roman" w:hAnsi="Times New Roman" w:cs="Times New Roman"/>
          <w:sz w:val="28"/>
          <w:szCs w:val="28"/>
        </w:rPr>
        <w:t>февральской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 революции</w:t>
      </w:r>
      <w:r w:rsidR="009A1CF7" w:rsidRPr="008B6E44">
        <w:rPr>
          <w:rFonts w:ascii="Times New Roman" w:hAnsi="Times New Roman" w:cs="Times New Roman"/>
          <w:sz w:val="28"/>
          <w:szCs w:val="28"/>
        </w:rPr>
        <w:t xml:space="preserve"> </w:t>
      </w:r>
      <w:r w:rsidR="00C85323">
        <w:rPr>
          <w:rFonts w:ascii="Times New Roman" w:hAnsi="Times New Roman" w:cs="Times New Roman"/>
          <w:sz w:val="28"/>
          <w:szCs w:val="28"/>
        </w:rPr>
        <w:t xml:space="preserve">и </w:t>
      </w:r>
      <w:r w:rsidR="009A1CF7" w:rsidRPr="008B6E44">
        <w:rPr>
          <w:rFonts w:ascii="Times New Roman" w:hAnsi="Times New Roman" w:cs="Times New Roman"/>
          <w:sz w:val="28"/>
          <w:szCs w:val="28"/>
        </w:rPr>
        <w:t>октябрьского переворота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 1917 г. А.</w:t>
      </w:r>
      <w:r w:rsidR="008E577D"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8B6E44">
        <w:rPr>
          <w:rFonts w:ascii="Times New Roman" w:hAnsi="Times New Roman" w:cs="Times New Roman"/>
          <w:sz w:val="28"/>
          <w:szCs w:val="28"/>
        </w:rPr>
        <w:t>Керенский, Л.</w:t>
      </w:r>
      <w:r w:rsidR="008E577D"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8B6E44">
        <w:rPr>
          <w:rFonts w:ascii="Times New Roman" w:hAnsi="Times New Roman" w:cs="Times New Roman"/>
          <w:sz w:val="28"/>
          <w:szCs w:val="28"/>
        </w:rPr>
        <w:t>Корнилов</w:t>
      </w:r>
      <w:r w:rsidR="009A1CF7" w:rsidRPr="008B6E44">
        <w:rPr>
          <w:rFonts w:ascii="Times New Roman" w:hAnsi="Times New Roman" w:cs="Times New Roman"/>
          <w:sz w:val="28"/>
          <w:szCs w:val="28"/>
        </w:rPr>
        <w:t>.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 В.</w:t>
      </w:r>
      <w:r w:rsidR="009A1CF7" w:rsidRPr="008B6E44"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8B6E44">
        <w:rPr>
          <w:rFonts w:ascii="Times New Roman" w:hAnsi="Times New Roman" w:cs="Times New Roman"/>
          <w:sz w:val="28"/>
          <w:szCs w:val="28"/>
        </w:rPr>
        <w:t>Ленин. Причины победы большевиков</w:t>
      </w:r>
      <w:r w:rsidR="009A23BC" w:rsidRPr="008B6E44">
        <w:rPr>
          <w:rFonts w:ascii="Times New Roman" w:hAnsi="Times New Roman" w:cs="Times New Roman"/>
          <w:sz w:val="28"/>
          <w:szCs w:val="28"/>
        </w:rPr>
        <w:t>.</w:t>
      </w:r>
    </w:p>
    <w:p w:rsidR="009A23BC" w:rsidRPr="008B6E44" w:rsidRDefault="009A23BC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E44">
        <w:rPr>
          <w:rFonts w:ascii="Times New Roman" w:hAnsi="Times New Roman" w:cs="Times New Roman"/>
          <w:sz w:val="28"/>
          <w:szCs w:val="28"/>
        </w:rPr>
        <w:t xml:space="preserve"> «Серебряный век» русской культуры</w:t>
      </w:r>
      <w:r w:rsidR="006E1D4C" w:rsidRPr="008B6E44">
        <w:rPr>
          <w:rFonts w:ascii="Times New Roman" w:hAnsi="Times New Roman" w:cs="Times New Roman"/>
          <w:sz w:val="28"/>
          <w:szCs w:val="28"/>
        </w:rPr>
        <w:t>: литература, музыка, живопись.</w:t>
      </w:r>
    </w:p>
    <w:p w:rsidR="009A23BC" w:rsidRPr="008B6E44" w:rsidRDefault="006D3E62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3BC" w:rsidRPr="008B6E44">
        <w:rPr>
          <w:rFonts w:ascii="Times New Roman" w:hAnsi="Times New Roman" w:cs="Times New Roman"/>
          <w:sz w:val="28"/>
          <w:szCs w:val="28"/>
        </w:rPr>
        <w:t>Становление советской власти и её первые декреты. Учредительное собрание и образование РСФСР. Брестский мир.</w:t>
      </w:r>
    </w:p>
    <w:p w:rsidR="009A23BC" w:rsidRPr="008B6E44" w:rsidRDefault="006D3E62" w:rsidP="008B6E4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3BC" w:rsidRPr="008B6E44">
        <w:rPr>
          <w:rFonts w:ascii="Times New Roman" w:hAnsi="Times New Roman" w:cs="Times New Roman"/>
          <w:sz w:val="28"/>
          <w:szCs w:val="28"/>
        </w:rPr>
        <w:t>Гражданская война и интервенция 1918 – 1922</w:t>
      </w:r>
      <w:r w:rsidR="00040539" w:rsidRPr="008B6E44">
        <w:rPr>
          <w:rFonts w:ascii="Times New Roman" w:hAnsi="Times New Roman" w:cs="Times New Roman"/>
          <w:sz w:val="28"/>
          <w:szCs w:val="28"/>
        </w:rPr>
        <w:t xml:space="preserve"> гг</w:t>
      </w:r>
      <w:r w:rsidR="009A23BC" w:rsidRPr="008B6E44">
        <w:rPr>
          <w:rFonts w:ascii="Times New Roman" w:hAnsi="Times New Roman" w:cs="Times New Roman"/>
          <w:sz w:val="28"/>
          <w:szCs w:val="28"/>
        </w:rPr>
        <w:t>.</w:t>
      </w:r>
      <w:r w:rsidR="006E1D4C" w:rsidRPr="008B6E44">
        <w:rPr>
          <w:rFonts w:ascii="Times New Roman" w:hAnsi="Times New Roman" w:cs="Times New Roman"/>
          <w:sz w:val="28"/>
          <w:szCs w:val="28"/>
        </w:rPr>
        <w:t xml:space="preserve"> Причины победы </w:t>
      </w:r>
      <w:r w:rsidR="009A1CF7" w:rsidRPr="008B6E44">
        <w:rPr>
          <w:rFonts w:ascii="Times New Roman" w:hAnsi="Times New Roman" w:cs="Times New Roman"/>
          <w:sz w:val="28"/>
          <w:szCs w:val="28"/>
        </w:rPr>
        <w:t>Красной Армии.</w:t>
      </w:r>
    </w:p>
    <w:p w:rsidR="009A23BC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3BC" w:rsidRPr="006D3E62">
        <w:rPr>
          <w:rFonts w:ascii="Times New Roman" w:hAnsi="Times New Roman" w:cs="Times New Roman"/>
          <w:sz w:val="28"/>
          <w:szCs w:val="28"/>
        </w:rPr>
        <w:t>Образование СССР. Его внутренняя и внешняя политика в 1920-е гг. НЭП. Дипломатическое признание</w:t>
      </w:r>
      <w:r w:rsidR="009331D8" w:rsidRPr="006D3E62">
        <w:rPr>
          <w:rFonts w:ascii="Times New Roman" w:hAnsi="Times New Roman" w:cs="Times New Roman"/>
          <w:sz w:val="28"/>
          <w:szCs w:val="28"/>
        </w:rPr>
        <w:t xml:space="preserve"> СССР</w:t>
      </w:r>
      <w:r w:rsidR="009A23BC" w:rsidRPr="006D3E62">
        <w:rPr>
          <w:rFonts w:ascii="Times New Roman" w:hAnsi="Times New Roman" w:cs="Times New Roman"/>
          <w:sz w:val="28"/>
          <w:szCs w:val="28"/>
        </w:rPr>
        <w:t>. Деятельность Коминтерна.</w:t>
      </w:r>
    </w:p>
    <w:p w:rsidR="009A23BC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A2E" w:rsidRPr="006D3E62">
        <w:rPr>
          <w:rFonts w:ascii="Times New Roman" w:hAnsi="Times New Roman" w:cs="Times New Roman"/>
          <w:sz w:val="28"/>
          <w:szCs w:val="28"/>
        </w:rPr>
        <w:t>Э</w:t>
      </w:r>
      <w:r w:rsidR="009A1CF7" w:rsidRPr="006D3E62">
        <w:rPr>
          <w:rFonts w:ascii="Times New Roman" w:hAnsi="Times New Roman" w:cs="Times New Roman"/>
          <w:sz w:val="28"/>
          <w:szCs w:val="28"/>
        </w:rPr>
        <w:t>кономический</w:t>
      </w:r>
      <w:r w:rsidR="009A23BC" w:rsidRPr="006D3E62">
        <w:rPr>
          <w:rFonts w:ascii="Times New Roman" w:hAnsi="Times New Roman" w:cs="Times New Roman"/>
          <w:sz w:val="28"/>
          <w:szCs w:val="28"/>
        </w:rPr>
        <w:t xml:space="preserve"> </w:t>
      </w:r>
      <w:r w:rsidR="009A1CF7" w:rsidRPr="006D3E62">
        <w:rPr>
          <w:rFonts w:ascii="Times New Roman" w:hAnsi="Times New Roman" w:cs="Times New Roman"/>
          <w:sz w:val="28"/>
          <w:szCs w:val="28"/>
        </w:rPr>
        <w:t>к</w:t>
      </w:r>
      <w:r w:rsidR="009A23BC" w:rsidRPr="006D3E62">
        <w:rPr>
          <w:rFonts w:ascii="Times New Roman" w:hAnsi="Times New Roman" w:cs="Times New Roman"/>
          <w:sz w:val="28"/>
          <w:szCs w:val="28"/>
        </w:rPr>
        <w:t xml:space="preserve">ризис и прекращение НЭПа. Форсированная </w:t>
      </w:r>
      <w:r w:rsidR="00AA6A2E" w:rsidRPr="006D3E62">
        <w:rPr>
          <w:rFonts w:ascii="Times New Roman" w:hAnsi="Times New Roman" w:cs="Times New Roman"/>
          <w:sz w:val="28"/>
          <w:szCs w:val="28"/>
        </w:rPr>
        <w:t xml:space="preserve">индустриализация и </w:t>
      </w:r>
      <w:r w:rsidR="009A23BC" w:rsidRPr="006D3E62">
        <w:rPr>
          <w:rFonts w:ascii="Times New Roman" w:hAnsi="Times New Roman" w:cs="Times New Roman"/>
          <w:sz w:val="28"/>
          <w:szCs w:val="28"/>
        </w:rPr>
        <w:t>коллективизация</w:t>
      </w:r>
      <w:r w:rsidR="00AA6A2E" w:rsidRPr="006D3E62">
        <w:rPr>
          <w:rFonts w:ascii="Times New Roman" w:hAnsi="Times New Roman" w:cs="Times New Roman"/>
          <w:sz w:val="28"/>
          <w:szCs w:val="28"/>
        </w:rPr>
        <w:t>.</w:t>
      </w:r>
      <w:r w:rsidR="009331D8" w:rsidRPr="006D3E62">
        <w:rPr>
          <w:rFonts w:ascii="Times New Roman" w:hAnsi="Times New Roman" w:cs="Times New Roman"/>
          <w:sz w:val="28"/>
          <w:szCs w:val="28"/>
        </w:rPr>
        <w:t xml:space="preserve"> П</w:t>
      </w:r>
      <w:r w:rsidR="009A23BC" w:rsidRPr="006D3E62">
        <w:rPr>
          <w:rFonts w:ascii="Times New Roman" w:hAnsi="Times New Roman" w:cs="Times New Roman"/>
          <w:sz w:val="28"/>
          <w:szCs w:val="28"/>
        </w:rPr>
        <w:t>оворот</w:t>
      </w:r>
      <w:r w:rsidR="009331D8" w:rsidRPr="006D3E62">
        <w:rPr>
          <w:rFonts w:ascii="Times New Roman" w:hAnsi="Times New Roman" w:cs="Times New Roman"/>
          <w:sz w:val="28"/>
          <w:szCs w:val="28"/>
        </w:rPr>
        <w:t xml:space="preserve"> идеологической политики</w:t>
      </w:r>
      <w:r w:rsidR="009A23BC" w:rsidRPr="006D3E62">
        <w:rPr>
          <w:rFonts w:ascii="Times New Roman" w:hAnsi="Times New Roman" w:cs="Times New Roman"/>
          <w:sz w:val="28"/>
          <w:szCs w:val="28"/>
        </w:rPr>
        <w:t xml:space="preserve">. Концентрация власти И.В. Сталина. </w:t>
      </w:r>
      <w:r w:rsidR="00AA6A2E" w:rsidRPr="006D3E62">
        <w:rPr>
          <w:rFonts w:ascii="Times New Roman" w:hAnsi="Times New Roman" w:cs="Times New Roman"/>
          <w:sz w:val="28"/>
          <w:szCs w:val="28"/>
        </w:rPr>
        <w:t>Р</w:t>
      </w:r>
      <w:r w:rsidR="009A23BC" w:rsidRPr="006D3E62">
        <w:rPr>
          <w:rFonts w:ascii="Times New Roman" w:hAnsi="Times New Roman" w:cs="Times New Roman"/>
          <w:sz w:val="28"/>
          <w:szCs w:val="28"/>
        </w:rPr>
        <w:t>епрессии.</w:t>
      </w:r>
    </w:p>
    <w:p w:rsidR="00FC7F91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C7F91" w:rsidRPr="006D3E62">
        <w:rPr>
          <w:rFonts w:ascii="Times New Roman" w:hAnsi="Times New Roman" w:cs="Times New Roman"/>
          <w:sz w:val="28"/>
          <w:szCs w:val="28"/>
        </w:rPr>
        <w:t xml:space="preserve">Внешняя политика СССР 1930 – 1941 гг. </w:t>
      </w:r>
      <w:r w:rsidR="00AA6A2E" w:rsidRPr="006D3E62">
        <w:rPr>
          <w:rFonts w:ascii="Times New Roman" w:hAnsi="Times New Roman" w:cs="Times New Roman"/>
          <w:sz w:val="28"/>
          <w:szCs w:val="28"/>
        </w:rPr>
        <w:t>Военно-политическая обстановка в Европе накануне</w:t>
      </w:r>
      <w:proofErr w:type="gramStart"/>
      <w:r w:rsidR="00AA6A2E" w:rsidRPr="006D3E6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A6A2E" w:rsidRPr="006D3E62">
        <w:rPr>
          <w:rFonts w:ascii="Times New Roman" w:hAnsi="Times New Roman" w:cs="Times New Roman"/>
          <w:sz w:val="28"/>
          <w:szCs w:val="28"/>
        </w:rPr>
        <w:t>торой</w:t>
      </w:r>
      <w:r w:rsidR="00FC7F91" w:rsidRPr="006D3E62">
        <w:rPr>
          <w:rFonts w:ascii="Times New Roman" w:hAnsi="Times New Roman" w:cs="Times New Roman"/>
          <w:sz w:val="28"/>
          <w:szCs w:val="28"/>
        </w:rPr>
        <w:t xml:space="preserve"> </w:t>
      </w:r>
      <w:r w:rsidR="00AA6A2E" w:rsidRPr="006D3E62">
        <w:rPr>
          <w:rFonts w:ascii="Times New Roman" w:hAnsi="Times New Roman" w:cs="Times New Roman"/>
          <w:sz w:val="28"/>
          <w:szCs w:val="28"/>
        </w:rPr>
        <w:t>м</w:t>
      </w:r>
      <w:r w:rsidR="00FC7F91" w:rsidRPr="006D3E62">
        <w:rPr>
          <w:rFonts w:ascii="Times New Roman" w:hAnsi="Times New Roman" w:cs="Times New Roman"/>
          <w:sz w:val="28"/>
          <w:szCs w:val="28"/>
        </w:rPr>
        <w:t>ировой войны. Советско-финская война 1939 – 1940 гг. Присоединение Западной Украины, Белоруссии, Бессарабии и Северной Буковины. Противостояние</w:t>
      </w:r>
      <w:r w:rsidR="00A72B1C" w:rsidRPr="006D3E62">
        <w:rPr>
          <w:rFonts w:ascii="Times New Roman" w:hAnsi="Times New Roman" w:cs="Times New Roman"/>
          <w:sz w:val="28"/>
          <w:szCs w:val="28"/>
        </w:rPr>
        <w:t xml:space="preserve"> СССР и</w:t>
      </w:r>
      <w:r w:rsidR="00FC7F91" w:rsidRPr="006D3E62">
        <w:rPr>
          <w:rFonts w:ascii="Times New Roman" w:hAnsi="Times New Roman" w:cs="Times New Roman"/>
          <w:sz w:val="28"/>
          <w:szCs w:val="28"/>
        </w:rPr>
        <w:t xml:space="preserve">  Япони</w:t>
      </w:r>
      <w:r w:rsidR="00A72B1C" w:rsidRPr="006D3E62">
        <w:rPr>
          <w:rFonts w:ascii="Times New Roman" w:hAnsi="Times New Roman" w:cs="Times New Roman"/>
          <w:sz w:val="28"/>
          <w:szCs w:val="28"/>
        </w:rPr>
        <w:t>и</w:t>
      </w:r>
      <w:r w:rsidR="00FC7F91" w:rsidRPr="006D3E62">
        <w:rPr>
          <w:rFonts w:ascii="Times New Roman" w:hAnsi="Times New Roman" w:cs="Times New Roman"/>
          <w:sz w:val="28"/>
          <w:szCs w:val="28"/>
        </w:rPr>
        <w:t xml:space="preserve"> на Дальнем Востоке.</w:t>
      </w:r>
    </w:p>
    <w:p w:rsidR="007B792F" w:rsidRPr="006D3E62" w:rsidRDefault="006D3E62" w:rsidP="002679A4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DB7" w:rsidRPr="006D3E62">
        <w:rPr>
          <w:rFonts w:ascii="Times New Roman" w:hAnsi="Times New Roman" w:cs="Times New Roman"/>
          <w:sz w:val="28"/>
          <w:szCs w:val="28"/>
        </w:rPr>
        <w:t>Великая Отечественная война</w:t>
      </w:r>
      <w:r w:rsidR="006E1D4C" w:rsidRPr="006D3E62">
        <w:rPr>
          <w:rFonts w:ascii="Times New Roman" w:hAnsi="Times New Roman" w:cs="Times New Roman"/>
          <w:sz w:val="28"/>
          <w:szCs w:val="28"/>
        </w:rPr>
        <w:t xml:space="preserve">: основные этапы, битвы и их значение. </w:t>
      </w:r>
      <w:r w:rsidR="007B792F" w:rsidRPr="006D3E62">
        <w:rPr>
          <w:rFonts w:ascii="Times New Roman" w:hAnsi="Times New Roman" w:cs="Times New Roman"/>
          <w:sz w:val="28"/>
          <w:szCs w:val="28"/>
        </w:rPr>
        <w:t>П</w:t>
      </w:r>
      <w:r w:rsidR="006E1D4C" w:rsidRPr="006D3E62">
        <w:rPr>
          <w:rFonts w:ascii="Times New Roman" w:hAnsi="Times New Roman" w:cs="Times New Roman"/>
          <w:sz w:val="28"/>
          <w:szCs w:val="28"/>
        </w:rPr>
        <w:t>обед</w:t>
      </w:r>
      <w:r w:rsidR="007B792F" w:rsidRPr="006D3E62">
        <w:rPr>
          <w:rFonts w:ascii="Times New Roman" w:hAnsi="Times New Roman" w:cs="Times New Roman"/>
          <w:sz w:val="28"/>
          <w:szCs w:val="28"/>
        </w:rPr>
        <w:t>а в Великой Отечественной войне</w:t>
      </w:r>
      <w:r w:rsidR="00A72B1C" w:rsidRPr="006D3E62">
        <w:rPr>
          <w:rFonts w:ascii="Times New Roman" w:hAnsi="Times New Roman" w:cs="Times New Roman"/>
          <w:sz w:val="28"/>
          <w:szCs w:val="28"/>
        </w:rPr>
        <w:t>, социально-экономические последствия</w:t>
      </w:r>
      <w:r w:rsidR="006E1D4C" w:rsidRPr="006D3E62">
        <w:rPr>
          <w:rFonts w:ascii="Times New Roman" w:hAnsi="Times New Roman" w:cs="Times New Roman"/>
          <w:sz w:val="28"/>
          <w:szCs w:val="28"/>
        </w:rPr>
        <w:t>.</w:t>
      </w:r>
      <w:r w:rsidR="007B792F" w:rsidRPr="006D3E62">
        <w:rPr>
          <w:rFonts w:ascii="Times New Roman" w:hAnsi="Times New Roman" w:cs="Times New Roman"/>
          <w:sz w:val="28"/>
          <w:szCs w:val="28"/>
        </w:rPr>
        <w:t xml:space="preserve"> Оценка людских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92F" w:rsidRPr="006D3E62">
        <w:rPr>
          <w:rFonts w:ascii="Times New Roman" w:hAnsi="Times New Roman" w:cs="Times New Roman"/>
          <w:sz w:val="28"/>
          <w:szCs w:val="28"/>
        </w:rPr>
        <w:t>потерь и экономического ущерба.</w:t>
      </w:r>
    </w:p>
    <w:p w:rsidR="00343DB7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DB7" w:rsidRPr="006D3E62">
        <w:rPr>
          <w:rFonts w:ascii="Times New Roman" w:hAnsi="Times New Roman" w:cs="Times New Roman"/>
          <w:sz w:val="28"/>
          <w:szCs w:val="28"/>
        </w:rPr>
        <w:t>Послевоенное устройство мира</w:t>
      </w:r>
      <w:r w:rsidR="00DF160A" w:rsidRPr="006D3E62">
        <w:rPr>
          <w:rFonts w:ascii="Times New Roman" w:hAnsi="Times New Roman" w:cs="Times New Roman"/>
          <w:sz w:val="28"/>
          <w:szCs w:val="28"/>
        </w:rPr>
        <w:t>. Политические и территориальные изменения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в Европе и на Дальнем Востоке. Образование ООН.</w:t>
      </w:r>
    </w:p>
    <w:p w:rsidR="00343DB7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DB7" w:rsidRPr="006D3E62">
        <w:rPr>
          <w:rFonts w:ascii="Times New Roman" w:hAnsi="Times New Roman" w:cs="Times New Roman"/>
          <w:sz w:val="28"/>
          <w:szCs w:val="28"/>
        </w:rPr>
        <w:t>СССР</w:t>
      </w:r>
      <w:r w:rsidR="006E1D4C" w:rsidRPr="006D3E62">
        <w:rPr>
          <w:rFonts w:ascii="Times New Roman" w:hAnsi="Times New Roman" w:cs="Times New Roman"/>
          <w:sz w:val="28"/>
          <w:szCs w:val="28"/>
        </w:rPr>
        <w:t xml:space="preserve"> в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1945 – 1953 гг. </w:t>
      </w:r>
      <w:r w:rsidR="006E1D4C" w:rsidRPr="006D3E62">
        <w:rPr>
          <w:rFonts w:ascii="Times New Roman" w:hAnsi="Times New Roman" w:cs="Times New Roman"/>
          <w:sz w:val="28"/>
          <w:szCs w:val="28"/>
        </w:rPr>
        <w:t>Политические и экономические п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оследствия Великой Отечественной войны и восстановление народного хозяйства. Нюрнбергский процесс. Начало </w:t>
      </w:r>
      <w:r w:rsidR="006E1D4C" w:rsidRPr="006D3E62">
        <w:rPr>
          <w:rFonts w:ascii="Times New Roman" w:hAnsi="Times New Roman" w:cs="Times New Roman"/>
          <w:sz w:val="28"/>
          <w:szCs w:val="28"/>
        </w:rPr>
        <w:t>«</w:t>
      </w:r>
      <w:r w:rsidR="00AC4566" w:rsidRPr="006D3E62">
        <w:rPr>
          <w:rFonts w:ascii="Times New Roman" w:hAnsi="Times New Roman" w:cs="Times New Roman"/>
          <w:sz w:val="28"/>
          <w:szCs w:val="28"/>
        </w:rPr>
        <w:t>х</w:t>
      </w:r>
      <w:r w:rsidR="00343DB7" w:rsidRPr="006D3E62">
        <w:rPr>
          <w:rFonts w:ascii="Times New Roman" w:hAnsi="Times New Roman" w:cs="Times New Roman"/>
          <w:sz w:val="28"/>
          <w:szCs w:val="28"/>
        </w:rPr>
        <w:t>олодной войны</w:t>
      </w:r>
      <w:r w:rsidR="006E1D4C" w:rsidRPr="006D3E62">
        <w:rPr>
          <w:rFonts w:ascii="Times New Roman" w:hAnsi="Times New Roman" w:cs="Times New Roman"/>
          <w:sz w:val="28"/>
          <w:szCs w:val="28"/>
        </w:rPr>
        <w:t>»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. Противостояние с НАТО. Образование </w:t>
      </w:r>
      <w:r w:rsidR="006E1D4C" w:rsidRPr="006D3E62">
        <w:rPr>
          <w:rFonts w:ascii="Times New Roman" w:hAnsi="Times New Roman" w:cs="Times New Roman"/>
          <w:sz w:val="28"/>
          <w:szCs w:val="28"/>
        </w:rPr>
        <w:t>Совета Экономической Взаимопомощи и Организации Варшавского Договора</w:t>
      </w:r>
      <w:r w:rsidR="00343DB7" w:rsidRPr="006D3E62">
        <w:rPr>
          <w:rFonts w:ascii="Times New Roman" w:hAnsi="Times New Roman" w:cs="Times New Roman"/>
          <w:sz w:val="28"/>
          <w:szCs w:val="28"/>
        </w:rPr>
        <w:t>.</w:t>
      </w:r>
    </w:p>
    <w:p w:rsidR="00343DB7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СССР </w:t>
      </w:r>
      <w:r w:rsidR="006E1D4C" w:rsidRPr="006D3E62">
        <w:rPr>
          <w:rFonts w:ascii="Times New Roman" w:hAnsi="Times New Roman" w:cs="Times New Roman"/>
          <w:sz w:val="28"/>
          <w:szCs w:val="28"/>
        </w:rPr>
        <w:t xml:space="preserve">в 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1953 – 1964 гг. Н.С. Хрущёв. Внутренняя </w:t>
      </w:r>
      <w:r w:rsidR="006E1D4C" w:rsidRPr="006D3E62">
        <w:rPr>
          <w:rFonts w:ascii="Times New Roman" w:hAnsi="Times New Roman" w:cs="Times New Roman"/>
          <w:sz w:val="28"/>
          <w:szCs w:val="28"/>
        </w:rPr>
        <w:t>и в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нешняя политика. </w:t>
      </w:r>
      <w:r w:rsidR="006E1D4C" w:rsidRPr="006D3E62">
        <w:rPr>
          <w:rFonts w:ascii="Times New Roman" w:hAnsi="Times New Roman" w:cs="Times New Roman"/>
          <w:sz w:val="28"/>
          <w:szCs w:val="28"/>
        </w:rPr>
        <w:t xml:space="preserve">ХХ съезд КПСС и </w:t>
      </w:r>
      <w:r w:rsidR="004E0DD0" w:rsidRPr="006D3E62">
        <w:rPr>
          <w:rFonts w:ascii="Times New Roman" w:hAnsi="Times New Roman" w:cs="Times New Roman"/>
          <w:sz w:val="28"/>
          <w:szCs w:val="28"/>
        </w:rPr>
        <w:t>его социально-политические последствия.</w:t>
      </w:r>
    </w:p>
    <w:p w:rsidR="00343DB7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DB7" w:rsidRPr="006D3E62">
        <w:rPr>
          <w:rFonts w:ascii="Times New Roman" w:hAnsi="Times New Roman" w:cs="Times New Roman"/>
          <w:sz w:val="28"/>
          <w:szCs w:val="28"/>
        </w:rPr>
        <w:t>СССР</w:t>
      </w:r>
      <w:r w:rsidR="006E1D4C" w:rsidRPr="006D3E62">
        <w:rPr>
          <w:rFonts w:ascii="Times New Roman" w:hAnsi="Times New Roman" w:cs="Times New Roman"/>
          <w:sz w:val="28"/>
          <w:szCs w:val="28"/>
        </w:rPr>
        <w:t xml:space="preserve"> в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1964 – 1985 гг. Л.И. Брежнев</w:t>
      </w:r>
      <w:r w:rsidR="006E1D4C" w:rsidRPr="006D3E62">
        <w:rPr>
          <w:rFonts w:ascii="Times New Roman" w:hAnsi="Times New Roman" w:cs="Times New Roman"/>
          <w:sz w:val="28"/>
          <w:szCs w:val="28"/>
        </w:rPr>
        <w:t>,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Ю.В. Андропов</w:t>
      </w:r>
      <w:r w:rsidR="006E1D4C" w:rsidRPr="006D3E62">
        <w:rPr>
          <w:rFonts w:ascii="Times New Roman" w:hAnsi="Times New Roman" w:cs="Times New Roman"/>
          <w:sz w:val="28"/>
          <w:szCs w:val="28"/>
        </w:rPr>
        <w:t>,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К.У. Черненко. </w:t>
      </w:r>
      <w:r w:rsidR="004E0DD0" w:rsidRPr="006D3E62">
        <w:rPr>
          <w:rFonts w:ascii="Times New Roman" w:hAnsi="Times New Roman" w:cs="Times New Roman"/>
          <w:sz w:val="28"/>
          <w:szCs w:val="28"/>
        </w:rPr>
        <w:t>Основные достижения и просчеты во в</w:t>
      </w:r>
      <w:r w:rsidR="00343DB7" w:rsidRPr="006D3E62">
        <w:rPr>
          <w:rFonts w:ascii="Times New Roman" w:hAnsi="Times New Roman" w:cs="Times New Roman"/>
          <w:sz w:val="28"/>
          <w:szCs w:val="28"/>
        </w:rPr>
        <w:t>нутренн</w:t>
      </w:r>
      <w:r w:rsidR="004E0DD0" w:rsidRPr="006D3E62">
        <w:rPr>
          <w:rFonts w:ascii="Times New Roman" w:hAnsi="Times New Roman" w:cs="Times New Roman"/>
          <w:sz w:val="28"/>
          <w:szCs w:val="28"/>
        </w:rPr>
        <w:t>ей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6D3E62">
        <w:rPr>
          <w:rFonts w:ascii="Times New Roman" w:hAnsi="Times New Roman" w:cs="Times New Roman"/>
          <w:sz w:val="28"/>
          <w:szCs w:val="28"/>
        </w:rPr>
        <w:t>и в</w:t>
      </w:r>
      <w:r w:rsidR="00343DB7" w:rsidRPr="006D3E62">
        <w:rPr>
          <w:rFonts w:ascii="Times New Roman" w:hAnsi="Times New Roman" w:cs="Times New Roman"/>
          <w:sz w:val="28"/>
          <w:szCs w:val="28"/>
        </w:rPr>
        <w:t>нешн</w:t>
      </w:r>
      <w:r w:rsidR="004E0DD0" w:rsidRPr="006D3E62">
        <w:rPr>
          <w:rFonts w:ascii="Times New Roman" w:hAnsi="Times New Roman" w:cs="Times New Roman"/>
          <w:sz w:val="28"/>
          <w:szCs w:val="28"/>
        </w:rPr>
        <w:t>ей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 политик</w:t>
      </w:r>
      <w:r w:rsidR="004E0DD0" w:rsidRPr="006D3E62">
        <w:rPr>
          <w:rFonts w:ascii="Times New Roman" w:hAnsi="Times New Roman" w:cs="Times New Roman"/>
          <w:sz w:val="28"/>
          <w:szCs w:val="28"/>
        </w:rPr>
        <w:t>е</w:t>
      </w:r>
      <w:r w:rsidR="00343DB7" w:rsidRPr="006D3E62">
        <w:rPr>
          <w:rFonts w:ascii="Times New Roman" w:hAnsi="Times New Roman" w:cs="Times New Roman"/>
          <w:sz w:val="28"/>
          <w:szCs w:val="28"/>
        </w:rPr>
        <w:t>.</w:t>
      </w:r>
    </w:p>
    <w:p w:rsidR="00343DB7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DB7" w:rsidRPr="006D3E62">
        <w:rPr>
          <w:rFonts w:ascii="Times New Roman" w:hAnsi="Times New Roman" w:cs="Times New Roman"/>
          <w:sz w:val="28"/>
          <w:szCs w:val="28"/>
        </w:rPr>
        <w:t xml:space="preserve">СССР </w:t>
      </w:r>
      <w:r w:rsidR="006E1D4C" w:rsidRPr="006D3E62">
        <w:rPr>
          <w:rFonts w:ascii="Times New Roman" w:hAnsi="Times New Roman" w:cs="Times New Roman"/>
          <w:sz w:val="28"/>
          <w:szCs w:val="28"/>
        </w:rPr>
        <w:t xml:space="preserve">в </w:t>
      </w:r>
      <w:r w:rsidR="00343DB7" w:rsidRPr="006D3E62">
        <w:rPr>
          <w:rFonts w:ascii="Times New Roman" w:hAnsi="Times New Roman" w:cs="Times New Roman"/>
          <w:sz w:val="28"/>
          <w:szCs w:val="28"/>
        </w:rPr>
        <w:t>1985 – 1991 гг. М.С. Горбачёв. Перестройка. Распад СССР и его последствия.</w:t>
      </w:r>
    </w:p>
    <w:p w:rsidR="00343DB7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D4C" w:rsidRPr="006D3E62">
        <w:rPr>
          <w:rFonts w:ascii="Times New Roman" w:hAnsi="Times New Roman" w:cs="Times New Roman"/>
          <w:sz w:val="28"/>
          <w:szCs w:val="28"/>
        </w:rPr>
        <w:t>Основные направления культурного развития СССР в 19</w:t>
      </w:r>
      <w:r w:rsidR="00FE0CE1">
        <w:rPr>
          <w:rFonts w:ascii="Times New Roman" w:hAnsi="Times New Roman" w:cs="Times New Roman"/>
          <w:sz w:val="28"/>
          <w:szCs w:val="28"/>
        </w:rPr>
        <w:t>45</w:t>
      </w:r>
      <w:r w:rsidR="006E1D4C" w:rsidRPr="006D3E62">
        <w:rPr>
          <w:rFonts w:ascii="Times New Roman" w:hAnsi="Times New Roman" w:cs="Times New Roman"/>
          <w:sz w:val="28"/>
          <w:szCs w:val="28"/>
        </w:rPr>
        <w:t>-1980 гг.</w:t>
      </w:r>
    </w:p>
    <w:p w:rsidR="006E1D4C" w:rsidRPr="006D3E62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955" w:rsidRPr="006D3E62">
        <w:rPr>
          <w:rFonts w:ascii="Times New Roman" w:hAnsi="Times New Roman" w:cs="Times New Roman"/>
          <w:sz w:val="28"/>
          <w:szCs w:val="28"/>
        </w:rPr>
        <w:t>Экономические реформы в РФ в 1990-е гг</w:t>
      </w:r>
      <w:r w:rsidR="004E0DD0" w:rsidRPr="006D3E62">
        <w:rPr>
          <w:rFonts w:ascii="Times New Roman" w:hAnsi="Times New Roman" w:cs="Times New Roman"/>
          <w:sz w:val="28"/>
          <w:szCs w:val="28"/>
        </w:rPr>
        <w:t>.</w:t>
      </w:r>
      <w:r w:rsidR="00B87955" w:rsidRPr="006D3E62">
        <w:rPr>
          <w:rFonts w:ascii="Times New Roman" w:hAnsi="Times New Roman" w:cs="Times New Roman"/>
          <w:sz w:val="28"/>
          <w:szCs w:val="28"/>
        </w:rPr>
        <w:t>: либерализация цен, этапы приватизации. Кризис сентября-октября 1993 г</w:t>
      </w:r>
      <w:r w:rsidR="004E0DD0" w:rsidRPr="006D3E62">
        <w:rPr>
          <w:rFonts w:ascii="Times New Roman" w:hAnsi="Times New Roman" w:cs="Times New Roman"/>
          <w:sz w:val="28"/>
          <w:szCs w:val="28"/>
        </w:rPr>
        <w:t>.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 и принятие российской </w:t>
      </w:r>
      <w:r w:rsidR="004E0DD0" w:rsidRPr="006D3E62">
        <w:rPr>
          <w:rFonts w:ascii="Times New Roman" w:hAnsi="Times New Roman" w:cs="Times New Roman"/>
          <w:sz w:val="28"/>
          <w:szCs w:val="28"/>
        </w:rPr>
        <w:t>К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онституции. </w:t>
      </w:r>
      <w:r w:rsidR="004E0DD0" w:rsidRPr="006D3E62">
        <w:rPr>
          <w:rFonts w:ascii="Times New Roman" w:hAnsi="Times New Roman" w:cs="Times New Roman"/>
          <w:sz w:val="28"/>
          <w:szCs w:val="28"/>
        </w:rPr>
        <w:t xml:space="preserve">Первая и вторая 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 </w:t>
      </w:r>
      <w:r w:rsidR="004E0DD0" w:rsidRPr="006D3E62">
        <w:rPr>
          <w:rFonts w:ascii="Times New Roman" w:hAnsi="Times New Roman" w:cs="Times New Roman"/>
          <w:sz w:val="28"/>
          <w:szCs w:val="28"/>
        </w:rPr>
        <w:t>«ч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еченские </w:t>
      </w:r>
      <w:r w:rsidR="004E0DD0" w:rsidRPr="006D3E62">
        <w:rPr>
          <w:rFonts w:ascii="Times New Roman" w:hAnsi="Times New Roman" w:cs="Times New Roman"/>
          <w:sz w:val="28"/>
          <w:szCs w:val="28"/>
        </w:rPr>
        <w:t>войны»</w:t>
      </w:r>
      <w:r w:rsidR="00B87955" w:rsidRPr="006D3E62">
        <w:rPr>
          <w:rFonts w:ascii="Times New Roman" w:hAnsi="Times New Roman" w:cs="Times New Roman"/>
          <w:sz w:val="28"/>
          <w:szCs w:val="28"/>
        </w:rPr>
        <w:t>.</w:t>
      </w:r>
    </w:p>
    <w:p w:rsidR="00446265" w:rsidRDefault="006D3E62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955" w:rsidRPr="006D3E62">
        <w:rPr>
          <w:rFonts w:ascii="Times New Roman" w:hAnsi="Times New Roman" w:cs="Times New Roman"/>
          <w:sz w:val="28"/>
          <w:szCs w:val="28"/>
        </w:rPr>
        <w:t>Внутренняя политика Р</w:t>
      </w:r>
      <w:r w:rsidR="004E0DD0" w:rsidRPr="006D3E62">
        <w:rPr>
          <w:rFonts w:ascii="Times New Roman" w:hAnsi="Times New Roman" w:cs="Times New Roman"/>
          <w:sz w:val="28"/>
          <w:szCs w:val="28"/>
        </w:rPr>
        <w:t xml:space="preserve">оссии 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в </w:t>
      </w:r>
      <w:r w:rsidR="00B87955" w:rsidRPr="006D3E62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 в. Особенности </w:t>
      </w:r>
      <w:r w:rsidR="00E27F33" w:rsidRPr="006D3E62">
        <w:rPr>
          <w:rFonts w:ascii="Times New Roman" w:hAnsi="Times New Roman" w:cs="Times New Roman"/>
          <w:sz w:val="28"/>
          <w:szCs w:val="28"/>
        </w:rPr>
        <w:t xml:space="preserve">политического и </w:t>
      </w:r>
      <w:r w:rsidR="00B87955" w:rsidRPr="006D3E62">
        <w:rPr>
          <w:rFonts w:ascii="Times New Roman" w:hAnsi="Times New Roman" w:cs="Times New Roman"/>
          <w:sz w:val="28"/>
          <w:szCs w:val="28"/>
        </w:rPr>
        <w:t xml:space="preserve">экономического развития </w:t>
      </w:r>
      <w:r w:rsidR="004E0DD0" w:rsidRPr="006D3E62">
        <w:rPr>
          <w:rFonts w:ascii="Times New Roman" w:hAnsi="Times New Roman" w:cs="Times New Roman"/>
          <w:sz w:val="28"/>
          <w:szCs w:val="28"/>
        </w:rPr>
        <w:t>страны</w:t>
      </w:r>
      <w:r w:rsidR="002F37A1">
        <w:rPr>
          <w:rFonts w:ascii="Times New Roman" w:hAnsi="Times New Roman" w:cs="Times New Roman"/>
          <w:sz w:val="28"/>
          <w:szCs w:val="28"/>
        </w:rPr>
        <w:t>.</w:t>
      </w:r>
    </w:p>
    <w:p w:rsidR="00B87955" w:rsidRPr="00ED6DE3" w:rsidRDefault="00B87955" w:rsidP="006D3E62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3E62">
        <w:rPr>
          <w:rFonts w:ascii="Times New Roman" w:hAnsi="Times New Roman" w:cs="Times New Roman"/>
          <w:sz w:val="28"/>
          <w:szCs w:val="28"/>
        </w:rPr>
        <w:t xml:space="preserve"> </w:t>
      </w:r>
      <w:r w:rsidR="00977B8D" w:rsidRPr="00977B8D">
        <w:rPr>
          <w:rFonts w:ascii="Times New Roman" w:hAnsi="Times New Roman" w:cs="Times New Roman"/>
          <w:sz w:val="28"/>
          <w:szCs w:val="28"/>
        </w:rPr>
        <w:t>Актуальные проблемы внешней политики России в 2000-2016гг.</w:t>
      </w:r>
    </w:p>
    <w:p w:rsidR="002A01AE" w:rsidRPr="0023346F" w:rsidRDefault="002A01AE" w:rsidP="002679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A01AE" w:rsidRPr="0023346F" w:rsidSect="008665D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566" w:rsidRDefault="005E1566" w:rsidP="00144C2F">
      <w:pPr>
        <w:spacing w:after="0" w:line="240" w:lineRule="auto"/>
      </w:pPr>
      <w:r>
        <w:separator/>
      </w:r>
    </w:p>
  </w:endnote>
  <w:endnote w:type="continuationSeparator" w:id="0">
    <w:p w:rsidR="005E1566" w:rsidRDefault="005E1566" w:rsidP="0014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566" w:rsidRDefault="005E1566" w:rsidP="00144C2F">
      <w:pPr>
        <w:spacing w:after="0" w:line="240" w:lineRule="auto"/>
      </w:pPr>
      <w:r>
        <w:separator/>
      </w:r>
    </w:p>
  </w:footnote>
  <w:footnote w:type="continuationSeparator" w:id="0">
    <w:p w:rsidR="005E1566" w:rsidRDefault="005E1566" w:rsidP="00144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74F"/>
    <w:multiLevelType w:val="hybridMultilevel"/>
    <w:tmpl w:val="D8E68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E7B99"/>
    <w:multiLevelType w:val="hybridMultilevel"/>
    <w:tmpl w:val="6C58C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9A4"/>
    <w:rsid w:val="00003056"/>
    <w:rsid w:val="000378F1"/>
    <w:rsid w:val="00040539"/>
    <w:rsid w:val="00047AAA"/>
    <w:rsid w:val="000512B8"/>
    <w:rsid w:val="000A127B"/>
    <w:rsid w:val="000A65B7"/>
    <w:rsid w:val="000B4E1E"/>
    <w:rsid w:val="00144C2F"/>
    <w:rsid w:val="0017348D"/>
    <w:rsid w:val="00193E84"/>
    <w:rsid w:val="001A7B2D"/>
    <w:rsid w:val="001B13EB"/>
    <w:rsid w:val="001E3026"/>
    <w:rsid w:val="00210F83"/>
    <w:rsid w:val="0023346F"/>
    <w:rsid w:val="00264B7E"/>
    <w:rsid w:val="002679A4"/>
    <w:rsid w:val="002A01AE"/>
    <w:rsid w:val="002F37A1"/>
    <w:rsid w:val="00343DB7"/>
    <w:rsid w:val="00373646"/>
    <w:rsid w:val="003755A0"/>
    <w:rsid w:val="00380448"/>
    <w:rsid w:val="003D7887"/>
    <w:rsid w:val="003E5562"/>
    <w:rsid w:val="003F01EE"/>
    <w:rsid w:val="003F6F82"/>
    <w:rsid w:val="00424D92"/>
    <w:rsid w:val="00446265"/>
    <w:rsid w:val="00484F5F"/>
    <w:rsid w:val="004863E4"/>
    <w:rsid w:val="004A7CBD"/>
    <w:rsid w:val="004D7AAF"/>
    <w:rsid w:val="004E0DD0"/>
    <w:rsid w:val="004E6D52"/>
    <w:rsid w:val="00505691"/>
    <w:rsid w:val="005069FE"/>
    <w:rsid w:val="00543BC1"/>
    <w:rsid w:val="00563130"/>
    <w:rsid w:val="005A06C3"/>
    <w:rsid w:val="005E1566"/>
    <w:rsid w:val="00607956"/>
    <w:rsid w:val="00631FD6"/>
    <w:rsid w:val="006B24E1"/>
    <w:rsid w:val="006B2C57"/>
    <w:rsid w:val="006D3E62"/>
    <w:rsid w:val="006E1D4C"/>
    <w:rsid w:val="00726FF7"/>
    <w:rsid w:val="007B792F"/>
    <w:rsid w:val="007C7B50"/>
    <w:rsid w:val="007E47AD"/>
    <w:rsid w:val="008665D3"/>
    <w:rsid w:val="00881F74"/>
    <w:rsid w:val="008A73DE"/>
    <w:rsid w:val="008B6E44"/>
    <w:rsid w:val="008E577D"/>
    <w:rsid w:val="00900953"/>
    <w:rsid w:val="00917A6B"/>
    <w:rsid w:val="009331D8"/>
    <w:rsid w:val="00977B8D"/>
    <w:rsid w:val="009A1CF7"/>
    <w:rsid w:val="009A23BC"/>
    <w:rsid w:val="009E2B1F"/>
    <w:rsid w:val="009E2FAE"/>
    <w:rsid w:val="009E34A4"/>
    <w:rsid w:val="009E570C"/>
    <w:rsid w:val="009F43B4"/>
    <w:rsid w:val="00A0362F"/>
    <w:rsid w:val="00A51439"/>
    <w:rsid w:val="00A52CE5"/>
    <w:rsid w:val="00A72B1C"/>
    <w:rsid w:val="00A91FCC"/>
    <w:rsid w:val="00AA6A2E"/>
    <w:rsid w:val="00AC4566"/>
    <w:rsid w:val="00AF2349"/>
    <w:rsid w:val="00B4370E"/>
    <w:rsid w:val="00B54610"/>
    <w:rsid w:val="00B64A45"/>
    <w:rsid w:val="00B87955"/>
    <w:rsid w:val="00B96DED"/>
    <w:rsid w:val="00BB048F"/>
    <w:rsid w:val="00BC6573"/>
    <w:rsid w:val="00C05239"/>
    <w:rsid w:val="00C14171"/>
    <w:rsid w:val="00C47BE2"/>
    <w:rsid w:val="00C57A75"/>
    <w:rsid w:val="00C627C6"/>
    <w:rsid w:val="00C85323"/>
    <w:rsid w:val="00CD27E6"/>
    <w:rsid w:val="00CD3980"/>
    <w:rsid w:val="00CD746D"/>
    <w:rsid w:val="00CF02D3"/>
    <w:rsid w:val="00D161EA"/>
    <w:rsid w:val="00D165BF"/>
    <w:rsid w:val="00D467C2"/>
    <w:rsid w:val="00D52340"/>
    <w:rsid w:val="00D637FA"/>
    <w:rsid w:val="00DF08E5"/>
    <w:rsid w:val="00DF160A"/>
    <w:rsid w:val="00E00C52"/>
    <w:rsid w:val="00E27F33"/>
    <w:rsid w:val="00EC1E8C"/>
    <w:rsid w:val="00ED6DE3"/>
    <w:rsid w:val="00EF79B9"/>
    <w:rsid w:val="00F0202D"/>
    <w:rsid w:val="00F111B9"/>
    <w:rsid w:val="00F4740A"/>
    <w:rsid w:val="00F7090B"/>
    <w:rsid w:val="00FC7F91"/>
    <w:rsid w:val="00FD2A2B"/>
    <w:rsid w:val="00FD6DED"/>
    <w:rsid w:val="00FE0288"/>
    <w:rsid w:val="00FE0CE1"/>
    <w:rsid w:val="00FE2EC2"/>
    <w:rsid w:val="00FF1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B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44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44C2F"/>
  </w:style>
  <w:style w:type="paragraph" w:styleId="a7">
    <w:name w:val="footer"/>
    <w:basedOn w:val="a"/>
    <w:link w:val="a8"/>
    <w:uiPriority w:val="99"/>
    <w:semiHidden/>
    <w:unhideWhenUsed/>
    <w:rsid w:val="00144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4C2F"/>
  </w:style>
  <w:style w:type="paragraph" w:styleId="a9">
    <w:name w:val="List Paragraph"/>
    <w:basedOn w:val="a"/>
    <w:uiPriority w:val="34"/>
    <w:qFormat/>
    <w:rsid w:val="008B6E44"/>
    <w:pPr>
      <w:ind w:left="720"/>
      <w:contextualSpacing/>
    </w:pPr>
  </w:style>
  <w:style w:type="paragraph" w:styleId="aa">
    <w:name w:val="Revision"/>
    <w:hidden/>
    <w:uiPriority w:val="99"/>
    <w:semiHidden/>
    <w:rsid w:val="00264B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2BB5C-FD4B-4CBD-93BF-2C61A557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12</cp:revision>
  <cp:lastPrinted>2014-05-14T14:03:00Z</cp:lastPrinted>
  <dcterms:created xsi:type="dcterms:W3CDTF">2016-04-20T09:26:00Z</dcterms:created>
  <dcterms:modified xsi:type="dcterms:W3CDTF">2016-04-22T10:00:00Z</dcterms:modified>
</cp:coreProperties>
</file>