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72369" w14:textId="6756DB2D" w:rsidR="00D43ADC" w:rsidRDefault="00D43ADC" w:rsidP="00D43ADC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Unit 2 Chapter 11 Worksheet: Algorithm Workbench Exercise 2</w:t>
      </w:r>
    </w:p>
    <w:p w14:paraId="6A5FD033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78C32DE8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</w:p>
    <w:p w14:paraId="72C5275F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Daniel J. Litten II</w:t>
      </w:r>
    </w:p>
    <w:p w14:paraId="10845EBA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Southwestern College – Professional Studies</w:t>
      </w:r>
    </w:p>
    <w:p w14:paraId="4132B8BF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CSCI 431: Java Programming Principles II</w:t>
      </w:r>
    </w:p>
    <w:p w14:paraId="51E6538C" w14:textId="7777777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Mr. Terrell Hebert</w:t>
      </w:r>
    </w:p>
    <w:p w14:paraId="0C200BBD" w14:textId="77E85D47" w:rsidR="007B7B9B" w:rsidRDefault="007B7B9B" w:rsidP="007B7B9B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April </w:t>
      </w:r>
      <w:r w:rsidR="00D43ADC">
        <w:rPr>
          <w:rFonts w:ascii="Times New Roman" w:hAnsi="Times New Roman"/>
          <w:sz w:val="24"/>
        </w:rPr>
        <w:t>1</w:t>
      </w:r>
      <w:r w:rsidR="002A7CE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, 2022</w:t>
      </w:r>
    </w:p>
    <w:p w14:paraId="3991CD99" w14:textId="13A8F6A2" w:rsidR="00FA7F57" w:rsidRPr="00A70EE2" w:rsidRDefault="00915084" w:rsidP="00FA7F57">
      <w:r>
        <w:rPr>
          <w:rFonts w:ascii="Times New Roman" w:hAnsi="Times New Roman"/>
          <w:sz w:val="24"/>
        </w:rPr>
        <w:br w:type="page"/>
      </w:r>
    </w:p>
    <w:p w14:paraId="5E9966C9" w14:textId="5BB4F113" w:rsidR="00D43ADC" w:rsidRDefault="00D43ADC" w:rsidP="00D43ADC">
      <w:pPr>
        <w:spacing w:line="480" w:lineRule="auto"/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Unit 2 Chapter 11 Worksheet: Algorithm Workbench Exercise </w:t>
      </w:r>
      <w:r w:rsidR="00AB14F1">
        <w:rPr>
          <w:rFonts w:ascii="Times New Roman" w:hAnsi="Times New Roman"/>
          <w:b/>
          <w:bCs/>
          <w:sz w:val="24"/>
        </w:rPr>
        <w:t>2</w:t>
      </w:r>
    </w:p>
    <w:p w14:paraId="3488E431" w14:textId="6BC10A2D" w:rsidR="00307A59" w:rsidRPr="00D1646F" w:rsidRDefault="00307A59" w:rsidP="00307A5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output for the code in Algorithm Workbench Exercise 1 will be “BD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 xml:space="preserve">”.  This is because the NumberFormatException class will catch the error and before the IllegalArgumentException and print “B”, then </w:t>
      </w:r>
      <w:r>
        <w:rPr>
          <w:rFonts w:ascii="Times New Roman" w:hAnsi="Times New Roman"/>
          <w:sz w:val="24"/>
        </w:rPr>
        <w:t>the finally block will execute and print “D”, then the program</w:t>
      </w:r>
      <w:r>
        <w:rPr>
          <w:rFonts w:ascii="Times New Roman" w:hAnsi="Times New Roman"/>
          <w:sz w:val="24"/>
        </w:rPr>
        <w:t xml:space="preserve"> will exit the try…catch statement and the code will print “</w:t>
      </w:r>
      <w:r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>”.</w:t>
      </w:r>
    </w:p>
    <w:p w14:paraId="5655D30B" w14:textId="3E090F07" w:rsidR="003135CF" w:rsidRPr="003135CF" w:rsidRDefault="003135CF">
      <w:pPr>
        <w:rPr>
          <w:b/>
          <w:bCs/>
        </w:rPr>
      </w:pPr>
    </w:p>
    <w:sectPr w:rsidR="003135CF" w:rsidRPr="0031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084"/>
    <w:rsid w:val="00101FDE"/>
    <w:rsid w:val="002A7CE4"/>
    <w:rsid w:val="00307A59"/>
    <w:rsid w:val="003135CF"/>
    <w:rsid w:val="003657F8"/>
    <w:rsid w:val="004E538D"/>
    <w:rsid w:val="00677314"/>
    <w:rsid w:val="007B7B9B"/>
    <w:rsid w:val="00915084"/>
    <w:rsid w:val="00A70EE2"/>
    <w:rsid w:val="00AB14F1"/>
    <w:rsid w:val="00D43ADC"/>
    <w:rsid w:val="00FA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9735"/>
  <w15:chartTrackingRefBased/>
  <w15:docId w15:val="{34A5ABB5-F894-4FF9-8E84-1839994C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08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12</cp:revision>
  <dcterms:created xsi:type="dcterms:W3CDTF">2022-02-23T18:05:00Z</dcterms:created>
  <dcterms:modified xsi:type="dcterms:W3CDTF">2022-04-12T16:32:00Z</dcterms:modified>
</cp:coreProperties>
</file>