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7F8" w:rsidRPr="007E010F" w:rsidRDefault="000717F8" w:rsidP="00553356">
      <w:pPr>
        <w:ind w:left="720" w:firstLine="720"/>
      </w:pPr>
      <w:r w:rsidRPr="007E010F">
        <w:rPr>
          <w:sz w:val="40"/>
          <w:szCs w:val="40"/>
          <w:u w:val="single"/>
        </w:rPr>
        <w:t>Commodity: Petroleum and Crude oil</w:t>
      </w:r>
    </w:p>
    <w:p w:rsidR="000717F8" w:rsidRPr="00492C8F" w:rsidRDefault="000717F8">
      <w:pPr>
        <w:rPr>
          <w:sz w:val="36"/>
          <w:szCs w:val="36"/>
        </w:rPr>
      </w:pPr>
      <w:r w:rsidRPr="00492C8F">
        <w:rPr>
          <w:sz w:val="36"/>
          <w:szCs w:val="36"/>
        </w:rPr>
        <w:t>ANALYSIS: INCREASE AND DECREASES IN THE EXPORT QUANTITY</w:t>
      </w:r>
    </w:p>
    <w:p w:rsidR="007E010F" w:rsidRPr="007E010F" w:rsidRDefault="00DE4386">
      <w:r>
        <w:rPr>
          <w:noProof/>
          <w:lang w:eastAsia="en-IN"/>
        </w:rPr>
        <w:drawing>
          <wp:inline distT="0" distB="0" distL="0" distR="0" wp14:anchorId="2C8C3FB2" wp14:editId="5C70667D">
            <wp:extent cx="5897880" cy="2712720"/>
            <wp:effectExtent l="0" t="0" r="762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PlainTable5"/>
        <w:tblW w:w="8206" w:type="dxa"/>
        <w:tblLook w:val="04A0" w:firstRow="1" w:lastRow="0" w:firstColumn="1" w:lastColumn="0" w:noHBand="0" w:noVBand="1"/>
      </w:tblPr>
      <w:tblGrid>
        <w:gridCol w:w="3448"/>
        <w:gridCol w:w="2197"/>
        <w:gridCol w:w="2561"/>
      </w:tblGrid>
      <w:tr w:rsidR="00FE6713" w:rsidRPr="00FE6713" w:rsidTr="00DE4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48" w:type="dxa"/>
            <w:noWrap/>
            <w:hideMark/>
          </w:tcPr>
          <w:p w:rsidR="00FE6713" w:rsidRPr="00FE6713" w:rsidRDefault="007E010F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Country exporting to </w:t>
            </w:r>
            <w:r w:rsidR="00FE6713"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India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7E010F" w:rsidP="007E01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Quantity 2011-</w:t>
            </w:r>
            <w:r w:rsidR="00FE6713"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12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7E010F" w:rsidP="007E01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Quantity 2012-</w:t>
            </w:r>
            <w:r w:rsidR="00FE6713"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13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SAUDI ARAB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33571839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36436183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IRAQ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23778037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25374113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KUWAIT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19599691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20306796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QATAR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18080814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20705230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ARAB EMTS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17168628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18060219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NIGERIA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16743270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16123252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IRAN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14796228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13334090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VENEZUELA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9466282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20768994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ANGOLA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7976415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10091752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BRAZIL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3801674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3748884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EGYPT A RP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3561201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2995975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MALAYSIA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2593848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2847311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OMAN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2589749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618308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SINGAPORE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2386472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844939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ALGERIA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2373567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809627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MEXICO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2364568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4628256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S A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1462048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2866229</w:t>
            </w:r>
          </w:p>
        </w:tc>
      </w:tr>
      <w:tr w:rsidR="00FE6713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CHINA P RP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1407016</w:t>
            </w:r>
          </w:p>
        </w:tc>
        <w:tc>
          <w:tcPr>
            <w:tcW w:w="2561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1103558</w:t>
            </w:r>
          </w:p>
        </w:tc>
      </w:tr>
      <w:tr w:rsidR="00FE6713" w:rsidRPr="00FE6713" w:rsidTr="00DE4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  <w:hideMark/>
          </w:tcPr>
          <w:p w:rsidR="00FE6713" w:rsidRPr="00FE6713" w:rsidRDefault="00FE6713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YEMEN REPUBLC</w:t>
            </w:r>
          </w:p>
        </w:tc>
        <w:tc>
          <w:tcPr>
            <w:tcW w:w="2197" w:type="dxa"/>
            <w:noWrap/>
            <w:hideMark/>
          </w:tcPr>
          <w:p w:rsidR="00FE6713" w:rsidRPr="00FE6713" w:rsidRDefault="00FE6713" w:rsidP="00FE67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1232233</w:t>
            </w:r>
          </w:p>
        </w:tc>
        <w:tc>
          <w:tcPr>
            <w:tcW w:w="2561" w:type="dxa"/>
            <w:noWrap/>
            <w:hideMark/>
          </w:tcPr>
          <w:p w:rsidR="00DE4386" w:rsidRPr="00FE6713" w:rsidRDefault="00FE6713" w:rsidP="00DE43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FE6713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1086881</w:t>
            </w:r>
          </w:p>
        </w:tc>
      </w:tr>
      <w:tr w:rsidR="00DE4386" w:rsidRPr="00FE6713" w:rsidTr="00DE43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  <w:noWrap/>
          </w:tcPr>
          <w:p w:rsidR="00DE4386" w:rsidRPr="00FE6713" w:rsidRDefault="00DE4386" w:rsidP="00FE6713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E4386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AZERBAIJAN</w:t>
            </w:r>
          </w:p>
        </w:tc>
        <w:tc>
          <w:tcPr>
            <w:tcW w:w="2197" w:type="dxa"/>
            <w:noWrap/>
          </w:tcPr>
          <w:p w:rsidR="00DE4386" w:rsidRDefault="00DE4386" w:rsidP="00DE43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1008478</w:t>
            </w:r>
          </w:p>
          <w:p w:rsidR="00DE4386" w:rsidRPr="00FE6713" w:rsidRDefault="00DE4386" w:rsidP="00FE67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</w:p>
        </w:tc>
        <w:tc>
          <w:tcPr>
            <w:tcW w:w="2561" w:type="dxa"/>
            <w:noWrap/>
          </w:tcPr>
          <w:p w:rsidR="00DE4386" w:rsidRDefault="00DE4386" w:rsidP="00DE43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2159348</w:t>
            </w:r>
          </w:p>
          <w:p w:rsidR="00DE4386" w:rsidRPr="00FE6713" w:rsidRDefault="00DE4386" w:rsidP="00DE43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</w:p>
        </w:tc>
      </w:tr>
    </w:tbl>
    <w:p w:rsidR="000717F8" w:rsidRDefault="000717F8"/>
    <w:p w:rsidR="000717F8" w:rsidRPr="00492C8F" w:rsidRDefault="000717F8">
      <w:pPr>
        <w:rPr>
          <w:sz w:val="36"/>
          <w:szCs w:val="36"/>
        </w:rPr>
      </w:pPr>
      <w:r w:rsidRPr="00492C8F">
        <w:rPr>
          <w:sz w:val="36"/>
          <w:szCs w:val="36"/>
        </w:rPr>
        <w:lastRenderedPageBreak/>
        <w:t>ANALYSIS: TOP 10 LEADING PETROLEUM EXPORTER FOR INDIA IN 2011-12</w:t>
      </w:r>
    </w:p>
    <w:p w:rsidR="000717F8" w:rsidRDefault="000717F8">
      <w:r>
        <w:rPr>
          <w:noProof/>
          <w:lang w:eastAsia="en-IN"/>
        </w:rPr>
        <mc:AlternateContent>
          <mc:Choice Requires="cx1">
            <w:drawing>
              <wp:inline distT="0" distB="0" distL="0" distR="0" wp14:anchorId="3EDE3C18" wp14:editId="6EB435A4">
                <wp:extent cx="5410200" cy="4792980"/>
                <wp:effectExtent l="0" t="0" r="0" b="7620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3EDE3C18" wp14:editId="6EB435A4">
                <wp:extent cx="5410200" cy="4792980"/>
                <wp:effectExtent l="0" t="0" r="0" b="7620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4792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PlainTable5"/>
        <w:tblW w:w="5162" w:type="dxa"/>
        <w:tblInd w:w="1344" w:type="dxa"/>
        <w:tblLook w:val="04A0" w:firstRow="1" w:lastRow="0" w:firstColumn="1" w:lastColumn="0" w:noHBand="0" w:noVBand="1"/>
      </w:tblPr>
      <w:tblGrid>
        <w:gridCol w:w="3089"/>
        <w:gridCol w:w="2073"/>
      </w:tblGrid>
      <w:tr w:rsidR="000717F8" w:rsidRPr="00336EDE" w:rsidTr="00071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Country exporting to </w:t>
            </w: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India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Quantity 2011-</w:t>
            </w: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12</w:t>
            </w:r>
          </w:p>
        </w:tc>
      </w:tr>
      <w:tr w:rsidR="000717F8" w:rsidRPr="00336EDE" w:rsidTr="0007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SAUDI ARAB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33571839</w:t>
            </w:r>
          </w:p>
        </w:tc>
      </w:tr>
      <w:tr w:rsidR="000717F8" w:rsidRPr="00336EDE" w:rsidTr="000717F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IRAQ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23778037</w:t>
            </w:r>
          </w:p>
        </w:tc>
      </w:tr>
      <w:tr w:rsidR="000717F8" w:rsidRPr="00336EDE" w:rsidTr="0007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KUWAIT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19599691</w:t>
            </w:r>
          </w:p>
        </w:tc>
      </w:tr>
      <w:tr w:rsidR="000717F8" w:rsidRPr="00336EDE" w:rsidTr="000717F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QATAR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18080814</w:t>
            </w:r>
          </w:p>
        </w:tc>
      </w:tr>
      <w:tr w:rsidR="000717F8" w:rsidRPr="00336EDE" w:rsidTr="0007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ARAB EMTS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17168628</w:t>
            </w:r>
          </w:p>
        </w:tc>
      </w:tr>
      <w:tr w:rsidR="000717F8" w:rsidRPr="00336EDE" w:rsidTr="000717F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NIGERIA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16743270</w:t>
            </w:r>
          </w:p>
        </w:tc>
      </w:tr>
      <w:tr w:rsidR="000717F8" w:rsidRPr="00336EDE" w:rsidTr="0007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IRAN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14796228</w:t>
            </w:r>
          </w:p>
        </w:tc>
      </w:tr>
      <w:tr w:rsidR="000717F8" w:rsidRPr="00336EDE" w:rsidTr="000717F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VENEZUELA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9466282</w:t>
            </w:r>
          </w:p>
        </w:tc>
      </w:tr>
      <w:tr w:rsidR="000717F8" w:rsidRPr="00336EDE" w:rsidTr="0007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noWrap/>
            <w:hideMark/>
          </w:tcPr>
          <w:p w:rsidR="000717F8" w:rsidRPr="00336EDE" w:rsidRDefault="000717F8" w:rsidP="00553356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ANGOLA</w:t>
            </w:r>
          </w:p>
        </w:tc>
        <w:tc>
          <w:tcPr>
            <w:tcW w:w="2073" w:type="dxa"/>
            <w:noWrap/>
            <w:hideMark/>
          </w:tcPr>
          <w:p w:rsidR="000717F8" w:rsidRPr="00336EDE" w:rsidRDefault="000717F8" w:rsidP="005533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336ED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7976415</w:t>
            </w:r>
          </w:p>
        </w:tc>
      </w:tr>
    </w:tbl>
    <w:p w:rsidR="000717F8" w:rsidRPr="00492C8F" w:rsidRDefault="000717F8" w:rsidP="00492C8F">
      <w:pPr>
        <w:pStyle w:val="Title"/>
        <w:rPr>
          <w:b/>
          <w:bCs/>
          <w:sz w:val="44"/>
          <w:szCs w:val="44"/>
        </w:rPr>
      </w:pPr>
      <w:r w:rsidRPr="00492C8F">
        <w:rPr>
          <w:b/>
          <w:bCs/>
          <w:sz w:val="44"/>
          <w:szCs w:val="44"/>
        </w:rPr>
        <w:t>ANALYSIS:</w:t>
      </w:r>
      <w:r w:rsidR="00492C8F" w:rsidRPr="00492C8F">
        <w:rPr>
          <w:b/>
          <w:bCs/>
          <w:sz w:val="44"/>
          <w:szCs w:val="44"/>
        </w:rPr>
        <w:t xml:space="preserve"> Price Comparison Between </w:t>
      </w:r>
      <w:r w:rsidR="00492C8F" w:rsidRPr="00492C8F">
        <w:rPr>
          <w:b/>
          <w:bCs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2011</w:t>
      </w:r>
      <w:r w:rsidR="00492C8F" w:rsidRPr="00492C8F">
        <w:rPr>
          <w:b/>
          <w:bCs/>
          <w:sz w:val="44"/>
          <w:szCs w:val="44"/>
        </w:rPr>
        <w:t xml:space="preserve"> and 2012</w:t>
      </w:r>
    </w:p>
    <w:p w:rsidR="00492C8F" w:rsidRPr="00492C8F" w:rsidRDefault="00492C8F" w:rsidP="00492C8F">
      <w:pPr>
        <w:rPr>
          <w:b/>
          <w:bCs/>
        </w:rPr>
      </w:pPr>
    </w:p>
    <w:p w:rsidR="00492C8F" w:rsidRDefault="00492C8F">
      <w:r>
        <w:rPr>
          <w:noProof/>
          <w:lang w:eastAsia="en-IN"/>
        </w:rPr>
        <w:drawing>
          <wp:inline distT="0" distB="0" distL="0" distR="0" wp14:anchorId="2ACAE391" wp14:editId="53C8CF75">
            <wp:extent cx="6118860" cy="3901440"/>
            <wp:effectExtent l="0" t="0" r="15240" b="38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PlainTable5"/>
        <w:tblW w:w="7317" w:type="dxa"/>
        <w:tblLook w:val="04A0" w:firstRow="1" w:lastRow="0" w:firstColumn="1" w:lastColumn="0" w:noHBand="0" w:noVBand="1"/>
      </w:tblPr>
      <w:tblGrid>
        <w:gridCol w:w="3077"/>
        <w:gridCol w:w="2364"/>
        <w:gridCol w:w="1876"/>
      </w:tblGrid>
      <w:tr w:rsidR="00492C8F" w:rsidRPr="00492C8F" w:rsidTr="00492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  <w:t>Country exporting to India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  <w:t>Price 2011-12/TON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IN"/>
              </w:rPr>
              <w:t>Price 2012-13/TON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ALBANIA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0.000024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0.000030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ALGERIA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0.000022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ANGOLA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0.000025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AUSTRALIA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0.000026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AZERBAIJAN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0.000025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0.000024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BAHARAIN IS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0.000022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0.000021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BANGLADESH PR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0.000018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BRAZIL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0.000028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0.000026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BRUNEI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0.000025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0.000021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CAMEROON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0.000025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0.000024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TAIWAN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0.000020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CHINA P RP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0.000035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0.000030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COLOMBIA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0.000032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0.000027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CONGO P REP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0.000030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0.000025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EGYPT A RP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0.000029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0.000026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EQUTL GUINEA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0.000022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FRANCE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0.000014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0.000021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GABON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0.000022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0.000025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GERMANY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0.000015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0.000010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GUINEA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0.000021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0.000025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INDONESIA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0.000051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0.000036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IRAN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0.000027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0.000025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IRAQ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0.000026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JAPAN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0.000024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0.000012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KOREA RP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0.000018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0.000016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KUWAIT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0.000026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0.000024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LIBYA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0.000022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MALAYSIA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0.000024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0.000021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MEXICO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0.000029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0.000026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NETHERLAND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0.000026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NIGERIA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0.000024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0.000022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OMAN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0.000027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PAKISTAN IR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0.000019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PANAMA REPUBLIC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0.000037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0.000025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QATAR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0.000032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0.000026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SAUDI ARAB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0.000025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SINGAPORE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0.000018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SOUTH AFRICA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0.000019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0.000015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SPAIN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0.000086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0.000028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SUDAN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0.000030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0.000022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SYRIA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0.000024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THAILAND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0.000027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0.000021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ARAB EMTS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0.000025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0.000022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K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0.000026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0.000032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S 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0.000037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0.000054</w:t>
            </w:r>
          </w:p>
        </w:tc>
      </w:tr>
      <w:tr w:rsidR="00492C8F" w:rsidRPr="00492C8F" w:rsidTr="00492C8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VENEZUELA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0.000030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0.000027</w:t>
            </w:r>
          </w:p>
        </w:tc>
      </w:tr>
      <w:tr w:rsidR="00492C8F" w:rsidRPr="00492C8F" w:rsidTr="0049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noWrap/>
            <w:hideMark/>
          </w:tcPr>
          <w:p w:rsidR="00492C8F" w:rsidRPr="00492C8F" w:rsidRDefault="00492C8F" w:rsidP="00492C8F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YEMEN REPUBLC</w:t>
            </w:r>
          </w:p>
        </w:tc>
        <w:tc>
          <w:tcPr>
            <w:tcW w:w="2364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0.000026</w:t>
            </w:r>
          </w:p>
        </w:tc>
        <w:tc>
          <w:tcPr>
            <w:tcW w:w="1876" w:type="dxa"/>
            <w:noWrap/>
            <w:hideMark/>
          </w:tcPr>
          <w:p w:rsidR="00492C8F" w:rsidRPr="00492C8F" w:rsidRDefault="00492C8F" w:rsidP="00492C8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492C8F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₹ 0.000023</w:t>
            </w:r>
          </w:p>
        </w:tc>
      </w:tr>
    </w:tbl>
    <w:p w:rsidR="00492C8F" w:rsidRDefault="00492C8F"/>
    <w:p w:rsidR="00553356" w:rsidRDefault="00553356" w:rsidP="00F8447F">
      <w:pPr>
        <w:pStyle w:val="Title"/>
      </w:pPr>
    </w:p>
    <w:p w:rsidR="00553356" w:rsidRDefault="004A5610" w:rsidP="00F8447F">
      <w:pPr>
        <w:pStyle w:val="Title"/>
      </w:pPr>
      <w:r>
        <w:t xml:space="preserve">Average Price </w:t>
      </w:r>
    </w:p>
    <w:p w:rsidR="00F8447F" w:rsidRPr="00F8447F" w:rsidRDefault="00F8447F" w:rsidP="00F8447F"/>
    <w:p w:rsidR="00F8447F" w:rsidRPr="00F8447F" w:rsidRDefault="00F8447F" w:rsidP="004A5610">
      <w:pPr>
        <w:pStyle w:val="ListParagraph"/>
        <w:numPr>
          <w:ilvl w:val="0"/>
          <w:numId w:val="1"/>
        </w:numPr>
      </w:pPr>
      <w:r w:rsidRPr="00F8447F">
        <w:rPr>
          <w:b/>
          <w:bCs/>
        </w:rPr>
        <w:t xml:space="preserve">Year 2011-2012 </w:t>
      </w:r>
      <w:r>
        <w:t xml:space="preserve"> </w:t>
      </w:r>
      <w:r w:rsidRPr="00F8447F">
        <w:rPr>
          <w:rFonts w:ascii="Calibri" w:eastAsia="Times New Roman" w:hAnsi="Calibri" w:cs="Times New Roman"/>
          <w:b/>
          <w:bCs/>
          <w:color w:val="000000"/>
          <w:szCs w:val="22"/>
          <w:lang w:eastAsia="en-IN"/>
        </w:rPr>
        <w:t>₹ 0.000027</w:t>
      </w:r>
      <w:r w:rsidR="00D7556E">
        <w:rPr>
          <w:rFonts w:ascii="Calibri" w:eastAsia="Times New Roman" w:hAnsi="Calibri" w:cs="Times New Roman"/>
          <w:b/>
          <w:bCs/>
          <w:color w:val="000000"/>
          <w:szCs w:val="22"/>
          <w:lang w:eastAsia="en-IN"/>
        </w:rPr>
        <w:t>/ton</w:t>
      </w:r>
      <w:r w:rsidR="00D7556E">
        <w:rPr>
          <w:rFonts w:ascii="Calibri" w:eastAsia="Times New Roman" w:hAnsi="Calibri" w:cs="Times New Roman"/>
          <w:b/>
          <w:bCs/>
          <w:color w:val="000000"/>
          <w:szCs w:val="22"/>
          <w:lang w:eastAsia="en-IN"/>
        </w:rPr>
        <w:tab/>
      </w:r>
    </w:p>
    <w:p w:rsidR="00F8447F" w:rsidRPr="00F8447F" w:rsidRDefault="00F8447F" w:rsidP="00F8447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Cs w:val="22"/>
          <w:lang w:eastAsia="en-IN"/>
        </w:rPr>
      </w:pPr>
      <w:r w:rsidRPr="00F8447F">
        <w:rPr>
          <w:rFonts w:ascii="Calibri" w:eastAsia="Times New Roman" w:hAnsi="Calibri" w:cs="Times New Roman"/>
          <w:b/>
          <w:bCs/>
          <w:color w:val="000000"/>
          <w:szCs w:val="22"/>
          <w:lang w:eastAsia="en-IN"/>
        </w:rPr>
        <w:t>Year 2012-2013  ₹ 0.000024</w:t>
      </w:r>
      <w:r w:rsidR="00D7556E">
        <w:rPr>
          <w:rFonts w:ascii="Calibri" w:eastAsia="Times New Roman" w:hAnsi="Calibri" w:cs="Times New Roman"/>
          <w:b/>
          <w:bCs/>
          <w:color w:val="000000"/>
          <w:szCs w:val="22"/>
          <w:lang w:eastAsia="en-IN"/>
        </w:rPr>
        <w:t>/ton</w:t>
      </w:r>
    </w:p>
    <w:p w:rsidR="00F8447F" w:rsidRPr="00F8447F" w:rsidRDefault="00F8447F" w:rsidP="00F8447F">
      <w:pPr>
        <w:pStyle w:val="ListParagraph"/>
      </w:pPr>
    </w:p>
    <w:p w:rsidR="00F8447F" w:rsidRDefault="00F8447F" w:rsidP="00F8447F">
      <w:pPr>
        <w:ind w:left="360"/>
      </w:pPr>
    </w:p>
    <w:p w:rsidR="00F8447F" w:rsidRDefault="00F8447F" w:rsidP="00F8447F"/>
    <w:p w:rsidR="00553356" w:rsidRDefault="00553356"/>
    <w:p w:rsidR="00553356" w:rsidRPr="00D7556E" w:rsidRDefault="00D7556E" w:rsidP="00D7556E">
      <w:pPr>
        <w:pStyle w:val="Title"/>
        <w:rPr>
          <w:sz w:val="44"/>
          <w:szCs w:val="44"/>
        </w:rPr>
      </w:pPr>
      <w:r w:rsidRPr="00D7556E">
        <w:rPr>
          <w:sz w:val="44"/>
          <w:szCs w:val="44"/>
        </w:rPr>
        <w:t>Analysis:</w:t>
      </w:r>
      <w:r w:rsidR="00F8447F" w:rsidRPr="00D7556E">
        <w:rPr>
          <w:sz w:val="44"/>
          <w:szCs w:val="44"/>
        </w:rPr>
        <w:t xml:space="preserve"> </w:t>
      </w:r>
      <w:r w:rsidRPr="00D7556E">
        <w:rPr>
          <w:sz w:val="44"/>
          <w:szCs w:val="44"/>
        </w:rPr>
        <w:t xml:space="preserve">Percentage Increase and Decrease in the export country wise </w:t>
      </w:r>
    </w:p>
    <w:p w:rsidR="00553356" w:rsidRPr="00D7556E" w:rsidRDefault="00553356">
      <w:pPr>
        <w:rPr>
          <w:sz w:val="44"/>
          <w:szCs w:val="44"/>
        </w:rPr>
      </w:pPr>
    </w:p>
    <w:p w:rsidR="002F7B61" w:rsidRDefault="00E766F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E40DA71" wp14:editId="0D340B4E">
            <wp:extent cx="5539740" cy="2979420"/>
            <wp:effectExtent l="0" t="0" r="3810" b="114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766FE" w:rsidRDefault="00E766FE">
      <w:pPr>
        <w:rPr>
          <w:noProof/>
          <w:lang w:eastAsia="en-IN"/>
        </w:rPr>
      </w:pPr>
    </w:p>
    <w:p w:rsidR="00E766FE" w:rsidRPr="002F7B61" w:rsidRDefault="00E766FE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72F47534" wp14:editId="3725BCCA">
            <wp:extent cx="5554980" cy="3223260"/>
            <wp:effectExtent l="0" t="0" r="7620" b="1524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:rsidR="006123BE" w:rsidRDefault="006123BE"/>
    <w:p w:rsidR="00E766FE" w:rsidRDefault="00E766FE"/>
    <w:p w:rsidR="00E766FE" w:rsidRDefault="00E766FE"/>
    <w:p w:rsidR="00E766FE" w:rsidRDefault="00E766FE"/>
    <w:p w:rsidR="00E766FE" w:rsidRDefault="00E766FE"/>
    <w:p w:rsidR="00E766FE" w:rsidRDefault="00E766FE"/>
    <w:tbl>
      <w:tblPr>
        <w:tblStyle w:val="PlainTable5"/>
        <w:tblW w:w="7040" w:type="dxa"/>
        <w:tblLook w:val="04A0" w:firstRow="1" w:lastRow="0" w:firstColumn="1" w:lastColumn="0" w:noHBand="0" w:noVBand="1"/>
      </w:tblPr>
      <w:tblGrid>
        <w:gridCol w:w="3540"/>
        <w:gridCol w:w="3500"/>
      </w:tblGrid>
      <w:tr w:rsidR="00D7556E" w:rsidRPr="00D7556E" w:rsidTr="00D75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0" w:type="dxa"/>
            <w:noWrap/>
            <w:hideMark/>
          </w:tcPr>
          <w:p w:rsidR="00D7556E" w:rsidRPr="00D7556E" w:rsidRDefault="00D7556E" w:rsidP="00D7556E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Country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 </w:t>
            </w: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exporting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 </w:t>
            </w: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to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 </w:t>
            </w: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India</w:t>
            </w:r>
          </w:p>
        </w:tc>
        <w:tc>
          <w:tcPr>
            <w:tcW w:w="3500" w:type="dxa"/>
            <w:noWrap/>
            <w:hideMark/>
          </w:tcPr>
          <w:p w:rsidR="00D7556E" w:rsidRPr="00D7556E" w:rsidRDefault="00D7556E" w:rsidP="00D755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%increase 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or</w:t>
            </w: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 xml:space="preserve"> Decrease in Export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SAUDI ARAB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IRAQ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KUWAIT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QATAR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ARAB EMTS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NIGERIA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-2%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IRAN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-5%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VENEZUELA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ANGOLA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BRAZIL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EGYPT A RP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-9%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MALAYSIA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OMAN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-61%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SINGAPORE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-48%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ALGERIA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-49%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MEXICO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32%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S 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32%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CHINA P RP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-12%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YEMEN REPUBLC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-6%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AZERBAIJAN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BRUNEI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KOREA RP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-11%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COLOMBIA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61%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AUSTRALIA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-37%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BAHARAIN IS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-19%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CAMEROON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-5%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SUDAN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-72%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TAIWAN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-8%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CONGO P REP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27%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INDONESIA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-7%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JAPAN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-78%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NETHERLAND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57%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EQUTL GUINEA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47%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PANAMA REPUBLIC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-55%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SYRIA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-34%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UNSPECIFIED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-72%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GUINEA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64%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U K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-14%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SPAIN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ALBANIA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-47%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GABON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83%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THAILAND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-16%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LIBYA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96%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PAKISTAN IR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GERMANY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-20%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SOUTH AFRICA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-13%</w:t>
            </w:r>
          </w:p>
        </w:tc>
      </w:tr>
      <w:tr w:rsidR="002F7B61" w:rsidRPr="00D7556E" w:rsidTr="000C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FRANCE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59%</w:t>
            </w:r>
          </w:p>
        </w:tc>
      </w:tr>
      <w:tr w:rsidR="002F7B61" w:rsidRPr="00D7556E" w:rsidTr="000C506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noWrap/>
            <w:hideMark/>
          </w:tcPr>
          <w:p w:rsidR="002F7B61" w:rsidRPr="00D7556E" w:rsidRDefault="002F7B61" w:rsidP="002F7B61">
            <w:pPr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D7556E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BANGLADESH PR</w:t>
            </w:r>
          </w:p>
        </w:tc>
        <w:tc>
          <w:tcPr>
            <w:tcW w:w="3500" w:type="dxa"/>
            <w:noWrap/>
            <w:vAlign w:val="bottom"/>
            <w:hideMark/>
          </w:tcPr>
          <w:p w:rsidR="002F7B61" w:rsidRDefault="002F7B61" w:rsidP="002F7B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35%</w:t>
            </w:r>
          </w:p>
        </w:tc>
      </w:tr>
    </w:tbl>
    <w:p w:rsidR="00553356" w:rsidRDefault="00553356"/>
    <w:p w:rsidR="002F7B61" w:rsidRDefault="002F7B61" w:rsidP="002F7B61">
      <w:r>
        <w:t>Note: + : increase in export and - :decrease in sale</w:t>
      </w:r>
    </w:p>
    <w:p w:rsidR="002F7B61" w:rsidRDefault="002F7B61" w:rsidP="002F7B61">
      <w:r>
        <w:tab/>
        <w:t xml:space="preserve">  </w:t>
      </w:r>
    </w:p>
    <w:sectPr w:rsidR="002F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872D9"/>
    <w:multiLevelType w:val="hybridMultilevel"/>
    <w:tmpl w:val="BB22B122"/>
    <w:lvl w:ilvl="0" w:tplc="A3B01486"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5A025A28"/>
    <w:multiLevelType w:val="hybridMultilevel"/>
    <w:tmpl w:val="3D4027BC"/>
    <w:lvl w:ilvl="0" w:tplc="0E7AA576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67086159"/>
    <w:multiLevelType w:val="hybridMultilevel"/>
    <w:tmpl w:val="AD16B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13"/>
    <w:rsid w:val="000717F8"/>
    <w:rsid w:val="002D74CD"/>
    <w:rsid w:val="002F7B61"/>
    <w:rsid w:val="00492C8F"/>
    <w:rsid w:val="004A5610"/>
    <w:rsid w:val="00553356"/>
    <w:rsid w:val="006123BE"/>
    <w:rsid w:val="0067675A"/>
    <w:rsid w:val="007E010F"/>
    <w:rsid w:val="00D7556E"/>
    <w:rsid w:val="00DE4386"/>
    <w:rsid w:val="00E766FE"/>
    <w:rsid w:val="00F8447F"/>
    <w:rsid w:val="00FE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AF54"/>
  <w15:chartTrackingRefBased/>
  <w15:docId w15:val="{D8EFED64-3849-422F-9AAC-A8E532E7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01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PlainTable5">
    <w:name w:val="Plain Table 5"/>
    <w:basedOn w:val="TableNormal"/>
    <w:uiPriority w:val="45"/>
    <w:rsid w:val="007E01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A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4/relationships/chartEx" Target="charts/chartEx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ql%20Commands\PetrolExportBothYea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ql%20Commands\PricePetrol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ql%20Commands\PetrolExportBothYear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ql%20Commands\PetrolExportBothYear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F:\Sql%20Commands\LeadingExporter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PetrolExportBothYear!$B$1</c:f>
              <c:strCache>
                <c:ptCount val="1"/>
                <c:pt idx="0">
                  <c:v>Quantity_2011_12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PetrolExportBothYear!$A$2:$A$21</c:f>
              <c:strCache>
                <c:ptCount val="20"/>
                <c:pt idx="0">
                  <c:v>SAUDI ARAB</c:v>
                </c:pt>
                <c:pt idx="1">
                  <c:v>IRAQ</c:v>
                </c:pt>
                <c:pt idx="2">
                  <c:v>KUWAIT</c:v>
                </c:pt>
                <c:pt idx="3">
                  <c:v>QATAR</c:v>
                </c:pt>
                <c:pt idx="4">
                  <c:v>U ARAB EMTS</c:v>
                </c:pt>
                <c:pt idx="5">
                  <c:v>NIGERIA</c:v>
                </c:pt>
                <c:pt idx="6">
                  <c:v>IRAN</c:v>
                </c:pt>
                <c:pt idx="7">
                  <c:v>VENEZUELA</c:v>
                </c:pt>
                <c:pt idx="8">
                  <c:v>ANGOLA</c:v>
                </c:pt>
                <c:pt idx="9">
                  <c:v>BRAZIL</c:v>
                </c:pt>
                <c:pt idx="10">
                  <c:v>EGYPT A RP</c:v>
                </c:pt>
                <c:pt idx="11">
                  <c:v>MALAYSIA</c:v>
                </c:pt>
                <c:pt idx="12">
                  <c:v>OMAN</c:v>
                </c:pt>
                <c:pt idx="13">
                  <c:v>SINGAPORE</c:v>
                </c:pt>
                <c:pt idx="14">
                  <c:v>ALGERIA</c:v>
                </c:pt>
                <c:pt idx="15">
                  <c:v>MEXICO</c:v>
                </c:pt>
                <c:pt idx="16">
                  <c:v>U S A</c:v>
                </c:pt>
                <c:pt idx="17">
                  <c:v>CHINA P RP</c:v>
                </c:pt>
                <c:pt idx="18">
                  <c:v>YEMEN REPUBLC</c:v>
                </c:pt>
                <c:pt idx="19">
                  <c:v>AZERBAIJAN</c:v>
                </c:pt>
              </c:strCache>
            </c:strRef>
          </c:cat>
          <c:val>
            <c:numRef>
              <c:f>PetrolExportBothYear!$B$2:$B$21</c:f>
              <c:numCache>
                <c:formatCode>General</c:formatCode>
                <c:ptCount val="20"/>
                <c:pt idx="0">
                  <c:v>33571839</c:v>
                </c:pt>
                <c:pt idx="1">
                  <c:v>23778037</c:v>
                </c:pt>
                <c:pt idx="2">
                  <c:v>19599691</c:v>
                </c:pt>
                <c:pt idx="3">
                  <c:v>18080814</c:v>
                </c:pt>
                <c:pt idx="4">
                  <c:v>17168628</c:v>
                </c:pt>
                <c:pt idx="5">
                  <c:v>16743270</c:v>
                </c:pt>
                <c:pt idx="6">
                  <c:v>14796228</c:v>
                </c:pt>
                <c:pt idx="7">
                  <c:v>9466282</c:v>
                </c:pt>
                <c:pt idx="8">
                  <c:v>7976415</c:v>
                </c:pt>
                <c:pt idx="9">
                  <c:v>3801674</c:v>
                </c:pt>
                <c:pt idx="10">
                  <c:v>3561201</c:v>
                </c:pt>
                <c:pt idx="11">
                  <c:v>2593848</c:v>
                </c:pt>
                <c:pt idx="12">
                  <c:v>2589749</c:v>
                </c:pt>
                <c:pt idx="13">
                  <c:v>2386472</c:v>
                </c:pt>
                <c:pt idx="14">
                  <c:v>2373567</c:v>
                </c:pt>
                <c:pt idx="15">
                  <c:v>2364568</c:v>
                </c:pt>
                <c:pt idx="16">
                  <c:v>1462048</c:v>
                </c:pt>
                <c:pt idx="17">
                  <c:v>1407016</c:v>
                </c:pt>
                <c:pt idx="18">
                  <c:v>1232233</c:v>
                </c:pt>
                <c:pt idx="19">
                  <c:v>1008478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22-4F3A-957D-2C9679802E28}"/>
            </c:ext>
          </c:extLst>
        </c:ser>
        <c:ser>
          <c:idx val="1"/>
          <c:order val="1"/>
          <c:tx>
            <c:strRef>
              <c:f>PetrolExportBothYear!$C$1</c:f>
              <c:strCache>
                <c:ptCount val="1"/>
                <c:pt idx="0">
                  <c:v>Quantity_2012_13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PetrolExportBothYear!$A$2:$A$21</c:f>
              <c:strCache>
                <c:ptCount val="20"/>
                <c:pt idx="0">
                  <c:v>SAUDI ARAB</c:v>
                </c:pt>
                <c:pt idx="1">
                  <c:v>IRAQ</c:v>
                </c:pt>
                <c:pt idx="2">
                  <c:v>KUWAIT</c:v>
                </c:pt>
                <c:pt idx="3">
                  <c:v>QATAR</c:v>
                </c:pt>
                <c:pt idx="4">
                  <c:v>U ARAB EMTS</c:v>
                </c:pt>
                <c:pt idx="5">
                  <c:v>NIGERIA</c:v>
                </c:pt>
                <c:pt idx="6">
                  <c:v>IRAN</c:v>
                </c:pt>
                <c:pt idx="7">
                  <c:v>VENEZUELA</c:v>
                </c:pt>
                <c:pt idx="8">
                  <c:v>ANGOLA</c:v>
                </c:pt>
                <c:pt idx="9">
                  <c:v>BRAZIL</c:v>
                </c:pt>
                <c:pt idx="10">
                  <c:v>EGYPT A RP</c:v>
                </c:pt>
                <c:pt idx="11">
                  <c:v>MALAYSIA</c:v>
                </c:pt>
                <c:pt idx="12">
                  <c:v>OMAN</c:v>
                </c:pt>
                <c:pt idx="13">
                  <c:v>SINGAPORE</c:v>
                </c:pt>
                <c:pt idx="14">
                  <c:v>ALGERIA</c:v>
                </c:pt>
                <c:pt idx="15">
                  <c:v>MEXICO</c:v>
                </c:pt>
                <c:pt idx="16">
                  <c:v>U S A</c:v>
                </c:pt>
                <c:pt idx="17">
                  <c:v>CHINA P RP</c:v>
                </c:pt>
                <c:pt idx="18">
                  <c:v>YEMEN REPUBLC</c:v>
                </c:pt>
                <c:pt idx="19">
                  <c:v>AZERBAIJAN</c:v>
                </c:pt>
              </c:strCache>
            </c:strRef>
          </c:cat>
          <c:val>
            <c:numRef>
              <c:f>PetrolExportBothYear!$C$2:$C$21</c:f>
              <c:numCache>
                <c:formatCode>General</c:formatCode>
                <c:ptCount val="20"/>
                <c:pt idx="0">
                  <c:v>36436183</c:v>
                </c:pt>
                <c:pt idx="1">
                  <c:v>25374113</c:v>
                </c:pt>
                <c:pt idx="2">
                  <c:v>20306796</c:v>
                </c:pt>
                <c:pt idx="3">
                  <c:v>20705230</c:v>
                </c:pt>
                <c:pt idx="4">
                  <c:v>18060219</c:v>
                </c:pt>
                <c:pt idx="5">
                  <c:v>16123252</c:v>
                </c:pt>
                <c:pt idx="6">
                  <c:v>13334090</c:v>
                </c:pt>
                <c:pt idx="7">
                  <c:v>20768994</c:v>
                </c:pt>
                <c:pt idx="8">
                  <c:v>10091752</c:v>
                </c:pt>
                <c:pt idx="9">
                  <c:v>3748884</c:v>
                </c:pt>
                <c:pt idx="10">
                  <c:v>2995975</c:v>
                </c:pt>
                <c:pt idx="11">
                  <c:v>2847311</c:v>
                </c:pt>
                <c:pt idx="12">
                  <c:v>618308</c:v>
                </c:pt>
                <c:pt idx="13">
                  <c:v>844939</c:v>
                </c:pt>
                <c:pt idx="14">
                  <c:v>809627</c:v>
                </c:pt>
                <c:pt idx="15">
                  <c:v>4628256</c:v>
                </c:pt>
                <c:pt idx="16">
                  <c:v>2866229</c:v>
                </c:pt>
                <c:pt idx="17">
                  <c:v>1103558</c:v>
                </c:pt>
                <c:pt idx="18">
                  <c:v>1086881</c:v>
                </c:pt>
                <c:pt idx="19">
                  <c:v>2159348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22-4F3A-957D-2C9679802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3750136"/>
        <c:axId val="413745872"/>
      </c:barChart>
      <c:catAx>
        <c:axId val="413750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745872"/>
        <c:crosses val="autoZero"/>
        <c:auto val="1"/>
        <c:lblAlgn val="ctr"/>
        <c:lblOffset val="100"/>
        <c:noMultiLvlLbl val="0"/>
      </c:catAx>
      <c:valAx>
        <c:axId val="41374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750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Price Comparision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PricePetrol!$G$1</c:f>
              <c:strCache>
                <c:ptCount val="1"/>
                <c:pt idx="0">
                  <c:v>Value_2012_13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PricePetrol!$A$2:$F$48</c:f>
              <c:strCache>
                <c:ptCount val="47"/>
                <c:pt idx="0">
                  <c:v>ALBANIA</c:v>
                </c:pt>
                <c:pt idx="1">
                  <c:v>ALGERIA</c:v>
                </c:pt>
                <c:pt idx="2">
                  <c:v>ANGOLA</c:v>
                </c:pt>
                <c:pt idx="3">
                  <c:v>AUSTRALIA</c:v>
                </c:pt>
                <c:pt idx="4">
                  <c:v>AZERBAIJAN</c:v>
                </c:pt>
                <c:pt idx="5">
                  <c:v>BAHARAIN IS</c:v>
                </c:pt>
                <c:pt idx="6">
                  <c:v>BANGLADESH PR</c:v>
                </c:pt>
                <c:pt idx="7">
                  <c:v>BRAZIL</c:v>
                </c:pt>
                <c:pt idx="8">
                  <c:v>BRUNEI</c:v>
                </c:pt>
                <c:pt idx="9">
                  <c:v>CAMEROON</c:v>
                </c:pt>
                <c:pt idx="10">
                  <c:v>TAIWAN</c:v>
                </c:pt>
                <c:pt idx="11">
                  <c:v>CHINA P RP</c:v>
                </c:pt>
                <c:pt idx="12">
                  <c:v>COLOMBIA</c:v>
                </c:pt>
                <c:pt idx="13">
                  <c:v>CONGO P REP</c:v>
                </c:pt>
                <c:pt idx="14">
                  <c:v>EGYPT A RP</c:v>
                </c:pt>
                <c:pt idx="15">
                  <c:v>EQUTL GUINEA</c:v>
                </c:pt>
                <c:pt idx="16">
                  <c:v>FRANCE</c:v>
                </c:pt>
                <c:pt idx="17">
                  <c:v>GABON</c:v>
                </c:pt>
                <c:pt idx="18">
                  <c:v>GERMANY</c:v>
                </c:pt>
                <c:pt idx="19">
                  <c:v>GUINEA</c:v>
                </c:pt>
                <c:pt idx="20">
                  <c:v>INDONESIA</c:v>
                </c:pt>
                <c:pt idx="21">
                  <c:v>IRAN</c:v>
                </c:pt>
                <c:pt idx="22">
                  <c:v>IRAQ</c:v>
                </c:pt>
                <c:pt idx="23">
                  <c:v>JAPAN</c:v>
                </c:pt>
                <c:pt idx="24">
                  <c:v>KOREA RP</c:v>
                </c:pt>
                <c:pt idx="25">
                  <c:v>KUWAIT</c:v>
                </c:pt>
                <c:pt idx="26">
                  <c:v>LIBYA</c:v>
                </c:pt>
                <c:pt idx="27">
                  <c:v>MALAYSIA</c:v>
                </c:pt>
                <c:pt idx="28">
                  <c:v>MEXICO</c:v>
                </c:pt>
                <c:pt idx="29">
                  <c:v>NETHERLAND</c:v>
                </c:pt>
                <c:pt idx="30">
                  <c:v>NIGERIA</c:v>
                </c:pt>
                <c:pt idx="31">
                  <c:v>OMAN</c:v>
                </c:pt>
                <c:pt idx="32">
                  <c:v>PAKISTAN IR</c:v>
                </c:pt>
                <c:pt idx="33">
                  <c:v>PANAMA REPUBLIC</c:v>
                </c:pt>
                <c:pt idx="34">
                  <c:v>QATAR</c:v>
                </c:pt>
                <c:pt idx="35">
                  <c:v>SAUDI ARAB</c:v>
                </c:pt>
                <c:pt idx="36">
                  <c:v>SINGAPORE</c:v>
                </c:pt>
                <c:pt idx="37">
                  <c:v>SOUTH AFRICA</c:v>
                </c:pt>
                <c:pt idx="38">
                  <c:v>SPAIN</c:v>
                </c:pt>
                <c:pt idx="39">
                  <c:v>SUDAN</c:v>
                </c:pt>
                <c:pt idx="40">
                  <c:v>SYRIA</c:v>
                </c:pt>
                <c:pt idx="41">
                  <c:v>THAILAND</c:v>
                </c:pt>
                <c:pt idx="42">
                  <c:v>U ARAB EMTS</c:v>
                </c:pt>
                <c:pt idx="43">
                  <c:v>U K</c:v>
                </c:pt>
                <c:pt idx="44">
                  <c:v>U S A</c:v>
                </c:pt>
                <c:pt idx="45">
                  <c:v>VENEZUELA</c:v>
                </c:pt>
                <c:pt idx="46">
                  <c:v>YEMEN REPUBLC</c:v>
                </c:pt>
              </c:strCache>
            </c:strRef>
          </c:cat>
          <c:val>
            <c:numRef>
              <c:f>PricePetrol!$G$2:$G$48</c:f>
            </c:numRef>
          </c:val>
          <c:extLst>
            <c:ext xmlns:c16="http://schemas.microsoft.com/office/drawing/2014/chart" uri="{C3380CC4-5D6E-409C-BE32-E72D297353CC}">
              <c16:uniqueId val="{00000000-7EFF-4578-A5BC-73E4B064A95D}"/>
            </c:ext>
          </c:extLst>
        </c:ser>
        <c:ser>
          <c:idx val="1"/>
          <c:order val="1"/>
          <c:tx>
            <c:strRef>
              <c:f>PricePetrol!$H$1</c:f>
              <c:strCache>
                <c:ptCount val="1"/>
                <c:pt idx="0">
                  <c:v>Price_2011-12/TON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PricePetrol!$A$2:$F$48</c:f>
              <c:strCache>
                <c:ptCount val="47"/>
                <c:pt idx="0">
                  <c:v>ALBANIA</c:v>
                </c:pt>
                <c:pt idx="1">
                  <c:v>ALGERIA</c:v>
                </c:pt>
                <c:pt idx="2">
                  <c:v>ANGOLA</c:v>
                </c:pt>
                <c:pt idx="3">
                  <c:v>AUSTRALIA</c:v>
                </c:pt>
                <c:pt idx="4">
                  <c:v>AZERBAIJAN</c:v>
                </c:pt>
                <c:pt idx="5">
                  <c:v>BAHARAIN IS</c:v>
                </c:pt>
                <c:pt idx="6">
                  <c:v>BANGLADESH PR</c:v>
                </c:pt>
                <c:pt idx="7">
                  <c:v>BRAZIL</c:v>
                </c:pt>
                <c:pt idx="8">
                  <c:v>BRUNEI</c:v>
                </c:pt>
                <c:pt idx="9">
                  <c:v>CAMEROON</c:v>
                </c:pt>
                <c:pt idx="10">
                  <c:v>TAIWAN</c:v>
                </c:pt>
                <c:pt idx="11">
                  <c:v>CHINA P RP</c:v>
                </c:pt>
                <c:pt idx="12">
                  <c:v>COLOMBIA</c:v>
                </c:pt>
                <c:pt idx="13">
                  <c:v>CONGO P REP</c:v>
                </c:pt>
                <c:pt idx="14">
                  <c:v>EGYPT A RP</c:v>
                </c:pt>
                <c:pt idx="15">
                  <c:v>EQUTL GUINEA</c:v>
                </c:pt>
                <c:pt idx="16">
                  <c:v>FRANCE</c:v>
                </c:pt>
                <c:pt idx="17">
                  <c:v>GABON</c:v>
                </c:pt>
                <c:pt idx="18">
                  <c:v>GERMANY</c:v>
                </c:pt>
                <c:pt idx="19">
                  <c:v>GUINEA</c:v>
                </c:pt>
                <c:pt idx="20">
                  <c:v>INDONESIA</c:v>
                </c:pt>
                <c:pt idx="21">
                  <c:v>IRAN</c:v>
                </c:pt>
                <c:pt idx="22">
                  <c:v>IRAQ</c:v>
                </c:pt>
                <c:pt idx="23">
                  <c:v>JAPAN</c:v>
                </c:pt>
                <c:pt idx="24">
                  <c:v>KOREA RP</c:v>
                </c:pt>
                <c:pt idx="25">
                  <c:v>KUWAIT</c:v>
                </c:pt>
                <c:pt idx="26">
                  <c:v>LIBYA</c:v>
                </c:pt>
                <c:pt idx="27">
                  <c:v>MALAYSIA</c:v>
                </c:pt>
                <c:pt idx="28">
                  <c:v>MEXICO</c:v>
                </c:pt>
                <c:pt idx="29">
                  <c:v>NETHERLAND</c:v>
                </c:pt>
                <c:pt idx="30">
                  <c:v>NIGERIA</c:v>
                </c:pt>
                <c:pt idx="31">
                  <c:v>OMAN</c:v>
                </c:pt>
                <c:pt idx="32">
                  <c:v>PAKISTAN IR</c:v>
                </c:pt>
                <c:pt idx="33">
                  <c:v>PANAMA REPUBLIC</c:v>
                </c:pt>
                <c:pt idx="34">
                  <c:v>QATAR</c:v>
                </c:pt>
                <c:pt idx="35">
                  <c:v>SAUDI ARAB</c:v>
                </c:pt>
                <c:pt idx="36">
                  <c:v>SINGAPORE</c:v>
                </c:pt>
                <c:pt idx="37">
                  <c:v>SOUTH AFRICA</c:v>
                </c:pt>
                <c:pt idx="38">
                  <c:v>SPAIN</c:v>
                </c:pt>
                <c:pt idx="39">
                  <c:v>SUDAN</c:v>
                </c:pt>
                <c:pt idx="40">
                  <c:v>SYRIA</c:v>
                </c:pt>
                <c:pt idx="41">
                  <c:v>THAILAND</c:v>
                </c:pt>
                <c:pt idx="42">
                  <c:v>U ARAB EMTS</c:v>
                </c:pt>
                <c:pt idx="43">
                  <c:v>U K</c:v>
                </c:pt>
                <c:pt idx="44">
                  <c:v>U S A</c:v>
                </c:pt>
                <c:pt idx="45">
                  <c:v>VENEZUELA</c:v>
                </c:pt>
                <c:pt idx="46">
                  <c:v>YEMEN REPUBLC</c:v>
                </c:pt>
              </c:strCache>
            </c:strRef>
          </c:cat>
          <c:val>
            <c:numRef>
              <c:f>PricePetrol!$H$2:$H$48</c:f>
              <c:numCache>
                <c:formatCode>"₹"\ #,##0.000000</c:formatCode>
                <c:ptCount val="47"/>
                <c:pt idx="0">
                  <c:v>2.4278463540917233E-5</c:v>
                </c:pt>
                <c:pt idx="1">
                  <c:v>2.2936649331607514E-5</c:v>
                </c:pt>
                <c:pt idx="2">
                  <c:v>2.5332728873069106E-5</c:v>
                </c:pt>
                <c:pt idx="3">
                  <c:v>2.6350436474843868E-5</c:v>
                </c:pt>
                <c:pt idx="4">
                  <c:v>2.5047828205387479E-5</c:v>
                </c:pt>
                <c:pt idx="5">
                  <c:v>2.1680245263617957E-5</c:v>
                </c:pt>
                <c:pt idx="6">
                  <c:v>2.2532045191167869E-5</c:v>
                </c:pt>
                <c:pt idx="7">
                  <c:v>2.7625907678967714E-5</c:v>
                </c:pt>
                <c:pt idx="8">
                  <c:v>2.4778139497622731E-5</c:v>
                </c:pt>
                <c:pt idx="9">
                  <c:v>2.4882567582805771E-5</c:v>
                </c:pt>
                <c:pt idx="10">
                  <c:v>2.2796394415103777E-5</c:v>
                </c:pt>
                <c:pt idx="11">
                  <c:v>3.5325634137413829E-5</c:v>
                </c:pt>
                <c:pt idx="12">
                  <c:v>3.19933478467411E-5</c:v>
                </c:pt>
                <c:pt idx="13">
                  <c:v>3.0316469890182027E-5</c:v>
                </c:pt>
                <c:pt idx="14">
                  <c:v>2.8812230768682241E-5</c:v>
                </c:pt>
                <c:pt idx="15">
                  <c:v>2.2316448885665303E-5</c:v>
                </c:pt>
                <c:pt idx="16">
                  <c:v>1.4380491101013915E-5</c:v>
                </c:pt>
                <c:pt idx="17">
                  <c:v>2.2484921745107301E-5</c:v>
                </c:pt>
                <c:pt idx="18">
                  <c:v>1.4882490350047783E-5</c:v>
                </c:pt>
                <c:pt idx="19">
                  <c:v>2.1378010102603156E-5</c:v>
                </c:pt>
                <c:pt idx="20">
                  <c:v>5.1090355588986425E-5</c:v>
                </c:pt>
                <c:pt idx="21">
                  <c:v>2.6625377265959792E-5</c:v>
                </c:pt>
                <c:pt idx="22">
                  <c:v>2.6363736676825015E-5</c:v>
                </c:pt>
                <c:pt idx="23">
                  <c:v>2.3865113674231289E-5</c:v>
                </c:pt>
                <c:pt idx="24">
                  <c:v>1.832129048603362E-5</c:v>
                </c:pt>
                <c:pt idx="25">
                  <c:v>2.5867051045829139E-5</c:v>
                </c:pt>
                <c:pt idx="26">
                  <c:v>2.3499473161349392E-5</c:v>
                </c:pt>
                <c:pt idx="27">
                  <c:v>2.3646762016970157E-5</c:v>
                </c:pt>
                <c:pt idx="28">
                  <c:v>2.8633784925470678E-5</c:v>
                </c:pt>
                <c:pt idx="29">
                  <c:v>2.5639123122832974E-5</c:v>
                </c:pt>
                <c:pt idx="30">
                  <c:v>2.4241580154017821E-5</c:v>
                </c:pt>
                <c:pt idx="31">
                  <c:v>2.6791975264015072E-5</c:v>
                </c:pt>
                <c:pt idx="32">
                  <c:v>2.3493867310333622E-5</c:v>
                </c:pt>
                <c:pt idx="33">
                  <c:v>3.6727015540356419E-5</c:v>
                </c:pt>
                <c:pt idx="34">
                  <c:v>3.2263427031793965E-5</c:v>
                </c:pt>
                <c:pt idx="35">
                  <c:v>2.5014257961548435E-5</c:v>
                </c:pt>
                <c:pt idx="36">
                  <c:v>2.2872278944535463E-5</c:v>
                </c:pt>
                <c:pt idx="37">
                  <c:v>1.9185975551623933E-5</c:v>
                </c:pt>
                <c:pt idx="38">
                  <c:v>8.6419716420950532E-5</c:v>
                </c:pt>
                <c:pt idx="39">
                  <c:v>3.0404199751028661E-5</c:v>
                </c:pt>
                <c:pt idx="40">
                  <c:v>2.283214566423966E-5</c:v>
                </c:pt>
                <c:pt idx="41">
                  <c:v>2.7059283083139954E-5</c:v>
                </c:pt>
                <c:pt idx="42">
                  <c:v>2.4567050075887695E-5</c:v>
                </c:pt>
                <c:pt idx="43">
                  <c:v>2.6459549483730284E-5</c:v>
                </c:pt>
                <c:pt idx="44">
                  <c:v>3.7033599006084395E-5</c:v>
                </c:pt>
                <c:pt idx="45">
                  <c:v>2.955997594263121E-5</c:v>
                </c:pt>
                <c:pt idx="46">
                  <c:v>2.6032520561706138E-5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FF-4578-A5BC-73E4B064A95D}"/>
            </c:ext>
          </c:extLst>
        </c:ser>
        <c:ser>
          <c:idx val="2"/>
          <c:order val="2"/>
          <c:tx>
            <c:strRef>
              <c:f>PricePetrol!$I$1</c:f>
              <c:strCache>
                <c:ptCount val="1"/>
                <c:pt idx="0">
                  <c:v>Price_2012-13/TON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PricePetrol!$A$2:$F$48</c:f>
              <c:strCache>
                <c:ptCount val="47"/>
                <c:pt idx="0">
                  <c:v>ALBANIA</c:v>
                </c:pt>
                <c:pt idx="1">
                  <c:v>ALGERIA</c:v>
                </c:pt>
                <c:pt idx="2">
                  <c:v>ANGOLA</c:v>
                </c:pt>
                <c:pt idx="3">
                  <c:v>AUSTRALIA</c:v>
                </c:pt>
                <c:pt idx="4">
                  <c:v>AZERBAIJAN</c:v>
                </c:pt>
                <c:pt idx="5">
                  <c:v>BAHARAIN IS</c:v>
                </c:pt>
                <c:pt idx="6">
                  <c:v>BANGLADESH PR</c:v>
                </c:pt>
                <c:pt idx="7">
                  <c:v>BRAZIL</c:v>
                </c:pt>
                <c:pt idx="8">
                  <c:v>BRUNEI</c:v>
                </c:pt>
                <c:pt idx="9">
                  <c:v>CAMEROON</c:v>
                </c:pt>
                <c:pt idx="10">
                  <c:v>TAIWAN</c:v>
                </c:pt>
                <c:pt idx="11">
                  <c:v>CHINA P RP</c:v>
                </c:pt>
                <c:pt idx="12">
                  <c:v>COLOMBIA</c:v>
                </c:pt>
                <c:pt idx="13">
                  <c:v>CONGO P REP</c:v>
                </c:pt>
                <c:pt idx="14">
                  <c:v>EGYPT A RP</c:v>
                </c:pt>
                <c:pt idx="15">
                  <c:v>EQUTL GUINEA</c:v>
                </c:pt>
                <c:pt idx="16">
                  <c:v>FRANCE</c:v>
                </c:pt>
                <c:pt idx="17">
                  <c:v>GABON</c:v>
                </c:pt>
                <c:pt idx="18">
                  <c:v>GERMANY</c:v>
                </c:pt>
                <c:pt idx="19">
                  <c:v>GUINEA</c:v>
                </c:pt>
                <c:pt idx="20">
                  <c:v>INDONESIA</c:v>
                </c:pt>
                <c:pt idx="21">
                  <c:v>IRAN</c:v>
                </c:pt>
                <c:pt idx="22">
                  <c:v>IRAQ</c:v>
                </c:pt>
                <c:pt idx="23">
                  <c:v>JAPAN</c:v>
                </c:pt>
                <c:pt idx="24">
                  <c:v>KOREA RP</c:v>
                </c:pt>
                <c:pt idx="25">
                  <c:v>KUWAIT</c:v>
                </c:pt>
                <c:pt idx="26">
                  <c:v>LIBYA</c:v>
                </c:pt>
                <c:pt idx="27">
                  <c:v>MALAYSIA</c:v>
                </c:pt>
                <c:pt idx="28">
                  <c:v>MEXICO</c:v>
                </c:pt>
                <c:pt idx="29">
                  <c:v>NETHERLAND</c:v>
                </c:pt>
                <c:pt idx="30">
                  <c:v>NIGERIA</c:v>
                </c:pt>
                <c:pt idx="31">
                  <c:v>OMAN</c:v>
                </c:pt>
                <c:pt idx="32">
                  <c:v>PAKISTAN IR</c:v>
                </c:pt>
                <c:pt idx="33">
                  <c:v>PANAMA REPUBLIC</c:v>
                </c:pt>
                <c:pt idx="34">
                  <c:v>QATAR</c:v>
                </c:pt>
                <c:pt idx="35">
                  <c:v>SAUDI ARAB</c:v>
                </c:pt>
                <c:pt idx="36">
                  <c:v>SINGAPORE</c:v>
                </c:pt>
                <c:pt idx="37">
                  <c:v>SOUTH AFRICA</c:v>
                </c:pt>
                <c:pt idx="38">
                  <c:v>SPAIN</c:v>
                </c:pt>
                <c:pt idx="39">
                  <c:v>SUDAN</c:v>
                </c:pt>
                <c:pt idx="40">
                  <c:v>SYRIA</c:v>
                </c:pt>
                <c:pt idx="41">
                  <c:v>THAILAND</c:v>
                </c:pt>
                <c:pt idx="42">
                  <c:v>U ARAB EMTS</c:v>
                </c:pt>
                <c:pt idx="43">
                  <c:v>U K</c:v>
                </c:pt>
                <c:pt idx="44">
                  <c:v>U S A</c:v>
                </c:pt>
                <c:pt idx="45">
                  <c:v>VENEZUELA</c:v>
                </c:pt>
                <c:pt idx="46">
                  <c:v>YEMEN REPUBLC</c:v>
                </c:pt>
              </c:strCache>
            </c:strRef>
          </c:cat>
          <c:val>
            <c:numRef>
              <c:f>PricePetrol!$I$2:$I$48</c:f>
              <c:numCache>
                <c:formatCode>"₹"\ #,##0.000000</c:formatCode>
                <c:ptCount val="47"/>
                <c:pt idx="0">
                  <c:v>2.9987457571608637E-5</c:v>
                </c:pt>
                <c:pt idx="1">
                  <c:v>2.2359497272838786E-5</c:v>
                </c:pt>
                <c:pt idx="2">
                  <c:v>2.2690080524238164E-5</c:v>
                </c:pt>
                <c:pt idx="3">
                  <c:v>2.2532009711071178E-5</c:v>
                </c:pt>
                <c:pt idx="4">
                  <c:v>2.4460783068661963E-5</c:v>
                </c:pt>
                <c:pt idx="5">
                  <c:v>2.0547133527876363E-5</c:v>
                </c:pt>
                <c:pt idx="6">
                  <c:v>1.8115974370841246E-5</c:v>
                </c:pt>
                <c:pt idx="7">
                  <c:v>2.5600568250565159E-5</c:v>
                </c:pt>
                <c:pt idx="8">
                  <c:v>2.0901174532914825E-5</c:v>
                </c:pt>
                <c:pt idx="9">
                  <c:v>2.4042478477174356E-5</c:v>
                </c:pt>
                <c:pt idx="10">
                  <c:v>2.0483802312053739E-5</c:v>
                </c:pt>
                <c:pt idx="11">
                  <c:v>3.0101571158216431E-5</c:v>
                </c:pt>
                <c:pt idx="12">
                  <c:v>2.6707997312095291E-5</c:v>
                </c:pt>
                <c:pt idx="13">
                  <c:v>2.4632974887447795E-5</c:v>
                </c:pt>
                <c:pt idx="14">
                  <c:v>2.6046428622736721E-5</c:v>
                </c:pt>
                <c:pt idx="15">
                  <c:v>2.3037931814447668E-5</c:v>
                </c:pt>
                <c:pt idx="16">
                  <c:v>2.1007170893019002E-5</c:v>
                </c:pt>
                <c:pt idx="17">
                  <c:v>2.4729107297548261E-5</c:v>
                </c:pt>
                <c:pt idx="18">
                  <c:v>9.6116889415430288E-6</c:v>
                </c:pt>
                <c:pt idx="19">
                  <c:v>2.4549106010794525E-5</c:v>
                </c:pt>
                <c:pt idx="20">
                  <c:v>3.5847594892870185E-5</c:v>
                </c:pt>
                <c:pt idx="21">
                  <c:v>2.5306046661502419E-5</c:v>
                </c:pt>
                <c:pt idx="22">
                  <c:v>2.3302316753149021E-5</c:v>
                </c:pt>
                <c:pt idx="23">
                  <c:v>1.232323920579661E-5</c:v>
                </c:pt>
                <c:pt idx="24">
                  <c:v>1.6456697513036583E-5</c:v>
                </c:pt>
                <c:pt idx="25">
                  <c:v>2.3691879342988077E-5</c:v>
                </c:pt>
                <c:pt idx="26">
                  <c:v>2.205064477136297E-5</c:v>
                </c:pt>
                <c:pt idx="27">
                  <c:v>2.1210385087355678E-5</c:v>
                </c:pt>
                <c:pt idx="28">
                  <c:v>2.6208702445703835E-5</c:v>
                </c:pt>
                <c:pt idx="29">
                  <c:v>2.2574238321359627E-5</c:v>
                </c:pt>
                <c:pt idx="30">
                  <c:v>2.1762284070257364E-5</c:v>
                </c:pt>
                <c:pt idx="31">
                  <c:v>2.336604179892925E-5</c:v>
                </c:pt>
                <c:pt idx="32">
                  <c:v>1.8865539594419012E-5</c:v>
                </c:pt>
                <c:pt idx="33">
                  <c:v>2.4950232868503431E-5</c:v>
                </c:pt>
                <c:pt idx="34">
                  <c:v>2.6198136698591502E-5</c:v>
                </c:pt>
                <c:pt idx="35">
                  <c:v>2.2536353053562038E-5</c:v>
                </c:pt>
                <c:pt idx="36">
                  <c:v>1.8362532601787083E-5</c:v>
                </c:pt>
                <c:pt idx="37">
                  <c:v>1.5182082632954498E-5</c:v>
                </c:pt>
                <c:pt idx="38">
                  <c:v>2.7910425014564648E-5</c:v>
                </c:pt>
                <c:pt idx="39">
                  <c:v>2.1548818159281956E-5</c:v>
                </c:pt>
                <c:pt idx="40">
                  <c:v>2.4073045235238716E-5</c:v>
                </c:pt>
                <c:pt idx="41">
                  <c:v>2.0647776969589897E-5</c:v>
                </c:pt>
                <c:pt idx="42">
                  <c:v>2.2402101923618667E-5</c:v>
                </c:pt>
                <c:pt idx="43">
                  <c:v>3.1539868608748788E-5</c:v>
                </c:pt>
                <c:pt idx="44">
                  <c:v>5.4379820075355695E-5</c:v>
                </c:pt>
                <c:pt idx="45">
                  <c:v>2.7053500248744528E-5</c:v>
                </c:pt>
                <c:pt idx="46">
                  <c:v>2.3457095646871427E-5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FF-4578-A5BC-73E4B064A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625689528"/>
        <c:axId val="625685920"/>
      </c:barChart>
      <c:catAx>
        <c:axId val="625689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685920"/>
        <c:crosses val="autoZero"/>
        <c:auto val="1"/>
        <c:lblAlgn val="ctr"/>
        <c:lblOffset val="100"/>
        <c:noMultiLvlLbl val="0"/>
      </c:catAx>
      <c:valAx>
        <c:axId val="62568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&quot;₹&quot;\ #,##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689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  <a:alpha val="62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ysClr val="windowText" lastClr="000000">
                    <a:lumMod val="65000"/>
                    <a:lumOff val="35000"/>
                    <a:alpha val="62000"/>
                  </a:sysClr>
                </a:solidFill>
              </a:rPr>
              <a:t>%Increase in Export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  <a:alpha val="62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PetrolExportBothYear!$B$1</c:f>
              <c:strCache>
                <c:ptCount val="1"/>
                <c:pt idx="0">
                  <c:v>Quantity_2011_12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PetrolExportBothYear!$A$2:$A$24</c:f>
              <c:strCache>
                <c:ptCount val="23"/>
                <c:pt idx="0">
                  <c:v>LIBYA</c:v>
                </c:pt>
                <c:pt idx="1">
                  <c:v>GABON</c:v>
                </c:pt>
                <c:pt idx="2">
                  <c:v>GUINEA</c:v>
                </c:pt>
                <c:pt idx="3">
                  <c:v>COLOMBIA</c:v>
                </c:pt>
                <c:pt idx="4">
                  <c:v>FRANCE</c:v>
                </c:pt>
                <c:pt idx="5">
                  <c:v>NETHERLAND</c:v>
                </c:pt>
                <c:pt idx="6">
                  <c:v>EQUTL GUINEA</c:v>
                </c:pt>
                <c:pt idx="7">
                  <c:v>VENEZUELA</c:v>
                </c:pt>
                <c:pt idx="8">
                  <c:v>AZERBAIJAN</c:v>
                </c:pt>
                <c:pt idx="9">
                  <c:v>BANGLADESH PR</c:v>
                </c:pt>
                <c:pt idx="10">
                  <c:v>MEXICO</c:v>
                </c:pt>
                <c:pt idx="11">
                  <c:v>U S A</c:v>
                </c:pt>
                <c:pt idx="12">
                  <c:v>CONGO P REP</c:v>
                </c:pt>
                <c:pt idx="13">
                  <c:v>BRUNEI</c:v>
                </c:pt>
                <c:pt idx="14">
                  <c:v>ANGOLA</c:v>
                </c:pt>
                <c:pt idx="15">
                  <c:v>SPAIN</c:v>
                </c:pt>
                <c:pt idx="16">
                  <c:v>PAKISTAN IR</c:v>
                </c:pt>
                <c:pt idx="17">
                  <c:v>QATAR</c:v>
                </c:pt>
                <c:pt idx="18">
                  <c:v>MALAYSIA</c:v>
                </c:pt>
                <c:pt idx="19">
                  <c:v>SAUDI ARAB</c:v>
                </c:pt>
                <c:pt idx="20">
                  <c:v>IRAQ</c:v>
                </c:pt>
                <c:pt idx="21">
                  <c:v>U ARAB EMTS</c:v>
                </c:pt>
                <c:pt idx="22">
                  <c:v>KUWAIT</c:v>
                </c:pt>
              </c:strCache>
            </c:strRef>
          </c:cat>
          <c:val>
            <c:numRef>
              <c:f>PetrolExportBothYear!$B$2:$B$24</c:f>
            </c:numRef>
          </c:val>
          <c:extLst>
            <c:ext xmlns:c16="http://schemas.microsoft.com/office/drawing/2014/chart" uri="{C3380CC4-5D6E-409C-BE32-E72D297353CC}">
              <c16:uniqueId val="{00000000-C407-4756-A91B-1B534F9F572B}"/>
            </c:ext>
          </c:extLst>
        </c:ser>
        <c:ser>
          <c:idx val="2"/>
          <c:order val="2"/>
          <c:tx>
            <c:strRef>
              <c:f>PetrolExportBothYear!$D$1</c:f>
              <c:strCache>
                <c:ptCount val="1"/>
                <c:pt idx="0">
                  <c:v>Principal_Commodity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PetrolExportBothYear!$A$2:$A$24</c:f>
              <c:strCache>
                <c:ptCount val="23"/>
                <c:pt idx="0">
                  <c:v>LIBYA</c:v>
                </c:pt>
                <c:pt idx="1">
                  <c:v>GABON</c:v>
                </c:pt>
                <c:pt idx="2">
                  <c:v>GUINEA</c:v>
                </c:pt>
                <c:pt idx="3">
                  <c:v>COLOMBIA</c:v>
                </c:pt>
                <c:pt idx="4">
                  <c:v>FRANCE</c:v>
                </c:pt>
                <c:pt idx="5">
                  <c:v>NETHERLAND</c:v>
                </c:pt>
                <c:pt idx="6">
                  <c:v>EQUTL GUINEA</c:v>
                </c:pt>
                <c:pt idx="7">
                  <c:v>VENEZUELA</c:v>
                </c:pt>
                <c:pt idx="8">
                  <c:v>AZERBAIJAN</c:v>
                </c:pt>
                <c:pt idx="9">
                  <c:v>BANGLADESH PR</c:v>
                </c:pt>
                <c:pt idx="10">
                  <c:v>MEXICO</c:v>
                </c:pt>
                <c:pt idx="11">
                  <c:v>U S A</c:v>
                </c:pt>
                <c:pt idx="12">
                  <c:v>CONGO P REP</c:v>
                </c:pt>
                <c:pt idx="13">
                  <c:v>BRUNEI</c:v>
                </c:pt>
                <c:pt idx="14">
                  <c:v>ANGOLA</c:v>
                </c:pt>
                <c:pt idx="15">
                  <c:v>SPAIN</c:v>
                </c:pt>
                <c:pt idx="16">
                  <c:v>PAKISTAN IR</c:v>
                </c:pt>
                <c:pt idx="17">
                  <c:v>QATAR</c:v>
                </c:pt>
                <c:pt idx="18">
                  <c:v>MALAYSIA</c:v>
                </c:pt>
                <c:pt idx="19">
                  <c:v>SAUDI ARAB</c:v>
                </c:pt>
                <c:pt idx="20">
                  <c:v>IRAQ</c:v>
                </c:pt>
                <c:pt idx="21">
                  <c:v>U ARAB EMTS</c:v>
                </c:pt>
                <c:pt idx="22">
                  <c:v>KUWAIT</c:v>
                </c:pt>
              </c:strCache>
            </c:strRef>
          </c:cat>
          <c:val>
            <c:numRef>
              <c:f>PetrolExportBothYear!$D$2:$D$24</c:f>
            </c:numRef>
          </c:val>
          <c:extLst>
            <c:ext xmlns:c16="http://schemas.microsoft.com/office/drawing/2014/chart" uri="{C3380CC4-5D6E-409C-BE32-E72D297353CC}">
              <c16:uniqueId val="{00000001-C407-4756-A91B-1B534F9F572B}"/>
            </c:ext>
          </c:extLst>
        </c:ser>
        <c:ser>
          <c:idx val="3"/>
          <c:order val="3"/>
          <c:tx>
            <c:strRef>
              <c:f>PetrolExportBothYear!$E$1</c:f>
              <c:strCache>
                <c:ptCount val="1"/>
                <c:pt idx="0">
                  <c:v>Differnce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PetrolExportBothYear!$A$2:$A$24</c:f>
              <c:strCache>
                <c:ptCount val="23"/>
                <c:pt idx="0">
                  <c:v>LIBYA</c:v>
                </c:pt>
                <c:pt idx="1">
                  <c:v>GABON</c:v>
                </c:pt>
                <c:pt idx="2">
                  <c:v>GUINEA</c:v>
                </c:pt>
                <c:pt idx="3">
                  <c:v>COLOMBIA</c:v>
                </c:pt>
                <c:pt idx="4">
                  <c:v>FRANCE</c:v>
                </c:pt>
                <c:pt idx="5">
                  <c:v>NETHERLAND</c:v>
                </c:pt>
                <c:pt idx="6">
                  <c:v>EQUTL GUINEA</c:v>
                </c:pt>
                <c:pt idx="7">
                  <c:v>VENEZUELA</c:v>
                </c:pt>
                <c:pt idx="8">
                  <c:v>AZERBAIJAN</c:v>
                </c:pt>
                <c:pt idx="9">
                  <c:v>BANGLADESH PR</c:v>
                </c:pt>
                <c:pt idx="10">
                  <c:v>MEXICO</c:v>
                </c:pt>
                <c:pt idx="11">
                  <c:v>U S A</c:v>
                </c:pt>
                <c:pt idx="12">
                  <c:v>CONGO P REP</c:v>
                </c:pt>
                <c:pt idx="13">
                  <c:v>BRUNEI</c:v>
                </c:pt>
                <c:pt idx="14">
                  <c:v>ANGOLA</c:v>
                </c:pt>
                <c:pt idx="15">
                  <c:v>SPAIN</c:v>
                </c:pt>
                <c:pt idx="16">
                  <c:v>PAKISTAN IR</c:v>
                </c:pt>
                <c:pt idx="17">
                  <c:v>QATAR</c:v>
                </c:pt>
                <c:pt idx="18">
                  <c:v>MALAYSIA</c:v>
                </c:pt>
                <c:pt idx="19">
                  <c:v>SAUDI ARAB</c:v>
                </c:pt>
                <c:pt idx="20">
                  <c:v>IRAQ</c:v>
                </c:pt>
                <c:pt idx="21">
                  <c:v>U ARAB EMTS</c:v>
                </c:pt>
                <c:pt idx="22">
                  <c:v>KUWAIT</c:v>
                </c:pt>
              </c:strCache>
            </c:strRef>
          </c:cat>
          <c:val>
            <c:numRef>
              <c:f>PetrolExportBothYear!$E$2:$E$24</c:f>
            </c:numRef>
          </c:val>
          <c:extLst>
            <c:ext xmlns:c16="http://schemas.microsoft.com/office/drawing/2014/chart" uri="{C3380CC4-5D6E-409C-BE32-E72D297353CC}">
              <c16:uniqueId val="{00000002-C407-4756-A91B-1B534F9F572B}"/>
            </c:ext>
          </c:extLst>
        </c:ser>
        <c:ser>
          <c:idx val="4"/>
          <c:order val="4"/>
          <c:tx>
            <c:strRef>
              <c:f>PetrolExportBothYear!$F$1</c:f>
              <c:strCache>
                <c:ptCount val="1"/>
                <c:pt idx="0">
                  <c:v>%increase and Decrease in Export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PetrolExportBothYear!$A$2:$A$24</c:f>
              <c:strCache>
                <c:ptCount val="23"/>
                <c:pt idx="0">
                  <c:v>LIBYA</c:v>
                </c:pt>
                <c:pt idx="1">
                  <c:v>GABON</c:v>
                </c:pt>
                <c:pt idx="2">
                  <c:v>GUINEA</c:v>
                </c:pt>
                <c:pt idx="3">
                  <c:v>COLOMBIA</c:v>
                </c:pt>
                <c:pt idx="4">
                  <c:v>FRANCE</c:v>
                </c:pt>
                <c:pt idx="5">
                  <c:v>NETHERLAND</c:v>
                </c:pt>
                <c:pt idx="6">
                  <c:v>EQUTL GUINEA</c:v>
                </c:pt>
                <c:pt idx="7">
                  <c:v>VENEZUELA</c:v>
                </c:pt>
                <c:pt idx="8">
                  <c:v>AZERBAIJAN</c:v>
                </c:pt>
                <c:pt idx="9">
                  <c:v>BANGLADESH PR</c:v>
                </c:pt>
                <c:pt idx="10">
                  <c:v>MEXICO</c:v>
                </c:pt>
                <c:pt idx="11">
                  <c:v>U S A</c:v>
                </c:pt>
                <c:pt idx="12">
                  <c:v>CONGO P REP</c:v>
                </c:pt>
                <c:pt idx="13">
                  <c:v>BRUNEI</c:v>
                </c:pt>
                <c:pt idx="14">
                  <c:v>ANGOLA</c:v>
                </c:pt>
                <c:pt idx="15">
                  <c:v>SPAIN</c:v>
                </c:pt>
                <c:pt idx="16">
                  <c:v>PAKISTAN IR</c:v>
                </c:pt>
                <c:pt idx="17">
                  <c:v>QATAR</c:v>
                </c:pt>
                <c:pt idx="18">
                  <c:v>MALAYSIA</c:v>
                </c:pt>
                <c:pt idx="19">
                  <c:v>SAUDI ARAB</c:v>
                </c:pt>
                <c:pt idx="20">
                  <c:v>IRAQ</c:v>
                </c:pt>
                <c:pt idx="21">
                  <c:v>U ARAB EMTS</c:v>
                </c:pt>
                <c:pt idx="22">
                  <c:v>KUWAIT</c:v>
                </c:pt>
              </c:strCache>
            </c:strRef>
          </c:cat>
          <c:val>
            <c:numRef>
              <c:f>PetrolExportBothYear!$F$2:$F$24</c:f>
              <c:numCache>
                <c:formatCode>0%</c:formatCode>
                <c:ptCount val="23"/>
                <c:pt idx="0">
                  <c:v>0.96</c:v>
                </c:pt>
                <c:pt idx="1">
                  <c:v>0.83</c:v>
                </c:pt>
                <c:pt idx="2">
                  <c:v>0.64</c:v>
                </c:pt>
                <c:pt idx="3">
                  <c:v>0.61</c:v>
                </c:pt>
                <c:pt idx="4">
                  <c:v>0.59</c:v>
                </c:pt>
                <c:pt idx="5">
                  <c:v>0.56999999999999995</c:v>
                </c:pt>
                <c:pt idx="6">
                  <c:v>0.47</c:v>
                </c:pt>
                <c:pt idx="7">
                  <c:v>0.37</c:v>
                </c:pt>
                <c:pt idx="8">
                  <c:v>0.36</c:v>
                </c:pt>
                <c:pt idx="9">
                  <c:v>0.35</c:v>
                </c:pt>
                <c:pt idx="10">
                  <c:v>0.32</c:v>
                </c:pt>
                <c:pt idx="11">
                  <c:v>0.32</c:v>
                </c:pt>
                <c:pt idx="12">
                  <c:v>0.27</c:v>
                </c:pt>
                <c:pt idx="13">
                  <c:v>0.14000000000000001</c:v>
                </c:pt>
                <c:pt idx="14">
                  <c:v>0.12</c:v>
                </c:pt>
                <c:pt idx="15">
                  <c:v>0.11</c:v>
                </c:pt>
                <c:pt idx="16">
                  <c:v>0.1</c:v>
                </c:pt>
                <c:pt idx="17">
                  <c:v>7.0000000000000007E-2</c:v>
                </c:pt>
                <c:pt idx="18">
                  <c:v>0.05</c:v>
                </c:pt>
                <c:pt idx="19">
                  <c:v>0.04</c:v>
                </c:pt>
                <c:pt idx="20">
                  <c:v>0.03</c:v>
                </c:pt>
                <c:pt idx="21">
                  <c:v>0.03</c:v>
                </c:pt>
                <c:pt idx="22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407-4756-A91B-1B534F9F572B}"/>
            </c:ext>
          </c:extLst>
        </c:ser>
        <c:ser>
          <c:idx val="1"/>
          <c:order val="1"/>
          <c:tx>
            <c:strRef>
              <c:f>PetrolExportBothYear!$C$1</c:f>
              <c:strCache>
                <c:ptCount val="1"/>
                <c:pt idx="0">
                  <c:v>Quantity_2012_13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PetrolExportBothYear!$A$2:$A$24</c:f>
              <c:strCache>
                <c:ptCount val="23"/>
                <c:pt idx="0">
                  <c:v>LIBYA</c:v>
                </c:pt>
                <c:pt idx="1">
                  <c:v>GABON</c:v>
                </c:pt>
                <c:pt idx="2">
                  <c:v>GUINEA</c:v>
                </c:pt>
                <c:pt idx="3">
                  <c:v>COLOMBIA</c:v>
                </c:pt>
                <c:pt idx="4">
                  <c:v>FRANCE</c:v>
                </c:pt>
                <c:pt idx="5">
                  <c:v>NETHERLAND</c:v>
                </c:pt>
                <c:pt idx="6">
                  <c:v>EQUTL GUINEA</c:v>
                </c:pt>
                <c:pt idx="7">
                  <c:v>VENEZUELA</c:v>
                </c:pt>
                <c:pt idx="8">
                  <c:v>AZERBAIJAN</c:v>
                </c:pt>
                <c:pt idx="9">
                  <c:v>BANGLADESH PR</c:v>
                </c:pt>
                <c:pt idx="10">
                  <c:v>MEXICO</c:v>
                </c:pt>
                <c:pt idx="11">
                  <c:v>U S A</c:v>
                </c:pt>
                <c:pt idx="12">
                  <c:v>CONGO P REP</c:v>
                </c:pt>
                <c:pt idx="13">
                  <c:v>BRUNEI</c:v>
                </c:pt>
                <c:pt idx="14">
                  <c:v>ANGOLA</c:v>
                </c:pt>
                <c:pt idx="15">
                  <c:v>SPAIN</c:v>
                </c:pt>
                <c:pt idx="16">
                  <c:v>PAKISTAN IR</c:v>
                </c:pt>
                <c:pt idx="17">
                  <c:v>QATAR</c:v>
                </c:pt>
                <c:pt idx="18">
                  <c:v>MALAYSIA</c:v>
                </c:pt>
                <c:pt idx="19">
                  <c:v>SAUDI ARAB</c:v>
                </c:pt>
                <c:pt idx="20">
                  <c:v>IRAQ</c:v>
                </c:pt>
                <c:pt idx="21">
                  <c:v>U ARAB EMTS</c:v>
                </c:pt>
                <c:pt idx="22">
                  <c:v>KUWAIT</c:v>
                </c:pt>
              </c:strCache>
            </c:strRef>
          </c:cat>
          <c:val>
            <c:numRef>
              <c:f>PetrolExportBothYear!$C$2:$C$24</c:f>
            </c:numRef>
          </c:val>
          <c:extLst>
            <c:ext xmlns:c16="http://schemas.microsoft.com/office/drawing/2014/chart" uri="{C3380CC4-5D6E-409C-BE32-E72D297353CC}">
              <c16:uniqueId val="{00000004-C407-4756-A91B-1B534F9F57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3387304"/>
        <c:axId val="413386320"/>
      </c:barChart>
      <c:catAx>
        <c:axId val="413387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386320"/>
        <c:crosses val="autoZero"/>
        <c:auto val="1"/>
        <c:lblAlgn val="ctr"/>
        <c:lblOffset val="100"/>
        <c:noMultiLvlLbl val="0"/>
      </c:catAx>
      <c:valAx>
        <c:axId val="41338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387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alpha val="48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 b="1">
                <a:solidFill>
                  <a:schemeClr val="tx1">
                    <a:alpha val="48000"/>
                  </a:schemeClr>
                </a:solidFill>
              </a:rPr>
              <a:t>%Decrease</a:t>
            </a:r>
            <a:r>
              <a:rPr lang="en-IN" b="1" baseline="0">
                <a:solidFill>
                  <a:schemeClr val="tx1">
                    <a:alpha val="48000"/>
                  </a:schemeClr>
                </a:solidFill>
              </a:rPr>
              <a:t> in Export</a:t>
            </a:r>
            <a:endParaRPr lang="en-IN" b="1">
              <a:solidFill>
                <a:schemeClr val="tx1">
                  <a:alpha val="48000"/>
                </a:schemeClr>
              </a:solidFill>
            </a:endParaRPr>
          </a:p>
        </c:rich>
      </c:tx>
      <c:layout>
        <c:manualLayout>
          <c:xMode val="edge"/>
          <c:yMode val="edge"/>
          <c:x val="0.33188148292163067"/>
          <c:y val="2.36406619385342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alpha val="48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1588684393174274E-2"/>
          <c:y val="0.12178333477546074"/>
          <c:w val="0.88814789108808212"/>
          <c:h val="0.7798076923076923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PetrolExportBothYear!$A$25:$A$49</c:f>
              <c:strCache>
                <c:ptCount val="25"/>
                <c:pt idx="0">
                  <c:v>BRAZIL</c:v>
                </c:pt>
                <c:pt idx="1">
                  <c:v>NIGERIA</c:v>
                </c:pt>
                <c:pt idx="2">
                  <c:v>IRAN</c:v>
                </c:pt>
                <c:pt idx="3">
                  <c:v>CAMEROON</c:v>
                </c:pt>
                <c:pt idx="4">
                  <c:v>YEMEN REPUBLC</c:v>
                </c:pt>
                <c:pt idx="5">
                  <c:v>INDONESIA</c:v>
                </c:pt>
                <c:pt idx="6">
                  <c:v>TAIWAN</c:v>
                </c:pt>
                <c:pt idx="7">
                  <c:v>EGYPT A RP</c:v>
                </c:pt>
                <c:pt idx="8">
                  <c:v>KOREA RP</c:v>
                </c:pt>
                <c:pt idx="9">
                  <c:v>CHINA P RP</c:v>
                </c:pt>
                <c:pt idx="10">
                  <c:v>SOUTH AFRICA</c:v>
                </c:pt>
                <c:pt idx="11">
                  <c:v>U K</c:v>
                </c:pt>
                <c:pt idx="12">
                  <c:v>THAILAND</c:v>
                </c:pt>
                <c:pt idx="13">
                  <c:v>BAHARAIN IS</c:v>
                </c:pt>
                <c:pt idx="14">
                  <c:v>GERMANY</c:v>
                </c:pt>
                <c:pt idx="15">
                  <c:v>SYRIA</c:v>
                </c:pt>
                <c:pt idx="16">
                  <c:v>AUSTRALIA</c:v>
                </c:pt>
                <c:pt idx="17">
                  <c:v>ALBANIA</c:v>
                </c:pt>
                <c:pt idx="18">
                  <c:v>SINGAPORE</c:v>
                </c:pt>
                <c:pt idx="19">
                  <c:v>ALGERIA</c:v>
                </c:pt>
                <c:pt idx="20">
                  <c:v>PANAMA REPUBLIC</c:v>
                </c:pt>
                <c:pt idx="21">
                  <c:v>OMAN</c:v>
                </c:pt>
                <c:pt idx="22">
                  <c:v>SUDAN</c:v>
                </c:pt>
                <c:pt idx="23">
                  <c:v>UNSPECIFIED</c:v>
                </c:pt>
                <c:pt idx="24">
                  <c:v>JAPAN</c:v>
                </c:pt>
              </c:strCache>
            </c:strRef>
          </c:cat>
          <c:val>
            <c:numRef>
              <c:f>PetrolExportBothYear!$B$25:$B$49</c:f>
            </c:numRef>
          </c:val>
          <c:extLst>
            <c:ext xmlns:c16="http://schemas.microsoft.com/office/drawing/2014/chart" uri="{C3380CC4-5D6E-409C-BE32-E72D297353CC}">
              <c16:uniqueId val="{00000000-17D8-4743-9C8A-09E9A3299797}"/>
            </c:ext>
          </c:extLst>
        </c:ser>
        <c:ser>
          <c:idx val="2"/>
          <c:order val="2"/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PetrolExportBothYear!$A$25:$A$49</c:f>
              <c:strCache>
                <c:ptCount val="25"/>
                <c:pt idx="0">
                  <c:v>BRAZIL</c:v>
                </c:pt>
                <c:pt idx="1">
                  <c:v>NIGERIA</c:v>
                </c:pt>
                <c:pt idx="2">
                  <c:v>IRAN</c:v>
                </c:pt>
                <c:pt idx="3">
                  <c:v>CAMEROON</c:v>
                </c:pt>
                <c:pt idx="4">
                  <c:v>YEMEN REPUBLC</c:v>
                </c:pt>
                <c:pt idx="5">
                  <c:v>INDONESIA</c:v>
                </c:pt>
                <c:pt idx="6">
                  <c:v>TAIWAN</c:v>
                </c:pt>
                <c:pt idx="7">
                  <c:v>EGYPT A RP</c:v>
                </c:pt>
                <c:pt idx="8">
                  <c:v>KOREA RP</c:v>
                </c:pt>
                <c:pt idx="9">
                  <c:v>CHINA P RP</c:v>
                </c:pt>
                <c:pt idx="10">
                  <c:v>SOUTH AFRICA</c:v>
                </c:pt>
                <c:pt idx="11">
                  <c:v>U K</c:v>
                </c:pt>
                <c:pt idx="12">
                  <c:v>THAILAND</c:v>
                </c:pt>
                <c:pt idx="13">
                  <c:v>BAHARAIN IS</c:v>
                </c:pt>
                <c:pt idx="14">
                  <c:v>GERMANY</c:v>
                </c:pt>
                <c:pt idx="15">
                  <c:v>SYRIA</c:v>
                </c:pt>
                <c:pt idx="16">
                  <c:v>AUSTRALIA</c:v>
                </c:pt>
                <c:pt idx="17">
                  <c:v>ALBANIA</c:v>
                </c:pt>
                <c:pt idx="18">
                  <c:v>SINGAPORE</c:v>
                </c:pt>
                <c:pt idx="19">
                  <c:v>ALGERIA</c:v>
                </c:pt>
                <c:pt idx="20">
                  <c:v>PANAMA REPUBLIC</c:v>
                </c:pt>
                <c:pt idx="21">
                  <c:v>OMAN</c:v>
                </c:pt>
                <c:pt idx="22">
                  <c:v>SUDAN</c:v>
                </c:pt>
                <c:pt idx="23">
                  <c:v>UNSPECIFIED</c:v>
                </c:pt>
                <c:pt idx="24">
                  <c:v>JAPAN</c:v>
                </c:pt>
              </c:strCache>
            </c:strRef>
          </c:cat>
          <c:val>
            <c:numRef>
              <c:f>PetrolExportBothYear!$D$25:$D$49</c:f>
            </c:numRef>
          </c:val>
          <c:extLst>
            <c:ext xmlns:c16="http://schemas.microsoft.com/office/drawing/2014/chart" uri="{C3380CC4-5D6E-409C-BE32-E72D297353CC}">
              <c16:uniqueId val="{00000001-17D8-4743-9C8A-09E9A3299797}"/>
            </c:ext>
          </c:extLst>
        </c:ser>
        <c:ser>
          <c:idx val="3"/>
          <c:order val="3"/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PetrolExportBothYear!$A$25:$A$49</c:f>
              <c:strCache>
                <c:ptCount val="25"/>
                <c:pt idx="0">
                  <c:v>BRAZIL</c:v>
                </c:pt>
                <c:pt idx="1">
                  <c:v>NIGERIA</c:v>
                </c:pt>
                <c:pt idx="2">
                  <c:v>IRAN</c:v>
                </c:pt>
                <c:pt idx="3">
                  <c:v>CAMEROON</c:v>
                </c:pt>
                <c:pt idx="4">
                  <c:v>YEMEN REPUBLC</c:v>
                </c:pt>
                <c:pt idx="5">
                  <c:v>INDONESIA</c:v>
                </c:pt>
                <c:pt idx="6">
                  <c:v>TAIWAN</c:v>
                </c:pt>
                <c:pt idx="7">
                  <c:v>EGYPT A RP</c:v>
                </c:pt>
                <c:pt idx="8">
                  <c:v>KOREA RP</c:v>
                </c:pt>
                <c:pt idx="9">
                  <c:v>CHINA P RP</c:v>
                </c:pt>
                <c:pt idx="10">
                  <c:v>SOUTH AFRICA</c:v>
                </c:pt>
                <c:pt idx="11">
                  <c:v>U K</c:v>
                </c:pt>
                <c:pt idx="12">
                  <c:v>THAILAND</c:v>
                </c:pt>
                <c:pt idx="13">
                  <c:v>BAHARAIN IS</c:v>
                </c:pt>
                <c:pt idx="14">
                  <c:v>GERMANY</c:v>
                </c:pt>
                <c:pt idx="15">
                  <c:v>SYRIA</c:v>
                </c:pt>
                <c:pt idx="16">
                  <c:v>AUSTRALIA</c:v>
                </c:pt>
                <c:pt idx="17">
                  <c:v>ALBANIA</c:v>
                </c:pt>
                <c:pt idx="18">
                  <c:v>SINGAPORE</c:v>
                </c:pt>
                <c:pt idx="19">
                  <c:v>ALGERIA</c:v>
                </c:pt>
                <c:pt idx="20">
                  <c:v>PANAMA REPUBLIC</c:v>
                </c:pt>
                <c:pt idx="21">
                  <c:v>OMAN</c:v>
                </c:pt>
                <c:pt idx="22">
                  <c:v>SUDAN</c:v>
                </c:pt>
                <c:pt idx="23">
                  <c:v>UNSPECIFIED</c:v>
                </c:pt>
                <c:pt idx="24">
                  <c:v>JAPAN</c:v>
                </c:pt>
              </c:strCache>
            </c:strRef>
          </c:cat>
          <c:val>
            <c:numRef>
              <c:f>PetrolExportBothYear!$E$25:$E$49</c:f>
            </c:numRef>
          </c:val>
          <c:extLst>
            <c:ext xmlns:c16="http://schemas.microsoft.com/office/drawing/2014/chart" uri="{C3380CC4-5D6E-409C-BE32-E72D297353CC}">
              <c16:uniqueId val="{00000002-17D8-4743-9C8A-09E9A3299797}"/>
            </c:ext>
          </c:extLst>
        </c:ser>
        <c:ser>
          <c:idx val="4"/>
          <c:order val="4"/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PetrolExportBothYear!$A$25:$A$49</c:f>
              <c:strCache>
                <c:ptCount val="25"/>
                <c:pt idx="0">
                  <c:v>BRAZIL</c:v>
                </c:pt>
                <c:pt idx="1">
                  <c:v>NIGERIA</c:v>
                </c:pt>
                <c:pt idx="2">
                  <c:v>IRAN</c:v>
                </c:pt>
                <c:pt idx="3">
                  <c:v>CAMEROON</c:v>
                </c:pt>
                <c:pt idx="4">
                  <c:v>YEMEN REPUBLC</c:v>
                </c:pt>
                <c:pt idx="5">
                  <c:v>INDONESIA</c:v>
                </c:pt>
                <c:pt idx="6">
                  <c:v>TAIWAN</c:v>
                </c:pt>
                <c:pt idx="7">
                  <c:v>EGYPT A RP</c:v>
                </c:pt>
                <c:pt idx="8">
                  <c:v>KOREA RP</c:v>
                </c:pt>
                <c:pt idx="9">
                  <c:v>CHINA P RP</c:v>
                </c:pt>
                <c:pt idx="10">
                  <c:v>SOUTH AFRICA</c:v>
                </c:pt>
                <c:pt idx="11">
                  <c:v>U K</c:v>
                </c:pt>
                <c:pt idx="12">
                  <c:v>THAILAND</c:v>
                </c:pt>
                <c:pt idx="13">
                  <c:v>BAHARAIN IS</c:v>
                </c:pt>
                <c:pt idx="14">
                  <c:v>GERMANY</c:v>
                </c:pt>
                <c:pt idx="15">
                  <c:v>SYRIA</c:v>
                </c:pt>
                <c:pt idx="16">
                  <c:v>AUSTRALIA</c:v>
                </c:pt>
                <c:pt idx="17">
                  <c:v>ALBANIA</c:v>
                </c:pt>
                <c:pt idx="18">
                  <c:v>SINGAPORE</c:v>
                </c:pt>
                <c:pt idx="19">
                  <c:v>ALGERIA</c:v>
                </c:pt>
                <c:pt idx="20">
                  <c:v>PANAMA REPUBLIC</c:v>
                </c:pt>
                <c:pt idx="21">
                  <c:v>OMAN</c:v>
                </c:pt>
                <c:pt idx="22">
                  <c:v>SUDAN</c:v>
                </c:pt>
                <c:pt idx="23">
                  <c:v>UNSPECIFIED</c:v>
                </c:pt>
                <c:pt idx="24">
                  <c:v>JAPAN</c:v>
                </c:pt>
              </c:strCache>
            </c:strRef>
          </c:cat>
          <c:val>
            <c:numRef>
              <c:f>PetrolExportBothYear!$F$25:$F$49</c:f>
              <c:numCache>
                <c:formatCode>0%</c:formatCode>
                <c:ptCount val="25"/>
                <c:pt idx="0">
                  <c:v>-0.01</c:v>
                </c:pt>
                <c:pt idx="1">
                  <c:v>-0.02</c:v>
                </c:pt>
                <c:pt idx="2">
                  <c:v>-0.05</c:v>
                </c:pt>
                <c:pt idx="3">
                  <c:v>-0.05</c:v>
                </c:pt>
                <c:pt idx="4">
                  <c:v>-0.06</c:v>
                </c:pt>
                <c:pt idx="5">
                  <c:v>-7.0000000000000007E-2</c:v>
                </c:pt>
                <c:pt idx="6">
                  <c:v>-0.08</c:v>
                </c:pt>
                <c:pt idx="7">
                  <c:v>-0.09</c:v>
                </c:pt>
                <c:pt idx="8">
                  <c:v>-0.11</c:v>
                </c:pt>
                <c:pt idx="9">
                  <c:v>-0.12</c:v>
                </c:pt>
                <c:pt idx="10">
                  <c:v>-0.13</c:v>
                </c:pt>
                <c:pt idx="11">
                  <c:v>-0.14000000000000001</c:v>
                </c:pt>
                <c:pt idx="12">
                  <c:v>-0.16</c:v>
                </c:pt>
                <c:pt idx="13">
                  <c:v>-0.19</c:v>
                </c:pt>
                <c:pt idx="14">
                  <c:v>-0.2</c:v>
                </c:pt>
                <c:pt idx="15">
                  <c:v>-0.34</c:v>
                </c:pt>
                <c:pt idx="16">
                  <c:v>-0.37</c:v>
                </c:pt>
                <c:pt idx="17">
                  <c:v>-0.47</c:v>
                </c:pt>
                <c:pt idx="18">
                  <c:v>-0.48</c:v>
                </c:pt>
                <c:pt idx="19">
                  <c:v>-0.49</c:v>
                </c:pt>
                <c:pt idx="20">
                  <c:v>-0.55000000000000004</c:v>
                </c:pt>
                <c:pt idx="21">
                  <c:v>-0.61</c:v>
                </c:pt>
                <c:pt idx="22">
                  <c:v>-0.72</c:v>
                </c:pt>
                <c:pt idx="23">
                  <c:v>-0.72</c:v>
                </c:pt>
                <c:pt idx="24">
                  <c:v>-0.78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7D8-4743-9C8A-09E9A3299797}"/>
            </c:ext>
          </c:extLst>
        </c:ser>
        <c:ser>
          <c:idx val="1"/>
          <c:order val="1"/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PetrolExportBothYear!$A$25:$A$49</c:f>
              <c:strCache>
                <c:ptCount val="25"/>
                <c:pt idx="0">
                  <c:v>BRAZIL</c:v>
                </c:pt>
                <c:pt idx="1">
                  <c:v>NIGERIA</c:v>
                </c:pt>
                <c:pt idx="2">
                  <c:v>IRAN</c:v>
                </c:pt>
                <c:pt idx="3">
                  <c:v>CAMEROON</c:v>
                </c:pt>
                <c:pt idx="4">
                  <c:v>YEMEN REPUBLC</c:v>
                </c:pt>
                <c:pt idx="5">
                  <c:v>INDONESIA</c:v>
                </c:pt>
                <c:pt idx="6">
                  <c:v>TAIWAN</c:v>
                </c:pt>
                <c:pt idx="7">
                  <c:v>EGYPT A RP</c:v>
                </c:pt>
                <c:pt idx="8">
                  <c:v>KOREA RP</c:v>
                </c:pt>
                <c:pt idx="9">
                  <c:v>CHINA P RP</c:v>
                </c:pt>
                <c:pt idx="10">
                  <c:v>SOUTH AFRICA</c:v>
                </c:pt>
                <c:pt idx="11">
                  <c:v>U K</c:v>
                </c:pt>
                <c:pt idx="12">
                  <c:v>THAILAND</c:v>
                </c:pt>
                <c:pt idx="13">
                  <c:v>BAHARAIN IS</c:v>
                </c:pt>
                <c:pt idx="14">
                  <c:v>GERMANY</c:v>
                </c:pt>
                <c:pt idx="15">
                  <c:v>SYRIA</c:v>
                </c:pt>
                <c:pt idx="16">
                  <c:v>AUSTRALIA</c:v>
                </c:pt>
                <c:pt idx="17">
                  <c:v>ALBANIA</c:v>
                </c:pt>
                <c:pt idx="18">
                  <c:v>SINGAPORE</c:v>
                </c:pt>
                <c:pt idx="19">
                  <c:v>ALGERIA</c:v>
                </c:pt>
                <c:pt idx="20">
                  <c:v>PANAMA REPUBLIC</c:v>
                </c:pt>
                <c:pt idx="21">
                  <c:v>OMAN</c:v>
                </c:pt>
                <c:pt idx="22">
                  <c:v>SUDAN</c:v>
                </c:pt>
                <c:pt idx="23">
                  <c:v>UNSPECIFIED</c:v>
                </c:pt>
                <c:pt idx="24">
                  <c:v>JAPAN</c:v>
                </c:pt>
              </c:strCache>
            </c:strRef>
          </c:cat>
          <c:val>
            <c:numRef>
              <c:f>PetrolExportBothYear!$C$25:$C$49</c:f>
            </c:numRef>
          </c:val>
          <c:extLst>
            <c:ext xmlns:c16="http://schemas.microsoft.com/office/drawing/2014/chart" uri="{C3380CC4-5D6E-409C-BE32-E72D297353CC}">
              <c16:uniqueId val="{00000004-17D8-4743-9C8A-09E9A32997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316938360"/>
        <c:axId val="316939344"/>
      </c:barChart>
      <c:catAx>
        <c:axId val="316938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939344"/>
        <c:crosses val="autoZero"/>
        <c:auto val="1"/>
        <c:lblAlgn val="ctr"/>
        <c:lblOffset val="100"/>
        <c:noMultiLvlLbl val="0"/>
      </c:catAx>
      <c:valAx>
        <c:axId val="31693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938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LeadingExporter!$A$2:$A$20</cx:f>
        <cx:lvl ptCount="19">
          <cx:pt idx="0">SAUDI ARAB</cx:pt>
          <cx:pt idx="1">IRAQ</cx:pt>
          <cx:pt idx="2">KUWAIT</cx:pt>
          <cx:pt idx="3">QATAR</cx:pt>
          <cx:pt idx="4">U ARAB EMTS</cx:pt>
          <cx:pt idx="5">NIGERIA</cx:pt>
          <cx:pt idx="6">IRAN</cx:pt>
          <cx:pt idx="7">VENEZUELA</cx:pt>
          <cx:pt idx="8">ANGOLA</cx:pt>
          <cx:pt idx="9">BRAZIL</cx:pt>
          <cx:pt idx="10">EGYPT A RP</cx:pt>
          <cx:pt idx="11">MALAYSIA</cx:pt>
          <cx:pt idx="12">OMAN</cx:pt>
          <cx:pt idx="13">SINGAPORE</cx:pt>
          <cx:pt idx="14">ALGERIA</cx:pt>
          <cx:pt idx="15">MEXICO</cx:pt>
          <cx:pt idx="16">U S A</cx:pt>
          <cx:pt idx="17">CHINA P RP</cx:pt>
          <cx:pt idx="18">YEMEN REPUBLC</cx:pt>
        </cx:lvl>
      </cx:strDim>
      <cx:numDim type="size">
        <cx:f>LeadingExporter!$B$2:$B$20</cx:f>
        <cx:lvl ptCount="19" formatCode="General">
          <cx:pt idx="0">33571839</cx:pt>
          <cx:pt idx="1">23778037</cx:pt>
          <cx:pt idx="2">19599691</cx:pt>
          <cx:pt idx="3">18080814</cx:pt>
          <cx:pt idx="4">17168628</cx:pt>
          <cx:pt idx="5">16743270</cx:pt>
          <cx:pt idx="6">14796228</cx:pt>
          <cx:pt idx="7">9466282</cx:pt>
          <cx:pt idx="8">7976415</cx:pt>
          <cx:pt idx="9">3801674</cx:pt>
          <cx:pt idx="10">3561201</cx:pt>
          <cx:pt idx="11">2593848</cx:pt>
          <cx:pt idx="12">2589749</cx:pt>
          <cx:pt idx="13">2386472</cx:pt>
          <cx:pt idx="14">2373567</cx:pt>
          <cx:pt idx="15">2364568</cx:pt>
          <cx:pt idx="16">1462048</cx:pt>
          <cx:pt idx="17">1407016</cx:pt>
          <cx:pt idx="18">1232233</cx:pt>
        </cx:lvl>
      </cx:numDim>
    </cx:data>
  </cx:chartData>
  <cx:chart>
    <cx:title pos="t" align="ctr" overlay="0">
      <cx:tx>
        <cx:txData>
          <cx:v>Leading Petroleum Exporter</cx:v>
        </cx:txData>
      </cx:tx>
      <cx:txPr>
        <a:bodyPr spcFirstLastPara="1" vertOverflow="ellipsis" wrap="square" lIns="0" tIns="0" rIns="0" bIns="0" anchor="ctr" anchorCtr="1"/>
        <a:lstStyle/>
        <a:p>
          <a:pPr algn="ctr">
            <a:defRPr/>
          </a:pPr>
          <a:r>
            <a:rPr lang="en-US"/>
            <a:t>Leading Petroleum Exporter</a:t>
          </a:r>
        </a:p>
      </cx:txPr>
    </cx:title>
    <cx:plotArea>
      <cx:plotAreaRegion>
        <cx:series layoutId="sunburst" uniqueId="{8A3A945E-C020-4089-989A-C3708BE01B17}">
          <cx:dataLabels pos="ctr">
            <cx:visibility seriesName="0" categoryName="1" value="0"/>
          </cx:dataLabels>
          <cx:dataId val="0"/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21B06-0E68-4C1C-A323-D7BB98A52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Sharma</dc:creator>
  <cp:keywords/>
  <dc:description/>
  <cp:lastModifiedBy>Vipul Sharma</cp:lastModifiedBy>
  <cp:revision>3</cp:revision>
  <dcterms:created xsi:type="dcterms:W3CDTF">2016-10-20T13:40:00Z</dcterms:created>
  <dcterms:modified xsi:type="dcterms:W3CDTF">2016-10-20T14:07:00Z</dcterms:modified>
</cp:coreProperties>
</file>