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26946564"/>
        <w:docPartObj>
          <w:docPartGallery w:val="Cover Pages"/>
          <w:docPartUnique/>
        </w:docPartObj>
      </w:sdtPr>
      <w:sdtEndPr>
        <w:rPr>
          <w:rFonts w:ascii="等线" w:eastAsia="等线" w:hAnsi="等线" w:cs="Times New Roman"/>
          <w:noProof/>
        </w:rPr>
      </w:sdtEndPr>
      <w:sdtContent>
        <w:p w14:paraId="68C32964" w14:textId="2DF8CB8C" w:rsidR="007F6381" w:rsidRDefault="007F6381">
          <w:pPr>
            <w:ind w:firstLine="4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17D0E6" wp14:editId="06B5C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8C36D8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9B9B86D" w14:textId="77777777" w:rsidR="00F81D62" w:rsidRDefault="00BE70E2">
          <w:pPr>
            <w:widowControl/>
            <w:ind w:firstLine="440"/>
            <w:jc w:val="left"/>
            <w:rPr>
              <w:rFonts w:ascii="等线" w:eastAsia="等线" w:hAnsi="等线" w:cs="Times New Roman"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0FEC3D" wp14:editId="7EBBE262">
                    <wp:simplePos x="0" y="0"/>
                    <wp:positionH relativeFrom="margin">
                      <wp:posOffset>-1040130</wp:posOffset>
                    </wp:positionH>
                    <wp:positionV relativeFrom="page">
                      <wp:posOffset>5589270</wp:posOffset>
                    </wp:positionV>
                    <wp:extent cx="7386320" cy="1845945"/>
                    <wp:effectExtent l="0" t="0" r="0" b="190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86320" cy="1845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9797D" w14:textId="67937581" w:rsidR="007F6381" w:rsidRPr="007F6381" w:rsidRDefault="00B13C75">
                                <w:pPr>
                                  <w:ind w:firstLine="1120"/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F6381" w:rsidRPr="007F6381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Biojn</w:t>
                                    </w:r>
                                    <w:r w:rsidR="007F6381" w:rsidRPr="007F638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发酵技术云服务系统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8690EB" w14:textId="30495435" w:rsidR="007F6381" w:rsidRDefault="007F6381">
                                    <w:pPr>
                                      <w:ind w:firstLine="72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操作手册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0FEC3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-81.9pt;margin-top:440.1pt;width:581.6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" filled="f" stroked="f" strokeweight=".5pt">
                    <v:textbox inset="126pt,0,54pt,0">
                      <w:txbxContent>
                        <w:p w14:paraId="4709797D" w14:textId="67937581" w:rsidR="007F6381" w:rsidRPr="007F6381" w:rsidRDefault="00B13C75">
                          <w:pPr>
                            <w:ind w:firstLine="1120"/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F6381" w:rsidRPr="007F6381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Biojn</w:t>
                              </w:r>
                              <w:r w:rsidR="007F6381" w:rsidRPr="007F638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发酵技术云服务系统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8690EB" w14:textId="30495435" w:rsidR="007F6381" w:rsidRDefault="007F6381">
                              <w:pPr>
                                <w:ind w:firstLine="72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操作手册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662D1" wp14:editId="68897D5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8494395</wp:posOffset>
                    </wp:positionV>
                    <wp:extent cx="7315200" cy="1009650"/>
                    <wp:effectExtent l="0" t="0" r="0" b="127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BEFC1" w14:textId="480EA475" w:rsidR="007F6381" w:rsidRDefault="00701D5D">
                                <w:pPr>
                                  <w:pStyle w:val="a7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地址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DF966E7" w14:textId="1269CD02" w:rsidR="007F6381" w:rsidRDefault="00701D5D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无锡捌叁壹智能工控有限公司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江南大学生物工程学院生物过程自动控制研究室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1662D1" id="文本框 153" o:spid="_x0000_s1027" type="#_x0000_t202" style="position:absolute;left:0;text-align:left;margin-left:0;margin-top:668.8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" filled="f" stroked="f" strokeweight=".5pt">
                    <v:textbox style="mso-fit-shape-to-text:t" inset="126pt,0,54pt,0">
                      <w:txbxContent>
                        <w:p w14:paraId="0D0BEFC1" w14:textId="480EA475" w:rsidR="007F6381" w:rsidRDefault="00701D5D">
                          <w:pPr>
                            <w:pStyle w:val="a7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地址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DF966E7" w14:textId="1269CD02" w:rsidR="007F6381" w:rsidRDefault="00701D5D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无锡捌叁壹智能工控有限公司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江南大学生物工程学院生物过程自动控制研究室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F6381" w:rsidRPr="007F6381">
            <w:rPr>
              <w:rFonts w:ascii="等线" w:eastAsia="等线" w:hAnsi="等线" w:cs="Times New Roman"/>
              <w:noProof/>
            </w:rPr>
            <w:drawing>
              <wp:anchor distT="0" distB="0" distL="114300" distR="114300" simplePos="0" relativeHeight="251664384" behindDoc="0" locked="0" layoutInCell="1" allowOverlap="1" wp14:anchorId="618F8461" wp14:editId="773DFD5A">
                <wp:simplePos x="0" y="0"/>
                <wp:positionH relativeFrom="margin">
                  <wp:align>center</wp:align>
                </wp:positionH>
                <wp:positionV relativeFrom="paragraph">
                  <wp:posOffset>894715</wp:posOffset>
                </wp:positionV>
                <wp:extent cx="3642995" cy="3315970"/>
                <wp:effectExtent l="0" t="0" r="0" b="0"/>
                <wp:wrapSquare wrapText="bothSides"/>
                <wp:docPr id="4" name="图片 4" descr="C:\Users\ADMINI~1\AppData\Local\Temp\WeChat Files\f0bd0a71a8247844c610a78403e7d0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DMINI~1\AppData\Local\Temp\WeChat Files\f0bd0a71a8247844c610a78403e7d0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2995" cy="331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F6381">
            <w:rPr>
              <w:rFonts w:ascii="等线" w:eastAsia="等线" w:hAnsi="等线" w:cs="Times New Roman"/>
              <w:noProof/>
            </w:rPr>
            <w:br w:type="page"/>
          </w:r>
        </w:p>
        <w:p w14:paraId="5057C001" w14:textId="77777777" w:rsidR="00CA3A8F" w:rsidRDefault="00684142" w:rsidP="00CA3A8F">
          <w:pPr>
            <w:widowControl/>
            <w:spacing w:line="240" w:lineRule="auto"/>
            <w:ind w:firstLineChars="0" w:firstLine="0"/>
            <w:jc w:val="center"/>
            <w:rPr>
              <w:rFonts w:ascii="等线" w:eastAsia="等线" w:hAnsi="等线" w:cs="Times New Roman"/>
              <w:noProof/>
            </w:rPr>
          </w:pPr>
          <w:r w:rsidRPr="00684142">
            <w:rPr>
              <w:rFonts w:ascii="宋体" w:hAnsi="宋体" w:cs="Times New Roman" w:hint="eastAsia"/>
              <w:noProof/>
              <w:sz w:val="36"/>
              <w:szCs w:val="36"/>
            </w:rPr>
            <w:lastRenderedPageBreak/>
            <w:t>目录</w:t>
          </w:r>
        </w:p>
        <w:p w14:paraId="02536B6C" w14:textId="535DDB3B" w:rsidR="00DD7442" w:rsidRDefault="006A437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r>
            <w:rPr>
              <w:rFonts w:ascii="等线" w:eastAsia="等线" w:hAnsi="等线" w:cs="Times New Roman"/>
              <w:bCs w:val="0"/>
              <w:caps w:val="0"/>
              <w:noProof/>
            </w:rPr>
            <w:fldChar w:fldCharType="begin"/>
          </w:r>
          <w:r>
            <w:rPr>
              <w:rFonts w:ascii="等线" w:eastAsia="等线" w:hAnsi="等线" w:cs="Times New Roman"/>
              <w:bCs w:val="0"/>
              <w:caps w:val="0"/>
              <w:noProof/>
            </w:rPr>
            <w:instrText xml:space="preserve"> TOC \o "1-3" \h \z \u </w:instrText>
          </w:r>
          <w:r>
            <w:rPr>
              <w:rFonts w:ascii="等线" w:eastAsia="等线" w:hAnsi="等线" w:cs="Times New Roman"/>
              <w:bCs w:val="0"/>
              <w:caps w:val="0"/>
              <w:noProof/>
            </w:rPr>
            <w:fldChar w:fldCharType="separate"/>
          </w:r>
          <w:hyperlink w:anchor="_Toc35609975" w:history="1">
            <w:r w:rsidR="00DD7442" w:rsidRPr="00B9577F">
              <w:rPr>
                <w:rStyle w:val="a9"/>
                <w:noProof/>
              </w:rPr>
              <w:t xml:space="preserve">1 </w:t>
            </w:r>
            <w:r w:rsidR="00DD7442" w:rsidRPr="00B9577F">
              <w:rPr>
                <w:rStyle w:val="a9"/>
                <w:noProof/>
              </w:rPr>
              <w:t>介绍</w:t>
            </w:r>
            <w:r w:rsidR="00DD7442">
              <w:rPr>
                <w:noProof/>
                <w:webHidden/>
              </w:rPr>
              <w:tab/>
            </w:r>
            <w:r w:rsidR="00DD7442">
              <w:rPr>
                <w:noProof/>
                <w:webHidden/>
              </w:rPr>
              <w:fldChar w:fldCharType="begin"/>
            </w:r>
            <w:r w:rsidR="00DD7442">
              <w:rPr>
                <w:noProof/>
                <w:webHidden/>
              </w:rPr>
              <w:instrText xml:space="preserve"> PAGEREF _Toc35609975 \h </w:instrText>
            </w:r>
            <w:r w:rsidR="00DD7442">
              <w:rPr>
                <w:noProof/>
                <w:webHidden/>
              </w:rPr>
            </w:r>
            <w:r w:rsidR="00DD7442">
              <w:rPr>
                <w:noProof/>
                <w:webHidden/>
              </w:rPr>
              <w:fldChar w:fldCharType="separate"/>
            </w:r>
            <w:r w:rsidR="00DD7442">
              <w:rPr>
                <w:noProof/>
                <w:webHidden/>
              </w:rPr>
              <w:t>2</w:t>
            </w:r>
            <w:r w:rsidR="00DD7442">
              <w:rPr>
                <w:noProof/>
                <w:webHidden/>
              </w:rPr>
              <w:fldChar w:fldCharType="end"/>
            </w:r>
          </w:hyperlink>
        </w:p>
        <w:p w14:paraId="554CCD19" w14:textId="2D04BDFD" w:rsidR="00DD7442" w:rsidRDefault="00B13C75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9976" w:history="1">
            <w:r w:rsidR="00DD7442" w:rsidRPr="00B9577F">
              <w:rPr>
                <w:rStyle w:val="a9"/>
                <w:noProof/>
              </w:rPr>
              <w:t>1.1 BioJN</w:t>
            </w:r>
            <w:r w:rsidR="00DD7442" w:rsidRPr="00B9577F">
              <w:rPr>
                <w:rStyle w:val="a9"/>
                <w:noProof/>
              </w:rPr>
              <w:t>版本</w:t>
            </w:r>
            <w:r w:rsidR="00DD7442">
              <w:rPr>
                <w:noProof/>
                <w:webHidden/>
              </w:rPr>
              <w:tab/>
            </w:r>
            <w:r w:rsidR="00DD7442">
              <w:rPr>
                <w:noProof/>
                <w:webHidden/>
              </w:rPr>
              <w:fldChar w:fldCharType="begin"/>
            </w:r>
            <w:r w:rsidR="00DD7442">
              <w:rPr>
                <w:noProof/>
                <w:webHidden/>
              </w:rPr>
              <w:instrText xml:space="preserve"> PAGEREF _Toc35609976 \h </w:instrText>
            </w:r>
            <w:r w:rsidR="00DD7442">
              <w:rPr>
                <w:noProof/>
                <w:webHidden/>
              </w:rPr>
            </w:r>
            <w:r w:rsidR="00DD7442">
              <w:rPr>
                <w:noProof/>
                <w:webHidden/>
              </w:rPr>
              <w:fldChar w:fldCharType="separate"/>
            </w:r>
            <w:r w:rsidR="00DD7442">
              <w:rPr>
                <w:noProof/>
                <w:webHidden/>
              </w:rPr>
              <w:t>2</w:t>
            </w:r>
            <w:r w:rsidR="00DD7442">
              <w:rPr>
                <w:noProof/>
                <w:webHidden/>
              </w:rPr>
              <w:fldChar w:fldCharType="end"/>
            </w:r>
          </w:hyperlink>
        </w:p>
        <w:p w14:paraId="7E652121" w14:textId="5AEB9048" w:rsidR="00DD7442" w:rsidRDefault="00B13C75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9977" w:history="1">
            <w:r w:rsidR="00DD7442" w:rsidRPr="00B9577F">
              <w:rPr>
                <w:rStyle w:val="a9"/>
                <w:noProof/>
              </w:rPr>
              <w:t>1.2 BioJN</w:t>
            </w:r>
            <w:r w:rsidR="00DD7442" w:rsidRPr="00B9577F">
              <w:rPr>
                <w:rStyle w:val="a9"/>
                <w:noProof/>
              </w:rPr>
              <w:t>特性</w:t>
            </w:r>
            <w:r w:rsidR="00DD7442">
              <w:rPr>
                <w:noProof/>
                <w:webHidden/>
              </w:rPr>
              <w:tab/>
            </w:r>
            <w:r w:rsidR="00DD7442">
              <w:rPr>
                <w:noProof/>
                <w:webHidden/>
              </w:rPr>
              <w:fldChar w:fldCharType="begin"/>
            </w:r>
            <w:r w:rsidR="00DD7442">
              <w:rPr>
                <w:noProof/>
                <w:webHidden/>
              </w:rPr>
              <w:instrText xml:space="preserve"> PAGEREF _Toc35609977 \h </w:instrText>
            </w:r>
            <w:r w:rsidR="00DD7442">
              <w:rPr>
                <w:noProof/>
                <w:webHidden/>
              </w:rPr>
            </w:r>
            <w:r w:rsidR="00DD7442">
              <w:rPr>
                <w:noProof/>
                <w:webHidden/>
              </w:rPr>
              <w:fldChar w:fldCharType="separate"/>
            </w:r>
            <w:r w:rsidR="00DD7442">
              <w:rPr>
                <w:noProof/>
                <w:webHidden/>
              </w:rPr>
              <w:t>2</w:t>
            </w:r>
            <w:r w:rsidR="00DD7442">
              <w:rPr>
                <w:noProof/>
                <w:webHidden/>
              </w:rPr>
              <w:fldChar w:fldCharType="end"/>
            </w:r>
          </w:hyperlink>
        </w:p>
        <w:p w14:paraId="08B4F929" w14:textId="52561723" w:rsidR="00DD7442" w:rsidRDefault="00B13C7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609978" w:history="1">
            <w:r w:rsidR="00DD7442" w:rsidRPr="00B9577F">
              <w:rPr>
                <w:rStyle w:val="a9"/>
                <w:noProof/>
              </w:rPr>
              <w:t xml:space="preserve">2 </w:t>
            </w:r>
            <w:r w:rsidR="00DD7442" w:rsidRPr="00B9577F">
              <w:rPr>
                <w:rStyle w:val="a9"/>
                <w:noProof/>
              </w:rPr>
              <w:t>安装与连接</w:t>
            </w:r>
            <w:r w:rsidR="00DD7442">
              <w:rPr>
                <w:noProof/>
                <w:webHidden/>
              </w:rPr>
              <w:tab/>
            </w:r>
            <w:r w:rsidR="00DD7442">
              <w:rPr>
                <w:noProof/>
                <w:webHidden/>
              </w:rPr>
              <w:fldChar w:fldCharType="begin"/>
            </w:r>
            <w:r w:rsidR="00DD7442">
              <w:rPr>
                <w:noProof/>
                <w:webHidden/>
              </w:rPr>
              <w:instrText xml:space="preserve"> PAGEREF _Toc35609978 \h </w:instrText>
            </w:r>
            <w:r w:rsidR="00DD7442">
              <w:rPr>
                <w:noProof/>
                <w:webHidden/>
              </w:rPr>
            </w:r>
            <w:r w:rsidR="00DD7442">
              <w:rPr>
                <w:noProof/>
                <w:webHidden/>
              </w:rPr>
              <w:fldChar w:fldCharType="separate"/>
            </w:r>
            <w:r w:rsidR="00DD7442">
              <w:rPr>
                <w:noProof/>
                <w:webHidden/>
              </w:rPr>
              <w:t>2</w:t>
            </w:r>
            <w:r w:rsidR="00DD7442">
              <w:rPr>
                <w:noProof/>
                <w:webHidden/>
              </w:rPr>
              <w:fldChar w:fldCharType="end"/>
            </w:r>
          </w:hyperlink>
        </w:p>
        <w:p w14:paraId="21C74B46" w14:textId="24F36AA3" w:rsidR="00DD7442" w:rsidRDefault="00B13C75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9979" w:history="1">
            <w:r w:rsidR="00DD7442" w:rsidRPr="00B9577F">
              <w:rPr>
                <w:rStyle w:val="a9"/>
                <w:noProof/>
              </w:rPr>
              <w:t xml:space="preserve">2.1 </w:t>
            </w:r>
            <w:r w:rsidR="00DD7442" w:rsidRPr="00B9577F">
              <w:rPr>
                <w:rStyle w:val="a9"/>
                <w:noProof/>
              </w:rPr>
              <w:t>与</w:t>
            </w:r>
            <w:r w:rsidR="00DD7442" w:rsidRPr="00B9577F">
              <w:rPr>
                <w:rStyle w:val="a9"/>
                <w:noProof/>
              </w:rPr>
              <w:t>BioJN</w:t>
            </w:r>
            <w:r w:rsidR="00DD7442" w:rsidRPr="00B9577F">
              <w:rPr>
                <w:rStyle w:val="a9"/>
                <w:noProof/>
              </w:rPr>
              <w:t>配合使用的计算机准则</w:t>
            </w:r>
            <w:r w:rsidR="00DD7442">
              <w:rPr>
                <w:noProof/>
                <w:webHidden/>
              </w:rPr>
              <w:tab/>
            </w:r>
            <w:r w:rsidR="00DD7442">
              <w:rPr>
                <w:noProof/>
                <w:webHidden/>
              </w:rPr>
              <w:fldChar w:fldCharType="begin"/>
            </w:r>
            <w:r w:rsidR="00DD7442">
              <w:rPr>
                <w:noProof/>
                <w:webHidden/>
              </w:rPr>
              <w:instrText xml:space="preserve"> PAGEREF _Toc35609979 \h </w:instrText>
            </w:r>
            <w:r w:rsidR="00DD7442">
              <w:rPr>
                <w:noProof/>
                <w:webHidden/>
              </w:rPr>
            </w:r>
            <w:r w:rsidR="00DD7442">
              <w:rPr>
                <w:noProof/>
                <w:webHidden/>
              </w:rPr>
              <w:fldChar w:fldCharType="separate"/>
            </w:r>
            <w:r w:rsidR="00DD7442">
              <w:rPr>
                <w:noProof/>
                <w:webHidden/>
              </w:rPr>
              <w:t>3</w:t>
            </w:r>
            <w:r w:rsidR="00DD7442">
              <w:rPr>
                <w:noProof/>
                <w:webHidden/>
              </w:rPr>
              <w:fldChar w:fldCharType="end"/>
            </w:r>
          </w:hyperlink>
        </w:p>
        <w:p w14:paraId="759F8ACD" w14:textId="5E43AAC5" w:rsidR="00DD7442" w:rsidRDefault="00B13C75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9980" w:history="1">
            <w:r w:rsidR="00DD7442" w:rsidRPr="00B9577F">
              <w:rPr>
                <w:rStyle w:val="a9"/>
                <w:noProof/>
              </w:rPr>
              <w:t xml:space="preserve">2.2 </w:t>
            </w:r>
            <w:r w:rsidR="00DD7442" w:rsidRPr="00B9577F">
              <w:rPr>
                <w:rStyle w:val="a9"/>
                <w:noProof/>
              </w:rPr>
              <w:t>连接设备</w:t>
            </w:r>
            <w:r w:rsidR="00DD7442">
              <w:rPr>
                <w:noProof/>
                <w:webHidden/>
              </w:rPr>
              <w:tab/>
            </w:r>
            <w:r w:rsidR="00DD7442">
              <w:rPr>
                <w:noProof/>
                <w:webHidden/>
              </w:rPr>
              <w:fldChar w:fldCharType="begin"/>
            </w:r>
            <w:r w:rsidR="00DD7442">
              <w:rPr>
                <w:noProof/>
                <w:webHidden/>
              </w:rPr>
              <w:instrText xml:space="preserve"> PAGEREF _Toc35609980 \h </w:instrText>
            </w:r>
            <w:r w:rsidR="00DD7442">
              <w:rPr>
                <w:noProof/>
                <w:webHidden/>
              </w:rPr>
            </w:r>
            <w:r w:rsidR="00DD7442">
              <w:rPr>
                <w:noProof/>
                <w:webHidden/>
              </w:rPr>
              <w:fldChar w:fldCharType="separate"/>
            </w:r>
            <w:r w:rsidR="00DD7442">
              <w:rPr>
                <w:noProof/>
                <w:webHidden/>
              </w:rPr>
              <w:t>3</w:t>
            </w:r>
            <w:r w:rsidR="00DD7442">
              <w:rPr>
                <w:noProof/>
                <w:webHidden/>
              </w:rPr>
              <w:fldChar w:fldCharType="end"/>
            </w:r>
          </w:hyperlink>
        </w:p>
        <w:p w14:paraId="049CDA87" w14:textId="77C11678" w:rsidR="00DD7442" w:rsidRDefault="00B13C75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9981" w:history="1">
            <w:r w:rsidR="00DD7442" w:rsidRPr="00B9577F">
              <w:rPr>
                <w:rStyle w:val="a9"/>
                <w:noProof/>
              </w:rPr>
              <w:t>2.3</w:t>
            </w:r>
            <w:r w:rsidR="00DD7442" w:rsidRPr="00B9577F">
              <w:rPr>
                <w:rStyle w:val="a9"/>
                <w:noProof/>
              </w:rPr>
              <w:t>安装后配置</w:t>
            </w:r>
            <w:r w:rsidR="00DD7442" w:rsidRPr="00B9577F">
              <w:rPr>
                <w:rStyle w:val="a9"/>
                <w:noProof/>
              </w:rPr>
              <w:t>BioJN</w:t>
            </w:r>
            <w:r w:rsidR="00DD7442">
              <w:rPr>
                <w:noProof/>
                <w:webHidden/>
              </w:rPr>
              <w:tab/>
            </w:r>
            <w:r w:rsidR="00DD7442">
              <w:rPr>
                <w:noProof/>
                <w:webHidden/>
              </w:rPr>
              <w:fldChar w:fldCharType="begin"/>
            </w:r>
            <w:r w:rsidR="00DD7442">
              <w:rPr>
                <w:noProof/>
                <w:webHidden/>
              </w:rPr>
              <w:instrText xml:space="preserve"> PAGEREF _Toc35609981 \h </w:instrText>
            </w:r>
            <w:r w:rsidR="00DD7442">
              <w:rPr>
                <w:noProof/>
                <w:webHidden/>
              </w:rPr>
            </w:r>
            <w:r w:rsidR="00DD7442">
              <w:rPr>
                <w:noProof/>
                <w:webHidden/>
              </w:rPr>
              <w:fldChar w:fldCharType="separate"/>
            </w:r>
            <w:r w:rsidR="00DD7442">
              <w:rPr>
                <w:noProof/>
                <w:webHidden/>
              </w:rPr>
              <w:t>3</w:t>
            </w:r>
            <w:r w:rsidR="00DD7442">
              <w:rPr>
                <w:noProof/>
                <w:webHidden/>
              </w:rPr>
              <w:fldChar w:fldCharType="end"/>
            </w:r>
          </w:hyperlink>
        </w:p>
        <w:p w14:paraId="107830DB" w14:textId="0185F2E7" w:rsidR="00DD7442" w:rsidRDefault="00B13C75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9982" w:history="1">
            <w:r w:rsidR="00DD7442" w:rsidRPr="00B9577F">
              <w:rPr>
                <w:rStyle w:val="a9"/>
                <w:noProof/>
              </w:rPr>
              <w:t xml:space="preserve">2.4 </w:t>
            </w:r>
            <w:r w:rsidR="00DD7442" w:rsidRPr="00B9577F">
              <w:rPr>
                <w:rStyle w:val="a9"/>
                <w:noProof/>
              </w:rPr>
              <w:t>手动</w:t>
            </w:r>
            <w:r w:rsidR="00DD7442" w:rsidRPr="00B9577F">
              <w:rPr>
                <w:rStyle w:val="a9"/>
                <w:noProof/>
              </w:rPr>
              <w:t>DDE</w:t>
            </w:r>
            <w:r w:rsidR="00DD7442" w:rsidRPr="00B9577F">
              <w:rPr>
                <w:rStyle w:val="a9"/>
                <w:noProof/>
              </w:rPr>
              <w:t>绑定</w:t>
            </w:r>
            <w:r w:rsidR="00DD7442">
              <w:rPr>
                <w:noProof/>
                <w:webHidden/>
              </w:rPr>
              <w:tab/>
            </w:r>
            <w:r w:rsidR="00DD7442">
              <w:rPr>
                <w:noProof/>
                <w:webHidden/>
              </w:rPr>
              <w:fldChar w:fldCharType="begin"/>
            </w:r>
            <w:r w:rsidR="00DD7442">
              <w:rPr>
                <w:noProof/>
                <w:webHidden/>
              </w:rPr>
              <w:instrText xml:space="preserve"> PAGEREF _Toc35609982 \h </w:instrText>
            </w:r>
            <w:r w:rsidR="00DD7442">
              <w:rPr>
                <w:noProof/>
                <w:webHidden/>
              </w:rPr>
            </w:r>
            <w:r w:rsidR="00DD7442">
              <w:rPr>
                <w:noProof/>
                <w:webHidden/>
              </w:rPr>
              <w:fldChar w:fldCharType="separate"/>
            </w:r>
            <w:r w:rsidR="00DD7442">
              <w:rPr>
                <w:noProof/>
                <w:webHidden/>
              </w:rPr>
              <w:t>3</w:t>
            </w:r>
            <w:r w:rsidR="00DD7442">
              <w:rPr>
                <w:noProof/>
                <w:webHidden/>
              </w:rPr>
              <w:fldChar w:fldCharType="end"/>
            </w:r>
          </w:hyperlink>
        </w:p>
        <w:p w14:paraId="6DF703CB" w14:textId="01A2090D" w:rsidR="00DD7442" w:rsidRDefault="00B13C75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9983" w:history="1">
            <w:r w:rsidR="00DD7442" w:rsidRPr="00B9577F">
              <w:rPr>
                <w:rStyle w:val="a9"/>
                <w:noProof/>
              </w:rPr>
              <w:t>2.4.1 DDE</w:t>
            </w:r>
            <w:r w:rsidR="00DD7442" w:rsidRPr="00B9577F">
              <w:rPr>
                <w:rStyle w:val="a9"/>
                <w:noProof/>
              </w:rPr>
              <w:t>绑定规则</w:t>
            </w:r>
            <w:r w:rsidR="00DD7442">
              <w:rPr>
                <w:noProof/>
                <w:webHidden/>
              </w:rPr>
              <w:tab/>
            </w:r>
            <w:r w:rsidR="00DD7442">
              <w:rPr>
                <w:noProof/>
                <w:webHidden/>
              </w:rPr>
              <w:fldChar w:fldCharType="begin"/>
            </w:r>
            <w:r w:rsidR="00DD7442">
              <w:rPr>
                <w:noProof/>
                <w:webHidden/>
              </w:rPr>
              <w:instrText xml:space="preserve"> PAGEREF _Toc35609983 \h </w:instrText>
            </w:r>
            <w:r w:rsidR="00DD7442">
              <w:rPr>
                <w:noProof/>
                <w:webHidden/>
              </w:rPr>
            </w:r>
            <w:r w:rsidR="00DD7442">
              <w:rPr>
                <w:noProof/>
                <w:webHidden/>
              </w:rPr>
              <w:fldChar w:fldCharType="separate"/>
            </w:r>
            <w:r w:rsidR="00DD7442">
              <w:rPr>
                <w:noProof/>
                <w:webHidden/>
              </w:rPr>
              <w:t>4</w:t>
            </w:r>
            <w:r w:rsidR="00DD7442">
              <w:rPr>
                <w:noProof/>
                <w:webHidden/>
              </w:rPr>
              <w:fldChar w:fldCharType="end"/>
            </w:r>
          </w:hyperlink>
        </w:p>
        <w:p w14:paraId="38597277" w14:textId="76206DB9" w:rsidR="00DD7442" w:rsidRDefault="00B13C75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9984" w:history="1">
            <w:r w:rsidR="00DD7442" w:rsidRPr="00B9577F">
              <w:rPr>
                <w:rStyle w:val="a9"/>
                <w:noProof/>
              </w:rPr>
              <w:t xml:space="preserve">2.4.2 </w:t>
            </w:r>
            <w:r w:rsidR="00DD7442" w:rsidRPr="00B9577F">
              <w:rPr>
                <w:rStyle w:val="a9"/>
                <w:noProof/>
              </w:rPr>
              <w:t>具体步骤</w:t>
            </w:r>
            <w:r w:rsidR="00DD7442">
              <w:rPr>
                <w:noProof/>
                <w:webHidden/>
              </w:rPr>
              <w:tab/>
            </w:r>
            <w:r w:rsidR="00DD7442">
              <w:rPr>
                <w:noProof/>
                <w:webHidden/>
              </w:rPr>
              <w:fldChar w:fldCharType="begin"/>
            </w:r>
            <w:r w:rsidR="00DD7442">
              <w:rPr>
                <w:noProof/>
                <w:webHidden/>
              </w:rPr>
              <w:instrText xml:space="preserve"> PAGEREF _Toc35609984 \h </w:instrText>
            </w:r>
            <w:r w:rsidR="00DD7442">
              <w:rPr>
                <w:noProof/>
                <w:webHidden/>
              </w:rPr>
            </w:r>
            <w:r w:rsidR="00DD7442">
              <w:rPr>
                <w:noProof/>
                <w:webHidden/>
              </w:rPr>
              <w:fldChar w:fldCharType="separate"/>
            </w:r>
            <w:r w:rsidR="00DD7442">
              <w:rPr>
                <w:noProof/>
                <w:webHidden/>
              </w:rPr>
              <w:t>4</w:t>
            </w:r>
            <w:r w:rsidR="00DD7442">
              <w:rPr>
                <w:noProof/>
                <w:webHidden/>
              </w:rPr>
              <w:fldChar w:fldCharType="end"/>
            </w:r>
          </w:hyperlink>
        </w:p>
        <w:p w14:paraId="5A891279" w14:textId="131FE6C2" w:rsidR="00DD7442" w:rsidRDefault="00B13C75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9985" w:history="1">
            <w:r w:rsidR="00DD7442" w:rsidRPr="00B9577F">
              <w:rPr>
                <w:rStyle w:val="a9"/>
                <w:noProof/>
              </w:rPr>
              <w:t xml:space="preserve">2.5 </w:t>
            </w:r>
            <w:r w:rsidR="00DD7442" w:rsidRPr="00B9577F">
              <w:rPr>
                <w:rStyle w:val="a9"/>
                <w:noProof/>
              </w:rPr>
              <w:t>手动</w:t>
            </w:r>
            <w:r w:rsidR="00DD7442" w:rsidRPr="00B9577F">
              <w:rPr>
                <w:rStyle w:val="a9"/>
                <w:noProof/>
              </w:rPr>
              <w:t>OPC</w:t>
            </w:r>
            <w:r w:rsidR="00DD7442" w:rsidRPr="00B9577F">
              <w:rPr>
                <w:rStyle w:val="a9"/>
                <w:noProof/>
              </w:rPr>
              <w:t>绑定</w:t>
            </w:r>
            <w:r w:rsidR="00DD7442">
              <w:rPr>
                <w:noProof/>
                <w:webHidden/>
              </w:rPr>
              <w:tab/>
            </w:r>
            <w:r w:rsidR="00DD7442">
              <w:rPr>
                <w:noProof/>
                <w:webHidden/>
              </w:rPr>
              <w:fldChar w:fldCharType="begin"/>
            </w:r>
            <w:r w:rsidR="00DD7442">
              <w:rPr>
                <w:noProof/>
                <w:webHidden/>
              </w:rPr>
              <w:instrText xml:space="preserve"> PAGEREF _Toc35609985 \h </w:instrText>
            </w:r>
            <w:r w:rsidR="00DD7442">
              <w:rPr>
                <w:noProof/>
                <w:webHidden/>
              </w:rPr>
            </w:r>
            <w:r w:rsidR="00DD7442">
              <w:rPr>
                <w:noProof/>
                <w:webHidden/>
              </w:rPr>
              <w:fldChar w:fldCharType="separate"/>
            </w:r>
            <w:r w:rsidR="00DD7442">
              <w:rPr>
                <w:noProof/>
                <w:webHidden/>
              </w:rPr>
              <w:t>4</w:t>
            </w:r>
            <w:r w:rsidR="00DD7442">
              <w:rPr>
                <w:noProof/>
                <w:webHidden/>
              </w:rPr>
              <w:fldChar w:fldCharType="end"/>
            </w:r>
          </w:hyperlink>
        </w:p>
        <w:p w14:paraId="5796A497" w14:textId="44876261" w:rsidR="00DD7442" w:rsidRDefault="00B13C75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9986" w:history="1">
            <w:r w:rsidR="00DD7442" w:rsidRPr="00B9577F">
              <w:rPr>
                <w:rStyle w:val="a9"/>
                <w:noProof/>
              </w:rPr>
              <w:t>2.5.1 OPC</w:t>
            </w:r>
            <w:r w:rsidR="00DD7442" w:rsidRPr="00B9577F">
              <w:rPr>
                <w:rStyle w:val="a9"/>
                <w:noProof/>
              </w:rPr>
              <w:t>绑定规则</w:t>
            </w:r>
            <w:r w:rsidR="00DD7442">
              <w:rPr>
                <w:noProof/>
                <w:webHidden/>
              </w:rPr>
              <w:tab/>
            </w:r>
            <w:r w:rsidR="00DD7442">
              <w:rPr>
                <w:noProof/>
                <w:webHidden/>
              </w:rPr>
              <w:fldChar w:fldCharType="begin"/>
            </w:r>
            <w:r w:rsidR="00DD7442">
              <w:rPr>
                <w:noProof/>
                <w:webHidden/>
              </w:rPr>
              <w:instrText xml:space="preserve"> PAGEREF _Toc35609986 \h </w:instrText>
            </w:r>
            <w:r w:rsidR="00DD7442">
              <w:rPr>
                <w:noProof/>
                <w:webHidden/>
              </w:rPr>
            </w:r>
            <w:r w:rsidR="00DD7442">
              <w:rPr>
                <w:noProof/>
                <w:webHidden/>
              </w:rPr>
              <w:fldChar w:fldCharType="separate"/>
            </w:r>
            <w:r w:rsidR="00DD7442">
              <w:rPr>
                <w:noProof/>
                <w:webHidden/>
              </w:rPr>
              <w:t>4</w:t>
            </w:r>
            <w:r w:rsidR="00DD7442">
              <w:rPr>
                <w:noProof/>
                <w:webHidden/>
              </w:rPr>
              <w:fldChar w:fldCharType="end"/>
            </w:r>
          </w:hyperlink>
        </w:p>
        <w:p w14:paraId="49351FA1" w14:textId="4A5F64B8" w:rsidR="00DD7442" w:rsidRDefault="00B13C75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9987" w:history="1">
            <w:r w:rsidR="00DD7442" w:rsidRPr="00B9577F">
              <w:rPr>
                <w:rStyle w:val="a9"/>
                <w:noProof/>
              </w:rPr>
              <w:t xml:space="preserve">2.5.2 </w:t>
            </w:r>
            <w:r w:rsidR="00DD7442" w:rsidRPr="00B9577F">
              <w:rPr>
                <w:rStyle w:val="a9"/>
                <w:noProof/>
              </w:rPr>
              <w:t>具体步骤</w:t>
            </w:r>
            <w:r w:rsidR="00DD7442">
              <w:rPr>
                <w:noProof/>
                <w:webHidden/>
              </w:rPr>
              <w:tab/>
            </w:r>
            <w:r w:rsidR="00DD7442">
              <w:rPr>
                <w:noProof/>
                <w:webHidden/>
              </w:rPr>
              <w:fldChar w:fldCharType="begin"/>
            </w:r>
            <w:r w:rsidR="00DD7442">
              <w:rPr>
                <w:noProof/>
                <w:webHidden/>
              </w:rPr>
              <w:instrText xml:space="preserve"> PAGEREF _Toc35609987 \h </w:instrText>
            </w:r>
            <w:r w:rsidR="00DD7442">
              <w:rPr>
                <w:noProof/>
                <w:webHidden/>
              </w:rPr>
            </w:r>
            <w:r w:rsidR="00DD7442">
              <w:rPr>
                <w:noProof/>
                <w:webHidden/>
              </w:rPr>
              <w:fldChar w:fldCharType="separate"/>
            </w:r>
            <w:r w:rsidR="00DD7442">
              <w:rPr>
                <w:noProof/>
                <w:webHidden/>
              </w:rPr>
              <w:t>4</w:t>
            </w:r>
            <w:r w:rsidR="00DD7442">
              <w:rPr>
                <w:noProof/>
                <w:webHidden/>
              </w:rPr>
              <w:fldChar w:fldCharType="end"/>
            </w:r>
          </w:hyperlink>
        </w:p>
        <w:p w14:paraId="160B371C" w14:textId="70A34F5B" w:rsidR="00DD7442" w:rsidRDefault="00B13C7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609988" w:history="1">
            <w:r w:rsidR="00DD7442" w:rsidRPr="00B9577F">
              <w:rPr>
                <w:rStyle w:val="a9"/>
                <w:noProof/>
              </w:rPr>
              <w:t xml:space="preserve">3 </w:t>
            </w:r>
            <w:r w:rsidR="00DD7442" w:rsidRPr="00B9577F">
              <w:rPr>
                <w:rStyle w:val="a9"/>
                <w:noProof/>
              </w:rPr>
              <w:t>打开并进行初始设置</w:t>
            </w:r>
            <w:r w:rsidR="00DD7442">
              <w:rPr>
                <w:noProof/>
                <w:webHidden/>
              </w:rPr>
              <w:tab/>
            </w:r>
            <w:r w:rsidR="00DD7442">
              <w:rPr>
                <w:noProof/>
                <w:webHidden/>
              </w:rPr>
              <w:fldChar w:fldCharType="begin"/>
            </w:r>
            <w:r w:rsidR="00DD7442">
              <w:rPr>
                <w:noProof/>
                <w:webHidden/>
              </w:rPr>
              <w:instrText xml:space="preserve"> PAGEREF _Toc35609988 \h </w:instrText>
            </w:r>
            <w:r w:rsidR="00DD7442">
              <w:rPr>
                <w:noProof/>
                <w:webHidden/>
              </w:rPr>
            </w:r>
            <w:r w:rsidR="00DD7442">
              <w:rPr>
                <w:noProof/>
                <w:webHidden/>
              </w:rPr>
              <w:fldChar w:fldCharType="separate"/>
            </w:r>
            <w:r w:rsidR="00DD7442">
              <w:rPr>
                <w:noProof/>
                <w:webHidden/>
              </w:rPr>
              <w:t>5</w:t>
            </w:r>
            <w:r w:rsidR="00DD7442">
              <w:rPr>
                <w:noProof/>
                <w:webHidden/>
              </w:rPr>
              <w:fldChar w:fldCharType="end"/>
            </w:r>
          </w:hyperlink>
        </w:p>
        <w:p w14:paraId="474DFBEC" w14:textId="68EE6F56" w:rsidR="00DD7442" w:rsidRDefault="00B13C75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9989" w:history="1">
            <w:r w:rsidR="00DD7442" w:rsidRPr="00B9577F">
              <w:rPr>
                <w:rStyle w:val="a9"/>
                <w:noProof/>
              </w:rPr>
              <w:t xml:space="preserve">3.1 </w:t>
            </w:r>
            <w:r w:rsidR="00DD7442" w:rsidRPr="00B9577F">
              <w:rPr>
                <w:rStyle w:val="a9"/>
                <w:noProof/>
              </w:rPr>
              <w:t>打开并登录</w:t>
            </w:r>
            <w:r w:rsidR="00DD7442">
              <w:rPr>
                <w:noProof/>
                <w:webHidden/>
              </w:rPr>
              <w:tab/>
            </w:r>
            <w:r w:rsidR="00DD7442">
              <w:rPr>
                <w:noProof/>
                <w:webHidden/>
              </w:rPr>
              <w:fldChar w:fldCharType="begin"/>
            </w:r>
            <w:r w:rsidR="00DD7442">
              <w:rPr>
                <w:noProof/>
                <w:webHidden/>
              </w:rPr>
              <w:instrText xml:space="preserve"> PAGEREF _Toc35609989 \h </w:instrText>
            </w:r>
            <w:r w:rsidR="00DD7442">
              <w:rPr>
                <w:noProof/>
                <w:webHidden/>
              </w:rPr>
            </w:r>
            <w:r w:rsidR="00DD7442">
              <w:rPr>
                <w:noProof/>
                <w:webHidden/>
              </w:rPr>
              <w:fldChar w:fldCharType="separate"/>
            </w:r>
            <w:r w:rsidR="00DD7442">
              <w:rPr>
                <w:noProof/>
                <w:webHidden/>
              </w:rPr>
              <w:t>5</w:t>
            </w:r>
            <w:r w:rsidR="00DD7442">
              <w:rPr>
                <w:noProof/>
                <w:webHidden/>
              </w:rPr>
              <w:fldChar w:fldCharType="end"/>
            </w:r>
          </w:hyperlink>
        </w:p>
        <w:p w14:paraId="15C662E8" w14:textId="30B7722A" w:rsidR="00DD7442" w:rsidRDefault="00B13C75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9990" w:history="1">
            <w:r w:rsidR="00DD7442" w:rsidRPr="00B9577F">
              <w:rPr>
                <w:rStyle w:val="a9"/>
                <w:noProof/>
              </w:rPr>
              <w:t xml:space="preserve">3.2 </w:t>
            </w:r>
            <w:r w:rsidR="00DD7442" w:rsidRPr="00B9577F">
              <w:rPr>
                <w:rStyle w:val="a9"/>
                <w:noProof/>
              </w:rPr>
              <w:t>初始设置</w:t>
            </w:r>
            <w:r w:rsidR="00DD7442">
              <w:rPr>
                <w:noProof/>
                <w:webHidden/>
              </w:rPr>
              <w:tab/>
            </w:r>
            <w:r w:rsidR="00DD7442">
              <w:rPr>
                <w:noProof/>
                <w:webHidden/>
              </w:rPr>
              <w:fldChar w:fldCharType="begin"/>
            </w:r>
            <w:r w:rsidR="00DD7442">
              <w:rPr>
                <w:noProof/>
                <w:webHidden/>
              </w:rPr>
              <w:instrText xml:space="preserve"> PAGEREF _Toc35609990 \h </w:instrText>
            </w:r>
            <w:r w:rsidR="00DD7442">
              <w:rPr>
                <w:noProof/>
                <w:webHidden/>
              </w:rPr>
            </w:r>
            <w:r w:rsidR="00DD7442">
              <w:rPr>
                <w:noProof/>
                <w:webHidden/>
              </w:rPr>
              <w:fldChar w:fldCharType="separate"/>
            </w:r>
            <w:r w:rsidR="00DD7442">
              <w:rPr>
                <w:noProof/>
                <w:webHidden/>
              </w:rPr>
              <w:t>7</w:t>
            </w:r>
            <w:r w:rsidR="00DD7442">
              <w:rPr>
                <w:noProof/>
                <w:webHidden/>
              </w:rPr>
              <w:fldChar w:fldCharType="end"/>
            </w:r>
          </w:hyperlink>
        </w:p>
        <w:p w14:paraId="76CD0D68" w14:textId="4C2B5782" w:rsidR="00DD7442" w:rsidRDefault="00B13C75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9991" w:history="1">
            <w:r w:rsidR="00DD7442" w:rsidRPr="00B9577F">
              <w:rPr>
                <w:rStyle w:val="a9"/>
                <w:noProof/>
              </w:rPr>
              <w:t xml:space="preserve">3.2.1 </w:t>
            </w:r>
            <w:r w:rsidR="00DD7442" w:rsidRPr="00B9577F">
              <w:rPr>
                <w:rStyle w:val="a9"/>
                <w:noProof/>
              </w:rPr>
              <w:t>字段设置</w:t>
            </w:r>
            <w:r w:rsidR="00DD7442">
              <w:rPr>
                <w:noProof/>
                <w:webHidden/>
              </w:rPr>
              <w:tab/>
            </w:r>
            <w:r w:rsidR="00DD7442">
              <w:rPr>
                <w:noProof/>
                <w:webHidden/>
              </w:rPr>
              <w:fldChar w:fldCharType="begin"/>
            </w:r>
            <w:r w:rsidR="00DD7442">
              <w:rPr>
                <w:noProof/>
                <w:webHidden/>
              </w:rPr>
              <w:instrText xml:space="preserve"> PAGEREF _Toc35609991 \h </w:instrText>
            </w:r>
            <w:r w:rsidR="00DD7442">
              <w:rPr>
                <w:noProof/>
                <w:webHidden/>
              </w:rPr>
            </w:r>
            <w:r w:rsidR="00DD7442">
              <w:rPr>
                <w:noProof/>
                <w:webHidden/>
              </w:rPr>
              <w:fldChar w:fldCharType="separate"/>
            </w:r>
            <w:r w:rsidR="00DD7442">
              <w:rPr>
                <w:noProof/>
                <w:webHidden/>
              </w:rPr>
              <w:t>7</w:t>
            </w:r>
            <w:r w:rsidR="00DD7442">
              <w:rPr>
                <w:noProof/>
                <w:webHidden/>
              </w:rPr>
              <w:fldChar w:fldCharType="end"/>
            </w:r>
          </w:hyperlink>
        </w:p>
        <w:p w14:paraId="338858A6" w14:textId="6AF83CC6" w:rsidR="00DD7442" w:rsidRDefault="00B13C75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9992" w:history="1">
            <w:r w:rsidR="00DD7442" w:rsidRPr="00B9577F">
              <w:rPr>
                <w:rStyle w:val="a9"/>
                <w:noProof/>
              </w:rPr>
              <w:t xml:space="preserve">3.2.2 </w:t>
            </w:r>
            <w:r w:rsidR="00DD7442" w:rsidRPr="00B9577F">
              <w:rPr>
                <w:rStyle w:val="a9"/>
                <w:noProof/>
              </w:rPr>
              <w:t>参数设置</w:t>
            </w:r>
            <w:r w:rsidR="00DD7442">
              <w:rPr>
                <w:noProof/>
                <w:webHidden/>
              </w:rPr>
              <w:tab/>
            </w:r>
            <w:r w:rsidR="00DD7442">
              <w:rPr>
                <w:noProof/>
                <w:webHidden/>
              </w:rPr>
              <w:fldChar w:fldCharType="begin"/>
            </w:r>
            <w:r w:rsidR="00DD7442">
              <w:rPr>
                <w:noProof/>
                <w:webHidden/>
              </w:rPr>
              <w:instrText xml:space="preserve"> PAGEREF _Toc35609992 \h </w:instrText>
            </w:r>
            <w:r w:rsidR="00DD7442">
              <w:rPr>
                <w:noProof/>
                <w:webHidden/>
              </w:rPr>
            </w:r>
            <w:r w:rsidR="00DD7442">
              <w:rPr>
                <w:noProof/>
                <w:webHidden/>
              </w:rPr>
              <w:fldChar w:fldCharType="separate"/>
            </w:r>
            <w:r w:rsidR="00DD7442">
              <w:rPr>
                <w:noProof/>
                <w:webHidden/>
              </w:rPr>
              <w:t>10</w:t>
            </w:r>
            <w:r w:rsidR="00DD7442">
              <w:rPr>
                <w:noProof/>
                <w:webHidden/>
              </w:rPr>
              <w:fldChar w:fldCharType="end"/>
            </w:r>
          </w:hyperlink>
        </w:p>
        <w:p w14:paraId="31C9105C" w14:textId="0B0CBA4A" w:rsidR="00F82848" w:rsidRPr="00F81D62" w:rsidRDefault="006A437C" w:rsidP="00CA3A8F">
          <w:pPr>
            <w:widowControl/>
            <w:spacing w:line="240" w:lineRule="auto"/>
            <w:ind w:firstLineChars="0" w:firstLine="0"/>
            <w:rPr>
              <w:rFonts w:ascii="等线" w:eastAsia="等线" w:hAnsi="等线" w:cs="Times New Roman"/>
              <w:noProof/>
            </w:rPr>
          </w:pPr>
          <w:r>
            <w:rPr>
              <w:rFonts w:ascii="等线" w:eastAsia="等线" w:hAnsi="等线" w:cs="Times New Roman"/>
              <w:bCs/>
              <w:caps/>
              <w:noProof/>
              <w:szCs w:val="20"/>
            </w:rPr>
            <w:fldChar w:fldCharType="end"/>
          </w:r>
          <w:r w:rsidR="00F81D62">
            <w:rPr>
              <w:rFonts w:ascii="等线" w:eastAsia="等线" w:hAnsi="等线" w:cs="Times New Roman"/>
              <w:noProof/>
            </w:rPr>
            <w:br w:type="page"/>
          </w:r>
        </w:p>
      </w:sdtContent>
    </w:sdt>
    <w:p w14:paraId="158A2175" w14:textId="6F32415E" w:rsidR="00CA3A8F" w:rsidRPr="00CA3A8F" w:rsidRDefault="009B638E" w:rsidP="00CA3A8F">
      <w:pPr>
        <w:pStyle w:val="1"/>
      </w:pPr>
      <w:bookmarkStart w:id="0" w:name="_Toc35427385"/>
      <w:bookmarkStart w:id="1" w:name="_Toc35433918"/>
      <w:bookmarkStart w:id="2" w:name="_Toc35434061"/>
      <w:bookmarkStart w:id="3" w:name="_Toc35609975"/>
      <w:r w:rsidRPr="009B638E">
        <w:rPr>
          <w:rFonts w:hint="eastAsia"/>
        </w:rPr>
        <w:lastRenderedPageBreak/>
        <w:t>1</w:t>
      </w:r>
      <w:r w:rsidR="00066487">
        <w:t xml:space="preserve"> </w:t>
      </w:r>
      <w:r w:rsidRPr="009B638E">
        <w:t>介绍</w:t>
      </w:r>
      <w:bookmarkEnd w:id="0"/>
      <w:bookmarkEnd w:id="1"/>
      <w:bookmarkEnd w:id="2"/>
      <w:bookmarkEnd w:id="3"/>
    </w:p>
    <w:p w14:paraId="6E76C65E" w14:textId="0F1F4E55" w:rsidR="00E855BF" w:rsidRDefault="001547FC" w:rsidP="00CA3A8F">
      <w:pPr>
        <w:ind w:firstLine="440"/>
      </w:pPr>
      <w:r w:rsidRPr="001547FC">
        <w:t>BioJN</w:t>
      </w:r>
      <w:r w:rsidRPr="001547FC">
        <w:t>发酵技术云服务系统，</w:t>
      </w:r>
      <w:r w:rsidR="009B638E" w:rsidRPr="001547FC">
        <w:t>是用于生物过程的监督控制和数据采集</w:t>
      </w:r>
      <w:r w:rsidR="009B638E">
        <w:rPr>
          <w:rFonts w:hint="eastAsia"/>
        </w:rPr>
        <w:t>的</w:t>
      </w:r>
      <w:r w:rsidR="009B638E" w:rsidRPr="001547FC">
        <w:t>软件</w:t>
      </w:r>
      <w:r w:rsidRPr="001547FC">
        <w:t>，目的在于解决发酵数据管理、发酵数据挖掘以及个性化发酵工艺控制的难题</w:t>
      </w:r>
      <w:r w:rsidR="009B638E">
        <w:rPr>
          <w:rFonts w:hint="eastAsia"/>
        </w:rPr>
        <w:t>，</w:t>
      </w:r>
      <w:r w:rsidR="009B638E" w:rsidRPr="001547FC">
        <w:t>它可以在</w:t>
      </w:r>
      <w:r w:rsidR="009B638E" w:rsidRPr="001547FC">
        <w:t>Microsoft Windows</w:t>
      </w:r>
      <w:r w:rsidR="009B638E" w:rsidRPr="001547FC">
        <w:t>操作系统的多个版本下运行</w:t>
      </w:r>
      <w:r w:rsidR="00F81D62">
        <w:rPr>
          <w:rFonts w:hint="eastAsia"/>
        </w:rPr>
        <w:t>，并与</w:t>
      </w:r>
      <w:r w:rsidR="00935EAD">
        <w:rPr>
          <w:rFonts w:hint="eastAsia"/>
        </w:rPr>
        <w:t>多种生物反应器</w:t>
      </w:r>
      <w:r w:rsidR="00F833A9">
        <w:rPr>
          <w:rFonts w:hint="eastAsia"/>
        </w:rPr>
        <w:t>及其各种外围设备（如尾气分析仪和天平）进行通信。数据储存在本地和服务器的</w:t>
      </w:r>
      <w:r w:rsidR="00F833A9">
        <w:rPr>
          <w:rFonts w:hint="eastAsia"/>
        </w:rPr>
        <w:t>mysql</w:t>
      </w:r>
      <w:r w:rsidR="00F833A9">
        <w:rPr>
          <w:rFonts w:hint="eastAsia"/>
        </w:rPr>
        <w:t>数据库中，同时也可以导出到其他程序，例如</w:t>
      </w:r>
      <w:r w:rsidR="00F833A9" w:rsidRPr="001547FC">
        <w:t>Microsoft Excel</w:t>
      </w:r>
      <w:r w:rsidR="00F833A9" w:rsidRPr="001547FC">
        <w:t>。</w:t>
      </w:r>
    </w:p>
    <w:p w14:paraId="3F0CC2FC" w14:textId="71FCEA43" w:rsidR="00CA3A8F" w:rsidRDefault="00CA3A8F" w:rsidP="00CA3A8F">
      <w:pPr>
        <w:pStyle w:val="2"/>
      </w:pPr>
      <w:bookmarkStart w:id="4" w:name="_Toc35609976"/>
      <w:r>
        <w:rPr>
          <w:rFonts w:hint="eastAsia"/>
        </w:rPr>
        <w:t>1</w:t>
      </w:r>
      <w:r>
        <w:t>.1 BioJN</w:t>
      </w:r>
      <w:r>
        <w:rPr>
          <w:rFonts w:hint="eastAsia"/>
        </w:rPr>
        <w:t>版本</w:t>
      </w:r>
      <w:bookmarkEnd w:id="4"/>
    </w:p>
    <w:p w14:paraId="3E8DB0BF" w14:textId="44251AF2" w:rsidR="00E855BF" w:rsidRPr="00E855BF" w:rsidRDefault="00E855BF" w:rsidP="00E855BF">
      <w:pPr>
        <w:ind w:firstLine="440"/>
      </w:pPr>
      <w:r>
        <w:rPr>
          <w:rFonts w:hint="eastAsia"/>
        </w:rPr>
        <w:t>略</w:t>
      </w:r>
    </w:p>
    <w:p w14:paraId="30628D15" w14:textId="3989A27B" w:rsidR="00066487" w:rsidRDefault="00066487" w:rsidP="00066487">
      <w:pPr>
        <w:pStyle w:val="2"/>
      </w:pPr>
      <w:bookmarkStart w:id="5" w:name="_Toc35433920"/>
      <w:bookmarkStart w:id="6" w:name="_Toc35434063"/>
      <w:bookmarkStart w:id="7" w:name="_Toc35609977"/>
      <w:r>
        <w:t xml:space="preserve">1.2 </w:t>
      </w:r>
      <w:r w:rsidR="00E855BF">
        <w:t>B</w:t>
      </w:r>
      <w:r w:rsidR="00E855BF">
        <w:rPr>
          <w:rFonts w:hint="eastAsia"/>
        </w:rPr>
        <w:t>io</w:t>
      </w:r>
      <w:r w:rsidR="00E855BF">
        <w:t>JN</w:t>
      </w:r>
      <w:r>
        <w:rPr>
          <w:rFonts w:hint="eastAsia"/>
        </w:rPr>
        <w:t>特性</w:t>
      </w:r>
      <w:bookmarkEnd w:id="5"/>
      <w:bookmarkEnd w:id="6"/>
      <w:bookmarkEnd w:id="7"/>
    </w:p>
    <w:p w14:paraId="702B0898" w14:textId="680D66C5" w:rsidR="00E855BF" w:rsidRDefault="00E855BF" w:rsidP="00E855BF">
      <w:pPr>
        <w:ind w:firstLine="440"/>
      </w:pPr>
      <w:r>
        <w:rPr>
          <w:rFonts w:hint="eastAsia"/>
        </w:rPr>
        <w:t>B</w:t>
      </w:r>
      <w:r>
        <w:t>ioJN</w:t>
      </w:r>
      <w:r>
        <w:rPr>
          <w:rFonts w:hint="eastAsia"/>
        </w:rPr>
        <w:t>有很多特性：包括：</w:t>
      </w:r>
    </w:p>
    <w:p w14:paraId="652C781E" w14:textId="4E169389" w:rsidR="00E855BF" w:rsidRDefault="00E855BF" w:rsidP="00E855BF">
      <w:pPr>
        <w:ind w:firstLine="440"/>
      </w:pPr>
      <w:r>
        <w:rPr>
          <w:rFonts w:hint="eastAsia"/>
        </w:rPr>
        <w:t>不同</w:t>
      </w:r>
      <w:r w:rsidRPr="00E855BF">
        <w:rPr>
          <w:rFonts w:hint="eastAsia"/>
        </w:rPr>
        <w:t>类型的多个生物反应器：</w:t>
      </w:r>
      <w:r>
        <w:t>B</w:t>
      </w:r>
      <w:r>
        <w:rPr>
          <w:rFonts w:hint="eastAsia"/>
        </w:rPr>
        <w:t>io</w:t>
      </w:r>
      <w:r>
        <w:t>JN</w:t>
      </w:r>
      <w:r w:rsidRPr="00E855BF">
        <w:rPr>
          <w:rFonts w:hint="eastAsia"/>
        </w:rPr>
        <w:t>可以与几种不同类型的生物反应器同时通信（具体细节取决于所使用的计算机，</w:t>
      </w:r>
      <w:r>
        <w:rPr>
          <w:rFonts w:hint="eastAsia"/>
        </w:rPr>
        <w:t>Bio</w:t>
      </w:r>
      <w:r>
        <w:t>JN</w:t>
      </w:r>
      <w:r w:rsidRPr="00E855BF">
        <w:rPr>
          <w:rFonts w:hint="eastAsia"/>
        </w:rPr>
        <w:t>的版本以及生物反应器和外围设备的特定组合）。</w:t>
      </w:r>
    </w:p>
    <w:p w14:paraId="5326BD5E" w14:textId="35AF9F69" w:rsidR="00740757" w:rsidRDefault="00740757" w:rsidP="00E855BF">
      <w:pPr>
        <w:ind w:firstLine="440"/>
      </w:pPr>
      <w:r>
        <w:rPr>
          <w:rFonts w:hint="eastAsia"/>
        </w:rPr>
        <w:t>操作简易：</w:t>
      </w:r>
      <w:r w:rsidRPr="00740757">
        <w:rPr>
          <w:rFonts w:hint="eastAsia"/>
        </w:rPr>
        <w:t>新手只需要</w:t>
      </w:r>
      <w:r w:rsidRPr="00740757">
        <w:rPr>
          <w:rFonts w:hint="eastAsia"/>
        </w:rPr>
        <w:t>20</w:t>
      </w:r>
      <w:r w:rsidRPr="00740757">
        <w:rPr>
          <w:rFonts w:hint="eastAsia"/>
        </w:rPr>
        <w:t>分钟的基本功能培训，</w:t>
      </w:r>
      <w:r>
        <w:rPr>
          <w:rFonts w:hint="eastAsia"/>
        </w:rPr>
        <w:t>就可以</w:t>
      </w:r>
      <w:r w:rsidRPr="00740757">
        <w:rPr>
          <w:rFonts w:hint="eastAsia"/>
        </w:rPr>
        <w:t>享受几乎不受限制的过程控制的灵活性。</w:t>
      </w:r>
    </w:p>
    <w:p w14:paraId="2D83467A" w14:textId="2A168BF2" w:rsidR="00050581" w:rsidRDefault="00050581" w:rsidP="00E855BF">
      <w:pPr>
        <w:ind w:firstLine="440"/>
      </w:pPr>
      <w:r w:rsidRPr="00050581">
        <w:rPr>
          <w:rFonts w:hint="eastAsia"/>
        </w:rPr>
        <w:t>灵活的控制选项：监控设定点控制</w:t>
      </w:r>
      <w:r>
        <w:rPr>
          <w:rFonts w:hint="eastAsia"/>
        </w:rPr>
        <w:t>点</w:t>
      </w:r>
      <w:r w:rsidRPr="00050581">
        <w:rPr>
          <w:rFonts w:hint="eastAsia"/>
        </w:rPr>
        <w:t>可以是手动</w:t>
      </w:r>
      <w:r>
        <w:rPr>
          <w:rFonts w:hint="eastAsia"/>
        </w:rPr>
        <w:t>设置，</w:t>
      </w:r>
      <w:r w:rsidRPr="00050581">
        <w:rPr>
          <w:rFonts w:hint="eastAsia"/>
        </w:rPr>
        <w:t>在没有专门知识的情况下，用户</w:t>
      </w:r>
      <w:r>
        <w:rPr>
          <w:rFonts w:hint="eastAsia"/>
        </w:rPr>
        <w:t>也</w:t>
      </w:r>
      <w:r w:rsidRPr="00050581">
        <w:rPr>
          <w:rFonts w:hint="eastAsia"/>
        </w:rPr>
        <w:t>可以为特定的参数控制</w:t>
      </w:r>
      <w:r>
        <w:rPr>
          <w:rFonts w:hint="eastAsia"/>
        </w:rPr>
        <w:t>设置</w:t>
      </w:r>
      <w:r w:rsidRPr="00050581">
        <w:rPr>
          <w:rFonts w:hint="eastAsia"/>
        </w:rPr>
        <w:t>简单而有效的控制策略。</w:t>
      </w:r>
      <w:r w:rsidRPr="00050581">
        <w:rPr>
          <w:rFonts w:hint="eastAsia"/>
        </w:rPr>
        <w:t xml:space="preserve"> </w:t>
      </w:r>
    </w:p>
    <w:p w14:paraId="3E039A35" w14:textId="672E177A" w:rsidR="00050581" w:rsidRDefault="00050581" w:rsidP="00E855BF">
      <w:pPr>
        <w:ind w:firstLine="440"/>
      </w:pPr>
      <w:r>
        <w:rPr>
          <w:rFonts w:hint="eastAsia"/>
        </w:rPr>
        <w:t>严格的用户管理机制：不同的用户有不同的权限，为用户的数据隐私性提供有效保证，同时也方便用户的管理。</w:t>
      </w:r>
    </w:p>
    <w:p w14:paraId="6E479309" w14:textId="53083550" w:rsidR="009027FA" w:rsidRDefault="009027FA" w:rsidP="009027FA">
      <w:pPr>
        <w:pStyle w:val="1"/>
      </w:pPr>
      <w:bookmarkStart w:id="8" w:name="_Toc3560997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安装</w:t>
      </w:r>
      <w:r w:rsidR="00F92F4C">
        <w:rPr>
          <w:rFonts w:hint="eastAsia"/>
        </w:rPr>
        <w:t>与连接</w:t>
      </w:r>
      <w:bookmarkEnd w:id="8"/>
    </w:p>
    <w:p w14:paraId="145A711E" w14:textId="7283302F" w:rsidR="009027FA" w:rsidRDefault="009027FA" w:rsidP="009027FA">
      <w:pPr>
        <w:ind w:firstLine="440"/>
      </w:pPr>
      <w:r>
        <w:rPr>
          <w:rFonts w:hint="eastAsia"/>
        </w:rPr>
        <w:t>略</w:t>
      </w:r>
    </w:p>
    <w:p w14:paraId="2DDC604E" w14:textId="062A6C86" w:rsidR="009027FA" w:rsidRDefault="009027FA" w:rsidP="00D13DF4">
      <w:pPr>
        <w:pStyle w:val="2"/>
      </w:pPr>
      <w:bookmarkStart w:id="9" w:name="_Toc35609979"/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与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配合使用的计算机准则</w:t>
      </w:r>
      <w:bookmarkEnd w:id="9"/>
    </w:p>
    <w:p w14:paraId="2492068E" w14:textId="2BC5477C" w:rsidR="00D13DF4" w:rsidRDefault="00D13DF4" w:rsidP="00D13DF4">
      <w:pPr>
        <w:ind w:firstLine="440"/>
      </w:pPr>
      <w:r>
        <w:rPr>
          <w:rFonts w:hint="eastAsia"/>
        </w:rPr>
        <w:t>运行</w:t>
      </w:r>
      <w:r>
        <w:rPr>
          <w:rFonts w:hint="eastAsia"/>
        </w:rPr>
        <w:t>Microsoft Windows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Microsoft Windows</w:t>
      </w:r>
      <w:r>
        <w:t>8</w:t>
      </w:r>
      <w:r>
        <w:rPr>
          <w:rFonts w:hint="eastAsia"/>
        </w:rPr>
        <w:t>或</w:t>
      </w:r>
      <w:r>
        <w:rPr>
          <w:rFonts w:hint="eastAsia"/>
        </w:rPr>
        <w:t>Windows</w:t>
      </w:r>
      <w:r>
        <w:t xml:space="preserve">10 </w:t>
      </w:r>
      <w:r>
        <w:rPr>
          <w:rFonts w:hint="eastAsia"/>
        </w:rPr>
        <w:t>Business / Professional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位）的台式机或便携式计算机，英特尔或</w:t>
      </w:r>
      <w:r>
        <w:rPr>
          <w:rFonts w:hint="eastAsia"/>
        </w:rPr>
        <w:t>AMD</w:t>
      </w:r>
      <w:r>
        <w:rPr>
          <w:rFonts w:hint="eastAsia"/>
        </w:rPr>
        <w:t>处理器，理想情况下，其双核或四核处理器的工作频率为</w:t>
      </w:r>
      <w:r>
        <w:rPr>
          <w:rFonts w:hint="eastAsia"/>
        </w:rPr>
        <w:t>2GHz</w:t>
      </w:r>
      <w:r>
        <w:rPr>
          <w:rFonts w:hint="eastAsia"/>
        </w:rPr>
        <w:t>或更高，这是多生物反应器应用程序的现实标准。</w:t>
      </w:r>
      <w:r>
        <w:rPr>
          <w:rFonts w:hint="eastAsia"/>
        </w:rPr>
        <w:t xml:space="preserve"> </w:t>
      </w:r>
      <w:r>
        <w:rPr>
          <w:rFonts w:hint="eastAsia"/>
        </w:rPr>
        <w:t>内存至少需要</w:t>
      </w:r>
      <w:r>
        <w:rPr>
          <w:rFonts w:hint="eastAsia"/>
        </w:rPr>
        <w:t>4GB RAM</w:t>
      </w:r>
      <w:r>
        <w:rPr>
          <w:rFonts w:hint="eastAsia"/>
        </w:rPr>
        <w:t>，</w:t>
      </w:r>
      <w:r w:rsidRPr="00D13DF4">
        <w:rPr>
          <w:rFonts w:hint="eastAsia"/>
        </w:rPr>
        <w:t>程序和配置文件至少有</w:t>
      </w:r>
      <w:r w:rsidRPr="00D13DF4">
        <w:rPr>
          <w:rFonts w:hint="eastAsia"/>
        </w:rPr>
        <w:t>150MB</w:t>
      </w:r>
      <w:r w:rsidRPr="00D13DF4">
        <w:rPr>
          <w:rFonts w:hint="eastAsia"/>
        </w:rPr>
        <w:t>可用硬盘空间（其中大部分用于数据存储）</w:t>
      </w:r>
      <w:r>
        <w:rPr>
          <w:rFonts w:hint="eastAsia"/>
        </w:rPr>
        <w:t>。</w:t>
      </w:r>
      <w:r w:rsidRPr="00D13DF4">
        <w:rPr>
          <w:rFonts w:hint="eastAsia"/>
        </w:rPr>
        <w:t>至少</w:t>
      </w:r>
      <w:r w:rsidRPr="00D13DF4">
        <w:rPr>
          <w:rFonts w:hint="eastAsia"/>
        </w:rPr>
        <w:t>1</w:t>
      </w:r>
      <w:r w:rsidRPr="00D13DF4">
        <w:rPr>
          <w:rFonts w:hint="eastAsia"/>
        </w:rPr>
        <w:t>个用于串行（</w:t>
      </w:r>
      <w:r w:rsidRPr="00D13DF4">
        <w:rPr>
          <w:rFonts w:hint="eastAsia"/>
        </w:rPr>
        <w:t>RS232</w:t>
      </w:r>
      <w:r w:rsidRPr="00D13DF4">
        <w:rPr>
          <w:rFonts w:hint="eastAsia"/>
        </w:rPr>
        <w:t>）</w:t>
      </w:r>
      <w:r w:rsidRPr="00D13DF4">
        <w:rPr>
          <w:rFonts w:hint="eastAsia"/>
        </w:rPr>
        <w:t>COM</w:t>
      </w:r>
      <w:r w:rsidRPr="00D13DF4">
        <w:rPr>
          <w:rFonts w:hint="eastAsia"/>
        </w:rPr>
        <w:t>端口。对于通过串行连接进行通信的其他生物反应器和</w:t>
      </w:r>
      <w:r w:rsidRPr="00D13DF4">
        <w:rPr>
          <w:rFonts w:hint="eastAsia"/>
        </w:rPr>
        <w:t>/</w:t>
      </w:r>
      <w:r w:rsidRPr="00D13DF4">
        <w:rPr>
          <w:rFonts w:hint="eastAsia"/>
        </w:rPr>
        <w:t>或外围设备，可能需要多个端口</w:t>
      </w:r>
      <w:r>
        <w:rPr>
          <w:rFonts w:hint="eastAsia"/>
        </w:rPr>
        <w:t>。</w:t>
      </w:r>
      <w:r w:rsidRPr="00D13DF4">
        <w:rPr>
          <w:rFonts w:hint="eastAsia"/>
        </w:rPr>
        <w:t>以太网网络连接</w:t>
      </w:r>
      <w:r w:rsidRPr="00D13DF4">
        <w:rPr>
          <w:rFonts w:hint="eastAsia"/>
        </w:rPr>
        <w:t>10/100</w:t>
      </w:r>
      <w:r w:rsidRPr="00D13DF4">
        <w:rPr>
          <w:rFonts w:hint="eastAsia"/>
        </w:rPr>
        <w:t>或千兆位</w:t>
      </w:r>
      <w:r>
        <w:rPr>
          <w:rFonts w:hint="eastAsia"/>
        </w:rPr>
        <w:t>（用于提供云服务）</w:t>
      </w:r>
      <w:r w:rsidRPr="00D13DF4">
        <w:rPr>
          <w:rFonts w:hint="eastAsia"/>
        </w:rPr>
        <w:t>以及合适的路由器。如果连接到</w:t>
      </w:r>
      <w:r>
        <w:rPr>
          <w:rFonts w:hint="eastAsia"/>
        </w:rPr>
        <w:t>其他</w:t>
      </w:r>
      <w:r w:rsidRPr="00D13DF4">
        <w:rPr>
          <w:rFonts w:hint="eastAsia"/>
        </w:rPr>
        <w:t>的络，则必须检查设置，权限和排除项，以确保</w:t>
      </w:r>
      <w:r>
        <w:t>B</w:t>
      </w:r>
      <w:r>
        <w:rPr>
          <w:rFonts w:hint="eastAsia"/>
        </w:rPr>
        <w:t>io</w:t>
      </w:r>
      <w:r>
        <w:t>JN</w:t>
      </w:r>
      <w:r w:rsidRPr="00D13DF4">
        <w:rPr>
          <w:rFonts w:hint="eastAsia"/>
        </w:rPr>
        <w:t>可以正常工作</w:t>
      </w:r>
      <w:r>
        <w:rPr>
          <w:rFonts w:hint="eastAsia"/>
        </w:rPr>
        <w:t>，若无以太网，则只提供单机服务。</w:t>
      </w:r>
    </w:p>
    <w:p w14:paraId="4A541F96" w14:textId="7F4D8D81" w:rsidR="00D13DF4" w:rsidRDefault="00D13DF4" w:rsidP="00D13DF4">
      <w:pPr>
        <w:pStyle w:val="2"/>
      </w:pPr>
      <w:bookmarkStart w:id="10" w:name="_Toc35609980"/>
      <w:r>
        <w:t xml:space="preserve">2.2 </w:t>
      </w:r>
      <w:r w:rsidR="00F92F4C">
        <w:rPr>
          <w:rFonts w:hint="eastAsia"/>
        </w:rPr>
        <w:t>连接</w:t>
      </w:r>
      <w:r w:rsidR="002868E7">
        <w:rPr>
          <w:rFonts w:hint="eastAsia"/>
        </w:rPr>
        <w:t>设备</w:t>
      </w:r>
      <w:bookmarkEnd w:id="10"/>
    </w:p>
    <w:p w14:paraId="434105A6" w14:textId="15872311" w:rsidR="00D13DF4" w:rsidRDefault="00F92F4C" w:rsidP="00D13DF4">
      <w:pPr>
        <w:ind w:firstLine="440"/>
      </w:pPr>
      <w:r>
        <w:rPr>
          <w:rFonts w:hint="eastAsia"/>
        </w:rPr>
        <w:t>单反应器连接：</w:t>
      </w:r>
    </w:p>
    <w:p w14:paraId="7C590329" w14:textId="7DDB40BD" w:rsidR="00F92F4C" w:rsidRDefault="00F92F4C" w:rsidP="00D13DF4">
      <w:pPr>
        <w:ind w:firstLine="440"/>
      </w:pPr>
      <w:r>
        <w:rPr>
          <w:rFonts w:hint="eastAsia"/>
        </w:rPr>
        <w:t>略</w:t>
      </w:r>
    </w:p>
    <w:p w14:paraId="43B48CC9" w14:textId="0B0CB6AC" w:rsidR="00F92F4C" w:rsidRDefault="00F92F4C" w:rsidP="00D13DF4">
      <w:pPr>
        <w:ind w:firstLine="440"/>
      </w:pPr>
      <w:r>
        <w:rPr>
          <w:rFonts w:hint="eastAsia"/>
        </w:rPr>
        <w:t>多反应器连接：</w:t>
      </w:r>
    </w:p>
    <w:p w14:paraId="01C8A66D" w14:textId="12BC8BDA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1B1AF88" w14:textId="26244FED" w:rsidR="00F92F4C" w:rsidRDefault="00F92F4C" w:rsidP="00D13DF4">
      <w:pPr>
        <w:ind w:firstLine="440"/>
      </w:pPr>
      <w:r>
        <w:rPr>
          <w:rFonts w:hint="eastAsia"/>
        </w:rPr>
        <w:t>外围设备连接：</w:t>
      </w:r>
    </w:p>
    <w:p w14:paraId="56B0D312" w14:textId="664DF39F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57881B43" w14:textId="6A3AC24D" w:rsidR="00F92F4C" w:rsidRDefault="00F92F4C" w:rsidP="00F92F4C">
      <w:pPr>
        <w:pStyle w:val="2"/>
      </w:pPr>
      <w:bookmarkStart w:id="11" w:name="_Toc35609981"/>
      <w:r>
        <w:t>2.3</w:t>
      </w:r>
      <w:r>
        <w:rPr>
          <w:rFonts w:hint="eastAsia"/>
        </w:rPr>
        <w:t>安装后配置</w:t>
      </w:r>
      <w:r>
        <w:rPr>
          <w:rFonts w:hint="eastAsia"/>
        </w:rPr>
        <w:t>Bio</w:t>
      </w:r>
      <w:r>
        <w:t>JN</w:t>
      </w:r>
      <w:bookmarkEnd w:id="11"/>
    </w:p>
    <w:p w14:paraId="6B3CFA5B" w14:textId="255CDD9B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E77F233" w14:textId="3A22DCFB" w:rsidR="00F92F4C" w:rsidRDefault="00F92F4C" w:rsidP="00F92F4C">
      <w:pPr>
        <w:pStyle w:val="2"/>
      </w:pPr>
      <w:bookmarkStart w:id="12" w:name="_Toc35609982"/>
      <w:r>
        <w:rPr>
          <w:rFonts w:hint="eastAsia"/>
        </w:rPr>
        <w:t>2</w:t>
      </w:r>
      <w:r>
        <w:t xml:space="preserve">.4 </w:t>
      </w:r>
      <w:r w:rsidR="002868E7">
        <w:rPr>
          <w:rFonts w:hint="eastAsia"/>
        </w:rPr>
        <w:t>手动</w:t>
      </w:r>
      <w:r>
        <w:t>DDE</w:t>
      </w:r>
      <w:r>
        <w:rPr>
          <w:rFonts w:hint="eastAsia"/>
        </w:rPr>
        <w:t>绑定</w:t>
      </w:r>
      <w:bookmarkEnd w:id="12"/>
    </w:p>
    <w:p w14:paraId="5C60DB2D" w14:textId="0AC527DD" w:rsidR="00F92F4C" w:rsidRPr="00F92F4C" w:rsidRDefault="00F92F4C" w:rsidP="00F92F4C">
      <w:pPr>
        <w:ind w:firstLine="440"/>
      </w:pPr>
      <w:r>
        <w:rPr>
          <w:rFonts w:hint="eastAsia"/>
        </w:rPr>
        <w:t>略</w:t>
      </w:r>
    </w:p>
    <w:p w14:paraId="7B82C89F" w14:textId="4C7C2243" w:rsidR="00F92F4C" w:rsidRDefault="00F92F4C" w:rsidP="00F92F4C">
      <w:pPr>
        <w:pStyle w:val="3"/>
      </w:pPr>
      <w:bookmarkStart w:id="13" w:name="_Toc35609983"/>
      <w:r>
        <w:rPr>
          <w:rFonts w:hint="eastAsia"/>
        </w:rPr>
        <w:lastRenderedPageBreak/>
        <w:t>2</w:t>
      </w:r>
      <w:r>
        <w:t xml:space="preserve">.4.1 </w:t>
      </w:r>
      <w:r w:rsidR="002868E7">
        <w:t>DDE</w:t>
      </w:r>
      <w:r>
        <w:rPr>
          <w:rFonts w:hint="eastAsia"/>
        </w:rPr>
        <w:t>绑定规则</w:t>
      </w:r>
      <w:bookmarkEnd w:id="13"/>
    </w:p>
    <w:p w14:paraId="65D87A93" w14:textId="77B52F34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7CE0D699" w14:textId="7F0B6F7C" w:rsidR="00F92F4C" w:rsidRDefault="00F92F4C" w:rsidP="00F92F4C">
      <w:pPr>
        <w:pStyle w:val="3"/>
      </w:pPr>
      <w:bookmarkStart w:id="14" w:name="_Toc35609984"/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具体步骤</w:t>
      </w:r>
      <w:bookmarkEnd w:id="14"/>
    </w:p>
    <w:p w14:paraId="74C0F13D" w14:textId="66846857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00A3C5AC" w14:textId="437ED3E5" w:rsidR="002868E7" w:rsidRDefault="002868E7" w:rsidP="002868E7">
      <w:pPr>
        <w:pStyle w:val="2"/>
      </w:pPr>
      <w:bookmarkStart w:id="15" w:name="_Toc35609985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手动</w:t>
      </w:r>
      <w:r>
        <w:rPr>
          <w:rFonts w:hint="eastAsia"/>
        </w:rPr>
        <w:t>O</w:t>
      </w:r>
      <w:r>
        <w:t>PC</w:t>
      </w:r>
      <w:r>
        <w:rPr>
          <w:rFonts w:hint="eastAsia"/>
        </w:rPr>
        <w:t>绑定</w:t>
      </w:r>
      <w:bookmarkEnd w:id="15"/>
    </w:p>
    <w:p w14:paraId="7393C7EA" w14:textId="6BCA85FD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53832A41" w14:textId="3735E41F" w:rsidR="002868E7" w:rsidRDefault="002868E7" w:rsidP="002868E7">
      <w:pPr>
        <w:pStyle w:val="3"/>
      </w:pPr>
      <w:bookmarkStart w:id="16" w:name="_Toc35609986"/>
      <w:r>
        <w:rPr>
          <w:rFonts w:hint="eastAsia"/>
        </w:rPr>
        <w:t>2</w:t>
      </w:r>
      <w:r>
        <w:t>.5.1 OPC</w:t>
      </w:r>
      <w:r>
        <w:rPr>
          <w:rFonts w:hint="eastAsia"/>
        </w:rPr>
        <w:t>绑定规则</w:t>
      </w:r>
      <w:bookmarkEnd w:id="16"/>
    </w:p>
    <w:p w14:paraId="297D4F35" w14:textId="0BAD7BFA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1979E091" w14:textId="5508C5D4" w:rsidR="002868E7" w:rsidRDefault="002868E7" w:rsidP="002868E7">
      <w:pPr>
        <w:pStyle w:val="3"/>
      </w:pPr>
      <w:bookmarkStart w:id="17" w:name="_Toc35609987"/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具体步骤</w:t>
      </w:r>
      <w:bookmarkEnd w:id="17"/>
    </w:p>
    <w:p w14:paraId="4C9A37F2" w14:textId="644618C6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70315957" w14:textId="702B34F9" w:rsidR="002868E7" w:rsidRDefault="002868E7" w:rsidP="002868E7">
      <w:pPr>
        <w:pStyle w:val="1"/>
      </w:pPr>
      <w:bookmarkStart w:id="18" w:name="_Toc35609988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打开并进行初始设置</w:t>
      </w:r>
      <w:bookmarkEnd w:id="18"/>
    </w:p>
    <w:p w14:paraId="69C7B14C" w14:textId="3BA39AE3" w:rsidR="002868E7" w:rsidRDefault="002868E7" w:rsidP="002868E7">
      <w:pPr>
        <w:pStyle w:val="2"/>
      </w:pPr>
      <w:bookmarkStart w:id="19" w:name="_Toc35609989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打开</w:t>
      </w:r>
      <w:r w:rsidR="00A40AB9">
        <w:rPr>
          <w:rFonts w:hint="eastAsia"/>
        </w:rPr>
        <w:t>并登录</w:t>
      </w:r>
      <w:bookmarkEnd w:id="19"/>
    </w:p>
    <w:p w14:paraId="44B41829" w14:textId="0BDD76DE" w:rsidR="00B94138" w:rsidRDefault="00B94138" w:rsidP="00B94138">
      <w:pPr>
        <w:ind w:firstLine="44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FA51025" wp14:editId="2661C831">
            <wp:simplePos x="0" y="0"/>
            <wp:positionH relativeFrom="margin">
              <wp:align>center</wp:align>
            </wp:positionH>
            <wp:positionV relativeFrom="paragraph">
              <wp:posOffset>813435</wp:posOffset>
            </wp:positionV>
            <wp:extent cx="5504180" cy="3438525"/>
            <wp:effectExtent l="0" t="0" r="1270" b="9525"/>
            <wp:wrapTight wrapText="bothSides">
              <wp:wrapPolygon edited="0">
                <wp:start x="0" y="0"/>
                <wp:lineTo x="0" y="21540"/>
                <wp:lineTo x="21530" y="21540"/>
                <wp:lineTo x="21530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019">
        <w:rPr>
          <w:rFonts w:hint="eastAsia"/>
        </w:rPr>
        <w:t>成功安装之后，</w:t>
      </w:r>
      <w:r w:rsidR="00294019">
        <w:rPr>
          <w:rFonts w:hint="eastAsia"/>
        </w:rPr>
        <w:t xml:space="preserve"> </w:t>
      </w:r>
      <w:r w:rsidR="00294019">
        <w:rPr>
          <w:rFonts w:hint="eastAsia"/>
        </w:rPr>
        <w:t>双击</w:t>
      </w:r>
      <w:r w:rsidR="00294019">
        <w:rPr>
          <w:rFonts w:hint="eastAsia"/>
        </w:rPr>
        <w:t>Bio</w:t>
      </w:r>
      <w:r w:rsidR="00294019">
        <w:t>JN</w:t>
      </w:r>
      <w:r w:rsidR="00294019">
        <w:rPr>
          <w:rFonts w:hint="eastAsia"/>
        </w:rPr>
        <w:t>.exe</w:t>
      </w:r>
      <w:r w:rsidR="00294019">
        <w:rPr>
          <w:rFonts w:hint="eastAsia"/>
        </w:rPr>
        <w:t>图标</w:t>
      </w:r>
      <w:r w:rsidR="00332AC5">
        <w:rPr>
          <w:rFonts w:hint="eastAsia"/>
        </w:rPr>
        <w:t>，</w:t>
      </w:r>
      <w:r w:rsidR="00294019">
        <w:rPr>
          <w:rFonts w:hint="eastAsia"/>
        </w:rPr>
        <w:t>即可打开软件</w:t>
      </w:r>
      <w:r w:rsidR="00332AC5">
        <w:rPr>
          <w:rFonts w:hint="eastAsia"/>
        </w:rPr>
        <w:t>，双击后会出现一个语言选择对话框（图</w:t>
      </w:r>
      <w:r w:rsidR="00332AC5">
        <w:rPr>
          <w:rFonts w:hint="eastAsia"/>
        </w:rPr>
        <w:t>1</w:t>
      </w:r>
      <w:r w:rsidR="00332AC5">
        <w:rPr>
          <w:rFonts w:hint="eastAsia"/>
        </w:rPr>
        <w:t>），</w:t>
      </w:r>
      <w:r w:rsidR="00332AC5">
        <w:rPr>
          <w:rFonts w:hint="eastAsia"/>
        </w:rPr>
        <w:t>Bio</w:t>
      </w:r>
      <w:r w:rsidR="00332AC5">
        <w:t>JN</w:t>
      </w:r>
      <w:r w:rsidR="00332AC5">
        <w:rPr>
          <w:rFonts w:hint="eastAsia"/>
        </w:rPr>
        <w:t>支持中英双语言，为方便演示，以下内容都选择中文版本。</w:t>
      </w:r>
    </w:p>
    <w:p w14:paraId="67381205" w14:textId="414EECC1" w:rsidR="00294019" w:rsidRDefault="00294019" w:rsidP="0095764D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56900018" w14:textId="79F1D8A3" w:rsidR="00294019" w:rsidRDefault="00294019" w:rsidP="00294019">
      <w:pPr>
        <w:ind w:firstLine="440"/>
        <w:jc w:val="left"/>
      </w:pPr>
      <w:r>
        <w:t>B</w:t>
      </w:r>
      <w:r>
        <w:rPr>
          <w:rFonts w:hint="eastAsia"/>
        </w:rPr>
        <w:t>io</w:t>
      </w:r>
      <w:r>
        <w:t>JN</w:t>
      </w:r>
      <w:r w:rsidRPr="00294019">
        <w:rPr>
          <w:rFonts w:hint="eastAsia"/>
        </w:rPr>
        <w:t>程序运行</w:t>
      </w:r>
      <w:r>
        <w:rPr>
          <w:rFonts w:hint="eastAsia"/>
        </w:rPr>
        <w:t>后</w:t>
      </w:r>
      <w:r w:rsidRPr="00294019">
        <w:rPr>
          <w:rFonts w:hint="eastAsia"/>
        </w:rPr>
        <w:t>，</w:t>
      </w:r>
      <w:r>
        <w:rPr>
          <w:rFonts w:hint="eastAsia"/>
        </w:rPr>
        <w:t>第一次打开时</w:t>
      </w:r>
      <w:r w:rsidRPr="00294019">
        <w:rPr>
          <w:rFonts w:hint="eastAsia"/>
        </w:rPr>
        <w:t>短暂出现一个初始屏幕，随后是一个对话框，</w:t>
      </w:r>
      <w:r>
        <w:rPr>
          <w:rFonts w:hint="eastAsia"/>
        </w:rPr>
        <w:t>提示您本地数据库已创建</w:t>
      </w:r>
      <w:r w:rsidRPr="00294019">
        <w:rPr>
          <w:rFonts w:hint="eastAsia"/>
        </w:rPr>
        <w:t>（图</w:t>
      </w:r>
      <w:r>
        <w:t>2</w:t>
      </w:r>
      <w:r w:rsidRPr="00294019">
        <w:rPr>
          <w:rFonts w:hint="eastAsia"/>
        </w:rPr>
        <w:t>）。</w:t>
      </w:r>
    </w:p>
    <w:p w14:paraId="488CEAF1" w14:textId="46575D20" w:rsidR="00294019" w:rsidRPr="00294019" w:rsidRDefault="00294019" w:rsidP="00294019">
      <w:pPr>
        <w:ind w:firstLine="44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1FCDE8C" wp14:editId="6CC30351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2DF82" w14:textId="0D1EA721" w:rsidR="00294019" w:rsidRPr="00294019" w:rsidRDefault="00294019" w:rsidP="00294019">
      <w:pPr>
        <w:ind w:firstLine="440"/>
      </w:pPr>
    </w:p>
    <w:p w14:paraId="3D11B007" w14:textId="219EE33D" w:rsidR="00294019" w:rsidRPr="00294019" w:rsidRDefault="00294019" w:rsidP="00294019">
      <w:pPr>
        <w:ind w:firstLine="440"/>
      </w:pPr>
    </w:p>
    <w:p w14:paraId="3202BB89" w14:textId="055460C8" w:rsidR="00294019" w:rsidRDefault="00294019" w:rsidP="00294019">
      <w:pPr>
        <w:ind w:firstLineChars="0" w:firstLine="0"/>
      </w:pPr>
    </w:p>
    <w:p w14:paraId="326FF8F5" w14:textId="7F3DEA59" w:rsidR="004F6F77" w:rsidRDefault="004F6F77" w:rsidP="004F6F77">
      <w:pPr>
        <w:ind w:firstLineChars="0" w:firstLine="0"/>
      </w:pPr>
    </w:p>
    <w:p w14:paraId="2696B3F3" w14:textId="5838E726" w:rsidR="00332AC5" w:rsidRDefault="00294019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7358C9AA" w14:textId="3562A135" w:rsidR="00294019" w:rsidRDefault="00294019" w:rsidP="00294019">
      <w:pPr>
        <w:ind w:firstLine="440"/>
        <w:jc w:val="left"/>
      </w:pPr>
      <w:r>
        <w:rPr>
          <w:rFonts w:hint="eastAsia"/>
        </w:rPr>
        <w:t>点击</w:t>
      </w:r>
      <w:r w:rsidR="009F754B">
        <w:rPr>
          <w:rFonts w:hint="eastAsia"/>
        </w:rPr>
        <w:t>【</w:t>
      </w:r>
      <w:r>
        <w:rPr>
          <w:rFonts w:hint="eastAsia"/>
        </w:rPr>
        <w:t>O</w:t>
      </w:r>
      <w:r>
        <w:t>K</w:t>
      </w:r>
      <w:r w:rsidR="009F754B">
        <w:rPr>
          <w:rFonts w:hint="eastAsia"/>
        </w:rPr>
        <w:t>】</w:t>
      </w:r>
      <w:r>
        <w:rPr>
          <w:rFonts w:hint="eastAsia"/>
        </w:rPr>
        <w:t>后，</w:t>
      </w:r>
      <w:r w:rsidR="004F6F77">
        <w:rPr>
          <w:rFonts w:hint="eastAsia"/>
        </w:rPr>
        <w:t>以太网若未连接就会弹出提示框（图</w:t>
      </w:r>
      <w:r w:rsidR="004F6F77">
        <w:rPr>
          <w:rFonts w:hint="eastAsia"/>
        </w:rPr>
        <w:t>3</w:t>
      </w:r>
      <w:r w:rsidR="004F6F77">
        <w:rPr>
          <w:rFonts w:hint="eastAsia"/>
        </w:rPr>
        <w:t>）询问您是否换本地登录</w:t>
      </w:r>
      <w:r w:rsidR="004F6F77">
        <w:rPr>
          <w:rFonts w:hint="eastAsia"/>
        </w:rPr>
        <w:lastRenderedPageBreak/>
        <w:t>模式，点击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否</w:t>
      </w:r>
      <w:r w:rsidR="009F754B">
        <w:rPr>
          <w:rFonts w:hint="eastAsia"/>
        </w:rPr>
        <w:t>】</w:t>
      </w:r>
      <w:r w:rsidR="004F6F77">
        <w:rPr>
          <w:rFonts w:hint="eastAsia"/>
        </w:rPr>
        <w:t>程序退出，点击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是</w:t>
      </w:r>
      <w:r w:rsidR="009F754B">
        <w:rPr>
          <w:rFonts w:hint="eastAsia"/>
        </w:rPr>
        <w:t>】</w:t>
      </w:r>
      <w:r>
        <w:rPr>
          <w:rFonts w:hint="eastAsia"/>
        </w:rPr>
        <w:t>会出现另一个登陆对话框</w:t>
      </w:r>
      <w:r w:rsidR="00561523">
        <w:rPr>
          <w:rFonts w:hint="eastAsia"/>
        </w:rPr>
        <w:t>（图</w:t>
      </w:r>
      <w:r w:rsidR="004F6F77">
        <w:t>4</w:t>
      </w:r>
      <w:r w:rsidR="00561523">
        <w:rPr>
          <w:rFonts w:hint="eastAsia"/>
        </w:rPr>
        <w:t>）</w:t>
      </w:r>
      <w:r>
        <w:rPr>
          <w:rFonts w:hint="eastAsia"/>
        </w:rPr>
        <w:t>，</w:t>
      </w:r>
      <w:r w:rsidR="004F6F77">
        <w:rPr>
          <w:rFonts w:hint="eastAsia"/>
        </w:rPr>
        <w:t>若您以太网已连接，则直接会弹出图</w:t>
      </w:r>
      <w:r w:rsidR="004F6F77">
        <w:rPr>
          <w:rFonts w:hint="eastAsia"/>
        </w:rPr>
        <w:t>4</w:t>
      </w:r>
      <w:r w:rsidR="004F6F77">
        <w:rPr>
          <w:rFonts w:hint="eastAsia"/>
        </w:rPr>
        <w:t>登陆，两种情况</w:t>
      </w:r>
      <w:r>
        <w:rPr>
          <w:rFonts w:hint="eastAsia"/>
        </w:rPr>
        <w:t>您</w:t>
      </w:r>
      <w:r w:rsidR="004F6F77">
        <w:rPr>
          <w:rFonts w:hint="eastAsia"/>
        </w:rPr>
        <w:t>都</w:t>
      </w:r>
      <w:r>
        <w:rPr>
          <w:rFonts w:hint="eastAsia"/>
        </w:rPr>
        <w:t>需要用我们提供</w:t>
      </w:r>
      <w:r w:rsidR="00561523">
        <w:rPr>
          <w:rFonts w:hint="eastAsia"/>
        </w:rPr>
        <w:t>的账号进行登陆</w:t>
      </w:r>
      <w:r w:rsidR="004F6F77">
        <w:rPr>
          <w:rFonts w:hint="eastAsia"/>
        </w:rPr>
        <w:t>。</w:t>
      </w:r>
    </w:p>
    <w:p w14:paraId="16068959" w14:textId="502A9C06" w:rsidR="004F6F77" w:rsidRPr="004F6F77" w:rsidRDefault="004F6F77" w:rsidP="00294019">
      <w:pPr>
        <w:ind w:firstLine="440"/>
        <w:jc w:val="left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C47F193" wp14:editId="212A4E60">
            <wp:simplePos x="0" y="0"/>
            <wp:positionH relativeFrom="margin">
              <wp:align>center</wp:align>
            </wp:positionH>
            <wp:positionV relativeFrom="paragraph">
              <wp:posOffset>91094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2440F7" w14:textId="49F65737" w:rsidR="00561523" w:rsidRDefault="00561523" w:rsidP="00561523">
      <w:pPr>
        <w:ind w:firstLine="440"/>
        <w:jc w:val="center"/>
      </w:pPr>
    </w:p>
    <w:p w14:paraId="64AB908C" w14:textId="228532D1" w:rsidR="00332AC5" w:rsidRDefault="00332AC5" w:rsidP="00561523">
      <w:pPr>
        <w:ind w:firstLine="440"/>
        <w:jc w:val="center"/>
      </w:pPr>
    </w:p>
    <w:p w14:paraId="22211F5A" w14:textId="5BDA229E" w:rsidR="00332AC5" w:rsidRDefault="00332AC5" w:rsidP="00561523">
      <w:pPr>
        <w:ind w:firstLine="440"/>
        <w:jc w:val="center"/>
      </w:pPr>
    </w:p>
    <w:p w14:paraId="1C2DA2BB" w14:textId="77777777" w:rsidR="004F6F77" w:rsidRDefault="004F6F77" w:rsidP="004F6F77">
      <w:pPr>
        <w:ind w:firstLineChars="0" w:firstLine="0"/>
      </w:pPr>
    </w:p>
    <w:p w14:paraId="2FCCE37C" w14:textId="56A672BD" w:rsidR="00332AC5" w:rsidRDefault="00561523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662F1B5B" w14:textId="748BDD5A" w:rsidR="00332AC5" w:rsidRDefault="004F6F77" w:rsidP="00561523">
      <w:pPr>
        <w:ind w:firstLine="440"/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F43C58E" wp14:editId="0FEBD5B0">
            <wp:simplePos x="0" y="0"/>
            <wp:positionH relativeFrom="margin">
              <wp:align>center</wp:align>
            </wp:positionH>
            <wp:positionV relativeFrom="paragraph">
              <wp:posOffset>83069</wp:posOffset>
            </wp:positionV>
            <wp:extent cx="28575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646DF" w14:textId="77618DDA" w:rsidR="00332AC5" w:rsidRDefault="00332AC5" w:rsidP="00332AC5">
      <w:pPr>
        <w:ind w:firstLine="440"/>
      </w:pPr>
    </w:p>
    <w:p w14:paraId="5F52E011" w14:textId="16240F4F" w:rsidR="00294019" w:rsidRDefault="00294019" w:rsidP="004F6F77">
      <w:pPr>
        <w:ind w:firstLineChars="0" w:firstLine="0"/>
      </w:pPr>
    </w:p>
    <w:p w14:paraId="006C0439" w14:textId="4AEAACDD" w:rsidR="004F6F77" w:rsidRDefault="004F6F77" w:rsidP="004F6F77">
      <w:pPr>
        <w:ind w:firstLineChars="0" w:firstLine="0"/>
      </w:pPr>
    </w:p>
    <w:p w14:paraId="27F66FEE" w14:textId="3430D401" w:rsidR="004F6F77" w:rsidRDefault="004F6F77" w:rsidP="004F6F77">
      <w:pPr>
        <w:ind w:firstLineChars="0" w:firstLine="0"/>
      </w:pPr>
    </w:p>
    <w:p w14:paraId="5411CA1A" w14:textId="77777777" w:rsidR="004F6F77" w:rsidRDefault="004F6F77" w:rsidP="004F6F77">
      <w:pPr>
        <w:ind w:firstLineChars="0" w:firstLine="0"/>
      </w:pPr>
    </w:p>
    <w:p w14:paraId="463943D9" w14:textId="77777777" w:rsidR="004F6F77" w:rsidRDefault="004F6F77" w:rsidP="004F6F77">
      <w:pPr>
        <w:ind w:firstLineChars="0" w:firstLine="0"/>
      </w:pPr>
    </w:p>
    <w:p w14:paraId="7E725368" w14:textId="1D5BF9AC" w:rsidR="004F6F77" w:rsidRDefault="004F6F77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7B579F84" w14:textId="5DBE7D02" w:rsidR="009F754B" w:rsidRDefault="0086672E" w:rsidP="0086672E">
      <w:pPr>
        <w:ind w:firstLine="440"/>
      </w:pPr>
      <w:r>
        <w:rPr>
          <w:rFonts w:hint="eastAsia"/>
        </w:rPr>
        <w:t>以本地或者网路模式登陆成功后，会有登陆成功提示（图</w:t>
      </w:r>
      <w:r>
        <w:rPr>
          <w:rFonts w:hint="eastAsia"/>
        </w:rPr>
        <w:t>5a</w:t>
      </w:r>
      <w:r>
        <w:rPr>
          <w:rFonts w:hint="eastAsia"/>
        </w:rPr>
        <w:t>或图</w:t>
      </w:r>
      <w:r>
        <w:rPr>
          <w:rFonts w:hint="eastAsia"/>
        </w:rPr>
        <w:t>5b</w:t>
      </w:r>
      <w:r>
        <w:rPr>
          <w:rFonts w:hint="eastAsia"/>
        </w:rPr>
        <w:t>）。</w:t>
      </w:r>
    </w:p>
    <w:p w14:paraId="2F5230CC" w14:textId="0A2C6341" w:rsidR="0086672E" w:rsidRDefault="0086672E" w:rsidP="0086672E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0528" behindDoc="1" locked="0" layoutInCell="1" allowOverlap="1" wp14:anchorId="7BC29AA9" wp14:editId="66FCA059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177830" w14:textId="2ADB123D" w:rsidR="0086672E" w:rsidRDefault="0086672E" w:rsidP="0086672E">
      <w:pPr>
        <w:ind w:firstLine="440"/>
      </w:pPr>
    </w:p>
    <w:p w14:paraId="315772F2" w14:textId="02E17E04" w:rsidR="0086672E" w:rsidRDefault="0086672E" w:rsidP="0086672E">
      <w:pPr>
        <w:ind w:firstLine="440"/>
      </w:pPr>
    </w:p>
    <w:p w14:paraId="1FAC199A" w14:textId="285EDAA0" w:rsidR="0086672E" w:rsidRDefault="0086672E" w:rsidP="0086672E">
      <w:pPr>
        <w:ind w:firstLine="440"/>
      </w:pPr>
    </w:p>
    <w:p w14:paraId="68896146" w14:textId="7965B443" w:rsidR="0086672E" w:rsidRDefault="0086672E" w:rsidP="0086672E">
      <w:pPr>
        <w:ind w:firstLine="440"/>
      </w:pPr>
    </w:p>
    <w:p w14:paraId="4DC15584" w14:textId="6666C698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5a</w:t>
      </w:r>
    </w:p>
    <w:p w14:paraId="0FDDA158" w14:textId="28B00755" w:rsidR="0086672E" w:rsidRDefault="0086672E" w:rsidP="0086672E">
      <w:pPr>
        <w:ind w:firstLineChars="0" w:firstLine="0"/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642D25E" wp14:editId="3943E64F">
            <wp:simplePos x="0" y="0"/>
            <wp:positionH relativeFrom="margin">
              <wp:posOffset>894080</wp:posOffset>
            </wp:positionH>
            <wp:positionV relativeFrom="paragraph">
              <wp:posOffset>78327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C1362" w14:textId="77777777" w:rsidR="0086672E" w:rsidRPr="0086672E" w:rsidRDefault="0086672E" w:rsidP="0086672E">
      <w:pPr>
        <w:ind w:firstLine="440"/>
      </w:pPr>
    </w:p>
    <w:p w14:paraId="77FE00F2" w14:textId="77777777" w:rsidR="0086672E" w:rsidRPr="0086672E" w:rsidRDefault="0086672E" w:rsidP="0086672E">
      <w:pPr>
        <w:ind w:firstLine="440"/>
      </w:pPr>
    </w:p>
    <w:p w14:paraId="0415FF41" w14:textId="66772E03" w:rsidR="0086672E" w:rsidRDefault="0086672E" w:rsidP="0086672E">
      <w:pPr>
        <w:ind w:firstLine="440"/>
      </w:pPr>
    </w:p>
    <w:p w14:paraId="6DADC18C" w14:textId="3DE71CEF" w:rsidR="0086672E" w:rsidRDefault="0086672E" w:rsidP="0086672E">
      <w:pPr>
        <w:ind w:firstLine="440"/>
      </w:pPr>
    </w:p>
    <w:p w14:paraId="664DC713" w14:textId="22E2E635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5b</w:t>
      </w:r>
    </w:p>
    <w:p w14:paraId="7B8642D9" w14:textId="2A83AB4D" w:rsidR="0086672E" w:rsidRDefault="0086672E" w:rsidP="0086672E">
      <w:pPr>
        <w:ind w:firstLine="440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F1C2E17" wp14:editId="63124AAD">
            <wp:simplePos x="0" y="0"/>
            <wp:positionH relativeFrom="margin">
              <wp:align>right</wp:align>
            </wp:positionH>
            <wp:positionV relativeFrom="paragraph">
              <wp:posOffset>429779</wp:posOffset>
            </wp:positionV>
            <wp:extent cx="5274310" cy="2859405"/>
            <wp:effectExtent l="0" t="0" r="2540" b="0"/>
            <wp:wrapTight wrapText="bothSides">
              <wp:wrapPolygon edited="0">
                <wp:start x="0" y="0"/>
                <wp:lineTo x="0" y="21442"/>
                <wp:lineTo x="21532" y="21442"/>
                <wp:lineTo x="21532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登陆成功后，就会进入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的主窗口并显示初始界面（图</w:t>
      </w:r>
      <w:r>
        <w:rPr>
          <w:rFonts w:hint="eastAsia"/>
        </w:rPr>
        <w:t>6</w:t>
      </w:r>
      <w:r>
        <w:rPr>
          <w:rFonts w:hint="eastAsia"/>
        </w:rPr>
        <w:t>）。</w:t>
      </w:r>
    </w:p>
    <w:p w14:paraId="00469C9A" w14:textId="6AADDE46" w:rsidR="0069527D" w:rsidRDefault="0086672E" w:rsidP="006C3C4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14:paraId="2B350D28" w14:textId="5EF5413C" w:rsidR="00D43012" w:rsidRDefault="00DD17DC" w:rsidP="00DD17DC">
      <w:pPr>
        <w:pStyle w:val="2"/>
      </w:pPr>
      <w:bookmarkStart w:id="20" w:name="_Toc35609990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初始设置</w:t>
      </w:r>
      <w:bookmarkEnd w:id="20"/>
    </w:p>
    <w:p w14:paraId="01D48952" w14:textId="25CD0D4E" w:rsidR="00DD17DC" w:rsidRDefault="00DD17DC" w:rsidP="00DD17DC">
      <w:pPr>
        <w:pStyle w:val="3"/>
      </w:pPr>
      <w:bookmarkStart w:id="21" w:name="_Toc35609991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字段设置</w:t>
      </w:r>
      <w:bookmarkEnd w:id="21"/>
    </w:p>
    <w:p w14:paraId="4684431A" w14:textId="1106A31F" w:rsidR="00DD17DC" w:rsidRDefault="00EF20F1" w:rsidP="00DD17DC">
      <w:pPr>
        <w:ind w:firstLine="440"/>
      </w:pPr>
      <w:r>
        <w:rPr>
          <w:rFonts w:hint="eastAsia"/>
        </w:rPr>
        <w:t>主菜单的【系统配置】中选择【命名字段】，弹出</w:t>
      </w:r>
      <w:r w:rsidR="00FF6528">
        <w:rPr>
          <w:rFonts w:hint="eastAsia"/>
        </w:rPr>
        <w:t>“</w:t>
      </w:r>
      <w:r>
        <w:rPr>
          <w:rFonts w:hint="eastAsia"/>
        </w:rPr>
        <w:t>字段设置</w:t>
      </w:r>
      <w:r w:rsidR="00FF6528">
        <w:rPr>
          <w:rFonts w:hint="eastAsia"/>
        </w:rPr>
        <w:t>”</w:t>
      </w:r>
      <w:r>
        <w:rPr>
          <w:rFonts w:hint="eastAsia"/>
        </w:rPr>
        <w:t>窗口（图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204327">
        <w:rPr>
          <w:rFonts w:hint="eastAsia"/>
        </w:rPr>
        <w:t>，窗口中有【保存】、【重置】、【添加行】、【窗口】四个按钮。</w:t>
      </w:r>
    </w:p>
    <w:p w14:paraId="10CD5610" w14:textId="621C4290" w:rsidR="006D7B65" w:rsidRDefault="00AA46F2" w:rsidP="00357313">
      <w:pPr>
        <w:ind w:firstLine="440"/>
        <w:jc w:val="center"/>
      </w:pPr>
      <w:r>
        <w:rPr>
          <w:noProof/>
        </w:rPr>
        <w:lastRenderedPageBreak/>
        <w:drawing>
          <wp:inline distT="0" distB="0" distL="0" distR="0" wp14:anchorId="1CF7FEAA" wp14:editId="5FC6A770">
            <wp:extent cx="4693058" cy="30296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3058" cy="30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C17" w14:textId="36D82B14" w:rsidR="00D043FA" w:rsidRDefault="00D043FA" w:rsidP="00D043FA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14:paraId="2FE23611" w14:textId="15755E19" w:rsidR="00EF20F1" w:rsidRDefault="00D043FA" w:rsidP="00DD17DC">
      <w:pPr>
        <w:ind w:firstLine="440"/>
      </w:pPr>
      <w:r>
        <w:rPr>
          <w:rFonts w:hint="eastAsia"/>
        </w:rPr>
        <w:t>初次使用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，字段设置默认为空，</w:t>
      </w:r>
      <w:r w:rsidR="00AA46F2">
        <w:rPr>
          <w:rFonts w:hint="eastAsia"/>
        </w:rPr>
        <w:t>用户可以根据需要添加字段名称</w:t>
      </w:r>
      <w:r w:rsidR="004508F3">
        <w:rPr>
          <w:rFonts w:hint="eastAsia"/>
        </w:rPr>
        <w:t>，</w:t>
      </w:r>
      <w:r w:rsidR="00AA46F2">
        <w:rPr>
          <w:rFonts w:hint="eastAsia"/>
        </w:rPr>
        <w:t>添加的名称行与“新建实时批次”窗口（</w:t>
      </w:r>
      <w:r w:rsidR="00AA46F2" w:rsidRPr="004A73C0">
        <w:rPr>
          <w:rFonts w:hint="eastAsia"/>
          <w:color w:val="FF0000"/>
        </w:rPr>
        <w:t>见批次管理操作</w:t>
      </w:r>
      <w:r w:rsidR="00AA46F2">
        <w:rPr>
          <w:rFonts w:hint="eastAsia"/>
        </w:rPr>
        <w:t>）中字段名称对映（图</w:t>
      </w:r>
      <w:r w:rsidR="00AA46F2">
        <w:rPr>
          <w:rFonts w:hint="eastAsia"/>
        </w:rPr>
        <w:t>10</w:t>
      </w:r>
      <w:r w:rsidR="00AA46F2">
        <w:rPr>
          <w:rFonts w:hint="eastAsia"/>
        </w:rPr>
        <w:t>）；</w:t>
      </w:r>
      <w:r w:rsidR="00A478FB">
        <w:rPr>
          <w:rFonts w:hint="eastAsia"/>
        </w:rPr>
        <w:t>点击</w:t>
      </w:r>
      <w:r>
        <w:rPr>
          <w:rFonts w:hint="eastAsia"/>
        </w:rPr>
        <w:t>【添加行】，窗口中</w:t>
      </w:r>
      <w:r w:rsidR="005A5C5D">
        <w:rPr>
          <w:rFonts w:hint="eastAsia"/>
        </w:rPr>
        <w:t>出现选项</w:t>
      </w:r>
      <w:r w:rsidR="00360C78">
        <w:rPr>
          <w:rFonts w:hint="eastAsia"/>
        </w:rPr>
        <w:t>1</w:t>
      </w:r>
      <w:r w:rsidR="004508F3">
        <w:rPr>
          <w:rFonts w:hint="eastAsia"/>
        </w:rPr>
        <w:t>、</w:t>
      </w:r>
      <w:r w:rsidR="00360C78">
        <w:rPr>
          <w:rFonts w:hint="eastAsia"/>
        </w:rPr>
        <w:t>2</w:t>
      </w:r>
      <w:r w:rsidR="004508F3">
        <w:rPr>
          <w:rFonts w:hint="eastAsia"/>
        </w:rPr>
        <w:t>、</w:t>
      </w:r>
      <w:r w:rsidR="00360C78">
        <w:rPr>
          <w:rFonts w:hint="eastAsia"/>
        </w:rPr>
        <w:t>3</w:t>
      </w:r>
      <w:r w:rsidR="004508F3">
        <w:t>…</w:t>
      </w:r>
      <w:r w:rsidR="005A5C5D">
        <w:rPr>
          <w:rFonts w:hint="eastAsia"/>
        </w:rPr>
        <w:t>行（图</w:t>
      </w:r>
      <w:r w:rsidR="005A5C5D">
        <w:rPr>
          <w:rFonts w:hint="eastAsia"/>
        </w:rPr>
        <w:t>8</w:t>
      </w:r>
      <w:r w:rsidR="005A5C5D">
        <w:rPr>
          <w:rFonts w:hint="eastAsia"/>
        </w:rPr>
        <w:t>）</w:t>
      </w:r>
      <w:r w:rsidR="004508F3">
        <w:rPr>
          <w:rFonts w:hint="eastAsia"/>
        </w:rPr>
        <w:t>，</w:t>
      </w:r>
      <w:r w:rsidR="00A478FB">
        <w:rPr>
          <w:rFonts w:hint="eastAsia"/>
        </w:rPr>
        <w:t>行中所有网格</w:t>
      </w:r>
      <w:r w:rsidR="00FF6528">
        <w:rPr>
          <w:rFonts w:hint="eastAsia"/>
        </w:rPr>
        <w:t>均可</w:t>
      </w:r>
      <w:r w:rsidR="00A478FB">
        <w:rPr>
          <w:rFonts w:hint="eastAsia"/>
        </w:rPr>
        <w:t>进行编辑（图</w:t>
      </w:r>
      <w:r w:rsidR="005A5C5D">
        <w:rPr>
          <w:rFonts w:hint="eastAsia"/>
        </w:rPr>
        <w:t>9</w:t>
      </w:r>
      <w:r w:rsidR="00360C78">
        <w:rPr>
          <w:rFonts w:hint="eastAsia"/>
        </w:rPr>
        <w:t>）</w:t>
      </w:r>
      <w:r w:rsidR="004A73C0">
        <w:rPr>
          <w:rFonts w:hint="eastAsia"/>
        </w:rPr>
        <w:t>；</w:t>
      </w:r>
      <w:r w:rsidR="005A5C5D">
        <w:rPr>
          <w:rFonts w:hint="eastAsia"/>
        </w:rPr>
        <w:t>选项</w:t>
      </w:r>
      <w:r w:rsidR="005A5C5D">
        <w:rPr>
          <w:rFonts w:hint="eastAsia"/>
        </w:rPr>
        <w:t>1</w:t>
      </w:r>
      <w:r w:rsidR="005A5C5D">
        <w:rPr>
          <w:rFonts w:hint="eastAsia"/>
        </w:rPr>
        <w:t>、</w:t>
      </w:r>
      <w:r w:rsidR="005A5C5D">
        <w:rPr>
          <w:rFonts w:hint="eastAsia"/>
        </w:rPr>
        <w:t>2</w:t>
      </w:r>
      <w:r w:rsidR="005A5C5D">
        <w:rPr>
          <w:rFonts w:hint="eastAsia"/>
        </w:rPr>
        <w:t>、</w:t>
      </w:r>
      <w:r w:rsidR="005A5C5D">
        <w:rPr>
          <w:rFonts w:hint="eastAsia"/>
        </w:rPr>
        <w:t>3</w:t>
      </w:r>
      <w:r w:rsidR="005A5C5D">
        <w:t>…</w:t>
      </w:r>
      <w:r w:rsidR="00360C78">
        <w:rPr>
          <w:rFonts w:hint="eastAsia"/>
        </w:rPr>
        <w:t>属于</w:t>
      </w:r>
      <w:r w:rsidR="00E71644">
        <w:rPr>
          <w:rFonts w:hint="eastAsia"/>
        </w:rPr>
        <w:t>同列</w:t>
      </w:r>
      <w:r w:rsidR="00360C78">
        <w:rPr>
          <w:rFonts w:hint="eastAsia"/>
        </w:rPr>
        <w:t>字段名称在“新建实时批次”窗口中的</w:t>
      </w:r>
      <w:r w:rsidR="007B2E63">
        <w:rPr>
          <w:rFonts w:hint="eastAsia"/>
        </w:rPr>
        <w:t>选</w:t>
      </w:r>
      <w:r w:rsidR="00FF6528">
        <w:rPr>
          <w:rFonts w:hint="eastAsia"/>
        </w:rPr>
        <w:t>择</w:t>
      </w:r>
      <w:r w:rsidR="007B2E63">
        <w:rPr>
          <w:rFonts w:hint="eastAsia"/>
        </w:rPr>
        <w:t>项（图</w:t>
      </w:r>
      <w:r w:rsidR="005A5C5D">
        <w:rPr>
          <w:rFonts w:hint="eastAsia"/>
        </w:rPr>
        <w:t>10</w:t>
      </w:r>
      <w:r w:rsidR="007B2E63">
        <w:rPr>
          <w:rFonts w:hint="eastAsia"/>
        </w:rPr>
        <w:t>）；。</w:t>
      </w:r>
    </w:p>
    <w:p w14:paraId="2A5867FA" w14:textId="65DC3F0E" w:rsidR="00D043FA" w:rsidRDefault="00AA46F2" w:rsidP="00357313">
      <w:pPr>
        <w:ind w:firstLine="440"/>
        <w:jc w:val="center"/>
      </w:pPr>
      <w:r>
        <w:rPr>
          <w:noProof/>
        </w:rPr>
        <w:drawing>
          <wp:inline distT="0" distB="0" distL="0" distR="0" wp14:anchorId="005D4830" wp14:editId="6D4E7DAF">
            <wp:extent cx="4759287" cy="30913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9287" cy="309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0CEE" w14:textId="4D38823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14:paraId="0BE93D5C" w14:textId="57951B51" w:rsidR="00A478FB" w:rsidRDefault="00AA46F2" w:rsidP="00357313">
      <w:pPr>
        <w:ind w:firstLine="440"/>
        <w:jc w:val="center"/>
      </w:pPr>
      <w:r>
        <w:rPr>
          <w:noProof/>
        </w:rPr>
        <w:lastRenderedPageBreak/>
        <w:drawing>
          <wp:inline distT="0" distB="0" distL="0" distR="0" wp14:anchorId="0E45D961" wp14:editId="56FACD38">
            <wp:extent cx="4737253" cy="3060450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7253" cy="3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F9F5" w14:textId="1197168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14:paraId="6C48D552" w14:textId="4FD58675" w:rsidR="004A73C0" w:rsidRDefault="005A5C5D" w:rsidP="00A478FB">
      <w:pPr>
        <w:ind w:firstLine="440"/>
        <w:jc w:val="center"/>
      </w:pPr>
      <w:r>
        <w:rPr>
          <w:noProof/>
        </w:rPr>
        <w:drawing>
          <wp:inline distT="0" distB="0" distL="0" distR="0" wp14:anchorId="4D942480" wp14:editId="21CEB94E">
            <wp:extent cx="4402228" cy="4583017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0263" cy="461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5149" w14:textId="67836395" w:rsidR="004A73C0" w:rsidRPr="005A5C5D" w:rsidRDefault="004A73C0" w:rsidP="005A5C5D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</w:p>
    <w:p w14:paraId="4D216BD3" w14:textId="2CF2E689" w:rsidR="007B2E63" w:rsidRDefault="00204327" w:rsidP="007B2E63">
      <w:pPr>
        <w:ind w:firstLine="440"/>
      </w:pPr>
      <w:r>
        <w:rPr>
          <w:rFonts w:hint="eastAsia"/>
        </w:rPr>
        <w:lastRenderedPageBreak/>
        <w:t>设置字段后，点击【保存】按钮，进行保存，若没有保存，直接关闭窗口，字段设置的操作为无效；点击【重置】，窗口恢复初始化状态（图</w:t>
      </w:r>
      <w:r w:rsidR="00FF6528">
        <w:rPr>
          <w:rFonts w:hint="eastAsia"/>
        </w:rPr>
        <w:t>7</w:t>
      </w:r>
      <w:r w:rsidR="00FF6528">
        <w:rPr>
          <w:rFonts w:hint="eastAsia"/>
        </w:rPr>
        <w:t>）；点击【关闭窗口】直接退出“字段设置”</w:t>
      </w:r>
      <w:r w:rsidR="00FF6528">
        <w:rPr>
          <w:rFonts w:hint="eastAsia"/>
        </w:rPr>
        <w:t xml:space="preserve"> </w:t>
      </w:r>
      <w:r w:rsidR="00FF6528">
        <w:rPr>
          <w:rFonts w:hint="eastAsia"/>
        </w:rPr>
        <w:t>窗口。</w:t>
      </w:r>
    </w:p>
    <w:p w14:paraId="02086348" w14:textId="7EC3EA5A" w:rsidR="00DD17DC" w:rsidRDefault="00DD17DC" w:rsidP="00DD17DC">
      <w:pPr>
        <w:pStyle w:val="3"/>
      </w:pPr>
      <w:bookmarkStart w:id="22" w:name="_Toc35609992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参数设置</w:t>
      </w:r>
      <w:bookmarkEnd w:id="22"/>
    </w:p>
    <w:p w14:paraId="11F1E9DE" w14:textId="3AF01690" w:rsidR="00F70637" w:rsidRDefault="00F70637" w:rsidP="00F70637">
      <w:pPr>
        <w:ind w:firstLine="440"/>
      </w:pPr>
      <w:r>
        <w:rPr>
          <w:rFonts w:hint="eastAsia"/>
        </w:rPr>
        <w:t>点击主窗口菜单栏的【系统配置】选择其中【发酵参数】一栏，就会出现参数设置的对话框（图</w:t>
      </w:r>
      <w:r>
        <w:rPr>
          <w:rFonts w:hint="eastAsia"/>
        </w:rPr>
        <w:t>9</w:t>
      </w:r>
      <w:r>
        <w:rPr>
          <w:rFonts w:hint="eastAsia"/>
        </w:rPr>
        <w:t>），此时的参数配置是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的默认配置，该配置是不可修改的，如需设置您需要的配置，就点击【新建】按钮，然后就如图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所示。</w:t>
      </w:r>
    </w:p>
    <w:p w14:paraId="08A59E1A" w14:textId="7A8A5191" w:rsidR="00F70637" w:rsidRPr="0046612E" w:rsidRDefault="00F70637" w:rsidP="00F70637">
      <w:pPr>
        <w:ind w:firstLine="440"/>
      </w:pPr>
      <w:r>
        <w:rPr>
          <w:rFonts w:hint="eastAsia"/>
        </w:rPr>
        <w:t>此时对话框左侧为可供您选择的在线与离线参数，将您要选择的参数勾选上，通过点击中间的【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】按钮，选择的参数就会移动到右侧，同理当您取消选择某些参数时，只需要勾选右侧您已选择的参数，通过【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】按钮，将参数选项移入左侧即可。总的来说就是，左侧为未选择项，右侧为已选择项。</w:t>
      </w:r>
    </w:p>
    <w:p w14:paraId="0DA25127" w14:textId="16915B73" w:rsidR="00DD17DC" w:rsidRDefault="00357313" w:rsidP="00DD17DC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 wp14:anchorId="33980BEF" wp14:editId="6EC5801C">
            <wp:simplePos x="0" y="0"/>
            <wp:positionH relativeFrom="margin">
              <wp:align>center</wp:align>
            </wp:positionH>
            <wp:positionV relativeFrom="paragraph">
              <wp:posOffset>591516</wp:posOffset>
            </wp:positionV>
            <wp:extent cx="4399280" cy="3974465"/>
            <wp:effectExtent l="0" t="0" r="127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0637">
        <w:rPr>
          <w:rFonts w:hint="eastAsia"/>
        </w:rPr>
        <w:t>当您选择好参数后点击保存即可，保存后会提示您重启软件，重启后您的新建配置就生效了，同样当您删除你设置的配置时也需要重启软件。</w:t>
      </w:r>
    </w:p>
    <w:p w14:paraId="5EB161CA" w14:textId="11BBE8A9" w:rsidR="00357313" w:rsidRDefault="00F70637" w:rsidP="00E11880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14:paraId="58B254F6" w14:textId="44E4DC89" w:rsidR="005C344E" w:rsidRDefault="004631BD" w:rsidP="00874A3A">
      <w:pPr>
        <w:ind w:firstLineChars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6F33088B" wp14:editId="019B16B6">
            <wp:simplePos x="0" y="0"/>
            <wp:positionH relativeFrom="margin">
              <wp:align>center</wp:align>
            </wp:positionH>
            <wp:positionV relativeFrom="paragraph">
              <wp:posOffset>248</wp:posOffset>
            </wp:positionV>
            <wp:extent cx="4514850" cy="407924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0</w:t>
      </w:r>
    </w:p>
    <w:p w14:paraId="1AED4CA3" w14:textId="02DED860" w:rsidR="00874A3A" w:rsidRDefault="00874A3A" w:rsidP="00874A3A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批次管理</w:t>
      </w:r>
    </w:p>
    <w:p w14:paraId="4D0EEFCE" w14:textId="4EA5079B" w:rsidR="00685C55" w:rsidRDefault="00144EFA" w:rsidP="00685C55">
      <w:pPr>
        <w:pStyle w:val="2"/>
      </w:pPr>
      <w:r>
        <w:rPr>
          <w:rFonts w:hint="eastAsia"/>
        </w:rPr>
        <w:t>4</w:t>
      </w:r>
      <w:r w:rsidR="00685C55">
        <w:t>.1</w:t>
      </w:r>
    </w:p>
    <w:p w14:paraId="2C21AD3C" w14:textId="26658FFF" w:rsidR="00685C55" w:rsidRDefault="00685C55" w:rsidP="00685C55">
      <w:pPr>
        <w:pStyle w:val="3"/>
      </w:pPr>
      <w:r>
        <w:rPr>
          <w:rFonts w:hint="eastAsia"/>
        </w:rPr>
        <w:t>4</w:t>
      </w:r>
      <w:r>
        <w:t>.1.1</w:t>
      </w:r>
    </w:p>
    <w:p w14:paraId="2151F312" w14:textId="4B4A1D55" w:rsidR="00685C55" w:rsidRDefault="00685C55" w:rsidP="00685C55">
      <w:pPr>
        <w:pStyle w:val="3"/>
      </w:pPr>
      <w:r>
        <w:rPr>
          <w:rFonts w:hint="eastAsia"/>
        </w:rPr>
        <w:t>4</w:t>
      </w:r>
      <w:r>
        <w:t>.1.2</w:t>
      </w:r>
      <w:bookmarkStart w:id="23" w:name="_GoBack"/>
      <w:bookmarkEnd w:id="23"/>
    </w:p>
    <w:p w14:paraId="75542E40" w14:textId="68172632" w:rsidR="00685C55" w:rsidRPr="00685C55" w:rsidRDefault="00685C55" w:rsidP="00685C55">
      <w:pPr>
        <w:pStyle w:val="3"/>
        <w:rPr>
          <w:rFonts w:hint="eastAsia"/>
        </w:rPr>
      </w:pPr>
      <w:r>
        <w:rPr>
          <w:rFonts w:hint="eastAsia"/>
        </w:rPr>
        <w:t>4</w:t>
      </w:r>
      <w:r>
        <w:t>.1.3</w:t>
      </w:r>
    </w:p>
    <w:p w14:paraId="2E9F578A" w14:textId="77777777" w:rsidR="00874A3A" w:rsidRPr="00874A3A" w:rsidRDefault="00874A3A" w:rsidP="00874A3A">
      <w:pPr>
        <w:ind w:firstLine="440"/>
        <w:rPr>
          <w:rFonts w:hint="eastAsia"/>
        </w:rPr>
      </w:pPr>
    </w:p>
    <w:p w14:paraId="4DB555A3" w14:textId="0FA35C15" w:rsidR="0086672E" w:rsidRPr="0086672E" w:rsidRDefault="0086672E" w:rsidP="0086672E">
      <w:pPr>
        <w:ind w:firstLine="440"/>
      </w:pPr>
    </w:p>
    <w:sectPr w:rsidR="0086672E" w:rsidRPr="0086672E" w:rsidSect="007F638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80939" w14:textId="77777777" w:rsidR="00B13C75" w:rsidRDefault="00B13C75" w:rsidP="00F82848">
      <w:pPr>
        <w:ind w:firstLine="440"/>
      </w:pPr>
      <w:r>
        <w:separator/>
      </w:r>
    </w:p>
  </w:endnote>
  <w:endnote w:type="continuationSeparator" w:id="0">
    <w:p w14:paraId="06C0411C" w14:textId="77777777" w:rsidR="00B13C75" w:rsidRDefault="00B13C75" w:rsidP="00F82848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279E1" w14:textId="77777777" w:rsidR="007764EF" w:rsidRDefault="007764E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552302"/>
      <w:docPartObj>
        <w:docPartGallery w:val="Page Numbers (Bottom of Page)"/>
        <w:docPartUnique/>
      </w:docPartObj>
    </w:sdtPr>
    <w:sdtEndPr/>
    <w:sdtContent>
      <w:p w14:paraId="142F8873" w14:textId="4121F993" w:rsidR="00070702" w:rsidRDefault="00070702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617" w:rsidRPr="00423617">
          <w:rPr>
            <w:noProof/>
            <w:lang w:val="zh-CN"/>
          </w:rPr>
          <w:t>10</w:t>
        </w:r>
        <w:r>
          <w:fldChar w:fldCharType="end"/>
        </w:r>
      </w:p>
    </w:sdtContent>
  </w:sdt>
  <w:p w14:paraId="5891F090" w14:textId="77777777" w:rsidR="00070702" w:rsidRDefault="0007070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9EFA0" w14:textId="77777777" w:rsidR="007764EF" w:rsidRDefault="007764E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B1F21" w14:textId="77777777" w:rsidR="00B13C75" w:rsidRDefault="00B13C75" w:rsidP="00F82848">
      <w:pPr>
        <w:ind w:firstLine="440"/>
      </w:pPr>
      <w:r>
        <w:separator/>
      </w:r>
    </w:p>
  </w:footnote>
  <w:footnote w:type="continuationSeparator" w:id="0">
    <w:p w14:paraId="6F4BA64F" w14:textId="77777777" w:rsidR="00B13C75" w:rsidRDefault="00B13C75" w:rsidP="00F82848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3276C" w14:textId="77777777" w:rsidR="007764EF" w:rsidRDefault="007764E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0D244" w14:textId="1EE90D16" w:rsidR="00F82848" w:rsidRPr="00F82848" w:rsidRDefault="00F82848">
    <w:pPr>
      <w:pStyle w:val="a3"/>
      <w:ind w:firstLine="480"/>
      <w:rPr>
        <w:rFonts w:ascii="宋体" w:hAnsi="宋体"/>
        <w:sz w:val="24"/>
        <w:szCs w:val="24"/>
      </w:rPr>
    </w:pPr>
    <w:r w:rsidRPr="00070702">
      <w:rPr>
        <w:rFonts w:cs="Times New Roman"/>
        <w:sz w:val="24"/>
        <w:szCs w:val="24"/>
      </w:rPr>
      <w:t>BioJN</w:t>
    </w:r>
    <w:r w:rsidRPr="00F82848">
      <w:rPr>
        <w:rFonts w:ascii="宋体" w:hAnsi="宋体" w:hint="eastAsia"/>
        <w:sz w:val="24"/>
        <w:szCs w:val="24"/>
      </w:rPr>
      <w:t>发酵技术云服务系统操作手册</w:t>
    </w:r>
  </w:p>
  <w:p w14:paraId="0DEEAB76" w14:textId="13DE3DA4" w:rsidR="00F82848" w:rsidRDefault="00F8284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4386A" w14:textId="77777777" w:rsidR="007764EF" w:rsidRDefault="007764E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4744B"/>
    <w:multiLevelType w:val="multilevel"/>
    <w:tmpl w:val="73A27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6B2D06"/>
    <w:multiLevelType w:val="hybridMultilevel"/>
    <w:tmpl w:val="331E8D28"/>
    <w:lvl w:ilvl="0" w:tplc="A632601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DF1"/>
    <w:rsid w:val="00050581"/>
    <w:rsid w:val="00066487"/>
    <w:rsid w:val="00070702"/>
    <w:rsid w:val="00144EFA"/>
    <w:rsid w:val="00152809"/>
    <w:rsid w:val="001547FC"/>
    <w:rsid w:val="001B0CE1"/>
    <w:rsid w:val="001F0B83"/>
    <w:rsid w:val="001F466B"/>
    <w:rsid w:val="00204327"/>
    <w:rsid w:val="002868E7"/>
    <w:rsid w:val="00294019"/>
    <w:rsid w:val="002D0E03"/>
    <w:rsid w:val="0030425D"/>
    <w:rsid w:val="00332AC5"/>
    <w:rsid w:val="00357313"/>
    <w:rsid w:val="00360C78"/>
    <w:rsid w:val="003F5C64"/>
    <w:rsid w:val="00423617"/>
    <w:rsid w:val="004508F3"/>
    <w:rsid w:val="004631BD"/>
    <w:rsid w:val="004846E1"/>
    <w:rsid w:val="004A0651"/>
    <w:rsid w:val="004A1EF8"/>
    <w:rsid w:val="004A73C0"/>
    <w:rsid w:val="004C097C"/>
    <w:rsid w:val="004D023E"/>
    <w:rsid w:val="004F6F77"/>
    <w:rsid w:val="0050291C"/>
    <w:rsid w:val="00555E69"/>
    <w:rsid w:val="00561523"/>
    <w:rsid w:val="005A5C5D"/>
    <w:rsid w:val="005C344E"/>
    <w:rsid w:val="00684142"/>
    <w:rsid w:val="00685920"/>
    <w:rsid w:val="00685C55"/>
    <w:rsid w:val="0069527D"/>
    <w:rsid w:val="006A437C"/>
    <w:rsid w:val="006C3C44"/>
    <w:rsid w:val="006D7B65"/>
    <w:rsid w:val="00701D5D"/>
    <w:rsid w:val="00740757"/>
    <w:rsid w:val="007764EF"/>
    <w:rsid w:val="007B2E63"/>
    <w:rsid w:val="007F6381"/>
    <w:rsid w:val="0086672E"/>
    <w:rsid w:val="00874A3A"/>
    <w:rsid w:val="008B6028"/>
    <w:rsid w:val="008C41BC"/>
    <w:rsid w:val="008E424D"/>
    <w:rsid w:val="008E658A"/>
    <w:rsid w:val="008F653B"/>
    <w:rsid w:val="009027FA"/>
    <w:rsid w:val="00905B58"/>
    <w:rsid w:val="0092516C"/>
    <w:rsid w:val="00935EAD"/>
    <w:rsid w:val="0095764D"/>
    <w:rsid w:val="009B638E"/>
    <w:rsid w:val="009D69DD"/>
    <w:rsid w:val="009F754B"/>
    <w:rsid w:val="00A40AB9"/>
    <w:rsid w:val="00A478FB"/>
    <w:rsid w:val="00A75C64"/>
    <w:rsid w:val="00A8559E"/>
    <w:rsid w:val="00AA46F2"/>
    <w:rsid w:val="00B13C75"/>
    <w:rsid w:val="00B76B35"/>
    <w:rsid w:val="00B82E87"/>
    <w:rsid w:val="00B94138"/>
    <w:rsid w:val="00BE70E2"/>
    <w:rsid w:val="00C02935"/>
    <w:rsid w:val="00C41EF3"/>
    <w:rsid w:val="00C840C7"/>
    <w:rsid w:val="00CA3A8F"/>
    <w:rsid w:val="00CA5FF2"/>
    <w:rsid w:val="00CB512C"/>
    <w:rsid w:val="00CF5725"/>
    <w:rsid w:val="00D043FA"/>
    <w:rsid w:val="00D104A3"/>
    <w:rsid w:val="00D13DF4"/>
    <w:rsid w:val="00D43012"/>
    <w:rsid w:val="00D87502"/>
    <w:rsid w:val="00DA0C3C"/>
    <w:rsid w:val="00DD17DC"/>
    <w:rsid w:val="00DD7442"/>
    <w:rsid w:val="00E018B3"/>
    <w:rsid w:val="00E11880"/>
    <w:rsid w:val="00E32DF1"/>
    <w:rsid w:val="00E62373"/>
    <w:rsid w:val="00E70E58"/>
    <w:rsid w:val="00E71644"/>
    <w:rsid w:val="00E855BF"/>
    <w:rsid w:val="00EE0B76"/>
    <w:rsid w:val="00EF20F1"/>
    <w:rsid w:val="00F70637"/>
    <w:rsid w:val="00F81D62"/>
    <w:rsid w:val="00F82848"/>
    <w:rsid w:val="00F833A9"/>
    <w:rsid w:val="00F92F4C"/>
    <w:rsid w:val="00FD1AEC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A03EB"/>
  <w15:chartTrackingRefBased/>
  <w15:docId w15:val="{C4897869-E6A2-482A-9225-53D6229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0CE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B76B35"/>
    <w:pPr>
      <w:keepNext/>
      <w:keepLines/>
      <w:spacing w:before="300" w:after="300" w:line="24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3"/>
    </w:pPr>
    <w:rPr>
      <w:rFonts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848"/>
    <w:rPr>
      <w:sz w:val="18"/>
      <w:szCs w:val="18"/>
    </w:rPr>
  </w:style>
  <w:style w:type="paragraph" w:styleId="a7">
    <w:name w:val="No Spacing"/>
    <w:link w:val="a8"/>
    <w:uiPriority w:val="1"/>
    <w:qFormat/>
    <w:rsid w:val="007F6381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F638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76B35"/>
    <w:rPr>
      <w:rFonts w:ascii="Times New Roman" w:eastAsia="宋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0B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A437C"/>
    <w:pPr>
      <w:spacing w:before="120" w:after="120" w:line="300" w:lineRule="auto"/>
      <w:ind w:firstLineChars="0" w:firstLine="0"/>
      <w:jc w:val="left"/>
    </w:pPr>
    <w:rPr>
      <w:bCs/>
      <w:caps/>
      <w:szCs w:val="20"/>
    </w:rPr>
  </w:style>
  <w:style w:type="character" w:styleId="a9">
    <w:name w:val="Hyperlink"/>
    <w:basedOn w:val="a0"/>
    <w:uiPriority w:val="99"/>
    <w:unhideWhenUsed/>
    <w:rsid w:val="00F81D6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A437C"/>
    <w:pPr>
      <w:tabs>
        <w:tab w:val="right" w:leader="dot" w:pos="8296"/>
      </w:tabs>
      <w:spacing w:line="300" w:lineRule="auto"/>
      <w:ind w:leftChars="100" w:left="100" w:firstLineChars="0" w:firstLine="0"/>
      <w:jc w:val="left"/>
    </w:pPr>
    <w:rPr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A437C"/>
    <w:pPr>
      <w:spacing w:line="300" w:lineRule="auto"/>
      <w:ind w:leftChars="200" w:left="200" w:firstLineChars="0" w:firstLine="0"/>
      <w:jc w:val="left"/>
    </w:pPr>
    <w:rPr>
      <w:iCs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6A437C"/>
    <w:pPr>
      <w:spacing w:line="300" w:lineRule="auto"/>
      <w:ind w:leftChars="300" w:left="300" w:firstLineChars="0" w:firstLine="0"/>
      <w:jc w:val="left"/>
    </w:pPr>
    <w:rPr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555E69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555E69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555E69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555E69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555E69"/>
    <w:pPr>
      <w:ind w:left="1600"/>
      <w:jc w:val="left"/>
    </w:pPr>
    <w:rPr>
      <w:rFonts w:asciiTheme="minorHAnsi" w:eastAsia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6B35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B35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6B35"/>
    <w:rPr>
      <w:rFonts w:ascii="Times New Roman" w:eastAsia="宋体" w:hAnsi="Times New Roman" w:cstheme="majorBidi"/>
      <w:b/>
      <w:bCs/>
      <w:sz w:val="24"/>
      <w:szCs w:val="28"/>
    </w:rPr>
  </w:style>
  <w:style w:type="paragraph" w:styleId="aa">
    <w:name w:val="Date"/>
    <w:basedOn w:val="a"/>
    <w:next w:val="a"/>
    <w:link w:val="ab"/>
    <w:uiPriority w:val="99"/>
    <w:semiHidden/>
    <w:unhideWhenUsed/>
    <w:rsid w:val="00685C55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85C55"/>
    <w:rPr>
      <w:rFonts w:ascii="Times New Roman" w:eastAsia="宋体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无锡捌叁壹智能工控有限公司
江南大学生物工程学院生物过程自动控制研究室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A3E3CA-97AB-481E-BE59-EAFBCDDB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12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Biojn发酵技术云服务系统</dc:title>
  <dc:subject>操作手册</dc:subject>
  <dc:creator>dai jingjing</dc:creator>
  <cp:keywords/>
  <dc:description/>
  <cp:lastModifiedBy>dai jingjing</cp:lastModifiedBy>
  <cp:revision>37</cp:revision>
  <dcterms:created xsi:type="dcterms:W3CDTF">2020-03-17T05:09:00Z</dcterms:created>
  <dcterms:modified xsi:type="dcterms:W3CDTF">2020-03-20T07:50:00Z</dcterms:modified>
</cp:coreProperties>
</file>