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第</w:t>
      </w:r>
      <w:r>
        <w:rPr>
          <w:rFonts w:hint="eastAsia" w:eastAsia="黑体"/>
          <w:b/>
          <w:bCs/>
          <w:sz w:val="32"/>
          <w:lang w:val="en-US" w:eastAsia="zh-CN"/>
        </w:rPr>
        <w:t>四</w:t>
      </w:r>
      <w:r>
        <w:rPr>
          <w:rFonts w:hint="eastAsia" w:eastAsia="黑体"/>
          <w:b/>
          <w:bCs/>
          <w:sz w:val="32"/>
        </w:rPr>
        <w:t>周项目周报</w:t>
      </w:r>
    </w:p>
    <w:tbl>
      <w:tblPr>
        <w:tblStyle w:val="6"/>
        <w:tblW w:w="541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743"/>
        <w:gridCol w:w="1297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top w:val="single" w:color="auto" w:sz="12" w:space="0"/>
              <w:lef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基于字符识别的云笔记微信小程序</w:t>
            </w:r>
          </w:p>
        </w:tc>
        <w:tc>
          <w:tcPr>
            <w:tcW w:w="703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编码实现小程序的前端界面及部分后台程序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</w:t>
            </w:r>
            <w:r>
              <w:rPr>
                <w:rFonts w:hint="eastAsia"/>
                <w:szCs w:val="21"/>
                <w:lang w:val="en-US" w:eastAsia="zh-CN"/>
              </w:rPr>
              <w:t>31</w:t>
            </w:r>
            <w:r>
              <w:rPr>
                <w:szCs w:val="21"/>
              </w:rPr>
              <w:t>-2020.05.</w:t>
            </w:r>
            <w:r>
              <w:rPr>
                <w:rFonts w:hint="eastAsia"/>
                <w:szCs w:val="21"/>
                <w:lang w:val="en-US" w:eastAsia="zh-CN"/>
              </w:rPr>
              <w:t>06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地点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腾讯会议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记录人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杜钰琳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参会人员</w:t>
            </w:r>
          </w:p>
        </w:tc>
        <w:tc>
          <w:tcPr>
            <w:tcW w:w="3832" w:type="pct"/>
            <w:gridSpan w:val="3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pStyle w:val="5"/>
              <w:widowControl/>
              <w:spacing w:before="60" w:beforeAutospacing="0" w:after="60" w:afterAutospacing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董云霄 、于芳星 、李垒昂 、方海川 、杜钰琳、</w:t>
            </w:r>
            <w:r>
              <w:rPr>
                <w:rFonts w:hint="eastAsia"/>
                <w:lang w:val="en-US" w:eastAsia="zh-CN"/>
              </w:rPr>
              <w:t>和志</w:t>
            </w:r>
            <w:r>
              <w:rPr>
                <w:rFonts w:hint="eastAsia"/>
              </w:rPr>
              <w:t>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7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一、本周成果</w:t>
            </w:r>
          </w:p>
          <w:p>
            <w:pPr>
              <w:spacing w:line="276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本周在小组成员的共同协作下，对项目的前端及部分后台源代码进行了编写，小程序有了基本的雏形。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二、当前实施状态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项目进度执行情况：已完成项目开发所需要的软件需求规格说明书、项目开发计划</w:t>
            </w:r>
            <w:r>
              <w:rPr>
                <w:rFonts w:hint="eastAsia" w:ascii="宋体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</w:rPr>
              <w:t>可行性分析报告</w:t>
            </w:r>
            <w:r>
              <w:rPr>
                <w:rFonts w:hint="eastAsia" w:ascii="宋体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概要设计、详细设计以及软件需求评审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项目质量执行情况：按照文档规划的方案在执行。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项目范围完成情况：在社会调研的合理范围内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三、项目中遇到的问题：</w:t>
            </w:r>
          </w:p>
          <w:p>
            <w:pPr>
              <w:spacing w:line="276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在进行编码的时候，最初有些无从下手，对项目的模块处理理解不是很透彻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解决方案：</w:t>
            </w:r>
          </w:p>
          <w:p>
            <w:pPr>
              <w:spacing w:line="276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小组开会，分配任务，按模块实现编码，规范编程语言，包括相关函数的定义，模块间的衔接等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解决状态：已解决。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1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tabs>
                <w:tab w:val="left" w:pos="747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在现阶段编码的基础上进行完善。</w:t>
            </w:r>
          </w:p>
        </w:tc>
      </w:tr>
    </w:tbl>
    <w:p>
      <w:pPr>
        <w:spacing w:line="360" w:lineRule="auto"/>
        <w:ind w:right="1259"/>
        <w:rPr>
          <w:rFonts w:hAnsi="宋体"/>
          <w:iCs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DF"/>
    <w:rsid w:val="00015EE5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F613F"/>
    <w:rsid w:val="00107C46"/>
    <w:rsid w:val="00116515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57449"/>
    <w:rsid w:val="00367FBB"/>
    <w:rsid w:val="00370AB7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71B5A"/>
    <w:rsid w:val="0078044A"/>
    <w:rsid w:val="007922BA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0DA9"/>
    <w:rsid w:val="00894774"/>
    <w:rsid w:val="00896939"/>
    <w:rsid w:val="008A2E8A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576CA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2E80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2617"/>
    <w:rsid w:val="00D452A2"/>
    <w:rsid w:val="00D47DE3"/>
    <w:rsid w:val="00D763A1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462E"/>
    <w:rsid w:val="00EE2CC6"/>
    <w:rsid w:val="00F0397C"/>
    <w:rsid w:val="00F220C1"/>
    <w:rsid w:val="00F344CB"/>
    <w:rsid w:val="00F3696F"/>
    <w:rsid w:val="00F47B66"/>
    <w:rsid w:val="00F75214"/>
    <w:rsid w:val="00F7578E"/>
    <w:rsid w:val="00F826E2"/>
    <w:rsid w:val="00FA4EBE"/>
    <w:rsid w:val="00FA6DFF"/>
    <w:rsid w:val="00FC0ADD"/>
    <w:rsid w:val="00FC70C2"/>
    <w:rsid w:val="00FD2B24"/>
    <w:rsid w:val="00FE77D7"/>
    <w:rsid w:val="00FF5692"/>
    <w:rsid w:val="03E51735"/>
    <w:rsid w:val="12290F81"/>
    <w:rsid w:val="16905C6F"/>
    <w:rsid w:val="5C7D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iPriority w:val="0"/>
    <w:pPr>
      <w:jc w:val="left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批注文字 字符"/>
    <w:basedOn w:val="7"/>
    <w:link w:val="2"/>
    <w:uiPriority w:val="0"/>
    <w:rPr>
      <w:rFonts w:ascii="Times New Roman" w:hAnsi="Times New Roman" w:eastAsia="宋体" w:cs="Times New Roman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518B38-B5E1-43C9-BBCA-EBF9347FE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63</Words>
  <Characters>364</Characters>
  <Lines>3</Lines>
  <Paragraphs>1</Paragraphs>
  <TotalTime>9</TotalTime>
  <ScaleCrop>false</ScaleCrop>
  <LinksUpToDate>false</LinksUpToDate>
  <CharactersWithSpaces>426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2016-12-17T08:00:00Z</dcterms:created>
  <dc:creator>Windows User</dc:creator>
  <cp:lastModifiedBy>He</cp:lastModifiedBy>
  <dcterms:modified xsi:type="dcterms:W3CDTF">2020-06-19T09:11:44Z</dcterms:modified>
  <cp:revision>241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