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p>
    <w:p>
      <w:pPr>
        <w:rPr>
          <w:sz w:val="48"/>
          <w:szCs w:val="48"/>
        </w:rPr>
      </w:pPr>
    </w:p>
    <w:p>
      <w:pPr>
        <w:jc w:val="center"/>
        <w:rPr>
          <w:sz w:val="44"/>
          <w:szCs w:val="44"/>
        </w:rPr>
      </w:pPr>
    </w:p>
    <w:p>
      <w:pPr>
        <w:jc w:val="center"/>
        <w:rPr>
          <w:rFonts w:hint="eastAsia"/>
          <w:sz w:val="44"/>
          <w:szCs w:val="44"/>
        </w:rPr>
      </w:pPr>
      <w:r>
        <w:rPr>
          <w:rFonts w:hint="eastAsia"/>
          <w:sz w:val="44"/>
          <w:szCs w:val="44"/>
        </w:rPr>
        <w:t>基于字符识别的云笔记微信小程序</w:t>
      </w:r>
    </w:p>
    <w:p>
      <w:pPr>
        <w:jc w:val="center"/>
        <w:rPr>
          <w:sz w:val="44"/>
        </w:rPr>
      </w:pPr>
      <w:r>
        <w:rPr>
          <w:sz w:val="44"/>
          <w:szCs w:val="44"/>
        </w:rPr>
        <w:t>需求分析</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201922172014400 </w:t>
      </w:r>
    </w:p>
    <w:p>
      <w:pPr>
        <w:pStyle w:val="14"/>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1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1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1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1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14"/>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pPr>
        <w:ind w:firstLine="5060" w:firstLineChars="1800"/>
        <w:rPr>
          <w:b/>
          <w:bCs/>
          <w:sz w:val="28"/>
          <w:szCs w:val="28"/>
        </w:rPr>
      </w:pPr>
    </w:p>
    <w:p>
      <w:pPr>
        <w:rPr>
          <w:b/>
          <w:bCs/>
          <w:sz w:val="28"/>
          <w:szCs w:val="28"/>
        </w:rPr>
      </w:pPr>
    </w:p>
    <w:p>
      <w:pPr>
        <w:ind w:left="2520" w:firstLine="420"/>
        <w:rPr>
          <w:b/>
          <w:bCs/>
          <w:sz w:val="28"/>
          <w:szCs w:val="28"/>
        </w:rPr>
      </w:pPr>
    </w:p>
    <w:p/>
    <w:p>
      <w:pPr>
        <w:sectPr>
          <w:pgSz w:w="11906" w:h="16838"/>
          <w:pgMar w:top="1440" w:right="1800" w:bottom="1440" w:left="1800" w:header="851" w:footer="992" w:gutter="0"/>
          <w:cols w:space="425" w:num="1"/>
          <w:docGrid w:type="lines" w:linePitch="312" w:charSpace="0"/>
        </w:sectPr>
      </w:pPr>
    </w:p>
    <w:sdt>
      <w:sdtPr>
        <w:rPr>
          <w:rFonts w:ascii="Times New Roman" w:hAnsi="Times New Roman" w:eastAsia="宋体" w:cs="Times New Roman"/>
          <w:color w:val="auto"/>
          <w:sz w:val="24"/>
          <w:szCs w:val="24"/>
          <w:lang w:val="zh-CN"/>
        </w:rPr>
        <w:id w:val="1245224245"/>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9"/>
            <w:jc w:val="center"/>
            <w:rPr>
              <w:rFonts w:ascii="黑体" w:hAnsi="黑体" w:eastAsia="黑体"/>
              <w:color w:val="000000" w:themeColor="text1"/>
              <w14:textFill>
                <w14:solidFill>
                  <w14:schemeClr w14:val="tx1"/>
                </w14:solidFill>
              </w14:textFill>
            </w:rPr>
          </w:pPr>
          <w:bookmarkStart w:id="0" w:name="_Toc8331704"/>
          <w:r>
            <w:rPr>
              <w:rFonts w:ascii="黑体" w:hAnsi="黑体" w:eastAsia="黑体"/>
              <w:color w:val="000000" w:themeColor="text1"/>
              <w:lang w:val="zh-CN"/>
              <w14:textFill>
                <w14:solidFill>
                  <w14:schemeClr w14:val="tx1"/>
                </w14:solidFill>
              </w14:textFill>
            </w:rPr>
            <w:t>目</w:t>
          </w:r>
          <w:r>
            <w:rPr>
              <w:rFonts w:hint="eastAsia" w:ascii="黑体" w:hAnsi="黑体" w:eastAsia="黑体"/>
              <w:color w:val="000000" w:themeColor="text1"/>
              <w:lang w:val="zh-CN"/>
              <w14:textFill>
                <w14:solidFill>
                  <w14:schemeClr w14:val="tx1"/>
                </w14:solidFill>
              </w14:textFill>
            </w:rPr>
            <w:t xml:space="preserve"> </w:t>
          </w:r>
          <w:r>
            <w:rPr>
              <w:rFonts w:ascii="黑体" w:hAnsi="黑体" w:eastAsia="黑体"/>
              <w:color w:val="000000" w:themeColor="text1"/>
              <w:lang w:val="zh-CN"/>
              <w14:textFill>
                <w14:solidFill>
                  <w14:schemeClr w14:val="tx1"/>
                </w14:solidFill>
              </w14:textFill>
            </w:rPr>
            <w:t xml:space="preserve"> 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_Toc6227 </w:instrText>
          </w:r>
          <w:r>
            <w:fldChar w:fldCharType="separate"/>
          </w:r>
          <w:r>
            <w:rPr>
              <w:rFonts w:hint="eastAsia" w:ascii="宋体" w:hAnsi="宋体" w:eastAsia="宋体" w:cs="宋体"/>
              <w:bCs/>
              <w:lang w:val="en-US" w:eastAsia="zh-CN"/>
            </w:rPr>
            <w:t>1</w:t>
          </w:r>
          <w:r>
            <w:rPr>
              <w:rFonts w:hint="eastAsia" w:ascii="宋体" w:hAnsi="宋体" w:eastAsia="宋体" w:cs="宋体"/>
              <w:bCs/>
            </w:rPr>
            <w:t>系统需求分析</w:t>
          </w:r>
          <w:r>
            <w:tab/>
          </w:r>
          <w:r>
            <w:fldChar w:fldCharType="begin"/>
          </w:r>
          <w:r>
            <w:instrText xml:space="preserve"> PAGEREF _Toc6227 </w:instrText>
          </w:r>
          <w:r>
            <w:fldChar w:fldCharType="separate"/>
          </w:r>
          <w:r>
            <w:t>3</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_Toc19023 </w:instrText>
          </w:r>
          <w:r>
            <w:rPr>
              <w:bCs/>
              <w:lang w:val="zh-CN"/>
            </w:rPr>
            <w:fldChar w:fldCharType="separate"/>
          </w:r>
          <w:r>
            <w:rPr>
              <w:rFonts w:hint="eastAsia" w:ascii="宋体" w:hAnsi="宋体" w:eastAsia="宋体" w:cs="宋体"/>
              <w:bCs/>
              <w:lang w:val="en-US" w:eastAsia="zh-CN"/>
            </w:rPr>
            <w:t>1</w:t>
          </w:r>
          <w:r>
            <w:rPr>
              <w:rFonts w:hint="eastAsia" w:ascii="宋体" w:hAnsi="宋体" w:eastAsia="宋体" w:cs="宋体"/>
              <w:bCs/>
            </w:rPr>
            <w:t>.1 系统开发运行环境</w:t>
          </w:r>
          <w:r>
            <w:tab/>
          </w:r>
          <w:r>
            <w:fldChar w:fldCharType="begin"/>
          </w:r>
          <w:r>
            <w:instrText xml:space="preserve"> PAGEREF _Toc19023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_Toc24377 </w:instrText>
          </w:r>
          <w:r>
            <w:rPr>
              <w:bCs/>
              <w:lang w:val="zh-CN"/>
            </w:rPr>
            <w:fldChar w:fldCharType="separate"/>
          </w:r>
          <w:r>
            <w:rPr>
              <w:rFonts w:hint="eastAsia" w:ascii="宋体" w:hAnsi="宋体" w:eastAsia="宋体" w:cs="宋体"/>
              <w:bCs/>
              <w:lang w:val="en-US" w:eastAsia="zh-CN"/>
            </w:rPr>
            <w:t>1</w:t>
          </w:r>
          <w:r>
            <w:rPr>
              <w:rFonts w:hint="eastAsia" w:ascii="宋体" w:hAnsi="宋体" w:eastAsia="宋体" w:cs="宋体"/>
              <w:bCs/>
            </w:rPr>
            <w:t>.2 系统功能</w:t>
          </w:r>
          <w:r>
            <w:rPr>
              <w:rFonts w:hint="eastAsia" w:ascii="宋体" w:hAnsi="宋体" w:eastAsia="宋体" w:cs="宋体"/>
              <w:bCs/>
              <w:lang w:val="en-US" w:eastAsia="zh-CN"/>
            </w:rPr>
            <w:t>需求分析</w:t>
          </w:r>
          <w:r>
            <w:tab/>
          </w:r>
          <w:r>
            <w:fldChar w:fldCharType="begin"/>
          </w:r>
          <w:r>
            <w:instrText xml:space="preserve"> PAGEREF _Toc24377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_Toc26189 </w:instrText>
          </w:r>
          <w:r>
            <w:rPr>
              <w:bCs/>
              <w:lang w:val="zh-CN"/>
            </w:rPr>
            <w:fldChar w:fldCharType="separate"/>
          </w:r>
          <w:r>
            <w:rPr>
              <w:rFonts w:hint="eastAsia" w:ascii="宋体" w:hAnsi="宋体" w:cs="宋体"/>
              <w:lang w:val="en-US" w:eastAsia="zh-CN"/>
            </w:rPr>
            <w:t>1</w:t>
          </w:r>
          <w:r>
            <w:rPr>
              <w:rFonts w:hint="eastAsia" w:ascii="宋体" w:hAnsi="宋体" w:cs="宋体"/>
            </w:rPr>
            <w:t>.</w:t>
          </w:r>
          <w:r>
            <w:rPr>
              <w:rFonts w:hint="eastAsia" w:ascii="宋体" w:hAnsi="宋体" w:cs="宋体"/>
              <w:lang w:val="en-US" w:eastAsia="zh-CN"/>
            </w:rPr>
            <w:t>2</w:t>
          </w:r>
          <w:r>
            <w:rPr>
              <w:rFonts w:hint="eastAsia" w:ascii="宋体" w:hAnsi="宋体" w:cs="宋体"/>
            </w:rPr>
            <w:t>.</w:t>
          </w:r>
          <w:r>
            <w:rPr>
              <w:rFonts w:hint="eastAsia" w:ascii="宋体" w:hAnsi="宋体" w:cs="宋体"/>
              <w:lang w:val="en-US" w:eastAsia="zh-CN"/>
            </w:rPr>
            <w:t>1云笔记</w:t>
          </w:r>
          <w:r>
            <w:rPr>
              <w:rFonts w:hint="eastAsia"/>
            </w:rPr>
            <w:t>用户功能需求</w:t>
          </w:r>
          <w:r>
            <w:tab/>
          </w:r>
          <w:r>
            <w:fldChar w:fldCharType="begin"/>
          </w:r>
          <w:r>
            <w:instrText xml:space="preserve"> PAGEREF _Toc26189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_Toc27720 </w:instrText>
          </w:r>
          <w:r>
            <w:rPr>
              <w:bCs/>
              <w:lang w:val="zh-CN"/>
            </w:rPr>
            <w:fldChar w:fldCharType="separate"/>
          </w:r>
          <w:r>
            <w:rPr>
              <w:rFonts w:hint="eastAsia" w:ascii="宋体" w:hAnsi="宋体" w:cs="宋体"/>
              <w:lang w:val="en-US" w:eastAsia="zh-CN"/>
            </w:rPr>
            <w:t>1</w:t>
          </w:r>
          <w:r>
            <w:rPr>
              <w:rFonts w:hint="eastAsia" w:ascii="宋体" w:hAnsi="宋体" w:cs="宋体"/>
            </w:rPr>
            <w:t>.</w:t>
          </w:r>
          <w:r>
            <w:rPr>
              <w:rFonts w:hint="eastAsia" w:ascii="宋体" w:hAnsi="宋体" w:cs="宋体"/>
              <w:lang w:val="en-US" w:eastAsia="zh-CN"/>
            </w:rPr>
            <w:t>2</w:t>
          </w:r>
          <w:r>
            <w:rPr>
              <w:rFonts w:hint="eastAsia" w:ascii="宋体" w:hAnsi="宋体" w:cs="宋体"/>
            </w:rPr>
            <w:t>.</w:t>
          </w:r>
          <w:r>
            <w:rPr>
              <w:rFonts w:hint="eastAsia" w:ascii="宋体" w:hAnsi="宋体" w:cs="宋体"/>
              <w:lang w:val="en-US" w:eastAsia="zh-CN"/>
            </w:rPr>
            <w:t>2</w:t>
          </w:r>
          <w:r>
            <w:rPr>
              <w:rFonts w:hint="eastAsia" w:ascii="宋体" w:hAnsi="宋体" w:cs="宋体"/>
            </w:rPr>
            <w:t xml:space="preserve"> 管</w:t>
          </w:r>
          <w:r>
            <w:rPr>
              <w:rFonts w:hint="eastAsia" w:ascii="宋体" w:hAnsi="宋体"/>
            </w:rPr>
            <w:t>理员功能需求</w:t>
          </w:r>
          <w:r>
            <w:tab/>
          </w:r>
          <w:r>
            <w:fldChar w:fldCharType="begin"/>
          </w:r>
          <w:r>
            <w:instrText xml:space="preserve"> PAGEREF _Toc27720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_Toc677 </w:instrText>
          </w:r>
          <w:r>
            <w:rPr>
              <w:bCs/>
              <w:lang w:val="zh-CN"/>
            </w:rPr>
            <w:fldChar w:fldCharType="separate"/>
          </w:r>
          <w:r>
            <w:rPr>
              <w:rFonts w:hint="eastAsia" w:ascii="宋体" w:hAnsi="宋体" w:eastAsia="宋体" w:cs="宋体"/>
              <w:bCs/>
              <w:lang w:val="en-US" w:eastAsia="zh-CN"/>
            </w:rPr>
            <w:t>1.3 性能需求分析</w:t>
          </w:r>
          <w:r>
            <w:tab/>
          </w:r>
          <w:r>
            <w:fldChar w:fldCharType="begin"/>
          </w:r>
          <w:r>
            <w:instrText xml:space="preserve"> PAGEREF _Toc677 </w:instrText>
          </w:r>
          <w:r>
            <w:fldChar w:fldCharType="separate"/>
          </w:r>
          <w:r>
            <w:t>9</w:t>
          </w:r>
          <w:r>
            <w:fldChar w:fldCharType="end"/>
          </w:r>
          <w:r>
            <w:rPr>
              <w:bCs/>
              <w:lang w:val="zh-CN"/>
            </w:rPr>
            <w:fldChar w:fldCharType="end"/>
          </w:r>
        </w:p>
        <w:p>
          <w:r>
            <w:rPr>
              <w:bCs/>
              <w:lang w:val="zh-CN"/>
            </w:rPr>
            <w:fldChar w:fldCharType="end"/>
          </w:r>
        </w:p>
      </w:sdtContent>
    </w:sdt>
    <w:p>
      <w:pPr>
        <w:pStyle w:val="6"/>
        <w:ind w:firstLine="0" w:firstLineChars="0"/>
      </w:pPr>
    </w:p>
    <w:p>
      <w:pPr>
        <w:pStyle w:val="6"/>
        <w:ind w:firstLine="0" w:firstLineChars="0"/>
      </w:pPr>
    </w:p>
    <w:p>
      <w:pPr>
        <w:pStyle w:val="6"/>
        <w:ind w:firstLine="0" w:firstLineChars="0"/>
      </w:pPr>
      <w:bookmarkStart w:id="25" w:name="_GoBack"/>
      <w:bookmarkEnd w:id="25"/>
    </w:p>
    <w:p>
      <w:pPr>
        <w:widowControl/>
        <w:jc w:val="left"/>
        <w:rPr>
          <w:rFonts w:ascii="宋体"/>
        </w:rPr>
      </w:pPr>
      <w:r>
        <w:br w:type="page"/>
      </w:r>
    </w:p>
    <w:bookmarkEnd w:id="0"/>
    <w:p>
      <w:pPr>
        <w:pStyle w:val="2"/>
        <w:ind w:firstLine="0" w:firstLineChars="0"/>
        <w:jc w:val="center"/>
        <w:rPr>
          <w:rFonts w:hint="eastAsia" w:ascii="宋体" w:hAnsi="宋体" w:eastAsia="宋体" w:cs="宋体"/>
          <w:b w:val="0"/>
          <w:bCs/>
        </w:rPr>
      </w:pPr>
      <w:bookmarkStart w:id="1" w:name="_Toc6227"/>
      <w:r>
        <w:rPr>
          <w:rFonts w:hint="eastAsia" w:ascii="宋体" w:hAnsi="宋体" w:eastAsia="宋体" w:cs="宋体"/>
          <w:b w:val="0"/>
          <w:bCs/>
          <w:lang w:val="en-US" w:eastAsia="zh-CN"/>
        </w:rPr>
        <w:t>1</w:t>
      </w:r>
      <w:r>
        <w:rPr>
          <w:rFonts w:hint="eastAsia" w:ascii="宋体" w:hAnsi="宋体" w:eastAsia="宋体" w:cs="宋体"/>
          <w:b w:val="0"/>
          <w:bCs/>
        </w:rPr>
        <w:t>系统需求分析</w:t>
      </w:r>
      <w:bookmarkEnd w:id="1"/>
    </w:p>
    <w:p>
      <w:pPr>
        <w:pStyle w:val="3"/>
        <w:spacing w:after="120" w:line="360" w:lineRule="auto"/>
        <w:rPr>
          <w:rFonts w:hint="eastAsia" w:ascii="宋体" w:hAnsi="宋体" w:eastAsia="宋体" w:cs="宋体"/>
          <w:b w:val="0"/>
          <w:bCs/>
        </w:rPr>
      </w:pPr>
      <w:bookmarkStart w:id="2" w:name="_Toc19023"/>
      <w:r>
        <w:rPr>
          <w:rFonts w:hint="eastAsia" w:ascii="宋体" w:hAnsi="宋体" w:eastAsia="宋体" w:cs="宋体"/>
          <w:b w:val="0"/>
          <w:bCs/>
          <w:lang w:val="en-US" w:eastAsia="zh-CN"/>
        </w:rPr>
        <w:t>1</w:t>
      </w:r>
      <w:r>
        <w:rPr>
          <w:rFonts w:hint="eastAsia" w:ascii="宋体" w:hAnsi="宋体" w:eastAsia="宋体" w:cs="宋体"/>
          <w:b w:val="0"/>
          <w:bCs/>
        </w:rPr>
        <w:t>.1 系统开发运行环境</w:t>
      </w:r>
      <w:bookmarkEnd w:id="2"/>
    </w:p>
    <w:p>
      <w:pPr>
        <w:rPr>
          <w:rFonts w:hint="eastAsia" w:ascii="宋体" w:hAnsi="宋体" w:eastAsia="宋体" w:cs="宋体"/>
          <w:b w:val="0"/>
          <w:bCs/>
          <w:sz w:val="21"/>
          <w:szCs w:val="21"/>
          <w:lang w:val="en-US"/>
        </w:rPr>
      </w:pPr>
      <w:r>
        <w:rPr>
          <w:rFonts w:hint="eastAsia" w:ascii="宋体" w:hAnsi="宋体" w:eastAsia="宋体" w:cs="宋体"/>
          <w:b w:val="0"/>
          <w:bCs/>
          <w:szCs w:val="21"/>
        </w:rPr>
        <w:t xml:space="preserve">  鉴于系统的开发语言和数据库，采用如下的开发环境：</w:t>
      </w:r>
    </w:p>
    <w:p>
      <w:pPr>
        <w:rPr>
          <w:rFonts w:hint="default" w:ascii="宋体" w:hAnsi="宋体" w:eastAsia="宋体" w:cs="宋体"/>
          <w:b w:val="0"/>
          <w:bCs/>
          <w:szCs w:val="21"/>
          <w:lang w:val="en-US" w:eastAsia="zh-CN"/>
        </w:rPr>
      </w:pPr>
      <w:r>
        <w:rPr>
          <w:rFonts w:hint="eastAsia" w:ascii="宋体" w:hAnsi="宋体" w:eastAsia="宋体" w:cs="宋体"/>
          <w:b w:val="0"/>
          <w:bCs/>
          <w:szCs w:val="21"/>
        </w:rPr>
        <w:t xml:space="preserve">  开发环境：</w:t>
      </w:r>
      <w:r>
        <w:rPr>
          <w:rFonts w:hint="eastAsia" w:ascii="宋体" w:hAnsi="宋体" w:eastAsia="宋体" w:cs="宋体"/>
          <w:b w:val="0"/>
          <w:bCs/>
          <w:szCs w:val="21"/>
          <w:lang w:val="en-US" w:eastAsia="zh-CN"/>
        </w:rPr>
        <w:t>WAMP、微信开发者工具</w:t>
      </w:r>
    </w:p>
    <w:p>
      <w:pPr>
        <w:rPr>
          <w:rFonts w:hint="default" w:ascii="宋体" w:hAnsi="宋体" w:eastAsia="宋体" w:cs="宋体"/>
          <w:b w:val="0"/>
          <w:bCs/>
          <w:szCs w:val="21"/>
          <w:lang w:val="en-US" w:eastAsia="zh-CN"/>
        </w:rPr>
      </w:pPr>
      <w:r>
        <w:rPr>
          <w:rFonts w:hint="eastAsia" w:ascii="宋体" w:hAnsi="宋体" w:eastAsia="宋体" w:cs="宋体"/>
          <w:b w:val="0"/>
          <w:bCs/>
          <w:szCs w:val="21"/>
        </w:rPr>
        <w:t xml:space="preserve">  编写语言：js、css、html</w:t>
      </w:r>
      <w:r>
        <w:rPr>
          <w:rFonts w:hint="eastAsia" w:ascii="宋体" w:hAnsi="宋体" w:eastAsia="宋体" w:cs="宋体"/>
          <w:b w:val="0"/>
          <w:bCs/>
          <w:szCs w:val="21"/>
          <w:lang w:eastAsia="zh-CN"/>
        </w:rPr>
        <w:t>、</w:t>
      </w:r>
      <w:r>
        <w:rPr>
          <w:rFonts w:hint="eastAsia" w:ascii="宋体" w:hAnsi="宋体" w:eastAsia="宋体" w:cs="宋体"/>
          <w:b w:val="0"/>
          <w:bCs/>
          <w:szCs w:val="21"/>
          <w:lang w:val="en-US" w:eastAsia="zh-CN"/>
        </w:rPr>
        <w:t>php</w:t>
      </w:r>
    </w:p>
    <w:p>
      <w:pPr>
        <w:ind w:firstLine="240" w:firstLineChars="100"/>
        <w:rPr>
          <w:rFonts w:hint="eastAsia"/>
        </w:rPr>
      </w:pPr>
      <w:r>
        <w:rPr>
          <w:rFonts w:hint="eastAsia" w:ascii="宋体" w:hAnsi="宋体" w:eastAsia="宋体" w:cs="宋体"/>
          <w:b w:val="0"/>
          <w:bCs/>
          <w:szCs w:val="21"/>
        </w:rPr>
        <w:t>服务器：</w:t>
      </w:r>
      <w:r>
        <w:rPr>
          <w:rFonts w:hint="eastAsia" w:ascii="宋体" w:hAnsi="宋体" w:eastAsia="宋体" w:cs="宋体"/>
          <w:b w:val="0"/>
          <w:bCs/>
          <w:szCs w:val="21"/>
          <w:lang w:val="en-US" w:eastAsia="zh-CN"/>
        </w:rPr>
        <w:t>腾讯云</w:t>
      </w:r>
      <w:r>
        <w:rPr>
          <w:rFonts w:hint="eastAsia"/>
        </w:rPr>
        <w:t>Windows Sever 2012</w:t>
      </w:r>
    </w:p>
    <w:p>
      <w:pPr>
        <w:ind w:firstLine="240" w:firstLineChars="100"/>
        <w:rPr>
          <w:rFonts w:hint="eastAsia" w:ascii="宋体" w:hAnsi="宋体" w:cs="宋体" w:eastAsiaTheme="minorEastAsia"/>
          <w:b w:val="0"/>
          <w:bCs/>
          <w:szCs w:val="21"/>
          <w:lang w:val="en-US" w:eastAsia="zh-CN"/>
        </w:rPr>
      </w:pPr>
      <w:r>
        <w:rPr>
          <w:rFonts w:hint="eastAsia" w:ascii="宋体" w:hAnsi="宋体" w:eastAsia="宋体" w:cs="宋体"/>
          <w:b w:val="0"/>
          <w:bCs/>
          <w:szCs w:val="21"/>
        </w:rPr>
        <w:t>运行系统环境要求：</w:t>
      </w:r>
      <w:r>
        <w:rPr>
          <w:rFonts w:hint="eastAsia"/>
        </w:rPr>
        <w:t>Android 6.0以上</w:t>
      </w:r>
      <w:r>
        <w:rPr>
          <w:rFonts w:hint="eastAsia"/>
          <w:lang w:eastAsia="zh-CN"/>
        </w:rPr>
        <w:t>、</w:t>
      </w:r>
      <w:r>
        <w:rPr>
          <w:rFonts w:hint="eastAsia"/>
        </w:rPr>
        <w:t>IOS10以上</w:t>
      </w:r>
      <w:r>
        <w:rPr>
          <w:rFonts w:hint="eastAsia"/>
          <w:lang w:eastAsia="zh-CN"/>
        </w:rPr>
        <w:t>、</w:t>
      </w:r>
    </w:p>
    <w:p>
      <w:pPr>
        <w:pStyle w:val="3"/>
        <w:spacing w:after="120" w:line="360" w:lineRule="auto"/>
        <w:rPr>
          <w:rFonts w:hint="eastAsia" w:ascii="宋体" w:hAnsi="宋体" w:eastAsia="宋体" w:cs="宋体"/>
          <w:b w:val="0"/>
          <w:bCs/>
          <w:lang w:val="en-US" w:eastAsia="zh-CN"/>
        </w:rPr>
      </w:pPr>
      <w:bookmarkStart w:id="3" w:name="_Toc24377"/>
      <w:r>
        <w:rPr>
          <w:rFonts w:hint="eastAsia" w:ascii="宋体" w:hAnsi="宋体" w:eastAsia="宋体" w:cs="宋体"/>
          <w:b w:val="0"/>
          <w:bCs/>
          <w:lang w:val="en-US" w:eastAsia="zh-CN"/>
        </w:rPr>
        <w:t>1</w:t>
      </w:r>
      <w:r>
        <w:rPr>
          <w:rFonts w:hint="eastAsia" w:ascii="宋体" w:hAnsi="宋体" w:eastAsia="宋体" w:cs="宋体"/>
          <w:b w:val="0"/>
          <w:bCs/>
        </w:rPr>
        <w:t>.2 系统功能</w:t>
      </w:r>
      <w:r>
        <w:rPr>
          <w:rFonts w:hint="eastAsia" w:ascii="宋体" w:hAnsi="宋体" w:eastAsia="宋体" w:cs="宋体"/>
          <w:b w:val="0"/>
          <w:bCs/>
          <w:lang w:val="en-US" w:eastAsia="zh-CN"/>
        </w:rPr>
        <w:t>需求分析</w:t>
      </w:r>
      <w:bookmarkEnd w:id="3"/>
    </w:p>
    <w:p>
      <w:pPr>
        <w:ind w:left="2" w:firstLine="480" w:firstLineChars="0"/>
        <w:rPr>
          <w:rFonts w:hint="eastAsia"/>
        </w:rPr>
      </w:pPr>
      <w:r>
        <w:rPr>
          <w:rFonts w:hint="eastAsia"/>
        </w:rPr>
        <w:t>本系统分为微信小程序和云服务管理平台两部分；用户分为微信小程序用户和管理员用户，下面将从用户的不同角度进行系统需求分析。</w:t>
      </w:r>
    </w:p>
    <w:p>
      <w:pPr>
        <w:pStyle w:val="4"/>
        <w:spacing w:before="156" w:after="156" w:line="240" w:lineRule="auto"/>
        <w:ind w:left="2" w:firstLine="480"/>
        <w:rPr>
          <w:rFonts w:hint="eastAsia"/>
        </w:rPr>
      </w:pPr>
      <w:bookmarkStart w:id="4" w:name="_Toc26189"/>
      <w:bookmarkStart w:id="5" w:name="_Toc10992640"/>
      <w:r>
        <w:rPr>
          <w:rFonts w:hint="eastAsia" w:ascii="宋体" w:hAnsi="宋体" w:cs="宋体"/>
          <w:lang w:val="en-US" w:eastAsia="zh-CN"/>
        </w:rPr>
        <w:t>1</w:t>
      </w:r>
      <w:r>
        <w:rPr>
          <w:rFonts w:hint="eastAsia" w:ascii="宋体" w:hAnsi="宋体" w:cs="宋体"/>
        </w:rPr>
        <w:t>.</w:t>
      </w:r>
      <w:r>
        <w:rPr>
          <w:rFonts w:hint="eastAsia" w:ascii="宋体" w:hAnsi="宋体" w:cs="宋体"/>
          <w:lang w:val="en-US" w:eastAsia="zh-CN"/>
        </w:rPr>
        <w:t>2</w:t>
      </w:r>
      <w:r>
        <w:rPr>
          <w:rFonts w:hint="eastAsia" w:ascii="宋体" w:hAnsi="宋体" w:cs="宋体"/>
        </w:rPr>
        <w:t>.</w:t>
      </w:r>
      <w:r>
        <w:rPr>
          <w:rFonts w:hint="eastAsia" w:ascii="宋体" w:hAnsi="宋体" w:cs="宋体"/>
          <w:lang w:val="en-US" w:eastAsia="zh-CN"/>
        </w:rPr>
        <w:t>1云笔记</w:t>
      </w:r>
      <w:r>
        <w:rPr>
          <w:rFonts w:hint="eastAsia"/>
        </w:rPr>
        <w:t>用户功能需求</w:t>
      </w:r>
      <w:bookmarkEnd w:id="4"/>
    </w:p>
    <w:p>
      <w:pPr>
        <w:ind w:left="2" w:firstLine="480"/>
        <w:rPr>
          <w:rFonts w:hint="eastAsia"/>
        </w:rPr>
      </w:pPr>
      <w:r>
        <w:rPr>
          <w:rFonts w:hint="eastAsia"/>
        </w:rPr>
        <w:t>云笔记将完成制作笔记的一系列基础功能，微信用户登录微信小程序后可以通过云笔记制作笔记，笔记上传至云服务器的数据库中，成为云端存档，添加后的历史笔记可以在笔记列表中查看，用户可以对笔记进行分享、删除和下载操作，下载的pdf笔记可以在本地列表中查看，用户可以查看和删除本地pdf笔记，微信小程序用户还可以在新闻页面查看管理员发布的新闻。</w:t>
      </w:r>
    </w:p>
    <w:p>
      <w:pPr>
        <w:spacing w:line="400" w:lineRule="exact"/>
        <w:ind w:firstLine="480" w:firstLineChars="200"/>
        <w:rPr>
          <w:rFonts w:hint="eastAsia" w:ascii="宋体" w:hAnsi="宋体" w:eastAsia="宋体" w:cs="宋体"/>
          <w:b w:val="0"/>
          <w:bCs/>
          <w:szCs w:val="21"/>
        </w:rPr>
      </w:pPr>
      <w:r>
        <w:rPr>
          <w:rFonts w:hint="eastAsia" w:ascii="宋体" w:hAnsi="宋体" w:eastAsia="宋体" w:cs="宋体"/>
          <w:b w:val="0"/>
          <w:bCs/>
          <w:szCs w:val="21"/>
          <w:lang w:val="en-US" w:eastAsia="zh-CN"/>
        </w:rPr>
        <w:t>云笔记</w:t>
      </w:r>
      <w:r>
        <w:rPr>
          <w:rFonts w:hint="eastAsia" w:ascii="宋体" w:hAnsi="宋体" w:eastAsia="宋体" w:cs="宋体"/>
          <w:b w:val="0"/>
          <w:bCs/>
          <w:szCs w:val="21"/>
        </w:rPr>
        <w:t>用例图，如图</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1</w:t>
      </w:r>
      <w:r>
        <w:rPr>
          <w:rFonts w:hint="eastAsia" w:ascii="宋体" w:hAnsi="宋体" w:eastAsia="宋体" w:cs="宋体"/>
          <w:b w:val="0"/>
          <w:bCs/>
          <w:szCs w:val="21"/>
        </w:rPr>
        <w:t>所示。</w:t>
      </w:r>
    </w:p>
    <w:p>
      <w:pPr>
        <w:spacing w:line="360" w:lineRule="auto"/>
        <w:jc w:val="center"/>
        <w:rPr>
          <w:rFonts w:hint="eastAsia" w:ascii="宋体" w:hAnsi="宋体" w:eastAsia="宋体" w:cs="宋体"/>
          <w:b w:val="0"/>
          <w:bCs/>
          <w:szCs w:val="24"/>
        </w:rPr>
      </w:pPr>
      <w:r>
        <w:drawing>
          <wp:inline distT="0" distB="0" distL="114300" distR="114300">
            <wp:extent cx="3188335" cy="2812415"/>
            <wp:effectExtent l="0" t="0" r="12065" b="6985"/>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4"/>
                    <a:stretch>
                      <a:fillRect/>
                    </a:stretch>
                  </pic:blipFill>
                  <pic:spPr>
                    <a:xfrm>
                      <a:off x="0" y="0"/>
                      <a:ext cx="3188335" cy="2812415"/>
                    </a:xfrm>
                    <a:prstGeom prst="rect">
                      <a:avLst/>
                    </a:prstGeom>
                    <a:noFill/>
                    <a:ln>
                      <a:noFill/>
                    </a:ln>
                  </pic:spPr>
                </pic:pic>
              </a:graphicData>
            </a:graphic>
          </wp:inline>
        </w:drawing>
      </w:r>
    </w:p>
    <w:p>
      <w:pPr>
        <w:ind w:left="2" w:firstLine="480"/>
        <w:jc w:val="center"/>
        <w:rPr>
          <w:rFonts w:hint="eastAsia"/>
        </w:rPr>
      </w:pPr>
    </w:p>
    <w:p>
      <w:pPr>
        <w:ind w:left="2" w:firstLine="480"/>
        <w:jc w:val="center"/>
        <w:rPr>
          <w:rFonts w:hint="eastAsia" w:ascii="楷体" w:hAnsi="楷体" w:eastAsia="楷体"/>
        </w:rPr>
      </w:pPr>
      <w:r>
        <w:rPr>
          <w:rFonts w:hint="eastAsia" w:ascii="楷体" w:hAnsi="楷体" w:eastAsia="楷体"/>
        </w:rPr>
        <w:t>图</w:t>
      </w:r>
      <w:r>
        <w:rPr>
          <w:rFonts w:hint="eastAsia" w:ascii="楷体" w:hAnsi="楷体" w:eastAsia="楷体"/>
          <w:lang w:val="en-US" w:eastAsia="zh-CN"/>
        </w:rPr>
        <w:t>1</w:t>
      </w:r>
      <w:r>
        <w:rPr>
          <w:rFonts w:hint="eastAsia" w:ascii="楷体" w:hAnsi="楷体" w:eastAsia="楷体"/>
        </w:rPr>
        <w:t>.</w:t>
      </w:r>
      <w:r>
        <w:rPr>
          <w:rFonts w:hint="eastAsia" w:ascii="楷体" w:hAnsi="楷体" w:eastAsia="楷体"/>
          <w:lang w:val="en-US" w:eastAsia="zh-CN"/>
        </w:rPr>
        <w:t>1</w:t>
      </w:r>
      <w:r>
        <w:rPr>
          <w:rFonts w:hint="eastAsia" w:ascii="楷体" w:hAnsi="楷体" w:eastAsia="楷体"/>
        </w:rPr>
        <w:t xml:space="preserve"> 云笔记用例图</w:t>
      </w:r>
    </w:p>
    <w:p>
      <w:pPr>
        <w:ind w:left="2" w:firstLine="480"/>
        <w:rPr>
          <w:rFonts w:hint="eastAsia"/>
          <w:lang w:val="en-US" w:eastAsia="zh-CN"/>
        </w:rPr>
      </w:pPr>
      <w:r>
        <w:rPr>
          <w:rFonts w:hint="eastAsia"/>
          <w:lang w:val="en-US" w:eastAsia="zh-CN"/>
        </w:rPr>
        <w:t>云笔记包括登录，浏览新闻，查看云笔记列表，添加笔记，查看个人信息等功能。</w:t>
      </w:r>
    </w:p>
    <w:p>
      <w:pPr>
        <w:ind w:left="2" w:firstLine="480"/>
        <w:rPr>
          <w:rFonts w:hint="eastAsia"/>
          <w:lang w:val="en-US" w:eastAsia="zh-CN"/>
        </w:rPr>
      </w:pPr>
      <w:r>
        <w:rPr>
          <w:rFonts w:hint="eastAsia"/>
          <w:lang w:val="en-US" w:eastAsia="zh-CN"/>
        </w:rPr>
        <w:t>登录功能包括扫描微信小程序二维码，同意授权个人微信信息给云笔记。</w:t>
      </w:r>
    </w:p>
    <w:p>
      <w:pPr>
        <w:ind w:left="2" w:firstLine="480"/>
        <w:rPr>
          <w:rFonts w:hint="eastAsia"/>
          <w:lang w:val="en-US" w:eastAsia="zh-CN"/>
        </w:rPr>
      </w:pPr>
      <w:r>
        <w:rPr>
          <w:rFonts w:hint="eastAsia"/>
          <w:lang w:val="en-US" w:eastAsia="zh-CN"/>
        </w:rPr>
        <w:t>浏览新闻功能负责推送管理员编写的实时新闻给用户，供用户学习娱乐。</w:t>
      </w:r>
    </w:p>
    <w:p>
      <w:pPr>
        <w:ind w:left="2" w:firstLine="480"/>
        <w:rPr>
          <w:rFonts w:hint="eastAsia"/>
          <w:lang w:val="en-US" w:eastAsia="zh-CN"/>
        </w:rPr>
      </w:pPr>
      <w:r>
        <w:rPr>
          <w:rFonts w:hint="eastAsia"/>
          <w:lang w:val="en-US" w:eastAsia="zh-CN"/>
        </w:rPr>
        <w:t>查看云笔记列表负责显示用户的历史云笔记，包括笔记分享、笔记删除、笔记下载。</w:t>
      </w:r>
    </w:p>
    <w:p>
      <w:pPr>
        <w:ind w:left="2" w:firstLine="480"/>
        <w:rPr>
          <w:rFonts w:hint="eastAsia"/>
          <w:lang w:val="en-US" w:eastAsia="zh-CN"/>
        </w:rPr>
      </w:pPr>
      <w:r>
        <w:rPr>
          <w:rFonts w:hint="eastAsia"/>
          <w:lang w:val="en-US" w:eastAsia="zh-CN"/>
        </w:rPr>
        <w:t>添加笔记功能负责用户制作笔记，包括拍照、字符识别，手动输入等方式，可以添加文字笔记和图片笔记。</w:t>
      </w:r>
    </w:p>
    <w:p>
      <w:pPr>
        <w:ind w:left="2" w:firstLine="480"/>
        <w:rPr>
          <w:rFonts w:hint="eastAsia"/>
          <w:lang w:val="en-US" w:eastAsia="zh-CN"/>
        </w:rPr>
      </w:pPr>
      <w:r>
        <w:rPr>
          <w:rFonts w:hint="eastAsia"/>
          <w:lang w:val="en-US" w:eastAsia="zh-CN"/>
        </w:rPr>
        <w:t>查看个人信息负责用户查询个人信息，个人信息包括本地pdf笔记列表和联系客服。</w:t>
      </w:r>
    </w:p>
    <w:p>
      <w:pPr>
        <w:ind w:firstLine="480" w:firstLineChars="200"/>
        <w:rPr>
          <w:rFonts w:hint="eastAsia" w:ascii="宋体" w:hAnsi="宋体" w:eastAsia="宋体" w:cs="宋体"/>
          <w:b w:val="0"/>
          <w:bCs/>
          <w:szCs w:val="21"/>
          <w:lang w:val="en-US" w:eastAsia="zh-CN"/>
        </w:rPr>
      </w:pPr>
      <w:r>
        <w:rPr>
          <w:rFonts w:hint="eastAsia" w:ascii="宋体" w:hAnsi="宋体" w:eastAsia="宋体" w:cs="宋体"/>
          <w:b w:val="0"/>
          <w:bCs/>
          <w:szCs w:val="21"/>
          <w:lang w:val="en-US" w:eastAsia="zh-CN"/>
        </w:rPr>
        <w:t>用户登录用例如表格</w:t>
      </w:r>
      <w:r>
        <w:rPr>
          <w:rFonts w:hint="eastAsia" w:ascii="宋体" w:hAnsi="宋体" w:cs="宋体"/>
          <w:b w:val="0"/>
          <w:bCs/>
          <w:szCs w:val="21"/>
          <w:lang w:val="en-US" w:eastAsia="zh-CN"/>
        </w:rPr>
        <w:t>1</w:t>
      </w:r>
      <w:r>
        <w:rPr>
          <w:rFonts w:hint="eastAsia" w:ascii="宋体" w:hAnsi="宋体" w:eastAsia="宋体" w:cs="宋体"/>
          <w:b w:val="0"/>
          <w:bCs/>
          <w:szCs w:val="21"/>
          <w:lang w:val="en-US" w:eastAsia="zh-CN"/>
        </w:rPr>
        <w:t>.1所示。</w:t>
      </w:r>
    </w:p>
    <w:p>
      <w:pPr>
        <w:ind w:firstLine="480" w:firstLineChars="200"/>
        <w:rPr>
          <w:rFonts w:hint="eastAsia" w:ascii="宋体" w:hAnsi="宋体" w:eastAsia="宋体" w:cs="宋体"/>
          <w:b w:val="0"/>
          <w:bCs/>
          <w:szCs w:val="21"/>
          <w:lang w:val="en-US" w:eastAsia="zh-CN"/>
        </w:rPr>
      </w:pPr>
    </w:p>
    <w:p>
      <w:pPr>
        <w:spacing w:before="120" w:after="120"/>
        <w:jc w:val="center"/>
        <w:rPr>
          <w:rFonts w:hint="default" w:ascii="宋体" w:hAnsi="宋体" w:eastAsia="宋体" w:cs="宋体"/>
          <w:b w:val="0"/>
          <w:bCs/>
          <w:szCs w:val="21"/>
          <w:lang w:val="en-US"/>
        </w:rPr>
      </w:pPr>
      <w:r>
        <w:rPr>
          <w:rFonts w:hint="eastAsia" w:ascii="宋体" w:hAnsi="宋体" w:eastAsia="宋体" w:cs="宋体"/>
          <w:b w:val="0"/>
          <w:bCs/>
          <w:szCs w:val="21"/>
        </w:rPr>
        <w:t>表格</w:t>
      </w:r>
      <w:r>
        <w:rPr>
          <w:rFonts w:hint="eastAsia" w:ascii="宋体" w:hAnsi="宋体" w:cs="宋体"/>
          <w:b w:val="0"/>
          <w:bCs/>
          <w:szCs w:val="21"/>
          <w:lang w:val="en-US" w:eastAsia="zh-CN"/>
        </w:rPr>
        <w:t>1</w:t>
      </w:r>
      <w:r>
        <w:rPr>
          <w:rFonts w:hint="eastAsia" w:ascii="宋体" w:hAnsi="宋体" w:eastAsia="宋体" w:cs="宋体"/>
          <w:b w:val="0"/>
          <w:bCs/>
          <w:szCs w:val="21"/>
        </w:rPr>
        <w:t>.</w:t>
      </w:r>
      <w:bookmarkStart w:id="6" w:name="_Toc31916"/>
      <w:bookmarkStart w:id="7" w:name="_Toc27876"/>
      <w:bookmarkStart w:id="8" w:name="_Toc772"/>
      <w:r>
        <w:rPr>
          <w:rFonts w:hint="eastAsia" w:ascii="宋体" w:hAnsi="宋体" w:eastAsia="宋体" w:cs="宋体"/>
          <w:b w:val="0"/>
          <w:bCs/>
          <w:szCs w:val="21"/>
          <w:lang w:val="en-US" w:eastAsia="zh-CN"/>
        </w:rPr>
        <w:t>1用户</w:t>
      </w:r>
      <w:bookmarkEnd w:id="6"/>
      <w:bookmarkEnd w:id="7"/>
      <w:bookmarkEnd w:id="8"/>
      <w:r>
        <w:rPr>
          <w:rFonts w:hint="eastAsia" w:ascii="宋体" w:hAnsi="宋体" w:eastAsia="宋体" w:cs="宋体"/>
          <w:b w:val="0"/>
          <w:bCs/>
          <w:szCs w:val="21"/>
          <w:lang w:val="en-US" w:eastAsia="zh-CN"/>
        </w:rPr>
        <w:t>登录云笔记</w:t>
      </w:r>
    </w:p>
    <w:tbl>
      <w:tblPr>
        <w:tblStyle w:val="15"/>
        <w:tblW w:w="79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lang w:val="en-US" w:eastAsia="zh-CN"/>
              </w:rPr>
            </w:pPr>
            <w:r>
              <w:rPr>
                <w:rFonts w:hint="eastAsia" w:ascii="宋体" w:hAnsi="宋体" w:eastAsia="宋体" w:cs="宋体"/>
                <w:b w:val="0"/>
                <w:bCs/>
                <w:sz w:val="18"/>
                <w:szCs w:val="18"/>
              </w:rPr>
              <w:t>用例名称：</w:t>
            </w:r>
            <w:r>
              <w:rPr>
                <w:rFonts w:hint="eastAsia" w:ascii="宋体" w:hAnsi="宋体" w:eastAsia="宋体" w:cs="宋体"/>
                <w:b w:val="0"/>
                <w:bCs/>
                <w:sz w:val="18"/>
                <w:szCs w:val="18"/>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描述：</w:t>
            </w:r>
            <w:r>
              <w:rPr>
                <w:rFonts w:hint="eastAsia" w:ascii="宋体" w:hAnsi="宋体" w:eastAsia="宋体" w:cs="宋体"/>
                <w:b w:val="0"/>
                <w:bCs/>
                <w:sz w:val="18"/>
                <w:szCs w:val="18"/>
                <w:lang w:val="en-US" w:eastAsia="zh-CN"/>
              </w:rPr>
              <w:t>用户通过微信扫描云笔记小程序的二维码登录云笔记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角色：</w:t>
            </w:r>
            <w:r>
              <w:rPr>
                <w:rFonts w:hint="eastAsia" w:ascii="宋体" w:hAnsi="宋体" w:eastAsia="宋体" w:cs="宋体"/>
                <w:b w:val="0"/>
                <w:bCs/>
                <w:sz w:val="18"/>
                <w:szCs w:val="18"/>
                <w:lang w:val="en-US" w:eastAsia="zh-CN"/>
              </w:rPr>
              <w:t>云笔记小程序</w:t>
            </w:r>
            <w:r>
              <w:rPr>
                <w:rFonts w:hint="eastAsia" w:ascii="宋体" w:hAnsi="宋体" w:eastAsia="宋体" w:cs="宋体"/>
                <w:b w:val="0"/>
                <w:bCs/>
                <w:sz w:val="18"/>
                <w:szCs w:val="18"/>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前置条件：用户</w:t>
            </w:r>
            <w:r>
              <w:rPr>
                <w:rFonts w:hint="eastAsia" w:ascii="宋体" w:hAnsi="宋体" w:eastAsia="宋体" w:cs="宋体"/>
                <w:b w:val="0"/>
                <w:bCs/>
                <w:sz w:val="18"/>
                <w:szCs w:val="18"/>
                <w:lang w:val="en-US" w:eastAsia="zh-CN"/>
              </w:rPr>
              <w:t>登录微信</w:t>
            </w:r>
            <w:r>
              <w:rPr>
                <w:rFonts w:hint="eastAsia" w:ascii="宋体" w:hAnsi="宋体" w:eastAsia="宋体" w:cs="宋体"/>
                <w:b w:val="0"/>
                <w:bCs/>
                <w:sz w:val="18"/>
                <w:szCs w:val="18"/>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主事件流：</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用户</w:t>
            </w:r>
            <w:r>
              <w:rPr>
                <w:rFonts w:hint="eastAsia" w:ascii="宋体" w:hAnsi="宋体" w:eastAsia="宋体" w:cs="宋体"/>
                <w:b w:val="0"/>
                <w:bCs/>
                <w:sz w:val="18"/>
                <w:szCs w:val="18"/>
                <w:lang w:val="en-US" w:eastAsia="zh-CN"/>
              </w:rPr>
              <w:t>登录微信</w:t>
            </w:r>
            <w:r>
              <w:rPr>
                <w:rFonts w:hint="eastAsia" w:ascii="宋体" w:hAnsi="宋体" w:eastAsia="宋体" w:cs="宋体"/>
                <w:b w:val="0"/>
                <w:bCs/>
                <w:sz w:val="18"/>
                <w:szCs w:val="18"/>
              </w:rPr>
              <w:t>，用例开始</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扫描云笔记小程序二维码</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同意将个人信息授权给云笔记微信小程序</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进入云笔记页面</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用例结束</w:t>
            </w:r>
          </w:p>
        </w:tc>
      </w:tr>
    </w:tbl>
    <w:p>
      <w:pPr>
        <w:spacing w:line="400" w:lineRule="exact"/>
        <w:ind w:firstLine="480" w:firstLineChars="200"/>
        <w:rPr>
          <w:rFonts w:hint="eastAsia" w:cs="宋体"/>
          <w:lang w:eastAsia="zh-CN"/>
        </w:rPr>
      </w:pPr>
      <w:r>
        <w:rPr>
          <w:rFonts w:hint="eastAsia" w:cs="宋体"/>
        </w:rPr>
        <w:t>用户登录微信，通过扫描云笔记的二维码，即可进入云笔记。用户通过点击</w:t>
      </w:r>
      <w:r>
        <w:rPr>
          <w:rFonts w:hint="eastAsia" w:cs="宋体"/>
          <w:lang w:eastAsia="zh-CN"/>
        </w:rPr>
        <w:t>【</w:t>
      </w:r>
      <w:r>
        <w:rPr>
          <w:rFonts w:hint="eastAsia" w:cs="宋体"/>
        </w:rPr>
        <w:t>登陆</w:t>
      </w:r>
      <w:r>
        <w:rPr>
          <w:rFonts w:hint="eastAsia" w:cs="宋体"/>
          <w:lang w:eastAsia="zh-CN"/>
        </w:rPr>
        <w:t>】</w:t>
      </w:r>
      <w:r>
        <w:rPr>
          <w:rFonts w:hint="eastAsia" w:cs="宋体"/>
        </w:rPr>
        <w:t>按钮，获取用户信息权限，完成用户信息注册</w:t>
      </w:r>
      <w:r>
        <w:rPr>
          <w:rFonts w:hint="eastAsia" w:cs="宋体"/>
          <w:lang w:eastAsia="zh-CN"/>
        </w:rPr>
        <w:t>。</w:t>
      </w:r>
    </w:p>
    <w:p>
      <w:pPr>
        <w:spacing w:line="400" w:lineRule="exact"/>
        <w:ind w:firstLine="480" w:firstLineChars="200"/>
        <w:rPr>
          <w:rFonts w:hint="eastAsia" w:ascii="宋体" w:hAnsi="宋体" w:eastAsia="宋体" w:cs="宋体"/>
          <w:b w:val="0"/>
          <w:bCs/>
          <w:szCs w:val="21"/>
        </w:rPr>
      </w:pPr>
      <w:r>
        <w:rPr>
          <w:rFonts w:hint="eastAsia" w:ascii="宋体" w:hAnsi="宋体" w:eastAsia="宋体" w:cs="宋体"/>
          <w:b w:val="0"/>
          <w:bCs/>
          <w:szCs w:val="21"/>
          <w:lang w:val="en-US" w:eastAsia="zh-CN"/>
        </w:rPr>
        <w:t>浏览新闻</w:t>
      </w:r>
      <w:r>
        <w:rPr>
          <w:rFonts w:hint="eastAsia" w:ascii="宋体" w:hAnsi="宋体" w:eastAsia="宋体" w:cs="宋体"/>
          <w:b w:val="0"/>
          <w:bCs/>
          <w:szCs w:val="21"/>
        </w:rPr>
        <w:t>用例说明如图表</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2</w:t>
      </w:r>
      <w:r>
        <w:rPr>
          <w:rFonts w:hint="eastAsia" w:ascii="宋体" w:hAnsi="宋体" w:eastAsia="宋体" w:cs="宋体"/>
          <w:b w:val="0"/>
          <w:bCs/>
          <w:szCs w:val="21"/>
        </w:rPr>
        <w:t>所示。</w:t>
      </w:r>
    </w:p>
    <w:p>
      <w:pPr>
        <w:spacing w:before="120" w:after="120"/>
        <w:jc w:val="center"/>
        <w:rPr>
          <w:rFonts w:hint="eastAsia" w:ascii="宋体" w:hAnsi="宋体" w:eastAsia="宋体" w:cs="宋体"/>
          <w:b w:val="0"/>
          <w:bCs/>
          <w:szCs w:val="21"/>
        </w:rPr>
      </w:pPr>
      <w:r>
        <w:rPr>
          <w:rFonts w:hint="eastAsia" w:ascii="宋体" w:hAnsi="宋体" w:eastAsia="宋体" w:cs="宋体"/>
          <w:b w:val="0"/>
          <w:bCs/>
          <w:szCs w:val="21"/>
        </w:rPr>
        <w:t xml:space="preserve">表格 </w:t>
      </w:r>
      <w:r>
        <w:rPr>
          <w:rFonts w:hint="eastAsia" w:ascii="宋体" w:hAnsi="宋体" w:cs="宋体"/>
          <w:b w:val="0"/>
          <w:bCs/>
          <w:szCs w:val="21"/>
          <w:lang w:val="en-US" w:eastAsia="zh-CN"/>
        </w:rPr>
        <w:t>1</w:t>
      </w:r>
      <w:r>
        <w:rPr>
          <w:rFonts w:hint="eastAsia" w:ascii="宋体" w:hAnsi="宋体" w:eastAsia="宋体" w:cs="宋体"/>
          <w:b w:val="0"/>
          <w:bCs/>
          <w:szCs w:val="21"/>
        </w:rPr>
        <w:t>.</w:t>
      </w:r>
      <w:bookmarkStart w:id="9" w:name="_Toc14278"/>
      <w:bookmarkStart w:id="10" w:name="_Toc2973"/>
      <w:bookmarkStart w:id="11" w:name="_Toc17610"/>
      <w:r>
        <w:rPr>
          <w:rFonts w:hint="eastAsia" w:ascii="宋体" w:hAnsi="宋体" w:eastAsia="宋体" w:cs="宋体"/>
          <w:b w:val="0"/>
          <w:bCs/>
          <w:szCs w:val="21"/>
          <w:lang w:val="en-US" w:eastAsia="zh-CN"/>
        </w:rPr>
        <w:t>2</w:t>
      </w:r>
      <w:r>
        <w:rPr>
          <w:rFonts w:hint="eastAsia" w:ascii="宋体" w:hAnsi="宋体" w:eastAsia="宋体" w:cs="宋体"/>
          <w:b w:val="0"/>
          <w:bCs/>
          <w:szCs w:val="21"/>
        </w:rPr>
        <w:t xml:space="preserve"> 查看</w:t>
      </w:r>
      <w:r>
        <w:rPr>
          <w:rFonts w:hint="eastAsia" w:ascii="宋体" w:hAnsi="宋体" w:eastAsia="宋体" w:cs="宋体"/>
          <w:b w:val="0"/>
          <w:bCs/>
          <w:szCs w:val="21"/>
          <w:lang w:val="en-US" w:eastAsia="zh-CN"/>
        </w:rPr>
        <w:t>课程设置</w:t>
      </w:r>
      <w:r>
        <w:rPr>
          <w:rFonts w:hint="eastAsia" w:ascii="宋体" w:hAnsi="宋体" w:eastAsia="宋体" w:cs="宋体"/>
          <w:b w:val="0"/>
          <w:bCs/>
          <w:szCs w:val="21"/>
        </w:rPr>
        <w:t>用例</w:t>
      </w:r>
      <w:bookmarkEnd w:id="9"/>
      <w:bookmarkEnd w:id="10"/>
      <w:bookmarkEnd w:id="11"/>
    </w:p>
    <w:tbl>
      <w:tblPr>
        <w:tblStyle w:val="15"/>
        <w:tblW w:w="79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用例名称：</w:t>
            </w:r>
            <w:r>
              <w:rPr>
                <w:rFonts w:hint="eastAsia" w:ascii="宋体" w:hAnsi="宋体" w:eastAsia="宋体" w:cs="宋体"/>
                <w:b w:val="0"/>
                <w:bCs/>
                <w:sz w:val="18"/>
                <w:szCs w:val="18"/>
                <w:lang w:val="en-US" w:eastAsia="zh-CN"/>
              </w:rPr>
              <w:t>浏览新闻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描述：</w:t>
            </w:r>
            <w:r>
              <w:rPr>
                <w:rFonts w:hint="eastAsia" w:ascii="宋体" w:hAnsi="宋体" w:eastAsia="宋体" w:cs="宋体"/>
                <w:b w:val="0"/>
                <w:bCs/>
                <w:sz w:val="18"/>
                <w:szCs w:val="18"/>
                <w:lang w:val="en-US" w:eastAsia="zh-CN"/>
              </w:rPr>
              <w:t>用户点击云社区按钮，进入社区新闻列表，查看管理员发布的新闻信息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角色：</w:t>
            </w:r>
            <w:r>
              <w:rPr>
                <w:rFonts w:hint="eastAsia" w:ascii="宋体" w:hAnsi="宋体" w:eastAsia="宋体" w:cs="宋体"/>
                <w:b w:val="0"/>
                <w:bCs/>
                <w:sz w:val="18"/>
                <w:szCs w:val="18"/>
                <w:lang w:val="en-US" w:eastAsia="zh-CN"/>
              </w:rPr>
              <w:t>云笔记用户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lang w:eastAsia="zh-CN"/>
              </w:rPr>
            </w:pPr>
            <w:r>
              <w:rPr>
                <w:rFonts w:hint="eastAsia" w:ascii="宋体" w:hAnsi="宋体" w:eastAsia="宋体" w:cs="宋体"/>
                <w:b w:val="0"/>
                <w:bCs/>
                <w:sz w:val="18"/>
                <w:szCs w:val="18"/>
              </w:rPr>
              <w:t>前置条件：用户已成功登陆</w:t>
            </w:r>
            <w:r>
              <w:rPr>
                <w:rFonts w:hint="eastAsia" w:ascii="宋体" w:hAnsi="宋体" w:eastAsia="宋体" w:cs="宋体"/>
                <w:b w:val="0"/>
                <w:bCs/>
                <w:sz w:val="18"/>
                <w:szCs w:val="18"/>
                <w:lang w:val="en-US" w:eastAsia="zh-CN"/>
              </w:rPr>
              <w:t>云笔记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主事件流：</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用户</w:t>
            </w:r>
            <w:r>
              <w:rPr>
                <w:rFonts w:hint="eastAsia" w:ascii="宋体" w:hAnsi="宋体" w:eastAsia="宋体" w:cs="宋体"/>
                <w:b w:val="0"/>
                <w:bCs/>
                <w:sz w:val="18"/>
                <w:szCs w:val="18"/>
                <w:lang w:val="en-US" w:eastAsia="zh-CN"/>
              </w:rPr>
              <w:t>成功登录云笔记</w:t>
            </w:r>
            <w:r>
              <w:rPr>
                <w:rFonts w:hint="eastAsia" w:ascii="宋体" w:hAnsi="宋体" w:eastAsia="宋体" w:cs="宋体"/>
                <w:b w:val="0"/>
                <w:bCs/>
                <w:sz w:val="18"/>
                <w:szCs w:val="18"/>
              </w:rPr>
              <w:t>，用例开始</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点击“云社区”按钮，进入社区新闻列表</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点击新闻模块，进入新闻详情页面查看新闻</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用例结束</w:t>
            </w:r>
          </w:p>
        </w:tc>
      </w:tr>
    </w:tbl>
    <w:p>
      <w:pPr>
        <w:spacing w:line="400" w:lineRule="exact"/>
        <w:ind w:firstLine="480" w:firstLineChars="200"/>
        <w:rPr>
          <w:rFonts w:hint="default" w:ascii="宋体" w:hAnsi="宋体" w:eastAsia="宋体" w:cs="宋体"/>
          <w:b w:val="0"/>
          <w:bCs/>
          <w:szCs w:val="21"/>
          <w:lang w:val="en-US"/>
        </w:rPr>
      </w:pPr>
      <w:r>
        <w:rPr>
          <w:rFonts w:hint="eastAsia" w:ascii="宋体" w:hAnsi="宋体" w:eastAsia="宋体" w:cs="宋体"/>
          <w:b w:val="0"/>
          <w:bCs/>
          <w:szCs w:val="21"/>
          <w:lang w:val="en-US" w:eastAsia="zh-CN"/>
        </w:rPr>
        <w:t>用户在登录后，点击页面下方按钮【云社区】，既可进入新闻列表，点击列表中新闻按钮，可以进入新闻详情页面查看新闻。</w:t>
      </w:r>
    </w:p>
    <w:p>
      <w:pPr>
        <w:spacing w:line="400" w:lineRule="exact"/>
        <w:ind w:firstLine="480" w:firstLineChars="200"/>
        <w:rPr>
          <w:rFonts w:hint="eastAsia" w:ascii="宋体" w:hAnsi="宋体" w:eastAsia="宋体" w:cs="宋体"/>
          <w:b w:val="0"/>
          <w:bCs/>
          <w:szCs w:val="21"/>
        </w:rPr>
      </w:pPr>
      <w:r>
        <w:rPr>
          <w:rFonts w:hint="eastAsia" w:ascii="宋体" w:hAnsi="宋体" w:eastAsia="宋体" w:cs="宋体"/>
          <w:b w:val="0"/>
          <w:bCs/>
          <w:szCs w:val="21"/>
        </w:rPr>
        <w:t>查看“</w:t>
      </w:r>
      <w:r>
        <w:rPr>
          <w:rFonts w:hint="eastAsia" w:ascii="宋体" w:hAnsi="宋体" w:eastAsia="宋体" w:cs="宋体"/>
          <w:b w:val="0"/>
          <w:bCs/>
          <w:szCs w:val="21"/>
          <w:lang w:val="en-US" w:eastAsia="zh-CN"/>
        </w:rPr>
        <w:t>云笔记列表</w:t>
      </w:r>
      <w:r>
        <w:rPr>
          <w:rFonts w:hint="eastAsia" w:ascii="宋体" w:hAnsi="宋体" w:eastAsia="宋体" w:cs="宋体"/>
          <w:b w:val="0"/>
          <w:bCs/>
          <w:szCs w:val="21"/>
        </w:rPr>
        <w:t>”用例说明如表</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3</w:t>
      </w:r>
      <w:r>
        <w:rPr>
          <w:rFonts w:hint="eastAsia" w:ascii="宋体" w:hAnsi="宋体" w:eastAsia="宋体" w:cs="宋体"/>
          <w:b w:val="0"/>
          <w:bCs/>
          <w:szCs w:val="21"/>
        </w:rPr>
        <w:t>所示。</w:t>
      </w:r>
    </w:p>
    <w:p>
      <w:pPr>
        <w:spacing w:before="120" w:after="120"/>
        <w:jc w:val="center"/>
        <w:rPr>
          <w:rFonts w:hint="eastAsia" w:ascii="宋体" w:hAnsi="宋体" w:eastAsia="宋体" w:cs="宋体"/>
          <w:b w:val="0"/>
          <w:bCs/>
          <w:szCs w:val="21"/>
        </w:rPr>
      </w:pPr>
      <w:r>
        <w:rPr>
          <w:rFonts w:hint="eastAsia" w:ascii="宋体" w:hAnsi="宋体" w:eastAsia="宋体" w:cs="宋体"/>
          <w:b w:val="0"/>
          <w:bCs/>
          <w:szCs w:val="21"/>
        </w:rPr>
        <w:t xml:space="preserve">表格 </w:t>
      </w:r>
      <w:r>
        <w:rPr>
          <w:rFonts w:hint="eastAsia" w:ascii="宋体" w:hAnsi="宋体" w:cs="宋体"/>
          <w:b w:val="0"/>
          <w:bCs/>
          <w:szCs w:val="21"/>
          <w:lang w:val="en-US" w:eastAsia="zh-CN"/>
        </w:rPr>
        <w:t>1</w:t>
      </w:r>
      <w:r>
        <w:rPr>
          <w:rFonts w:hint="eastAsia" w:ascii="宋体" w:hAnsi="宋体" w:eastAsia="宋体" w:cs="宋体"/>
          <w:b w:val="0"/>
          <w:bCs/>
          <w:szCs w:val="21"/>
        </w:rPr>
        <w:t>.</w:t>
      </w:r>
      <w:bookmarkStart w:id="12" w:name="_Toc28102"/>
      <w:bookmarkStart w:id="13" w:name="_Toc20757"/>
      <w:bookmarkStart w:id="14" w:name="_Toc25485"/>
      <w:r>
        <w:rPr>
          <w:rFonts w:hint="eastAsia" w:ascii="宋体" w:hAnsi="宋体" w:eastAsia="宋体" w:cs="宋体"/>
          <w:b w:val="0"/>
          <w:bCs/>
          <w:szCs w:val="21"/>
          <w:lang w:val="en-US" w:eastAsia="zh-CN"/>
        </w:rPr>
        <w:t>3</w:t>
      </w:r>
      <w:r>
        <w:rPr>
          <w:rFonts w:hint="eastAsia" w:ascii="宋体" w:hAnsi="宋体" w:eastAsia="宋体" w:cs="宋体"/>
          <w:b w:val="0"/>
          <w:bCs/>
          <w:szCs w:val="21"/>
        </w:rPr>
        <w:t xml:space="preserve"> 查</w:t>
      </w:r>
      <w:r>
        <w:rPr>
          <w:rFonts w:hint="eastAsia" w:ascii="宋体" w:hAnsi="宋体" w:eastAsia="宋体" w:cs="宋体"/>
          <w:b w:val="0"/>
          <w:bCs/>
          <w:szCs w:val="21"/>
          <w:lang w:val="en-US" w:eastAsia="zh-CN"/>
        </w:rPr>
        <w:t>看云笔记列表</w:t>
      </w:r>
      <w:r>
        <w:rPr>
          <w:rFonts w:hint="eastAsia" w:ascii="宋体" w:hAnsi="宋体" w:eastAsia="宋体" w:cs="宋体"/>
          <w:b w:val="0"/>
          <w:bCs/>
          <w:szCs w:val="21"/>
        </w:rPr>
        <w:t>用例</w:t>
      </w:r>
      <w:bookmarkEnd w:id="12"/>
      <w:bookmarkEnd w:id="13"/>
      <w:bookmarkEnd w:id="14"/>
    </w:p>
    <w:tbl>
      <w:tblPr>
        <w:tblStyle w:val="15"/>
        <w:tblW w:w="79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用例名称：</w:t>
            </w:r>
            <w:r>
              <w:rPr>
                <w:rFonts w:hint="eastAsia" w:ascii="宋体" w:hAnsi="宋体" w:eastAsia="宋体" w:cs="宋体"/>
                <w:b w:val="0"/>
                <w:bCs/>
                <w:sz w:val="18"/>
                <w:szCs w:val="18"/>
                <w:lang w:val="en-US" w:eastAsia="zh-CN"/>
              </w:rPr>
              <w:t>查看云笔记列表用例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描述：</w:t>
            </w:r>
            <w:r>
              <w:rPr>
                <w:rFonts w:hint="eastAsia" w:ascii="宋体" w:hAnsi="宋体" w:eastAsia="宋体" w:cs="宋体"/>
                <w:b w:val="0"/>
                <w:bCs/>
                <w:sz w:val="18"/>
                <w:szCs w:val="18"/>
                <w:lang w:val="en-US" w:eastAsia="zh-CN"/>
              </w:rPr>
              <w:t>用户通过查看云笔记列表用例完成历史云笔记的查看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角色：</w:t>
            </w:r>
            <w:r>
              <w:rPr>
                <w:rFonts w:hint="eastAsia" w:ascii="宋体" w:hAnsi="宋体" w:eastAsia="宋体" w:cs="宋体"/>
                <w:b w:val="0"/>
                <w:bCs/>
                <w:sz w:val="18"/>
                <w:szCs w:val="18"/>
                <w:lang w:val="en-US" w:eastAsia="zh-CN"/>
              </w:rPr>
              <w:t>云笔记用户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前置条件：用户已成功登陆系统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主事件流：</w:t>
            </w:r>
          </w:p>
          <w:p>
            <w:pPr>
              <w:numPr>
                <w:ilvl w:val="0"/>
                <w:numId w:val="3"/>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用户进入</w:t>
            </w:r>
            <w:r>
              <w:rPr>
                <w:rFonts w:hint="eastAsia" w:ascii="宋体" w:hAnsi="宋体" w:eastAsia="宋体" w:cs="宋体"/>
                <w:b w:val="0"/>
                <w:bCs/>
                <w:sz w:val="18"/>
                <w:szCs w:val="18"/>
                <w:lang w:val="en-US" w:eastAsia="zh-CN"/>
              </w:rPr>
              <w:t>云笔记</w:t>
            </w:r>
            <w:r>
              <w:rPr>
                <w:rFonts w:hint="eastAsia" w:ascii="宋体" w:hAnsi="宋体" w:eastAsia="宋体" w:cs="宋体"/>
                <w:b w:val="0"/>
                <w:bCs/>
                <w:sz w:val="18"/>
                <w:szCs w:val="18"/>
              </w:rPr>
              <w:t>主界面，用例开始</w:t>
            </w:r>
          </w:p>
          <w:p>
            <w:pPr>
              <w:numPr>
                <w:ilvl w:val="0"/>
                <w:numId w:val="3"/>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进入</w:t>
            </w:r>
            <w:r>
              <w:rPr>
                <w:rFonts w:hint="eastAsia" w:ascii="宋体" w:hAnsi="宋体" w:eastAsia="宋体" w:cs="宋体"/>
                <w:b w:val="0"/>
                <w:bCs/>
                <w:sz w:val="18"/>
                <w:szCs w:val="18"/>
                <w:lang w:val="en-US" w:eastAsia="zh-CN"/>
              </w:rPr>
              <w:t>云笔记</w:t>
            </w:r>
            <w:r>
              <w:rPr>
                <w:rFonts w:hint="eastAsia" w:ascii="宋体" w:hAnsi="宋体" w:eastAsia="宋体" w:cs="宋体"/>
                <w:b w:val="0"/>
                <w:bCs/>
                <w:sz w:val="18"/>
                <w:szCs w:val="18"/>
              </w:rPr>
              <w:t>主界面选择“</w:t>
            </w:r>
            <w:r>
              <w:rPr>
                <w:rFonts w:hint="eastAsia" w:ascii="宋体" w:hAnsi="宋体" w:eastAsia="宋体" w:cs="宋体"/>
                <w:b w:val="0"/>
                <w:bCs/>
                <w:sz w:val="18"/>
                <w:szCs w:val="18"/>
                <w:lang w:val="en-US" w:eastAsia="zh-CN"/>
              </w:rPr>
              <w:t>历史笔记</w:t>
            </w:r>
            <w:r>
              <w:rPr>
                <w:rFonts w:hint="eastAsia" w:ascii="宋体" w:hAnsi="宋体" w:eastAsia="宋体" w:cs="宋体"/>
                <w:b w:val="0"/>
                <w:bCs/>
                <w:sz w:val="18"/>
                <w:szCs w:val="18"/>
              </w:rPr>
              <w:t>”</w:t>
            </w:r>
            <w:r>
              <w:rPr>
                <w:rFonts w:hint="eastAsia" w:ascii="宋体" w:hAnsi="宋体" w:eastAsia="宋体" w:cs="宋体"/>
                <w:b w:val="0"/>
                <w:bCs/>
                <w:sz w:val="18"/>
                <w:szCs w:val="18"/>
                <w:lang w:val="en-US" w:eastAsia="zh-CN"/>
              </w:rPr>
              <w:t>按钮</w:t>
            </w:r>
          </w:p>
          <w:p>
            <w:pPr>
              <w:numPr>
                <w:ilvl w:val="0"/>
                <w:numId w:val="3"/>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上下滑动可以查看历史记录列表</w:t>
            </w:r>
          </w:p>
          <w:p>
            <w:pPr>
              <w:numPr>
                <w:ilvl w:val="0"/>
                <w:numId w:val="3"/>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单击列表中的某一项，进入云笔记详情</w:t>
            </w:r>
          </w:p>
          <w:p>
            <w:pPr>
              <w:numPr>
                <w:ilvl w:val="0"/>
                <w:numId w:val="3"/>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点击详情页面右上方的删除、下载、分享按钮对此篇笔记进行相应的操作</w:t>
            </w:r>
          </w:p>
          <w:p>
            <w:pPr>
              <w:numPr>
                <w:ilvl w:val="0"/>
                <w:numId w:val="3"/>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用例结束</w:t>
            </w:r>
          </w:p>
        </w:tc>
      </w:tr>
    </w:tbl>
    <w:p>
      <w:pPr>
        <w:ind w:firstLine="480" w:firstLineChars="200"/>
        <w:rPr>
          <w:rFonts w:hint="default" w:ascii="宋体" w:hAnsi="宋体" w:eastAsia="宋体" w:cs="宋体"/>
          <w:b w:val="0"/>
          <w:bCs/>
          <w:szCs w:val="21"/>
          <w:lang w:val="en-US" w:eastAsia="zh-CN"/>
        </w:rPr>
      </w:pPr>
      <w:r>
        <w:rPr>
          <w:rFonts w:hint="eastAsia" w:ascii="宋体" w:hAnsi="宋体" w:eastAsia="宋体" w:cs="宋体"/>
          <w:b w:val="0"/>
          <w:bCs/>
          <w:szCs w:val="21"/>
          <w:lang w:val="en-US" w:eastAsia="zh-CN"/>
        </w:rPr>
        <w:t>用户通过点击【笔记历史】按钮进入历史笔记列表，点击列表中的一篇笔记封面，即可进入此篇笔记的详情页面，有作者、上传时间、标题、正文等。用户可点击笔记详情页面右上方的【下载】按钮可以下载此篇笔记的pdf文件，点击【删除】可以删除云端记录，点击【分享】按钮可以将此篇笔记分享给微信好友。</w:t>
      </w:r>
    </w:p>
    <w:p>
      <w:pPr>
        <w:ind w:firstLine="480" w:firstLineChars="200"/>
        <w:rPr>
          <w:rFonts w:hint="eastAsia" w:ascii="宋体" w:hAnsi="宋体" w:eastAsia="宋体" w:cs="宋体"/>
          <w:b w:val="0"/>
          <w:bCs/>
          <w:szCs w:val="21"/>
        </w:rPr>
      </w:pPr>
      <w:r>
        <w:rPr>
          <w:rFonts w:hint="eastAsia" w:ascii="宋体" w:hAnsi="宋体" w:eastAsia="宋体" w:cs="宋体"/>
          <w:b w:val="0"/>
          <w:bCs/>
          <w:szCs w:val="21"/>
        </w:rPr>
        <w:t>“</w:t>
      </w:r>
      <w:r>
        <w:rPr>
          <w:rFonts w:hint="eastAsia" w:ascii="宋体" w:hAnsi="宋体" w:eastAsia="宋体" w:cs="宋体"/>
          <w:b w:val="0"/>
          <w:bCs/>
          <w:szCs w:val="21"/>
          <w:lang w:val="en-US" w:eastAsia="zh-CN"/>
        </w:rPr>
        <w:t>添加笔记</w:t>
      </w:r>
      <w:r>
        <w:rPr>
          <w:rFonts w:hint="eastAsia" w:ascii="宋体" w:hAnsi="宋体" w:eastAsia="宋体" w:cs="宋体"/>
          <w:b w:val="0"/>
          <w:bCs/>
          <w:szCs w:val="21"/>
        </w:rPr>
        <w:t>”用例说明如表</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4</w:t>
      </w:r>
      <w:r>
        <w:rPr>
          <w:rFonts w:hint="eastAsia" w:ascii="宋体" w:hAnsi="宋体" w:eastAsia="宋体" w:cs="宋体"/>
          <w:b w:val="0"/>
          <w:bCs/>
          <w:szCs w:val="21"/>
        </w:rPr>
        <w:t>所示。</w:t>
      </w:r>
    </w:p>
    <w:p>
      <w:pPr>
        <w:spacing w:before="120" w:after="120"/>
        <w:jc w:val="center"/>
        <w:rPr>
          <w:rFonts w:hint="eastAsia" w:ascii="宋体" w:hAnsi="宋体" w:eastAsia="宋体" w:cs="宋体"/>
          <w:b w:val="0"/>
          <w:bCs/>
          <w:szCs w:val="21"/>
        </w:rPr>
      </w:pPr>
      <w:r>
        <w:rPr>
          <w:rFonts w:hint="eastAsia" w:ascii="宋体" w:hAnsi="宋体" w:eastAsia="宋体" w:cs="宋体"/>
          <w:b w:val="0"/>
          <w:bCs/>
          <w:szCs w:val="21"/>
        </w:rPr>
        <w:t>表格</w:t>
      </w:r>
      <w:r>
        <w:rPr>
          <w:rFonts w:hint="eastAsia" w:ascii="宋体" w:hAnsi="宋体" w:cs="宋体"/>
          <w:b w:val="0"/>
          <w:bCs/>
          <w:szCs w:val="21"/>
          <w:lang w:val="en-US" w:eastAsia="zh-CN"/>
        </w:rPr>
        <w:t>1</w:t>
      </w:r>
      <w:r>
        <w:rPr>
          <w:rFonts w:hint="eastAsia" w:ascii="宋体" w:hAnsi="宋体" w:eastAsia="宋体" w:cs="宋体"/>
          <w:b w:val="0"/>
          <w:bCs/>
          <w:szCs w:val="21"/>
        </w:rPr>
        <w:t>.</w:t>
      </w:r>
      <w:bookmarkStart w:id="15" w:name="_Toc27583"/>
      <w:bookmarkStart w:id="16" w:name="_Toc2099"/>
      <w:bookmarkStart w:id="17" w:name="_Toc1781"/>
      <w:r>
        <w:rPr>
          <w:rFonts w:hint="eastAsia" w:ascii="宋体" w:hAnsi="宋体" w:eastAsia="宋体" w:cs="宋体"/>
          <w:b w:val="0"/>
          <w:bCs/>
          <w:szCs w:val="21"/>
          <w:lang w:val="en-US" w:eastAsia="zh-CN"/>
        </w:rPr>
        <w:t>4</w:t>
      </w:r>
      <w:r>
        <w:rPr>
          <w:rFonts w:hint="eastAsia" w:ascii="宋体" w:hAnsi="宋体" w:eastAsia="宋体" w:cs="宋体"/>
          <w:b w:val="0"/>
          <w:bCs/>
          <w:szCs w:val="21"/>
        </w:rPr>
        <w:t xml:space="preserve"> </w:t>
      </w:r>
      <w:r>
        <w:rPr>
          <w:rFonts w:hint="eastAsia" w:ascii="宋体" w:hAnsi="宋体" w:eastAsia="宋体" w:cs="宋体"/>
          <w:b w:val="0"/>
          <w:bCs/>
          <w:szCs w:val="21"/>
          <w:lang w:val="en-US" w:eastAsia="zh-CN"/>
        </w:rPr>
        <w:t>添加笔记</w:t>
      </w:r>
      <w:r>
        <w:rPr>
          <w:rFonts w:hint="eastAsia" w:ascii="宋体" w:hAnsi="宋体" w:eastAsia="宋体" w:cs="宋体"/>
          <w:b w:val="0"/>
          <w:bCs/>
          <w:szCs w:val="21"/>
        </w:rPr>
        <w:t>用例</w:t>
      </w:r>
      <w:bookmarkEnd w:id="15"/>
      <w:bookmarkEnd w:id="16"/>
      <w:bookmarkEnd w:id="17"/>
    </w:p>
    <w:tbl>
      <w:tblPr>
        <w:tblStyle w:val="15"/>
        <w:tblW w:w="79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用例名称：</w:t>
            </w:r>
            <w:r>
              <w:rPr>
                <w:rFonts w:hint="eastAsia" w:ascii="宋体" w:hAnsi="宋体" w:eastAsia="宋体" w:cs="宋体"/>
                <w:b w:val="0"/>
                <w:bCs/>
                <w:sz w:val="18"/>
                <w:szCs w:val="18"/>
                <w:lang w:val="en-US" w:eastAsia="zh-CN"/>
              </w:rPr>
              <w:t>添加笔记用例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描述：</w:t>
            </w:r>
            <w:r>
              <w:rPr>
                <w:rFonts w:hint="eastAsia" w:ascii="宋体" w:hAnsi="宋体" w:eastAsia="宋体" w:cs="宋体"/>
                <w:b w:val="0"/>
                <w:bCs/>
                <w:sz w:val="18"/>
                <w:szCs w:val="18"/>
                <w:lang w:val="en-US" w:eastAsia="zh-CN"/>
              </w:rPr>
              <w:t>用户通过添加笔记用例完成笔记添加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角色：</w:t>
            </w:r>
            <w:r>
              <w:rPr>
                <w:rFonts w:hint="eastAsia" w:ascii="宋体" w:hAnsi="宋体" w:eastAsia="宋体" w:cs="宋体"/>
                <w:b w:val="0"/>
                <w:bCs/>
                <w:sz w:val="18"/>
                <w:szCs w:val="18"/>
                <w:lang w:val="en-US" w:eastAsia="zh-CN"/>
              </w:rPr>
              <w:t>云笔记用户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前置条件：用户已成功登陆系统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主事件流：</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用户进入</w:t>
            </w:r>
            <w:r>
              <w:rPr>
                <w:rFonts w:hint="eastAsia" w:ascii="宋体" w:hAnsi="宋体" w:eastAsia="宋体" w:cs="宋体"/>
                <w:b w:val="0"/>
                <w:bCs/>
                <w:sz w:val="18"/>
                <w:szCs w:val="18"/>
                <w:lang w:val="en-US" w:eastAsia="zh-CN"/>
              </w:rPr>
              <w:t>云笔记</w:t>
            </w:r>
            <w:r>
              <w:rPr>
                <w:rFonts w:hint="eastAsia" w:ascii="宋体" w:hAnsi="宋体" w:eastAsia="宋体" w:cs="宋体"/>
                <w:b w:val="0"/>
                <w:bCs/>
                <w:sz w:val="18"/>
                <w:szCs w:val="18"/>
              </w:rPr>
              <w:t>主界面，用例开始</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进入</w:t>
            </w:r>
            <w:r>
              <w:rPr>
                <w:rFonts w:hint="eastAsia" w:ascii="宋体" w:hAnsi="宋体" w:eastAsia="宋体" w:cs="宋体"/>
                <w:b w:val="0"/>
                <w:bCs/>
                <w:sz w:val="18"/>
                <w:szCs w:val="18"/>
                <w:lang w:val="en-US" w:eastAsia="zh-CN"/>
              </w:rPr>
              <w:t>云笔记</w:t>
            </w:r>
            <w:r>
              <w:rPr>
                <w:rFonts w:hint="eastAsia" w:ascii="宋体" w:hAnsi="宋体" w:eastAsia="宋体" w:cs="宋体"/>
                <w:b w:val="0"/>
                <w:bCs/>
                <w:sz w:val="18"/>
                <w:szCs w:val="18"/>
              </w:rPr>
              <w:t>主界面选择“</w:t>
            </w:r>
            <w:r>
              <w:rPr>
                <w:rFonts w:hint="eastAsia" w:ascii="宋体" w:hAnsi="宋体" w:eastAsia="宋体" w:cs="宋体"/>
                <w:b w:val="0"/>
                <w:bCs/>
                <w:sz w:val="18"/>
                <w:szCs w:val="18"/>
                <w:lang w:val="en-US" w:eastAsia="zh-CN"/>
              </w:rPr>
              <w:t>添加笔记</w:t>
            </w:r>
            <w:r>
              <w:rPr>
                <w:rFonts w:hint="eastAsia" w:ascii="宋体" w:hAnsi="宋体" w:eastAsia="宋体" w:cs="宋体"/>
                <w:b w:val="0"/>
                <w:bCs/>
                <w:sz w:val="18"/>
                <w:szCs w:val="18"/>
              </w:rPr>
              <w:t>”</w:t>
            </w:r>
            <w:r>
              <w:rPr>
                <w:rFonts w:hint="eastAsia" w:ascii="宋体" w:hAnsi="宋体" w:eastAsia="宋体" w:cs="宋体"/>
                <w:b w:val="0"/>
                <w:bCs/>
                <w:sz w:val="18"/>
                <w:szCs w:val="18"/>
                <w:lang w:val="en-US" w:eastAsia="zh-CN"/>
              </w:rPr>
              <w:t>按钮，进入添加笔记子页面</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在标题区域输入标题完成添加标题</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单击内容区添加文本按钮，打开手机摄像头，完成拍照后，对图片进行裁剪获得文本区域图片，点击识别按钮，识别的文本即被添加到内容区的文本框内，可以再次对文本框的文本进行手动修改</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单击内容区添加图片按钮，打开手机摄像头，完成拍照后，对图片进行裁剪获得合适的图片，点击完成，图片被添加到内容区。</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可以多次添加文本和图片。</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单击添加笔记子页面下方的上传按钮，完成笔记添加。</w:t>
            </w:r>
          </w:p>
          <w:p>
            <w:pPr>
              <w:numPr>
                <w:ilvl w:val="0"/>
                <w:numId w:val="4"/>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用例结束</w:t>
            </w:r>
          </w:p>
        </w:tc>
      </w:tr>
    </w:tbl>
    <w:p>
      <w:pPr>
        <w:widowControl/>
        <w:ind w:left="2" w:firstLine="480"/>
        <w:rPr>
          <w:rFonts w:hint="default" w:ascii="宋体" w:hAnsi="宋体" w:cs="宋体" w:eastAsiaTheme="minorEastAsia"/>
          <w:b w:val="0"/>
          <w:bCs/>
          <w:szCs w:val="21"/>
          <w:lang w:val="en-US" w:eastAsia="zh-CN"/>
        </w:rPr>
      </w:pPr>
      <w:r>
        <w:rPr>
          <w:rFonts w:hint="eastAsia"/>
        </w:rPr>
        <w:t>进入云笔记后，用户通过</w:t>
      </w:r>
      <w:r>
        <w:rPr>
          <w:rFonts w:hint="eastAsia"/>
          <w:lang w:eastAsia="zh-CN"/>
        </w:rPr>
        <w:t>【</w:t>
      </w:r>
      <w:r>
        <w:rPr>
          <w:rFonts w:hint="eastAsia"/>
        </w:rPr>
        <w:t>添加笔记</w:t>
      </w:r>
      <w:r>
        <w:rPr>
          <w:rFonts w:hint="eastAsia"/>
          <w:lang w:eastAsia="zh-CN"/>
        </w:rPr>
        <w:t>】</w:t>
      </w:r>
      <w:r>
        <w:rPr>
          <w:rFonts w:hint="eastAsia"/>
        </w:rPr>
        <w:t>按钮进入添加笔记页面，通过输入标题和内容，完成笔记编写</w:t>
      </w:r>
      <w:r>
        <w:rPr>
          <w:rFonts w:hint="eastAsia"/>
          <w:lang w:eastAsia="zh-CN"/>
        </w:rPr>
        <w:t>；</w:t>
      </w:r>
      <w:r>
        <w:rPr>
          <w:rFonts w:hint="eastAsia"/>
        </w:rPr>
        <w:t>其中标题为手动输入，内容为文本或者图片，文本通过拍照或者获取手机相册图片后，通过用户自定义裁剪后上传服务器由OCR识别获得。内容中的图片通过相册添加或者拍照获取。</w:t>
      </w:r>
      <w:r>
        <w:rPr>
          <w:rFonts w:hint="eastAsia"/>
          <w:lang w:val="en-US" w:eastAsia="zh-CN"/>
        </w:rPr>
        <w:t>笔记添加完成之后，自动跳转【历史笔记】页面，既可看到刚刚添加的笔记。</w:t>
      </w:r>
    </w:p>
    <w:p>
      <w:pPr>
        <w:ind w:firstLine="480" w:firstLineChars="200"/>
        <w:rPr>
          <w:rFonts w:hint="eastAsia" w:ascii="宋体" w:hAnsi="宋体" w:eastAsia="宋体" w:cs="宋体"/>
          <w:b w:val="0"/>
          <w:bCs/>
          <w:szCs w:val="21"/>
        </w:rPr>
      </w:pPr>
      <w:r>
        <w:rPr>
          <w:rFonts w:hint="eastAsia" w:ascii="宋体" w:hAnsi="宋体" w:eastAsia="宋体" w:cs="宋体"/>
          <w:b w:val="0"/>
          <w:bCs/>
          <w:szCs w:val="21"/>
          <w:lang w:val="en-US" w:eastAsia="zh-CN"/>
        </w:rPr>
        <w:t>查看个人信息</w:t>
      </w:r>
      <w:r>
        <w:rPr>
          <w:rFonts w:hint="eastAsia" w:ascii="宋体" w:hAnsi="宋体" w:eastAsia="宋体" w:cs="宋体"/>
          <w:b w:val="0"/>
          <w:bCs/>
          <w:szCs w:val="21"/>
        </w:rPr>
        <w:t>用例说明如表</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5</w:t>
      </w:r>
      <w:r>
        <w:rPr>
          <w:rFonts w:hint="eastAsia" w:ascii="宋体" w:hAnsi="宋体" w:eastAsia="宋体" w:cs="宋体"/>
          <w:b w:val="0"/>
          <w:bCs/>
          <w:szCs w:val="21"/>
        </w:rPr>
        <w:t>所示。</w:t>
      </w:r>
    </w:p>
    <w:p>
      <w:pPr>
        <w:ind w:firstLine="480" w:firstLineChars="200"/>
        <w:rPr>
          <w:rFonts w:hint="eastAsia" w:ascii="宋体" w:hAnsi="宋体" w:eastAsia="宋体" w:cs="宋体"/>
          <w:b w:val="0"/>
          <w:bCs/>
          <w:szCs w:val="21"/>
        </w:rPr>
      </w:pPr>
    </w:p>
    <w:p>
      <w:pPr>
        <w:spacing w:before="120" w:after="120"/>
        <w:jc w:val="center"/>
        <w:rPr>
          <w:rFonts w:hint="eastAsia" w:ascii="宋体" w:hAnsi="宋体" w:eastAsia="宋体" w:cs="宋体"/>
          <w:b w:val="0"/>
          <w:bCs/>
          <w:szCs w:val="21"/>
        </w:rPr>
      </w:pPr>
      <w:r>
        <w:rPr>
          <w:rFonts w:hint="eastAsia" w:ascii="宋体" w:hAnsi="宋体" w:eastAsia="宋体" w:cs="宋体"/>
          <w:b w:val="0"/>
          <w:bCs/>
          <w:szCs w:val="21"/>
        </w:rPr>
        <w:t xml:space="preserve">表格 </w:t>
      </w:r>
      <w:r>
        <w:rPr>
          <w:rFonts w:hint="eastAsia" w:ascii="宋体" w:hAnsi="宋体" w:cs="宋体"/>
          <w:b w:val="0"/>
          <w:bCs/>
          <w:szCs w:val="21"/>
          <w:lang w:val="en-US" w:eastAsia="zh-CN"/>
        </w:rPr>
        <w:t>1</w:t>
      </w:r>
      <w:r>
        <w:rPr>
          <w:rFonts w:hint="eastAsia" w:ascii="宋体" w:hAnsi="宋体" w:eastAsia="宋体" w:cs="宋体"/>
          <w:b w:val="0"/>
          <w:bCs/>
          <w:szCs w:val="21"/>
        </w:rPr>
        <w:t>.</w:t>
      </w:r>
      <w:bookmarkStart w:id="18" w:name="_Toc17673"/>
      <w:bookmarkStart w:id="19" w:name="_Toc10403"/>
      <w:bookmarkStart w:id="20" w:name="_Toc4341"/>
      <w:r>
        <w:rPr>
          <w:rFonts w:hint="eastAsia" w:ascii="宋体" w:hAnsi="宋体" w:eastAsia="宋体" w:cs="宋体"/>
          <w:b w:val="0"/>
          <w:bCs/>
          <w:szCs w:val="21"/>
          <w:lang w:val="en-US" w:eastAsia="zh-CN"/>
        </w:rPr>
        <w:t>5 查看个人信息</w:t>
      </w:r>
      <w:r>
        <w:rPr>
          <w:rFonts w:hint="eastAsia" w:ascii="宋体" w:hAnsi="宋体" w:eastAsia="宋体" w:cs="宋体"/>
          <w:b w:val="0"/>
          <w:bCs/>
          <w:szCs w:val="21"/>
        </w:rPr>
        <w:t>用例</w:t>
      </w:r>
      <w:bookmarkEnd w:id="18"/>
      <w:bookmarkEnd w:id="19"/>
      <w:bookmarkEnd w:id="20"/>
    </w:p>
    <w:tbl>
      <w:tblPr>
        <w:tblStyle w:val="15"/>
        <w:tblW w:w="79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用例名称：</w:t>
            </w:r>
            <w:r>
              <w:rPr>
                <w:rFonts w:hint="eastAsia" w:ascii="宋体" w:hAnsi="宋体" w:eastAsia="宋体" w:cs="宋体"/>
                <w:b w:val="0"/>
                <w:bCs/>
                <w:sz w:val="18"/>
                <w:szCs w:val="18"/>
                <w:lang w:val="en-US" w:eastAsia="zh-CN"/>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描述：</w:t>
            </w:r>
            <w:r>
              <w:rPr>
                <w:rFonts w:hint="eastAsia" w:ascii="宋体" w:hAnsi="宋体" w:eastAsia="宋体" w:cs="宋体"/>
                <w:b w:val="0"/>
                <w:bCs/>
                <w:sz w:val="18"/>
                <w:szCs w:val="18"/>
                <w:lang w:val="en-US" w:eastAsia="zh-CN"/>
              </w:rPr>
              <w:t>用户通过查看个人信息用例查看个人信息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角色：</w:t>
            </w:r>
            <w:r>
              <w:rPr>
                <w:rFonts w:hint="eastAsia" w:ascii="宋体" w:hAnsi="宋体" w:eastAsia="宋体" w:cs="宋体"/>
                <w:b w:val="0"/>
                <w:bCs/>
                <w:sz w:val="18"/>
                <w:szCs w:val="18"/>
                <w:lang w:val="en-US" w:eastAsia="zh-CN"/>
              </w:rPr>
              <w:t>云笔记用户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lang w:eastAsia="zh-CN"/>
              </w:rPr>
            </w:pPr>
            <w:r>
              <w:rPr>
                <w:rFonts w:hint="eastAsia" w:ascii="宋体" w:hAnsi="宋体" w:eastAsia="宋体" w:cs="宋体"/>
                <w:b w:val="0"/>
                <w:bCs/>
                <w:sz w:val="18"/>
                <w:szCs w:val="18"/>
              </w:rPr>
              <w:t>前置条件：用户已成功登陆</w:t>
            </w:r>
            <w:r>
              <w:rPr>
                <w:rFonts w:hint="eastAsia" w:ascii="宋体" w:hAnsi="宋体" w:eastAsia="宋体" w:cs="宋体"/>
                <w:b w:val="0"/>
                <w:bCs/>
                <w:sz w:val="18"/>
                <w:szCs w:val="18"/>
                <w:lang w:val="en-US" w:eastAsia="zh-CN"/>
              </w:rPr>
              <w:t>云笔记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主事件流：</w:t>
            </w:r>
          </w:p>
          <w:p>
            <w:pPr>
              <w:numPr>
                <w:ilvl w:val="0"/>
                <w:numId w:val="5"/>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用户进入</w:t>
            </w:r>
            <w:r>
              <w:rPr>
                <w:rFonts w:hint="eastAsia" w:ascii="宋体" w:hAnsi="宋体" w:eastAsia="宋体" w:cs="宋体"/>
                <w:b w:val="0"/>
                <w:bCs/>
                <w:sz w:val="18"/>
                <w:szCs w:val="18"/>
                <w:lang w:val="en-US" w:eastAsia="zh-CN"/>
              </w:rPr>
              <w:t>云笔记</w:t>
            </w:r>
            <w:r>
              <w:rPr>
                <w:rFonts w:hint="eastAsia" w:ascii="宋体" w:hAnsi="宋体" w:eastAsia="宋体" w:cs="宋体"/>
                <w:b w:val="0"/>
                <w:bCs/>
                <w:sz w:val="18"/>
                <w:szCs w:val="18"/>
              </w:rPr>
              <w:t>主界面，用例开始</w:t>
            </w:r>
          </w:p>
          <w:p>
            <w:pPr>
              <w:numPr>
                <w:ilvl w:val="0"/>
                <w:numId w:val="5"/>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进入</w:t>
            </w:r>
            <w:r>
              <w:rPr>
                <w:rFonts w:hint="eastAsia" w:ascii="宋体" w:hAnsi="宋体" w:eastAsia="宋体" w:cs="宋体"/>
                <w:b w:val="0"/>
                <w:bCs/>
                <w:sz w:val="18"/>
                <w:szCs w:val="18"/>
                <w:lang w:val="en-US" w:eastAsia="zh-CN"/>
              </w:rPr>
              <w:t>云笔记</w:t>
            </w:r>
            <w:r>
              <w:rPr>
                <w:rFonts w:hint="eastAsia" w:ascii="宋体" w:hAnsi="宋体" w:eastAsia="宋体" w:cs="宋体"/>
                <w:b w:val="0"/>
                <w:bCs/>
                <w:sz w:val="18"/>
                <w:szCs w:val="18"/>
              </w:rPr>
              <w:t>主界面选择“</w:t>
            </w:r>
            <w:r>
              <w:rPr>
                <w:rFonts w:hint="eastAsia" w:ascii="宋体" w:hAnsi="宋体" w:eastAsia="宋体" w:cs="宋体"/>
                <w:b w:val="0"/>
                <w:bCs/>
                <w:sz w:val="18"/>
                <w:szCs w:val="18"/>
                <w:lang w:val="en-US" w:eastAsia="zh-CN"/>
              </w:rPr>
              <w:t>个人中心</w:t>
            </w:r>
            <w:r>
              <w:rPr>
                <w:rFonts w:hint="eastAsia" w:ascii="宋体" w:hAnsi="宋体" w:eastAsia="宋体" w:cs="宋体"/>
                <w:b w:val="0"/>
                <w:bCs/>
                <w:sz w:val="18"/>
                <w:szCs w:val="18"/>
              </w:rPr>
              <w:t>”</w:t>
            </w:r>
            <w:r>
              <w:rPr>
                <w:rFonts w:hint="eastAsia" w:ascii="宋体" w:hAnsi="宋体" w:eastAsia="宋体" w:cs="宋体"/>
                <w:b w:val="0"/>
                <w:bCs/>
                <w:sz w:val="18"/>
                <w:szCs w:val="18"/>
                <w:lang w:val="en-US" w:eastAsia="zh-CN"/>
              </w:rPr>
              <w:t>按钮，进入“个人中心”子页面</w:t>
            </w:r>
          </w:p>
          <w:p>
            <w:pPr>
              <w:numPr>
                <w:ilvl w:val="0"/>
                <w:numId w:val="5"/>
              </w:numPr>
              <w:spacing w:line="360" w:lineRule="auto"/>
              <w:ind w:left="845" w:firstLine="360" w:firstLineChars="200"/>
              <w:rPr>
                <w:rFonts w:hint="eastAsia" w:ascii="宋体" w:hAnsi="宋体" w:eastAsia="宋体" w:cs="宋体"/>
                <w:b w:val="0"/>
                <w:bCs/>
                <w:sz w:val="18"/>
                <w:szCs w:val="18"/>
                <w:lang w:val="en-US"/>
              </w:rPr>
            </w:pPr>
            <w:r>
              <w:rPr>
                <w:rFonts w:hint="eastAsia" w:ascii="宋体" w:hAnsi="宋体" w:eastAsia="宋体" w:cs="宋体"/>
                <w:b w:val="0"/>
                <w:bCs/>
                <w:sz w:val="18"/>
                <w:szCs w:val="18"/>
                <w:lang w:val="en-US" w:eastAsia="zh-CN"/>
              </w:rPr>
              <w:t>单击“联系客服”按钮，进入“联系客服”子页面，可以和客服聊天</w:t>
            </w:r>
          </w:p>
          <w:p>
            <w:pPr>
              <w:numPr>
                <w:ilvl w:val="0"/>
                <w:numId w:val="5"/>
              </w:numPr>
              <w:spacing w:line="360" w:lineRule="auto"/>
              <w:ind w:left="845" w:firstLine="360" w:firstLineChars="200"/>
              <w:rPr>
                <w:rFonts w:hint="eastAsia" w:ascii="宋体" w:hAnsi="宋体" w:eastAsia="宋体" w:cs="宋体"/>
                <w:b w:val="0"/>
                <w:bCs/>
                <w:sz w:val="18"/>
                <w:szCs w:val="18"/>
                <w:lang w:val="en-US"/>
              </w:rPr>
            </w:pPr>
            <w:r>
              <w:rPr>
                <w:rFonts w:hint="eastAsia" w:ascii="宋体" w:hAnsi="宋体" w:eastAsia="宋体" w:cs="宋体"/>
                <w:b w:val="0"/>
                <w:bCs/>
                <w:sz w:val="18"/>
                <w:szCs w:val="18"/>
                <w:lang w:val="en-US" w:eastAsia="zh-CN"/>
              </w:rPr>
              <w:t>点击“本地文档”按钮，进入“本地列表”子页面，可以查看手机本地已经下  载的pdf文档，通过左右滑动列表中的子项，对本地pdf文件进行查看和删除操作</w:t>
            </w:r>
          </w:p>
          <w:p>
            <w:pPr>
              <w:numPr>
                <w:ilvl w:val="0"/>
                <w:numId w:val="5"/>
              </w:numPr>
              <w:spacing w:line="360" w:lineRule="auto"/>
              <w:ind w:left="845"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用例结束</w:t>
            </w:r>
          </w:p>
        </w:tc>
      </w:tr>
    </w:tbl>
    <w:p>
      <w:pPr>
        <w:ind w:firstLine="420" w:firstLineChars="0"/>
        <w:rPr>
          <w:rFonts w:hint="eastAsia"/>
          <w:lang w:eastAsia="zh-CN"/>
        </w:rPr>
      </w:pPr>
      <w:r>
        <w:rPr>
          <w:rFonts w:hint="eastAsia"/>
        </w:rPr>
        <w:t>用户点击</w:t>
      </w:r>
      <w:r>
        <w:rPr>
          <w:rFonts w:hint="eastAsia"/>
          <w:lang w:eastAsia="zh-CN"/>
        </w:rPr>
        <w:t>【</w:t>
      </w:r>
      <w:r>
        <w:rPr>
          <w:rFonts w:hint="eastAsia"/>
        </w:rPr>
        <w:t>个人中心</w:t>
      </w:r>
      <w:r>
        <w:rPr>
          <w:rFonts w:hint="eastAsia"/>
          <w:lang w:eastAsia="zh-CN"/>
        </w:rPr>
        <w:t>】</w:t>
      </w:r>
      <w:r>
        <w:rPr>
          <w:rFonts w:hint="eastAsia"/>
        </w:rPr>
        <w:t>按钮，进入个人中心页面。个人中心有</w:t>
      </w:r>
      <w:r>
        <w:rPr>
          <w:rFonts w:hint="eastAsia"/>
          <w:lang w:eastAsia="zh-CN"/>
        </w:rPr>
        <w:t>【</w:t>
      </w:r>
      <w:r>
        <w:rPr>
          <w:rFonts w:hint="eastAsia"/>
        </w:rPr>
        <w:t>联系客服</w:t>
      </w:r>
      <w:r>
        <w:rPr>
          <w:rFonts w:hint="eastAsia"/>
          <w:lang w:eastAsia="zh-CN"/>
        </w:rPr>
        <w:t>】</w:t>
      </w:r>
      <w:r>
        <w:rPr>
          <w:rFonts w:hint="eastAsia"/>
        </w:rPr>
        <w:t>按钮和</w:t>
      </w:r>
      <w:r>
        <w:rPr>
          <w:rFonts w:hint="eastAsia"/>
          <w:lang w:eastAsia="zh-CN"/>
        </w:rPr>
        <w:t>【</w:t>
      </w:r>
      <w:r>
        <w:rPr>
          <w:rFonts w:hint="eastAsia"/>
        </w:rPr>
        <w:t>本地文档</w:t>
      </w:r>
      <w:r>
        <w:rPr>
          <w:rFonts w:hint="eastAsia"/>
          <w:lang w:eastAsia="zh-CN"/>
        </w:rPr>
        <w:t>】</w:t>
      </w:r>
      <w:r>
        <w:rPr>
          <w:rFonts w:hint="eastAsia"/>
        </w:rPr>
        <w:t>按钮，可以联系客服，也可以浏览手机本地已经下载的pdf笔记，本地pdf笔记可以查看和删除</w:t>
      </w:r>
      <w:r>
        <w:rPr>
          <w:rFonts w:hint="eastAsia"/>
          <w:lang w:eastAsia="zh-CN"/>
        </w:rPr>
        <w:t>。</w:t>
      </w:r>
    </w:p>
    <w:p>
      <w:pPr>
        <w:pStyle w:val="4"/>
        <w:spacing w:before="156" w:after="156" w:line="240" w:lineRule="auto"/>
        <w:ind w:left="2" w:firstLine="480"/>
        <w:rPr>
          <w:rFonts w:hint="eastAsia" w:ascii="宋体" w:hAnsi="宋体" w:cs="宋体"/>
        </w:rPr>
      </w:pPr>
    </w:p>
    <w:p>
      <w:pPr>
        <w:pStyle w:val="4"/>
        <w:spacing w:before="156" w:after="156" w:line="240" w:lineRule="auto"/>
        <w:ind w:left="2" w:firstLine="480"/>
        <w:rPr>
          <w:rFonts w:hint="eastAsia"/>
        </w:rPr>
      </w:pPr>
      <w:bookmarkStart w:id="21" w:name="_Toc27720"/>
      <w:r>
        <w:rPr>
          <w:rFonts w:hint="eastAsia" w:ascii="宋体" w:hAnsi="宋体" w:cs="宋体"/>
          <w:lang w:val="en-US" w:eastAsia="zh-CN"/>
        </w:rPr>
        <w:t>1</w:t>
      </w:r>
      <w:r>
        <w:rPr>
          <w:rFonts w:hint="eastAsia" w:ascii="宋体" w:hAnsi="宋体" w:cs="宋体"/>
        </w:rPr>
        <w:t>.</w:t>
      </w:r>
      <w:r>
        <w:rPr>
          <w:rFonts w:hint="eastAsia" w:ascii="宋体" w:hAnsi="宋体" w:cs="宋体"/>
          <w:lang w:val="en-US" w:eastAsia="zh-CN"/>
        </w:rPr>
        <w:t>2</w:t>
      </w:r>
      <w:r>
        <w:rPr>
          <w:rFonts w:hint="eastAsia" w:ascii="宋体" w:hAnsi="宋体" w:cs="宋体"/>
        </w:rPr>
        <w:t>.</w:t>
      </w:r>
      <w:r>
        <w:rPr>
          <w:rFonts w:hint="eastAsia" w:ascii="宋体" w:hAnsi="宋体" w:cs="宋体"/>
          <w:lang w:val="en-US" w:eastAsia="zh-CN"/>
        </w:rPr>
        <w:t>2</w:t>
      </w:r>
      <w:r>
        <w:rPr>
          <w:rFonts w:hint="eastAsia" w:ascii="宋体" w:hAnsi="宋体" w:cs="宋体"/>
        </w:rPr>
        <w:t xml:space="preserve"> 管</w:t>
      </w:r>
      <w:r>
        <w:rPr>
          <w:rFonts w:hint="eastAsia" w:ascii="宋体" w:hAnsi="宋体"/>
        </w:rPr>
        <w:t>理员功能需求</w:t>
      </w:r>
      <w:bookmarkEnd w:id="5"/>
      <w:bookmarkEnd w:id="21"/>
    </w:p>
    <w:p>
      <w:pPr>
        <w:ind w:left="2" w:firstLine="480"/>
        <w:rPr>
          <w:rFonts w:hint="eastAsia"/>
        </w:rPr>
      </w:pPr>
      <w:r>
        <w:rPr>
          <w:rFonts w:hint="eastAsia"/>
        </w:rPr>
        <w:t>管理员用户将分为超级管理员用户和普通管理员用户；超级管理员用户拥有云服务管理平台的所有权限，即包括新闻编写、新闻删除、新闻分类管理、添加管理员用户、删除管理员用户、修改管理员用户信息、管理员用户组管理、微信小程序用户笔记管理等所有权限。普通管理员用户只拥有云服务管理平台的部分权限，拥有新闻管理权限的管理员可以编写新闻、删除历史新闻、管理新闻分类等；拥有用户管理权限的管理员用户可以添加管理员用户、删除管理员用户、修改管理员用户信息、管理员用户组管理、微信小程序用户笔记管理等。云服务管理平台用例图如图</w:t>
      </w:r>
      <w:r>
        <w:rPr>
          <w:rFonts w:hint="eastAsia"/>
          <w:lang w:val="en-US" w:eastAsia="zh-CN"/>
        </w:rPr>
        <w:t>1</w:t>
      </w:r>
      <w:r>
        <w:rPr>
          <w:rFonts w:hint="eastAsia"/>
        </w:rPr>
        <w:t>.</w:t>
      </w:r>
      <w:r>
        <w:rPr>
          <w:rFonts w:hint="eastAsia"/>
          <w:lang w:val="en-US" w:eastAsia="zh-CN"/>
        </w:rPr>
        <w:t>2</w:t>
      </w:r>
      <w:r>
        <w:rPr>
          <w:rFonts w:hint="eastAsia"/>
        </w:rPr>
        <w:t>所示。</w:t>
      </w:r>
    </w:p>
    <w:p>
      <w:pPr>
        <w:widowControl/>
        <w:ind w:left="2" w:firstLine="480"/>
        <w:rPr>
          <w:rFonts w:hint="eastAsia"/>
        </w:rPr>
      </w:pPr>
    </w:p>
    <w:p>
      <w:pPr>
        <w:widowControl/>
        <w:ind w:left="2" w:firstLine="480"/>
        <w:jc w:val="center"/>
        <w:rPr>
          <w:rFonts w:hint="eastAsia"/>
        </w:rPr>
      </w:pPr>
      <w:r>
        <w:drawing>
          <wp:inline distT="0" distB="0" distL="114300" distR="114300">
            <wp:extent cx="3241040" cy="3119120"/>
            <wp:effectExtent l="0" t="0" r="5080" b="508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5"/>
                    <a:stretch>
                      <a:fillRect/>
                    </a:stretch>
                  </pic:blipFill>
                  <pic:spPr>
                    <a:xfrm>
                      <a:off x="0" y="0"/>
                      <a:ext cx="3241040" cy="3119120"/>
                    </a:xfrm>
                    <a:prstGeom prst="rect">
                      <a:avLst/>
                    </a:prstGeom>
                    <a:noFill/>
                    <a:ln>
                      <a:noFill/>
                    </a:ln>
                  </pic:spPr>
                </pic:pic>
              </a:graphicData>
            </a:graphic>
          </wp:inline>
        </w:drawing>
      </w:r>
    </w:p>
    <w:p>
      <w:pPr>
        <w:widowControl/>
        <w:ind w:left="2" w:firstLine="480"/>
        <w:jc w:val="center"/>
        <w:rPr>
          <w:rFonts w:hint="eastAsia" w:ascii="楷体" w:hAnsi="楷体" w:eastAsia="楷体"/>
        </w:rPr>
      </w:pPr>
      <w:r>
        <w:rPr>
          <w:rFonts w:hint="eastAsia" w:ascii="楷体" w:hAnsi="楷体" w:eastAsia="楷体"/>
        </w:rPr>
        <w:t>图</w:t>
      </w:r>
      <w:r>
        <w:rPr>
          <w:rFonts w:hint="eastAsia" w:ascii="楷体" w:hAnsi="楷体" w:eastAsia="楷体"/>
          <w:lang w:val="en-US" w:eastAsia="zh-CN"/>
        </w:rPr>
        <w:t>1</w:t>
      </w:r>
      <w:r>
        <w:rPr>
          <w:rFonts w:hint="eastAsia" w:ascii="楷体" w:hAnsi="楷体" w:eastAsia="楷体"/>
        </w:rPr>
        <w:t>.</w:t>
      </w:r>
      <w:r>
        <w:rPr>
          <w:rFonts w:hint="eastAsia" w:ascii="楷体" w:hAnsi="楷体" w:eastAsia="楷体"/>
          <w:lang w:val="en-US" w:eastAsia="zh-CN"/>
        </w:rPr>
        <w:t>2</w:t>
      </w:r>
      <w:r>
        <w:rPr>
          <w:rFonts w:hint="eastAsia" w:ascii="楷体" w:hAnsi="楷体" w:eastAsia="楷体"/>
        </w:rPr>
        <w:t xml:space="preserve"> 云服务管理平台用例图</w:t>
      </w:r>
    </w:p>
    <w:p>
      <w:pPr>
        <w:ind w:firstLine="480" w:firstLineChars="200"/>
        <w:rPr>
          <w:rFonts w:hint="eastAsia" w:ascii="宋体" w:hAnsi="宋体" w:eastAsia="宋体" w:cs="宋体"/>
          <w:b w:val="0"/>
          <w:bCs/>
          <w:szCs w:val="21"/>
          <w:lang w:val="en-US" w:eastAsia="zh-CN"/>
        </w:rPr>
      </w:pPr>
      <w:bookmarkStart w:id="22" w:name="_Toc10992641"/>
      <w:r>
        <w:rPr>
          <w:rFonts w:hint="eastAsia" w:ascii="宋体" w:hAnsi="宋体" w:eastAsia="宋体" w:cs="宋体"/>
          <w:b w:val="0"/>
          <w:bCs/>
          <w:szCs w:val="21"/>
          <w:lang w:val="en-US" w:eastAsia="zh-CN"/>
        </w:rPr>
        <w:t>新闻管理用例如表格</w:t>
      </w:r>
      <w:r>
        <w:rPr>
          <w:rFonts w:hint="eastAsia" w:ascii="宋体" w:hAnsi="宋体" w:cs="宋体"/>
          <w:b w:val="0"/>
          <w:bCs/>
          <w:szCs w:val="21"/>
          <w:lang w:val="en-US" w:eastAsia="zh-CN"/>
        </w:rPr>
        <w:t>1</w:t>
      </w:r>
      <w:r>
        <w:rPr>
          <w:rFonts w:hint="eastAsia" w:ascii="宋体" w:hAnsi="宋体" w:eastAsia="宋体" w:cs="宋体"/>
          <w:b w:val="0"/>
          <w:bCs/>
          <w:szCs w:val="21"/>
          <w:lang w:val="en-US" w:eastAsia="zh-CN"/>
        </w:rPr>
        <w:t>.6所示。</w:t>
      </w:r>
    </w:p>
    <w:p>
      <w:pPr>
        <w:ind w:firstLine="480" w:firstLineChars="200"/>
        <w:rPr>
          <w:rFonts w:hint="eastAsia" w:ascii="宋体" w:hAnsi="宋体" w:eastAsia="宋体" w:cs="宋体"/>
          <w:b w:val="0"/>
          <w:bCs/>
          <w:szCs w:val="21"/>
          <w:lang w:val="en-US" w:eastAsia="zh-CN"/>
        </w:rPr>
      </w:pPr>
    </w:p>
    <w:p>
      <w:pPr>
        <w:spacing w:before="120" w:after="120"/>
        <w:jc w:val="center"/>
        <w:rPr>
          <w:rFonts w:hint="default" w:ascii="宋体" w:hAnsi="宋体" w:eastAsia="宋体" w:cs="宋体"/>
          <w:b w:val="0"/>
          <w:bCs/>
          <w:szCs w:val="21"/>
          <w:lang w:val="en-US"/>
        </w:rPr>
      </w:pPr>
      <w:r>
        <w:rPr>
          <w:rFonts w:hint="eastAsia" w:ascii="宋体" w:hAnsi="宋体" w:eastAsia="宋体" w:cs="宋体"/>
          <w:b w:val="0"/>
          <w:bCs/>
          <w:szCs w:val="21"/>
        </w:rPr>
        <w:t xml:space="preserve">表格 </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6</w:t>
      </w:r>
      <w:r>
        <w:rPr>
          <w:rFonts w:hint="eastAsia" w:ascii="宋体" w:hAnsi="宋体" w:eastAsia="宋体" w:cs="宋体"/>
          <w:b w:val="0"/>
          <w:bCs/>
          <w:szCs w:val="21"/>
        </w:rPr>
        <w:t xml:space="preserve"> </w:t>
      </w:r>
      <w:r>
        <w:rPr>
          <w:rFonts w:hint="eastAsia" w:ascii="宋体" w:hAnsi="宋体" w:eastAsia="宋体" w:cs="宋体"/>
          <w:b w:val="0"/>
          <w:bCs/>
          <w:szCs w:val="21"/>
          <w:lang w:val="en-US" w:eastAsia="zh-CN"/>
        </w:rPr>
        <w:t>新闻管理用例</w:t>
      </w:r>
    </w:p>
    <w:tbl>
      <w:tblPr>
        <w:tblStyle w:val="15"/>
        <w:tblW w:w="79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用例名称：</w:t>
            </w:r>
            <w:r>
              <w:rPr>
                <w:rFonts w:hint="eastAsia" w:ascii="宋体" w:hAnsi="宋体" w:eastAsia="宋体" w:cs="宋体"/>
                <w:b w:val="0"/>
                <w:bCs/>
                <w:sz w:val="18"/>
                <w:szCs w:val="18"/>
                <w:lang w:val="en-US" w:eastAsia="zh-CN"/>
              </w:rPr>
              <w:t>新闻管理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描述：</w:t>
            </w:r>
            <w:r>
              <w:rPr>
                <w:rFonts w:hint="eastAsia" w:ascii="宋体" w:hAnsi="宋体" w:eastAsia="宋体" w:cs="宋体"/>
                <w:b w:val="0"/>
                <w:bCs/>
                <w:sz w:val="18"/>
                <w:szCs w:val="18"/>
                <w:lang w:val="en-US" w:eastAsia="zh-CN"/>
              </w:rPr>
              <w:t>管理员用户通过新闻管理用例完成新闻管理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rPr>
            </w:pPr>
            <w:r>
              <w:rPr>
                <w:rFonts w:hint="eastAsia" w:ascii="宋体" w:hAnsi="宋体" w:eastAsia="宋体" w:cs="宋体"/>
                <w:b w:val="0"/>
                <w:bCs/>
                <w:sz w:val="18"/>
                <w:szCs w:val="18"/>
              </w:rPr>
              <w:t>角色：</w:t>
            </w:r>
            <w:r>
              <w:rPr>
                <w:rFonts w:hint="eastAsia" w:ascii="宋体" w:hAnsi="宋体" w:eastAsia="宋体" w:cs="宋体"/>
                <w:b w:val="0"/>
                <w:bCs/>
                <w:sz w:val="18"/>
                <w:szCs w:val="18"/>
                <w:lang w:val="en-US" w:eastAsia="zh-CN"/>
              </w:rPr>
              <w:t>云服务管理平台管理员用户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前置条件：</w:t>
            </w:r>
            <w:r>
              <w:rPr>
                <w:rFonts w:hint="eastAsia" w:ascii="宋体" w:hAnsi="宋体" w:eastAsia="宋体" w:cs="宋体"/>
                <w:b w:val="0"/>
                <w:bCs/>
                <w:sz w:val="18"/>
                <w:szCs w:val="18"/>
                <w:lang w:val="en-US" w:eastAsia="zh-CN"/>
              </w:rPr>
              <w:t>管理用户成功登录云服务管理平台且有新闻管理权限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主事件流：</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有新闻管理权限的管理员用户登录云服务管理平台</w:t>
            </w:r>
            <w:r>
              <w:rPr>
                <w:rFonts w:hint="eastAsia" w:ascii="宋体" w:hAnsi="宋体" w:eastAsia="宋体" w:cs="宋体"/>
                <w:b w:val="0"/>
                <w:bCs/>
                <w:sz w:val="18"/>
                <w:szCs w:val="18"/>
              </w:rPr>
              <w:t>，用例开始</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打开主页面“网站内容”扩展栏，可以看到“新闻分类管理”、“新闻编写”、“删除新闻”和“修改新闻”按钮</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点击“新闻分类管理“按钮，进入新闻分类管理子页面，进行创建、删除和修改新闻分类操作。</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点击“新闻编写”按钮进入新闻编写页面，进行编写，发布新闻操作</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点击“删除新闻”按钮，进入新闻发布历史列表，选择要删除的新闻，进行删除新闻操作</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点击“修改新闻”按钮，进入新闻发布历史列表，选择要修改的新闻，进入编辑页面，修改新闻，重新发表</w:t>
            </w:r>
          </w:p>
          <w:p>
            <w:pPr>
              <w:numPr>
                <w:ilvl w:val="0"/>
                <w:numId w:val="1"/>
              </w:numPr>
              <w:spacing w:line="360" w:lineRule="auto"/>
              <w:ind w:left="-1"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用例结束</w:t>
            </w:r>
          </w:p>
        </w:tc>
      </w:tr>
    </w:tbl>
    <w:p>
      <w:pPr>
        <w:widowControl/>
        <w:ind w:left="2" w:firstLine="480"/>
        <w:rPr>
          <w:rFonts w:hint="eastAsia" w:cs="宋体"/>
          <w:lang w:eastAsia="zh-CN"/>
        </w:rPr>
      </w:pPr>
      <w:r>
        <w:rPr>
          <w:rFonts w:hint="eastAsia"/>
        </w:rPr>
        <w:t>拥有新闻管理权限的管理员用户可以对已有的新闻进行修改和删除操作</w:t>
      </w:r>
      <w:r>
        <w:rPr>
          <w:rFonts w:hint="eastAsia"/>
          <w:lang w:eastAsia="zh-CN"/>
        </w:rPr>
        <w:t>；</w:t>
      </w:r>
      <w:r>
        <w:rPr>
          <w:rFonts w:hint="eastAsia"/>
        </w:rPr>
        <w:t>管理员用户可以点击</w:t>
      </w:r>
      <w:r>
        <w:rPr>
          <w:rFonts w:hint="eastAsia"/>
          <w:lang w:eastAsia="zh-CN"/>
        </w:rPr>
        <w:t>【</w:t>
      </w:r>
      <w:r>
        <w:rPr>
          <w:rFonts w:hint="eastAsia"/>
        </w:rPr>
        <w:t>新增新闻</w:t>
      </w:r>
      <w:r>
        <w:rPr>
          <w:rFonts w:hint="eastAsia"/>
          <w:lang w:eastAsia="zh-CN"/>
        </w:rPr>
        <w:t>】</w:t>
      </w:r>
      <w:r>
        <w:rPr>
          <w:rFonts w:hint="eastAsia"/>
        </w:rPr>
        <w:t>按钮，进入新增新闻页面，通过编写新闻标题、关键字、摘要、上传封面和内容等发布一篇新闻，可以点击</w:t>
      </w:r>
      <w:r>
        <w:rPr>
          <w:rFonts w:hint="eastAsia"/>
          <w:lang w:eastAsia="zh-CN"/>
        </w:rPr>
        <w:t>【</w:t>
      </w:r>
      <w:r>
        <w:rPr>
          <w:rFonts w:hint="eastAsia"/>
        </w:rPr>
        <w:t>分类管理</w:t>
      </w:r>
      <w:r>
        <w:rPr>
          <w:rFonts w:hint="eastAsia"/>
          <w:lang w:eastAsia="zh-CN"/>
        </w:rPr>
        <w:t>】</w:t>
      </w:r>
      <w:r>
        <w:rPr>
          <w:rFonts w:hint="eastAsia"/>
        </w:rPr>
        <w:t>按钮，进入分类管理页面</w:t>
      </w:r>
      <w:r>
        <w:rPr>
          <w:rFonts w:hint="eastAsia"/>
          <w:lang w:eastAsia="zh-CN"/>
        </w:rPr>
        <w:t>；</w:t>
      </w:r>
      <w:r>
        <w:rPr>
          <w:rFonts w:hint="eastAsia"/>
        </w:rPr>
        <w:t>管理员用户可以对已有的新闻分类进行排序、新增、编辑和删除操作</w:t>
      </w:r>
      <w:r>
        <w:rPr>
          <w:rFonts w:hint="eastAsia"/>
          <w:lang w:eastAsia="zh-CN"/>
        </w:rPr>
        <w:t>；</w:t>
      </w:r>
      <w:r>
        <w:rPr>
          <w:rFonts w:hint="eastAsia"/>
        </w:rPr>
        <w:t>管理员用户可以点击</w:t>
      </w:r>
      <w:r>
        <w:rPr>
          <w:rFonts w:hint="eastAsia"/>
          <w:lang w:eastAsia="zh-CN"/>
        </w:rPr>
        <w:t>【</w:t>
      </w:r>
      <w:r>
        <w:rPr>
          <w:rFonts w:hint="eastAsia"/>
        </w:rPr>
        <w:t>新增分类</w:t>
      </w:r>
      <w:r>
        <w:rPr>
          <w:rFonts w:hint="eastAsia"/>
          <w:lang w:eastAsia="zh-CN"/>
        </w:rPr>
        <w:t>】</w:t>
      </w:r>
      <w:r>
        <w:rPr>
          <w:rFonts w:hint="eastAsia"/>
        </w:rPr>
        <w:t>按钮，进入新增分类页面，通过填写栏目类型、顶级分类、分类名称、栏目描述等创建一个新的新闻分类。</w:t>
      </w:r>
    </w:p>
    <w:p>
      <w:pPr>
        <w:spacing w:line="400" w:lineRule="exact"/>
        <w:ind w:firstLine="480" w:firstLineChars="200"/>
        <w:rPr>
          <w:rFonts w:hint="eastAsia" w:ascii="宋体" w:hAnsi="宋体" w:eastAsia="宋体" w:cs="宋体"/>
          <w:b w:val="0"/>
          <w:bCs/>
          <w:szCs w:val="21"/>
        </w:rPr>
      </w:pPr>
      <w:r>
        <w:rPr>
          <w:rFonts w:hint="eastAsia" w:ascii="宋体" w:hAnsi="宋体" w:eastAsia="宋体" w:cs="宋体"/>
          <w:b w:val="0"/>
          <w:bCs/>
          <w:szCs w:val="21"/>
          <w:lang w:val="en-US" w:eastAsia="zh-CN"/>
        </w:rPr>
        <w:t>用户管理</w:t>
      </w:r>
      <w:r>
        <w:rPr>
          <w:rFonts w:hint="eastAsia" w:ascii="宋体" w:hAnsi="宋体" w:eastAsia="宋体" w:cs="宋体"/>
          <w:b w:val="0"/>
          <w:bCs/>
          <w:szCs w:val="21"/>
        </w:rPr>
        <w:t>用例说明如图表</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7</w:t>
      </w:r>
      <w:r>
        <w:rPr>
          <w:rFonts w:hint="eastAsia" w:ascii="宋体" w:hAnsi="宋体" w:eastAsia="宋体" w:cs="宋体"/>
          <w:b w:val="0"/>
          <w:bCs/>
          <w:szCs w:val="21"/>
        </w:rPr>
        <w:t>所示。</w:t>
      </w:r>
    </w:p>
    <w:p>
      <w:pPr>
        <w:spacing w:before="120" w:after="120"/>
        <w:jc w:val="center"/>
        <w:rPr>
          <w:rFonts w:hint="eastAsia" w:ascii="宋体" w:hAnsi="宋体" w:eastAsia="宋体" w:cs="宋体"/>
          <w:b w:val="0"/>
          <w:bCs/>
          <w:szCs w:val="21"/>
        </w:rPr>
      </w:pPr>
      <w:r>
        <w:rPr>
          <w:rFonts w:hint="eastAsia" w:ascii="宋体" w:hAnsi="宋体" w:eastAsia="宋体" w:cs="宋体"/>
          <w:b w:val="0"/>
          <w:bCs/>
          <w:szCs w:val="21"/>
        </w:rPr>
        <w:t xml:space="preserve">表格 </w:t>
      </w:r>
      <w:r>
        <w:rPr>
          <w:rFonts w:hint="eastAsia" w:ascii="宋体" w:hAnsi="宋体" w:cs="宋体"/>
          <w:b w:val="0"/>
          <w:bCs/>
          <w:szCs w:val="21"/>
          <w:lang w:val="en-US" w:eastAsia="zh-CN"/>
        </w:rPr>
        <w:t>1</w:t>
      </w:r>
      <w:r>
        <w:rPr>
          <w:rFonts w:hint="eastAsia" w:ascii="宋体" w:hAnsi="宋体" w:eastAsia="宋体" w:cs="宋体"/>
          <w:b w:val="0"/>
          <w:bCs/>
          <w:szCs w:val="21"/>
        </w:rPr>
        <w:t>.</w:t>
      </w:r>
      <w:r>
        <w:rPr>
          <w:rFonts w:hint="eastAsia" w:ascii="宋体" w:hAnsi="宋体" w:eastAsia="宋体" w:cs="宋体"/>
          <w:b w:val="0"/>
          <w:bCs/>
          <w:szCs w:val="21"/>
          <w:lang w:val="en-US" w:eastAsia="zh-CN"/>
        </w:rPr>
        <w:t>7</w:t>
      </w:r>
      <w:r>
        <w:rPr>
          <w:rFonts w:hint="eastAsia" w:ascii="宋体" w:hAnsi="宋体" w:eastAsia="宋体" w:cs="宋体"/>
          <w:b w:val="0"/>
          <w:bCs/>
          <w:szCs w:val="21"/>
        </w:rPr>
        <w:t xml:space="preserve"> </w:t>
      </w:r>
      <w:r>
        <w:rPr>
          <w:rFonts w:hint="eastAsia" w:ascii="宋体" w:hAnsi="宋体" w:eastAsia="宋体" w:cs="宋体"/>
          <w:b w:val="0"/>
          <w:bCs/>
          <w:szCs w:val="21"/>
          <w:lang w:val="en-US" w:eastAsia="zh-CN"/>
        </w:rPr>
        <w:t>用户管理</w:t>
      </w:r>
      <w:r>
        <w:rPr>
          <w:rFonts w:hint="eastAsia" w:ascii="宋体" w:hAnsi="宋体" w:eastAsia="宋体" w:cs="宋体"/>
          <w:b w:val="0"/>
          <w:bCs/>
          <w:szCs w:val="21"/>
        </w:rPr>
        <w:t>用例</w:t>
      </w:r>
    </w:p>
    <w:tbl>
      <w:tblPr>
        <w:tblStyle w:val="15"/>
        <w:tblW w:w="79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用例名称：</w:t>
            </w:r>
            <w:r>
              <w:rPr>
                <w:rFonts w:hint="eastAsia" w:ascii="宋体" w:hAnsi="宋体" w:eastAsia="宋体" w:cs="宋体"/>
                <w:b w:val="0"/>
                <w:bCs/>
                <w:sz w:val="18"/>
                <w:szCs w:val="18"/>
                <w:lang w:val="en-US" w:eastAsia="zh-CN"/>
              </w:rPr>
              <w:t>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描述：</w:t>
            </w:r>
            <w:r>
              <w:rPr>
                <w:rFonts w:hint="eastAsia" w:ascii="宋体" w:hAnsi="宋体" w:eastAsia="宋体" w:cs="宋体"/>
                <w:b w:val="0"/>
                <w:bCs/>
                <w:sz w:val="18"/>
                <w:szCs w:val="18"/>
                <w:lang w:val="en-US" w:eastAsia="zh-CN"/>
              </w:rPr>
              <w:t>管理员登录云服务管理平台通过用户管理用例完成用户管理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角色：</w:t>
            </w:r>
            <w:r>
              <w:rPr>
                <w:rFonts w:hint="eastAsia" w:ascii="宋体" w:hAnsi="宋体" w:eastAsia="宋体" w:cs="宋体"/>
                <w:b w:val="0"/>
                <w:bCs/>
                <w:sz w:val="18"/>
                <w:szCs w:val="18"/>
                <w:lang w:val="en-US" w:eastAsia="zh-CN"/>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default" w:ascii="宋体" w:hAnsi="宋体" w:eastAsia="宋体" w:cs="宋体"/>
                <w:b w:val="0"/>
                <w:bCs/>
                <w:sz w:val="18"/>
                <w:szCs w:val="18"/>
                <w:lang w:val="en-US" w:eastAsia="zh-CN"/>
              </w:rPr>
            </w:pPr>
            <w:r>
              <w:rPr>
                <w:rFonts w:hint="eastAsia" w:ascii="宋体" w:hAnsi="宋体" w:eastAsia="宋体" w:cs="宋体"/>
                <w:b w:val="0"/>
                <w:bCs/>
                <w:sz w:val="18"/>
                <w:szCs w:val="18"/>
              </w:rPr>
              <w:t>前置条件：</w:t>
            </w:r>
            <w:r>
              <w:rPr>
                <w:rFonts w:hint="eastAsia" w:ascii="宋体" w:hAnsi="宋体" w:eastAsia="宋体" w:cs="宋体"/>
                <w:b w:val="0"/>
                <w:bCs/>
                <w:sz w:val="18"/>
                <w:szCs w:val="18"/>
                <w:lang w:val="en-US" w:eastAsia="zh-CN"/>
              </w:rPr>
              <w:t>管理员用户登录云服务管理平台且有用户管权限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37" w:type="dxa"/>
            <w:vAlign w:val="center"/>
          </w:tcPr>
          <w:p>
            <w:p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rPr>
              <w:t>主事件流：</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有用户管理权限的管理员</w:t>
            </w:r>
            <w:r>
              <w:rPr>
                <w:rFonts w:hint="eastAsia" w:ascii="宋体" w:hAnsi="宋体" w:eastAsia="宋体" w:cs="宋体"/>
                <w:b w:val="0"/>
                <w:bCs/>
                <w:sz w:val="18"/>
                <w:szCs w:val="18"/>
              </w:rPr>
              <w:t>用户</w:t>
            </w:r>
            <w:r>
              <w:rPr>
                <w:rFonts w:hint="eastAsia" w:ascii="宋体" w:hAnsi="宋体" w:eastAsia="宋体" w:cs="宋体"/>
                <w:b w:val="0"/>
                <w:bCs/>
                <w:sz w:val="18"/>
                <w:szCs w:val="18"/>
                <w:lang w:val="en-US" w:eastAsia="zh-CN"/>
              </w:rPr>
              <w:t>成功登录云服务管理平台</w:t>
            </w:r>
            <w:r>
              <w:rPr>
                <w:rFonts w:hint="eastAsia" w:ascii="宋体" w:hAnsi="宋体" w:eastAsia="宋体" w:cs="宋体"/>
                <w:b w:val="0"/>
                <w:bCs/>
                <w:sz w:val="18"/>
                <w:szCs w:val="18"/>
              </w:rPr>
              <w:t>，用例开始</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点击主页面的“用户及组”扩展栏，可以看到“用户组管理”、“船舰管理员用户”、“修改管理员用户”、“删除管理员用户”、“笔记删除”按钮</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单击“用户组管理”按钮，进入用户组管理界面，可以进行创建管理员用户组、删除管理员用户组、修改管理员用户组操作</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点击“创建管理员用户”按钮，可以新增管理原用户</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单击“修改管理员用户”按钮，进入管理员用户列表，选择要修改的用户，进入修改用户信息子页面</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单击“删除管理员用户”按钮，进入管理员用户列表，选择要删除的管理员用户，进行删除</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单击“笔记删除”按钮，进入笔记列表页面，选择要删除的笔记，进行删除操作</w:t>
            </w:r>
          </w:p>
          <w:p>
            <w:pPr>
              <w:numPr>
                <w:ilvl w:val="0"/>
                <w:numId w:val="2"/>
              </w:numPr>
              <w:spacing w:line="360" w:lineRule="auto"/>
              <w:ind w:firstLine="360" w:firstLineChars="200"/>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用例结束</w:t>
            </w:r>
          </w:p>
        </w:tc>
      </w:tr>
    </w:tbl>
    <w:p>
      <w:pPr>
        <w:widowControl/>
        <w:ind w:left="2" w:firstLine="480"/>
        <w:rPr>
          <w:rFonts w:hint="eastAsia" w:ascii="宋体" w:hAnsi="宋体" w:cs="宋体" w:eastAsiaTheme="minorEastAsia"/>
          <w:lang w:eastAsia="zh-CN"/>
        </w:rPr>
      </w:pPr>
      <w:r>
        <w:rPr>
          <w:rFonts w:hint="eastAsia"/>
        </w:rPr>
        <w:t>拥有用户管理权限的管理员可进入</w:t>
      </w:r>
      <w:r>
        <w:rPr>
          <w:rFonts w:hint="eastAsia"/>
          <w:lang w:eastAsia="zh-CN"/>
        </w:rPr>
        <w:t>【</w:t>
      </w:r>
      <w:r>
        <w:rPr>
          <w:rFonts w:hint="eastAsia"/>
        </w:rPr>
        <w:t>用户管理</w:t>
      </w:r>
      <w:r>
        <w:rPr>
          <w:rFonts w:hint="eastAsia"/>
          <w:lang w:eastAsia="zh-CN"/>
        </w:rPr>
        <w:t>】</w:t>
      </w:r>
      <w:r>
        <w:rPr>
          <w:rFonts w:hint="eastAsia"/>
        </w:rPr>
        <w:t>页面，通过点击新增按钮，可以添加新的管理员用户，通过点击</w:t>
      </w:r>
      <w:r>
        <w:rPr>
          <w:rFonts w:hint="eastAsia"/>
          <w:lang w:eastAsia="zh-CN"/>
        </w:rPr>
        <w:t>【</w:t>
      </w:r>
      <w:r>
        <w:rPr>
          <w:rFonts w:hint="eastAsia"/>
        </w:rPr>
        <w:t>修改</w:t>
      </w:r>
      <w:r>
        <w:rPr>
          <w:rFonts w:hint="eastAsia"/>
          <w:lang w:eastAsia="zh-CN"/>
        </w:rPr>
        <w:t>】</w:t>
      </w:r>
      <w:r>
        <w:rPr>
          <w:rFonts w:hint="eastAsia"/>
        </w:rPr>
        <w:t>按钮，可以对已有的管理员用户进行修改，点击</w:t>
      </w:r>
      <w:r>
        <w:rPr>
          <w:rFonts w:hint="eastAsia"/>
          <w:lang w:eastAsia="zh-CN"/>
        </w:rPr>
        <w:t>【</w:t>
      </w:r>
      <w:r>
        <w:rPr>
          <w:rFonts w:hint="eastAsia"/>
        </w:rPr>
        <w:t>删除</w:t>
      </w:r>
      <w:r>
        <w:rPr>
          <w:rFonts w:hint="eastAsia"/>
          <w:lang w:eastAsia="zh-CN"/>
        </w:rPr>
        <w:t>】</w:t>
      </w:r>
      <w:r>
        <w:rPr>
          <w:rFonts w:hint="eastAsia"/>
        </w:rPr>
        <w:t>按钮，可以删除普通管理员用户，超级管理员不可被删除</w:t>
      </w:r>
      <w:r>
        <w:rPr>
          <w:rFonts w:hint="eastAsia"/>
          <w:lang w:eastAsia="zh-CN"/>
        </w:rPr>
        <w:t>；</w:t>
      </w:r>
      <w:r>
        <w:rPr>
          <w:rFonts w:hint="eastAsia"/>
        </w:rPr>
        <w:t>管理员用户可以点击</w:t>
      </w:r>
      <w:r>
        <w:rPr>
          <w:rFonts w:hint="eastAsia"/>
          <w:lang w:eastAsia="zh-CN"/>
        </w:rPr>
        <w:t>【</w:t>
      </w:r>
      <w:r>
        <w:rPr>
          <w:rFonts w:hint="eastAsia"/>
        </w:rPr>
        <w:t>新增用户</w:t>
      </w:r>
      <w:r>
        <w:rPr>
          <w:rFonts w:hint="eastAsia"/>
          <w:lang w:eastAsia="zh-CN"/>
        </w:rPr>
        <w:t>】</w:t>
      </w:r>
      <w:r>
        <w:rPr>
          <w:rFonts w:hint="eastAsia"/>
        </w:rPr>
        <w:t>按钮，进入新增管理员用户页面，填入用户的姓名，所属组，密码头像等即可创建一个新的管理员用户。管理员用户可以对用户组进行管理，对已有的管理员用户组进行启用、禁用或者修改操作</w:t>
      </w:r>
      <w:r>
        <w:rPr>
          <w:rFonts w:hint="eastAsia"/>
          <w:lang w:eastAsia="zh-CN"/>
        </w:rPr>
        <w:t>；</w:t>
      </w:r>
      <w:r>
        <w:rPr>
          <w:rFonts w:hint="eastAsia"/>
        </w:rPr>
        <w:t>管理员用户可以点击</w:t>
      </w:r>
      <w:r>
        <w:rPr>
          <w:rFonts w:hint="eastAsia"/>
          <w:lang w:eastAsia="zh-CN"/>
        </w:rPr>
        <w:t>【</w:t>
      </w:r>
      <w:r>
        <w:rPr>
          <w:rFonts w:hint="eastAsia"/>
        </w:rPr>
        <w:t>新增用户组</w:t>
      </w:r>
      <w:r>
        <w:rPr>
          <w:rFonts w:hint="eastAsia"/>
          <w:lang w:eastAsia="zh-CN"/>
        </w:rPr>
        <w:t>】</w:t>
      </w:r>
      <w:r>
        <w:rPr>
          <w:rFonts w:hint="eastAsia"/>
        </w:rPr>
        <w:t>按钮，进入新增管理员用户组页面，填入用户组的名称，选择启用或者禁用，选择权限等，可以新增一个新的管理员用户组。管理员用户可以点击</w:t>
      </w:r>
      <w:r>
        <w:rPr>
          <w:rFonts w:hint="eastAsia"/>
          <w:lang w:eastAsia="zh-CN"/>
        </w:rPr>
        <w:t>【</w:t>
      </w:r>
      <w:r>
        <w:rPr>
          <w:rFonts w:hint="eastAsia"/>
        </w:rPr>
        <w:t>笔记管理</w:t>
      </w:r>
      <w:r>
        <w:rPr>
          <w:rFonts w:hint="eastAsia"/>
          <w:lang w:eastAsia="zh-CN"/>
        </w:rPr>
        <w:t>】</w:t>
      </w:r>
      <w:r>
        <w:rPr>
          <w:rFonts w:hint="eastAsia"/>
        </w:rPr>
        <w:t>按钮，进入笔记管理页面，可以对小程序用户的笔记进行查看和删除操作</w:t>
      </w:r>
      <w:r>
        <w:rPr>
          <w:rFonts w:hint="eastAsia"/>
          <w:lang w:eastAsia="zh-CN"/>
        </w:rPr>
        <w:t>。</w:t>
      </w:r>
    </w:p>
    <w:bookmarkEnd w:id="22"/>
    <w:p>
      <w:pPr>
        <w:pStyle w:val="3"/>
        <w:spacing w:after="120" w:line="360" w:lineRule="auto"/>
        <w:rPr>
          <w:rFonts w:hint="eastAsia" w:ascii="宋体" w:hAnsi="宋体" w:eastAsia="宋体" w:cs="宋体"/>
          <w:b w:val="0"/>
          <w:bCs/>
          <w:lang w:val="en-US" w:eastAsia="zh-CN"/>
        </w:rPr>
      </w:pPr>
    </w:p>
    <w:p>
      <w:pPr>
        <w:pStyle w:val="3"/>
        <w:spacing w:after="120" w:line="360" w:lineRule="auto"/>
        <w:rPr>
          <w:rFonts w:hint="eastAsia" w:ascii="宋体" w:hAnsi="宋体" w:eastAsia="宋体" w:cs="宋体"/>
          <w:b w:val="0"/>
          <w:bCs/>
          <w:lang w:val="en-US" w:eastAsia="zh-CN"/>
        </w:rPr>
      </w:pPr>
      <w:bookmarkStart w:id="23" w:name="_Toc40545523"/>
      <w:bookmarkStart w:id="24" w:name="_Toc677"/>
      <w:r>
        <w:rPr>
          <w:rFonts w:hint="eastAsia" w:ascii="宋体" w:hAnsi="宋体" w:eastAsia="宋体" w:cs="宋体"/>
          <w:b w:val="0"/>
          <w:bCs/>
          <w:lang w:val="en-US" w:eastAsia="zh-CN"/>
        </w:rPr>
        <w:t>1.3 性能需求</w:t>
      </w:r>
      <w:bookmarkEnd w:id="23"/>
      <w:r>
        <w:rPr>
          <w:rFonts w:hint="eastAsia" w:ascii="宋体" w:hAnsi="宋体" w:eastAsia="宋体" w:cs="宋体"/>
          <w:b w:val="0"/>
          <w:bCs/>
          <w:lang w:val="en-US" w:eastAsia="zh-CN"/>
        </w:rPr>
        <w:t>分析</w:t>
      </w:r>
      <w:bookmarkEnd w:id="24"/>
    </w:p>
    <w:p>
      <w:pPr>
        <w:spacing w:line="360" w:lineRule="auto"/>
        <w:ind w:firstLine="480" w:firstLineChars="200"/>
      </w:pPr>
      <w:r>
        <w:t>(1) 安全性要求</w:t>
      </w:r>
    </w:p>
    <w:p>
      <w:pPr>
        <w:spacing w:line="360" w:lineRule="auto"/>
        <w:ind w:firstLine="480" w:firstLineChars="200"/>
      </w:pPr>
      <w:r>
        <w:t>系统的安全对系统正常运行非常重要，要保证用户在使用时系统不会崩掉，并且多位用户一起使用时系统还能正常运行。系统在设计时要从多方面考虑系统的安全，第一要对系统进行测试，减少bug</w:t>
      </w:r>
      <w:r>
        <w:rPr>
          <w:lang w:val="zh-CN"/>
        </w:rPr>
        <w:t>；第二将数据库进行物理备份，使用访问控制来检测用户和管理员的存取权限。</w:t>
      </w:r>
    </w:p>
    <w:p>
      <w:pPr>
        <w:spacing w:line="360" w:lineRule="auto"/>
        <w:ind w:firstLine="480" w:firstLineChars="200"/>
      </w:pPr>
      <w:r>
        <w:t>(2) 适应性要求</w:t>
      </w:r>
    </w:p>
    <w:p>
      <w:pPr>
        <w:spacing w:line="360" w:lineRule="auto"/>
        <w:ind w:firstLine="480" w:firstLineChars="200"/>
      </w:pPr>
      <w:r>
        <w:t>要求网站界面友好，美观，菜单清晰，使用户和管理员都能很快熟悉网站的使用，系统功能应简洁，核心功能要突出。</w:t>
      </w:r>
    </w:p>
    <w:p>
      <w:pPr>
        <w:spacing w:line="360" w:lineRule="auto"/>
        <w:ind w:firstLine="480" w:firstLineChars="200"/>
      </w:pPr>
      <w:r>
        <w:t>(3) 稳定性</w:t>
      </w:r>
    </w:p>
    <w:p>
      <w:pPr>
        <w:spacing w:line="360" w:lineRule="auto"/>
        <w:ind w:firstLine="480" w:firstLineChars="200"/>
        <w:rPr>
          <w:lang w:val="zh-CN"/>
        </w:rPr>
      </w:pPr>
      <w:r>
        <w:rPr>
          <w:lang w:val="zh-CN"/>
        </w:rPr>
        <w:t>系统的在用户每次</w:t>
      </w:r>
      <w:r>
        <w:rPr>
          <w:rFonts w:hint="eastAsia"/>
          <w:lang w:val="zh-CN"/>
        </w:rPr>
        <w:t>交易时</w:t>
      </w:r>
      <w:r>
        <w:rPr>
          <w:lang w:val="zh-CN"/>
        </w:rPr>
        <w:t>会有很多消费者同时访问的情况，所以系统必须保证的稳定运行，并且系统响应时间要在2s之内为宜，给用户一种感受良好的体验，另外需要支持多位用户共同在线使用。</w:t>
      </w:r>
    </w:p>
    <w:p>
      <w:pPr>
        <w:spacing w:line="360" w:lineRule="auto"/>
        <w:ind w:firstLine="480" w:firstLineChars="200"/>
        <w:rPr>
          <w:lang w:val="zh-CN"/>
        </w:rPr>
      </w:pPr>
      <w:r>
        <w:rPr>
          <w:lang w:val="zh-CN"/>
        </w:rPr>
        <w:t>(4) 可扩展性</w:t>
      </w:r>
    </w:p>
    <w:p>
      <w:pPr>
        <w:spacing w:line="360" w:lineRule="auto"/>
        <w:ind w:firstLine="480" w:firstLineChars="200"/>
        <w:rPr>
          <w:lang w:val="zh-CN"/>
        </w:rPr>
      </w:pPr>
      <w:r>
        <w:rPr>
          <w:lang w:val="zh-CN"/>
        </w:rPr>
        <w:t>系统要具有良好的可扩展性，可以保证后期用户有其他功能需求时，便于扩展。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1BF9"/>
    <w:multiLevelType w:val="multilevel"/>
    <w:tmpl w:val="190F1BF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8E1A592"/>
    <w:multiLevelType w:val="multilevel"/>
    <w:tmpl w:val="58E1A592"/>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8E1B93E"/>
    <w:multiLevelType w:val="singleLevel"/>
    <w:tmpl w:val="58E1B93E"/>
    <w:lvl w:ilvl="0" w:tentative="0">
      <w:start w:val="1"/>
      <w:numFmt w:val="decimal"/>
      <w:lvlText w:val="%1."/>
      <w:lvlJc w:val="left"/>
      <w:pPr>
        <w:ind w:left="425" w:hanging="425"/>
      </w:pPr>
      <w:rPr>
        <w:rFonts w:hint="default"/>
      </w:rPr>
    </w:lvl>
  </w:abstractNum>
  <w:abstractNum w:abstractNumId="3">
    <w:nsid w:val="58E1B9A3"/>
    <w:multiLevelType w:val="singleLevel"/>
    <w:tmpl w:val="58E1B9A3"/>
    <w:lvl w:ilvl="0" w:tentative="0">
      <w:start w:val="1"/>
      <w:numFmt w:val="decimal"/>
      <w:lvlText w:val="%1."/>
      <w:lvlJc w:val="left"/>
      <w:pPr>
        <w:ind w:left="425" w:hanging="425"/>
      </w:pPr>
      <w:rPr>
        <w:rFonts w:hint="default"/>
      </w:rPr>
    </w:lvl>
  </w:abstractNum>
  <w:abstractNum w:abstractNumId="4">
    <w:nsid w:val="58E1B9C2"/>
    <w:multiLevelType w:val="singleLevel"/>
    <w:tmpl w:val="58E1B9C2"/>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34"/>
    <w:rsid w:val="0007104C"/>
    <w:rsid w:val="000E2D1C"/>
    <w:rsid w:val="000F70D0"/>
    <w:rsid w:val="001E165A"/>
    <w:rsid w:val="00255CA3"/>
    <w:rsid w:val="00445BCD"/>
    <w:rsid w:val="00481F34"/>
    <w:rsid w:val="004D6042"/>
    <w:rsid w:val="004E5DA5"/>
    <w:rsid w:val="0051122C"/>
    <w:rsid w:val="00671000"/>
    <w:rsid w:val="00736F3A"/>
    <w:rsid w:val="007A623C"/>
    <w:rsid w:val="00800132"/>
    <w:rsid w:val="008C26EF"/>
    <w:rsid w:val="008C7B49"/>
    <w:rsid w:val="00BF647A"/>
    <w:rsid w:val="00C2428C"/>
    <w:rsid w:val="00C75021"/>
    <w:rsid w:val="00D808C0"/>
    <w:rsid w:val="00F04D50"/>
    <w:rsid w:val="00FB69DD"/>
    <w:rsid w:val="08592641"/>
    <w:rsid w:val="102F6419"/>
    <w:rsid w:val="14674C36"/>
    <w:rsid w:val="1B371F14"/>
    <w:rsid w:val="2A6355BF"/>
    <w:rsid w:val="7C954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18"/>
    <w:qFormat/>
    <w:uiPriority w:val="0"/>
    <w:pPr>
      <w:keepNext/>
      <w:keepLines/>
      <w:spacing w:line="480" w:lineRule="auto"/>
      <w:outlineLvl w:val="0"/>
    </w:pPr>
    <w:rPr>
      <w:rFonts w:eastAsia="黑体"/>
      <w:bCs/>
      <w:kern w:val="44"/>
      <w:sz w:val="30"/>
      <w:szCs w:val="44"/>
    </w:rPr>
  </w:style>
  <w:style w:type="paragraph" w:styleId="3">
    <w:name w:val="heading 2"/>
    <w:basedOn w:val="1"/>
    <w:next w:val="1"/>
    <w:link w:val="19"/>
    <w:unhideWhenUsed/>
    <w:qFormat/>
    <w:uiPriority w:val="0"/>
    <w:pPr>
      <w:keepNext/>
      <w:keepLines/>
      <w:spacing w:line="480" w:lineRule="auto"/>
      <w:outlineLvl w:val="1"/>
    </w:pPr>
    <w:rPr>
      <w:rFonts w:eastAsia="黑体" w:cstheme="majorBidi"/>
      <w:bCs/>
      <w:sz w:val="28"/>
      <w:szCs w:val="32"/>
    </w:rPr>
  </w:style>
  <w:style w:type="paragraph" w:styleId="4">
    <w:name w:val="heading 3"/>
    <w:basedOn w:val="1"/>
    <w:next w:val="1"/>
    <w:link w:val="20"/>
    <w:unhideWhenUsed/>
    <w:qFormat/>
    <w:uiPriority w:val="0"/>
    <w:pPr>
      <w:keepNext/>
      <w:keepLines/>
      <w:spacing w:line="480" w:lineRule="auto"/>
      <w:outlineLvl w:val="2"/>
    </w:pPr>
    <w:rPr>
      <w:b/>
      <w:bCs/>
      <w:szCs w:val="32"/>
    </w:rPr>
  </w:style>
  <w:style w:type="paragraph" w:styleId="5">
    <w:name w:val="heading 4"/>
    <w:basedOn w:val="1"/>
    <w:next w:val="6"/>
    <w:link w:val="23"/>
    <w:qFormat/>
    <w:uiPriority w:val="0"/>
    <w:pPr>
      <w:keepLines/>
      <w:spacing w:line="300" w:lineRule="auto"/>
      <w:jc w:val="left"/>
      <w:outlineLvl w:val="3"/>
    </w:pPr>
    <w:rPr>
      <w:rFonts w:ascii="宋体" w:hAnsi="Arial"/>
      <w:bCs/>
      <w:kern w:val="2"/>
      <w:szCs w:val="28"/>
    </w:rPr>
  </w:style>
  <w:style w:type="paragraph" w:styleId="7">
    <w:name w:val="heading 5"/>
    <w:basedOn w:val="1"/>
    <w:next w:val="1"/>
    <w:link w:val="24"/>
    <w:qFormat/>
    <w:uiPriority w:val="0"/>
    <w:pPr>
      <w:keepNext/>
      <w:keepLines/>
      <w:spacing w:line="300" w:lineRule="auto"/>
      <w:jc w:val="left"/>
      <w:outlineLvl w:val="4"/>
    </w:pPr>
    <w:rPr>
      <w:rFonts w:ascii="宋体"/>
      <w:bCs/>
      <w:kern w:val="2"/>
      <w:szCs w:val="28"/>
    </w:rPr>
  </w:style>
  <w:style w:type="character" w:default="1" w:styleId="16">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customStyle="1" w:styleId="6">
    <w:name w:val="论文正文"/>
    <w:basedOn w:val="1"/>
    <w:qFormat/>
    <w:uiPriority w:val="0"/>
    <w:pPr>
      <w:widowControl/>
      <w:snapToGrid w:val="0"/>
      <w:spacing w:line="300" w:lineRule="auto"/>
      <w:ind w:firstLine="480" w:firstLineChars="200"/>
    </w:pPr>
    <w:rPr>
      <w:rFonts w:ascii="宋体"/>
    </w:rPr>
  </w:style>
  <w:style w:type="paragraph" w:styleId="8">
    <w:name w:val="caption"/>
    <w:basedOn w:val="1"/>
    <w:next w:val="6"/>
    <w:qFormat/>
    <w:uiPriority w:val="0"/>
    <w:pPr>
      <w:jc w:val="center"/>
    </w:pPr>
    <w:rPr>
      <w:rFonts w:ascii="黑体" w:hAnsi="Arial" w:eastAsia="黑体" w:cs="Arial"/>
      <w:kern w:val="2"/>
      <w:sz w:val="20"/>
      <w:szCs w:val="20"/>
    </w:rPr>
  </w:style>
  <w:style w:type="paragraph" w:styleId="9">
    <w:name w:val="toc 3"/>
    <w:basedOn w:val="1"/>
    <w:next w:val="1"/>
    <w:semiHidden/>
    <w:unhideWhenUsed/>
    <w:uiPriority w:val="39"/>
    <w:pPr>
      <w:ind w:left="840" w:leftChars="400"/>
    </w:p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uiPriority w:val="39"/>
    <w:pPr>
      <w:ind w:left="420" w:leftChars="200"/>
    </w:p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7">
    <w:name w:val="Hyperlink"/>
    <w:basedOn w:val="16"/>
    <w:unhideWhenUsed/>
    <w:uiPriority w:val="99"/>
    <w:rPr>
      <w:color w:val="0563C1" w:themeColor="hyperlink"/>
      <w:u w:val="single"/>
      <w14:textFill>
        <w14:solidFill>
          <w14:schemeClr w14:val="hlink"/>
        </w14:solidFill>
      </w14:textFill>
    </w:rPr>
  </w:style>
  <w:style w:type="character" w:customStyle="1" w:styleId="18">
    <w:name w:val="标题 1 字符"/>
    <w:basedOn w:val="16"/>
    <w:link w:val="2"/>
    <w:uiPriority w:val="0"/>
    <w:rPr>
      <w:rFonts w:eastAsia="黑体"/>
      <w:bCs/>
      <w:kern w:val="44"/>
      <w:sz w:val="30"/>
      <w:szCs w:val="44"/>
    </w:rPr>
  </w:style>
  <w:style w:type="character" w:customStyle="1" w:styleId="19">
    <w:name w:val="标题 2 字符"/>
    <w:basedOn w:val="16"/>
    <w:link w:val="3"/>
    <w:qFormat/>
    <w:uiPriority w:val="0"/>
    <w:rPr>
      <w:rFonts w:eastAsia="黑体" w:cstheme="majorBidi"/>
      <w:bCs/>
      <w:kern w:val="0"/>
      <w:sz w:val="28"/>
      <w:szCs w:val="32"/>
    </w:rPr>
  </w:style>
  <w:style w:type="character" w:customStyle="1" w:styleId="20">
    <w:name w:val="标题 3 字符"/>
    <w:basedOn w:val="16"/>
    <w:link w:val="4"/>
    <w:qFormat/>
    <w:uiPriority w:val="0"/>
    <w:rPr>
      <w:b/>
      <w:bCs/>
      <w:sz w:val="24"/>
      <w:szCs w:val="32"/>
    </w:rPr>
  </w:style>
  <w:style w:type="character" w:customStyle="1" w:styleId="21">
    <w:name w:val="页眉 字符"/>
    <w:basedOn w:val="16"/>
    <w:link w:val="11"/>
    <w:uiPriority w:val="99"/>
    <w:rPr>
      <w:sz w:val="18"/>
      <w:szCs w:val="18"/>
    </w:rPr>
  </w:style>
  <w:style w:type="character" w:customStyle="1" w:styleId="22">
    <w:name w:val="页脚 字符"/>
    <w:basedOn w:val="16"/>
    <w:link w:val="10"/>
    <w:qFormat/>
    <w:uiPriority w:val="99"/>
    <w:rPr>
      <w:sz w:val="18"/>
      <w:szCs w:val="18"/>
    </w:rPr>
  </w:style>
  <w:style w:type="character" w:customStyle="1" w:styleId="23">
    <w:name w:val="标题 4 字符"/>
    <w:basedOn w:val="16"/>
    <w:link w:val="5"/>
    <w:qFormat/>
    <w:uiPriority w:val="0"/>
    <w:rPr>
      <w:rFonts w:ascii="宋体" w:hAnsi="Arial"/>
      <w:bCs/>
      <w:szCs w:val="28"/>
    </w:rPr>
  </w:style>
  <w:style w:type="character" w:customStyle="1" w:styleId="24">
    <w:name w:val="标题 5 字符"/>
    <w:basedOn w:val="16"/>
    <w:link w:val="7"/>
    <w:qFormat/>
    <w:uiPriority w:val="0"/>
    <w:rPr>
      <w:rFonts w:ascii="宋体"/>
      <w:bCs/>
      <w:szCs w:val="28"/>
    </w:rPr>
  </w:style>
  <w:style w:type="paragraph" w:customStyle="1" w:styleId="25">
    <w:name w:val="表格标题"/>
    <w:basedOn w:val="1"/>
    <w:qFormat/>
    <w:uiPriority w:val="0"/>
    <w:pPr>
      <w:jc w:val="center"/>
    </w:pPr>
    <w:rPr>
      <w:rFonts w:ascii="宋体"/>
      <w:b/>
      <w:kern w:val="2"/>
      <w:sz w:val="21"/>
    </w:rPr>
  </w:style>
  <w:style w:type="paragraph" w:customStyle="1" w:styleId="26">
    <w:name w:val="表格正文"/>
    <w:basedOn w:val="1"/>
    <w:qFormat/>
    <w:uiPriority w:val="0"/>
    <w:pPr>
      <w:jc w:val="left"/>
    </w:pPr>
    <w:rPr>
      <w:rFonts w:ascii="宋体"/>
      <w:kern w:val="2"/>
      <w:sz w:val="21"/>
    </w:rPr>
  </w:style>
  <w:style w:type="paragraph" w:customStyle="1" w:styleId="27">
    <w:name w:val="图片"/>
    <w:basedOn w:val="1"/>
    <w:next w:val="6"/>
    <w:qFormat/>
    <w:uiPriority w:val="0"/>
    <w:pPr>
      <w:keepNext/>
      <w:spacing w:line="300" w:lineRule="auto"/>
      <w:jc w:val="center"/>
    </w:pPr>
    <w:rPr>
      <w:rFonts w:ascii="宋体"/>
      <w:kern w:val="2"/>
      <w:sz w:val="21"/>
    </w:rPr>
  </w:style>
  <w:style w:type="table" w:customStyle="1" w:styleId="28">
    <w:name w:val="论文表格"/>
    <w:basedOn w:val="15"/>
    <w:uiPriority w:val="99"/>
    <w:pPr>
      <w:widowControl w:val="0"/>
      <w:jc w:val="center"/>
    </w:pPr>
    <w:rPr>
      <w:rFonts w:ascii="Calibri" w:hAnsi="Calibri"/>
      <w:kern w:val="0"/>
      <w:sz w:val="21"/>
      <w:szCs w:val="20"/>
    </w:rPr>
    <w:tblPr>
      <w:jc w:val="center"/>
      <w:tblBorders>
        <w:top w:val="single" w:color="auto" w:sz="4" w:space="0"/>
        <w:bottom w:val="single" w:color="auto" w:sz="4" w:space="0"/>
        <w:insideH w:val="single" w:color="auto" w:sz="4" w:space="0"/>
        <w:insideV w:val="single" w:color="auto" w:sz="4" w:space="0"/>
      </w:tblBorders>
    </w:tblPr>
    <w:trPr>
      <w:tblHeader/>
      <w:jc w:val="center"/>
    </w:trPr>
  </w:style>
  <w:style w:type="paragraph" w:customStyle="1" w:styleId="29">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694C7-8231-48EC-86D1-D89C8F61B6FD}">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646</Words>
  <Characters>3684</Characters>
  <Lines>30</Lines>
  <Paragraphs>8</Paragraphs>
  <TotalTime>0</TotalTime>
  <ScaleCrop>false</ScaleCrop>
  <LinksUpToDate>false</LinksUpToDate>
  <CharactersWithSpaces>4322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2020-05-16T09:51:00Z</dcterms:created>
  <dc:creator>张 源</dc:creator>
  <cp:lastModifiedBy>He</cp:lastModifiedBy>
  <dcterms:modified xsi:type="dcterms:W3CDTF">2020-05-30T06:24:20Z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