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widowControl/>
        <w:jc w:val="center"/>
        <w:rPr>
          <w:rFonts w:hint="eastAsia" w:ascii="楷体" w:hAnsi="楷体" w:eastAsia="楷体"/>
          <w:b/>
          <w:sz w:val="44"/>
          <w:szCs w:val="44"/>
        </w:rPr>
      </w:pPr>
      <w:r>
        <w:rPr>
          <w:rFonts w:hint="eastAsia" w:ascii="楷体" w:hAnsi="楷体" w:eastAsia="楷体"/>
          <w:b/>
          <w:sz w:val="44"/>
          <w:szCs w:val="44"/>
          <w:lang w:val="en-US" w:eastAsia="zh-CN"/>
        </w:rPr>
        <w:t>云笔记微信小程序</w:t>
      </w:r>
      <w:r>
        <w:rPr>
          <w:rFonts w:hint="eastAsia" w:ascii="楷体" w:hAnsi="楷体" w:eastAsia="楷体"/>
          <w:b/>
          <w:sz w:val="44"/>
          <w:szCs w:val="44"/>
        </w:rPr>
        <w:t>云服务管理平台</w:t>
      </w:r>
    </w:p>
    <w:p>
      <w:pPr>
        <w:widowControl/>
        <w:jc w:val="center"/>
        <w:rPr>
          <w:rFonts w:hint="eastAsia" w:ascii="楷体" w:hAnsi="楷体" w:eastAsia="楷体"/>
          <w:b/>
          <w:sz w:val="44"/>
          <w:szCs w:val="44"/>
          <w:lang w:val="en-US" w:eastAsia="zh-CN"/>
        </w:rPr>
      </w:pPr>
      <w:r>
        <w:rPr>
          <w:rFonts w:hint="eastAsia" w:ascii="楷体" w:hAnsi="楷体" w:eastAsia="楷体"/>
          <w:b/>
          <w:sz w:val="44"/>
          <w:szCs w:val="44"/>
          <w:lang w:val="en-US" w:eastAsia="zh-CN"/>
        </w:rPr>
        <w:t>测试计划</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ind w:left="2520" w:firstLine="420"/>
        <w:rPr>
          <w:kern w:val="0"/>
          <w:sz w:val="24"/>
        </w:rPr>
      </w:pPr>
      <w:r>
        <w:rPr>
          <w:rFonts w:hint="eastAsia" w:ascii="宋体" w:hAnsi="宋体"/>
          <w:sz w:val="28"/>
          <w:szCs w:val="28"/>
        </w:rPr>
        <w:t xml:space="preserve">项目组长： </w:t>
      </w:r>
      <w:r>
        <w:rPr>
          <w:rFonts w:hint="eastAsia" w:ascii="宋体" w:hAnsi="宋体"/>
          <w:kern w:val="0"/>
          <w:sz w:val="24"/>
        </w:rPr>
        <w:t xml:space="preserve">和志超 201922172014400 </w:t>
      </w:r>
    </w:p>
    <w:p>
      <w:pPr>
        <w:pStyle w:val="9"/>
        <w:widowControl/>
        <w:snapToGrid w:val="0"/>
        <w:spacing w:before="60" w:beforeAutospacing="0" w:after="60" w:afterAutospacing="0"/>
        <w:ind w:left="2517" w:firstLine="420"/>
      </w:pPr>
      <w:r>
        <w:rPr>
          <w:rFonts w:hint="eastAsia" w:ascii="宋体" w:hAnsi="宋体"/>
          <w:sz w:val="28"/>
          <w:szCs w:val="28"/>
        </w:rPr>
        <w:t>项目成员：</w:t>
      </w:r>
      <w:r>
        <w:rPr>
          <w:rFonts w:hint="eastAsia"/>
          <w:sz w:val="28"/>
          <w:szCs w:val="28"/>
        </w:rPr>
        <w:t xml:space="preserve"> </w:t>
      </w:r>
      <w:r>
        <w:rPr>
          <w:rFonts w:hint="eastAsia" w:ascii="宋体" w:hAnsi="宋体"/>
        </w:rPr>
        <w:t>董云霄</w:t>
      </w:r>
      <w:r>
        <w:rPr>
          <w:rFonts w:hint="eastAsia"/>
        </w:rPr>
        <w:t xml:space="preserve"> 201922172014393</w:t>
      </w:r>
    </w:p>
    <w:p>
      <w:pPr>
        <w:pStyle w:val="9"/>
        <w:widowControl/>
        <w:spacing w:before="60" w:beforeAutospacing="0" w:after="60" w:afterAutospacing="0"/>
        <w:ind w:left="3780" w:firstLine="660" w:firstLineChars="275"/>
        <w:rPr>
          <w:rFonts w:hint="eastAsia"/>
        </w:rPr>
      </w:pPr>
      <w:r>
        <w:rPr>
          <w:rFonts w:hint="eastAsia" w:ascii="宋体" w:hAnsi="宋体"/>
        </w:rPr>
        <w:t>于芳星</w:t>
      </w:r>
      <w:r>
        <w:rPr>
          <w:rFonts w:hint="eastAsia"/>
        </w:rPr>
        <w:t xml:space="preserve"> 201912172014298</w:t>
      </w:r>
    </w:p>
    <w:p>
      <w:pPr>
        <w:pStyle w:val="9"/>
        <w:widowControl/>
        <w:spacing w:before="60" w:beforeAutospacing="0" w:after="60" w:afterAutospacing="0"/>
        <w:ind w:left="3780" w:firstLine="660" w:firstLineChars="275"/>
      </w:pPr>
      <w:r>
        <w:rPr>
          <w:rFonts w:hint="eastAsia" w:ascii="宋体" w:hAnsi="宋体"/>
        </w:rPr>
        <w:t>李垒昂</w:t>
      </w:r>
      <w:r>
        <w:rPr>
          <w:rFonts w:hint="eastAsia"/>
        </w:rPr>
        <w:t xml:space="preserve"> 201922172014394</w:t>
      </w:r>
    </w:p>
    <w:p>
      <w:pPr>
        <w:pStyle w:val="9"/>
        <w:widowControl/>
        <w:spacing w:before="60" w:beforeAutospacing="0" w:after="60" w:afterAutospacing="0"/>
        <w:ind w:left="3780" w:firstLine="660" w:firstLineChars="275"/>
      </w:pPr>
      <w:r>
        <w:rPr>
          <w:rFonts w:hint="eastAsia" w:ascii="宋体" w:hAnsi="宋体"/>
        </w:rPr>
        <w:t>方海川</w:t>
      </w:r>
      <w:r>
        <w:rPr>
          <w:rFonts w:hint="eastAsia"/>
        </w:rPr>
        <w:t xml:space="preserve"> 201912172014292</w:t>
      </w:r>
    </w:p>
    <w:p>
      <w:pPr>
        <w:pStyle w:val="9"/>
        <w:widowControl/>
        <w:spacing w:before="60" w:beforeAutospacing="0" w:after="60" w:afterAutospacing="0"/>
        <w:ind w:left="3780" w:firstLine="660" w:firstLineChars="275"/>
      </w:pPr>
      <w:r>
        <w:rPr>
          <w:rFonts w:hint="eastAsia" w:ascii="宋体" w:hAnsi="宋体"/>
        </w:rPr>
        <w:t>杜钰琳</w:t>
      </w:r>
      <w:r>
        <w:rPr>
          <w:rFonts w:hint="eastAsia"/>
        </w:rPr>
        <w:t xml:space="preserve"> 201912172014300</w:t>
      </w:r>
    </w:p>
    <w:p>
      <w:pPr>
        <w:pStyle w:val="9"/>
        <w:widowControl/>
        <w:spacing w:before="60" w:beforeAutospacing="0" w:after="60" w:afterAutospacing="0"/>
        <w:ind w:left="3780" w:firstLine="660" w:firstLineChars="275"/>
      </w:pPr>
      <w:r>
        <w:rPr>
          <w:rFonts w:hint="eastAsia" w:ascii="宋体" w:hAnsi="宋体"/>
        </w:rPr>
        <w:t>徐新超</w:t>
      </w:r>
      <w:r>
        <w:rPr>
          <w:rFonts w:hint="eastAsia"/>
        </w:rPr>
        <w:t xml:space="preserve"> 201922172014422</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2"/>
          <w:lang w:val="en-US" w:eastAsia="zh-CN" w:bidi="ar-SA"/>
        </w:rPr>
        <w:id w:val="147463909"/>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_Toc1468 </w:instrText>
          </w:r>
          <w:r>
            <w:rPr>
              <w:rFonts w:hint="eastAsia"/>
              <w:lang w:val="en-US" w:eastAsia="zh-CN"/>
            </w:rPr>
            <w:fldChar w:fldCharType="separate"/>
          </w:r>
          <w:r>
            <w:rPr>
              <w:rFonts w:hint="eastAsia"/>
              <w:lang w:val="en-US" w:eastAsia="zh-CN"/>
            </w:rPr>
            <w:t>1 引言</w:t>
          </w:r>
          <w:r>
            <w:tab/>
          </w:r>
          <w:r>
            <w:fldChar w:fldCharType="begin"/>
          </w:r>
          <w:r>
            <w:instrText xml:space="preserve"> PAGEREF _Toc1468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_Toc25207 </w:instrText>
          </w:r>
          <w:r>
            <w:rPr>
              <w:rFonts w:hint="eastAsia"/>
              <w:lang w:val="en-US" w:eastAsia="zh-CN"/>
            </w:rPr>
            <w:fldChar w:fldCharType="separate"/>
          </w:r>
          <w:r>
            <w:rPr>
              <w:rFonts w:hint="eastAsia"/>
            </w:rPr>
            <w:t>1.</w:t>
          </w:r>
          <w:r>
            <w:rPr>
              <w:rFonts w:hint="eastAsia"/>
              <w:lang w:val="en-US" w:eastAsia="zh-CN"/>
            </w:rPr>
            <w:t>1</w:t>
          </w:r>
          <w:r>
            <w:t xml:space="preserve"> </w:t>
          </w:r>
          <w:r>
            <w:rPr>
              <w:rFonts w:hint="eastAsia"/>
            </w:rPr>
            <w:t>编写目的</w:t>
          </w:r>
          <w:r>
            <w:tab/>
          </w:r>
          <w:r>
            <w:fldChar w:fldCharType="begin"/>
          </w:r>
          <w:r>
            <w:instrText xml:space="preserve"> PAGEREF _Toc25207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_Toc13502 </w:instrText>
          </w:r>
          <w:r>
            <w:rPr>
              <w:rFonts w:hint="eastAsia"/>
              <w:lang w:val="en-US" w:eastAsia="zh-CN"/>
            </w:rPr>
            <w:fldChar w:fldCharType="separate"/>
          </w:r>
          <w:r>
            <w:rPr>
              <w:rFonts w:hint="eastAsia"/>
              <w:lang w:val="en-US" w:eastAsia="zh-CN"/>
            </w:rPr>
            <w:t>1.2 参考及引用的资料</w:t>
          </w:r>
          <w:r>
            <w:tab/>
          </w:r>
          <w:r>
            <w:fldChar w:fldCharType="begin"/>
          </w:r>
          <w:r>
            <w:instrText xml:space="preserve"> PAGEREF _Toc13502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_Toc3636 </w:instrText>
          </w:r>
          <w:r>
            <w:rPr>
              <w:rFonts w:hint="eastAsia"/>
              <w:lang w:val="en-US" w:eastAsia="zh-CN"/>
            </w:rPr>
            <w:fldChar w:fldCharType="separate"/>
          </w:r>
          <w:r>
            <w:rPr>
              <w:rFonts w:hint="eastAsia"/>
              <w:lang w:val="en-US" w:eastAsia="zh-CN"/>
            </w:rPr>
            <w:t>1.3 基本定义</w:t>
          </w:r>
          <w:r>
            <w:tab/>
          </w:r>
          <w:r>
            <w:fldChar w:fldCharType="begin"/>
          </w:r>
          <w:r>
            <w:instrText xml:space="preserve"> PAGEREF _Toc3636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_Toc13278 </w:instrText>
          </w:r>
          <w:r>
            <w:rPr>
              <w:rFonts w:hint="eastAsia"/>
              <w:lang w:val="en-US" w:eastAsia="zh-CN"/>
            </w:rPr>
            <w:fldChar w:fldCharType="separate"/>
          </w:r>
          <w:r>
            <w:rPr>
              <w:rFonts w:hint="eastAsia"/>
              <w:lang w:val="en-US" w:eastAsia="zh-CN"/>
            </w:rPr>
            <w:t>2 测试概述</w:t>
          </w:r>
          <w:r>
            <w:tab/>
          </w:r>
          <w:r>
            <w:fldChar w:fldCharType="begin"/>
          </w:r>
          <w:r>
            <w:instrText xml:space="preserve"> PAGEREF _Toc13278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_Toc1005 </w:instrText>
          </w:r>
          <w:r>
            <w:rPr>
              <w:rFonts w:hint="eastAsia"/>
              <w:lang w:val="en-US" w:eastAsia="zh-CN"/>
            </w:rPr>
            <w:fldChar w:fldCharType="separate"/>
          </w:r>
          <w:r>
            <w:rPr>
              <w:rFonts w:hint="eastAsia"/>
              <w:lang w:val="en-US" w:eastAsia="zh-CN"/>
            </w:rPr>
            <w:t>2.1测试对象</w:t>
          </w:r>
          <w:r>
            <w:tab/>
          </w:r>
          <w:r>
            <w:fldChar w:fldCharType="begin"/>
          </w:r>
          <w:r>
            <w:instrText xml:space="preserve"> PAGEREF _Toc1005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_Toc2829 </w:instrText>
          </w:r>
          <w:r>
            <w:rPr>
              <w:rFonts w:hint="eastAsia"/>
              <w:lang w:val="en-US" w:eastAsia="zh-CN"/>
            </w:rPr>
            <w:fldChar w:fldCharType="separate"/>
          </w:r>
          <w:r>
            <w:rPr>
              <w:rFonts w:hint="eastAsia"/>
              <w:lang w:val="en-US" w:eastAsia="zh-CN"/>
            </w:rPr>
            <w:t>2.1项目背景</w:t>
          </w:r>
          <w:r>
            <w:tab/>
          </w:r>
          <w:r>
            <w:fldChar w:fldCharType="begin"/>
          </w:r>
          <w:r>
            <w:instrText xml:space="preserve"> PAGEREF _Toc2829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_Toc8311 </w:instrText>
          </w:r>
          <w:r>
            <w:rPr>
              <w:rFonts w:hint="eastAsia"/>
              <w:lang w:val="en-US" w:eastAsia="zh-CN"/>
            </w:rPr>
            <w:fldChar w:fldCharType="separate"/>
          </w:r>
          <w:r>
            <w:rPr>
              <w:rFonts w:hint="eastAsia"/>
              <w:lang w:val="en-US" w:eastAsia="zh-CN"/>
            </w:rPr>
            <w:t>2.3测试目的</w:t>
          </w:r>
          <w:r>
            <w:tab/>
          </w:r>
          <w:r>
            <w:fldChar w:fldCharType="begin"/>
          </w:r>
          <w:r>
            <w:instrText xml:space="preserve"> PAGEREF _Toc8311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_Toc28106 </w:instrText>
          </w:r>
          <w:r>
            <w:rPr>
              <w:rFonts w:hint="eastAsia"/>
              <w:lang w:val="en-US" w:eastAsia="zh-CN"/>
            </w:rPr>
            <w:fldChar w:fldCharType="separate"/>
          </w:r>
          <w:r>
            <w:rPr>
              <w:rFonts w:hint="eastAsia"/>
              <w:lang w:val="en-US" w:eastAsia="zh-CN"/>
            </w:rPr>
            <w:t>2.4系统结构</w:t>
          </w:r>
          <w:r>
            <w:tab/>
          </w:r>
          <w:r>
            <w:fldChar w:fldCharType="begin"/>
          </w:r>
          <w:r>
            <w:instrText xml:space="preserve"> PAGEREF _Toc28106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_Toc29522 </w:instrText>
          </w:r>
          <w:r>
            <w:rPr>
              <w:rFonts w:hint="eastAsia"/>
              <w:lang w:val="en-US" w:eastAsia="zh-CN"/>
            </w:rPr>
            <w:fldChar w:fldCharType="separate"/>
          </w:r>
          <w:r>
            <w:rPr>
              <w:rFonts w:hint="eastAsia"/>
              <w:lang w:val="en-US" w:eastAsia="zh-CN"/>
            </w:rPr>
            <w:t>2测试计划</w:t>
          </w:r>
          <w:r>
            <w:tab/>
          </w:r>
          <w:r>
            <w:fldChar w:fldCharType="begin"/>
          </w:r>
          <w:r>
            <w:instrText xml:space="preserve"> PAGEREF _Toc29522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_Toc6055 </w:instrText>
          </w:r>
          <w:r>
            <w:rPr>
              <w:rFonts w:hint="eastAsia"/>
              <w:lang w:val="en-US" w:eastAsia="zh-CN"/>
            </w:rPr>
            <w:fldChar w:fldCharType="separate"/>
          </w:r>
          <w:r>
            <w:rPr>
              <w:rFonts w:hint="eastAsia"/>
            </w:rPr>
            <w:t>2.1</w:t>
          </w:r>
          <w:r>
            <w:t xml:space="preserve"> </w:t>
          </w:r>
          <w:r>
            <w:rPr>
              <w:rFonts w:hint="eastAsia"/>
            </w:rPr>
            <w:t>系统概述</w:t>
          </w:r>
          <w:r>
            <w:tab/>
          </w:r>
          <w:r>
            <w:fldChar w:fldCharType="begin"/>
          </w:r>
          <w:r>
            <w:instrText xml:space="preserve"> PAGEREF _Toc6055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_Toc21388 </w:instrText>
          </w:r>
          <w:r>
            <w:rPr>
              <w:rFonts w:hint="eastAsia"/>
              <w:lang w:val="en-US" w:eastAsia="zh-CN"/>
            </w:rPr>
            <w:fldChar w:fldCharType="separate"/>
          </w:r>
          <w:r>
            <w:rPr>
              <w:rFonts w:hint="eastAsia"/>
            </w:rPr>
            <w:t>2.1.1</w:t>
          </w:r>
          <w:r>
            <w:t xml:space="preserve"> </w:t>
          </w:r>
          <w:r>
            <w:rPr>
              <w:rFonts w:hint="eastAsia"/>
            </w:rPr>
            <w:t>功能概述</w:t>
          </w:r>
          <w:r>
            <w:tab/>
          </w:r>
          <w:r>
            <w:fldChar w:fldCharType="begin"/>
          </w:r>
          <w:r>
            <w:instrText xml:space="preserve"> PAGEREF _Toc21388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_Toc3614 </w:instrText>
          </w:r>
          <w:r>
            <w:rPr>
              <w:rFonts w:hint="eastAsia"/>
              <w:lang w:val="en-US" w:eastAsia="zh-CN"/>
            </w:rPr>
            <w:fldChar w:fldCharType="separate"/>
          </w:r>
          <w:r>
            <w:rPr>
              <w:rFonts w:hint="eastAsia"/>
            </w:rPr>
            <w:t>2.1.2 运行环境</w:t>
          </w:r>
          <w:r>
            <w:tab/>
          </w:r>
          <w:r>
            <w:fldChar w:fldCharType="begin"/>
          </w:r>
          <w:r>
            <w:instrText xml:space="preserve"> PAGEREF _Toc3614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_Toc6362 </w:instrText>
          </w:r>
          <w:r>
            <w:rPr>
              <w:rFonts w:hint="eastAsia"/>
              <w:lang w:val="en-US" w:eastAsia="zh-CN"/>
            </w:rPr>
            <w:fldChar w:fldCharType="separate"/>
          </w:r>
          <w:r>
            <w:rPr>
              <w:rFonts w:hint="eastAsia"/>
            </w:rPr>
            <w:t>2.2</w:t>
          </w:r>
          <w:r>
            <w:t xml:space="preserve"> </w:t>
          </w:r>
          <w:r>
            <w:rPr>
              <w:rFonts w:hint="eastAsia"/>
            </w:rPr>
            <w:t>测试方案</w:t>
          </w:r>
          <w:r>
            <w:tab/>
          </w:r>
          <w:r>
            <w:fldChar w:fldCharType="begin"/>
          </w:r>
          <w:r>
            <w:instrText xml:space="preserve"> PAGEREF _Toc6362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rPr>
            <w:t>2.2.1</w:t>
          </w:r>
          <w:r>
            <w:t xml:space="preserve"> </w:t>
          </w:r>
          <w:r>
            <w:rPr>
              <w:rFonts w:hint="eastAsia"/>
            </w:rPr>
            <w:t>测试策略</w:t>
          </w:r>
          <w:r>
            <w:tab/>
          </w:r>
          <w:r>
            <w:fldChar w:fldCharType="begin"/>
          </w:r>
          <w:r>
            <w:instrText xml:space="preserve"> PAGEREF _Toc31170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_Toc613 </w:instrText>
          </w:r>
          <w:r>
            <w:rPr>
              <w:rFonts w:hint="eastAsia"/>
              <w:lang w:val="en-US" w:eastAsia="zh-CN"/>
            </w:rPr>
            <w:fldChar w:fldCharType="separate"/>
          </w:r>
          <w:r>
            <w:rPr>
              <w:rFonts w:hint="eastAsia"/>
            </w:rPr>
            <w:t>2.2.</w:t>
          </w:r>
          <w:r>
            <w:rPr>
              <w:rFonts w:hint="eastAsia"/>
              <w:lang w:val="en-US" w:eastAsia="zh-CN"/>
            </w:rPr>
            <w:t>2</w:t>
          </w:r>
          <w:r>
            <w:t xml:space="preserve"> </w:t>
          </w:r>
          <w:r>
            <w:rPr>
              <w:rFonts w:hint="eastAsia"/>
            </w:rPr>
            <w:t>测试步骤</w:t>
          </w:r>
          <w:r>
            <w:tab/>
          </w:r>
          <w:r>
            <w:fldChar w:fldCharType="begin"/>
          </w:r>
          <w:r>
            <w:instrText xml:space="preserve"> PAGEREF _Toc613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_Toc6743 </w:instrText>
          </w:r>
          <w:r>
            <w:rPr>
              <w:rFonts w:hint="eastAsia"/>
              <w:lang w:val="en-US" w:eastAsia="zh-CN"/>
            </w:rPr>
            <w:fldChar w:fldCharType="separate"/>
          </w:r>
          <w:r>
            <w:rPr>
              <w:rFonts w:hint="eastAsia"/>
              <w:lang w:val="en-US" w:eastAsia="zh-CN"/>
            </w:rPr>
            <w:t>2.2.3 测试覆盖率要求</w:t>
          </w:r>
          <w:r>
            <w:tab/>
          </w:r>
          <w:r>
            <w:fldChar w:fldCharType="begin"/>
          </w:r>
          <w:r>
            <w:instrText xml:space="preserve"> PAGEREF _Toc6743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_Toc24864 </w:instrText>
          </w:r>
          <w:r>
            <w:rPr>
              <w:rFonts w:hint="eastAsia"/>
              <w:lang w:val="en-US" w:eastAsia="zh-CN"/>
            </w:rPr>
            <w:fldChar w:fldCharType="separate"/>
          </w:r>
          <w:r>
            <w:rPr>
              <w:rFonts w:hint="eastAsia"/>
              <w:lang w:val="en-US" w:eastAsia="zh-CN"/>
            </w:rPr>
            <w:t>2.3时间安排</w:t>
          </w:r>
          <w:r>
            <w:tab/>
          </w:r>
          <w:r>
            <w:fldChar w:fldCharType="begin"/>
          </w:r>
          <w:r>
            <w:instrText xml:space="preserve"> PAGEREF _Toc24864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_Toc13401 </w:instrText>
          </w:r>
          <w:r>
            <w:rPr>
              <w:rFonts w:hint="eastAsia"/>
              <w:lang w:val="en-US" w:eastAsia="zh-CN"/>
            </w:rPr>
            <w:fldChar w:fldCharType="separate"/>
          </w:r>
          <w:r>
            <w:rPr>
              <w:rFonts w:hint="eastAsia"/>
              <w:lang w:val="en-US" w:eastAsia="zh-CN"/>
            </w:rPr>
            <w:t>3测试用例</w:t>
          </w:r>
          <w:r>
            <w:tab/>
          </w:r>
          <w:r>
            <w:fldChar w:fldCharType="begin"/>
          </w:r>
          <w:r>
            <w:instrText xml:space="preserve"> PAGEREF _Toc13401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47" w:name="_GoBack"/>
      <w:bookmarkEnd w:id="47"/>
    </w:p>
    <w:p>
      <w:pPr>
        <w:pStyle w:val="2"/>
        <w:ind w:left="0" w:leftChars="0" w:firstLine="0" w:firstLineChars="0"/>
        <w:jc w:val="both"/>
        <w:rPr>
          <w:rFonts w:hint="eastAsia"/>
          <w:lang w:val="en-US" w:eastAsia="zh-CN"/>
        </w:rPr>
      </w:pPr>
      <w:bookmarkStart w:id="0" w:name="_Toc614"/>
      <w:bookmarkStart w:id="1" w:name="_Toc1468"/>
      <w:r>
        <w:rPr>
          <w:rFonts w:hint="eastAsia"/>
          <w:lang w:val="en-US" w:eastAsia="zh-CN"/>
        </w:rPr>
        <w:t>1 引言</w:t>
      </w:r>
      <w:bookmarkEnd w:id="0"/>
      <w:bookmarkEnd w:id="1"/>
    </w:p>
    <w:p>
      <w:pPr>
        <w:pStyle w:val="3"/>
        <w:rPr>
          <w:rFonts w:hint="eastAsia" w:ascii="宋体" w:hAnsi="宋体" w:cs="宋体"/>
          <w:b w:val="0"/>
          <w:bCs w:val="0"/>
          <w:color w:val="auto"/>
          <w:lang w:val="en-US" w:eastAsia="zh-CN"/>
        </w:rPr>
      </w:pPr>
      <w:bookmarkStart w:id="2" w:name="_Toc499111019"/>
      <w:bookmarkStart w:id="3" w:name="_Toc374530325"/>
      <w:bookmarkStart w:id="4" w:name="_Toc119"/>
      <w:bookmarkStart w:id="5" w:name="_Toc25207"/>
      <w:r>
        <w:rPr>
          <w:rFonts w:hint="eastAsia"/>
        </w:rPr>
        <w:t>1.</w:t>
      </w:r>
      <w:r>
        <w:rPr>
          <w:rFonts w:hint="eastAsia"/>
          <w:lang w:val="en-US" w:eastAsia="zh-CN"/>
        </w:rPr>
        <w:t>1</w:t>
      </w:r>
      <w:r>
        <w:t xml:space="preserve"> </w:t>
      </w:r>
      <w:r>
        <w:rPr>
          <w:rFonts w:hint="eastAsia"/>
        </w:rPr>
        <w:t>编写目的</w:t>
      </w:r>
      <w:bookmarkEnd w:id="2"/>
      <w:bookmarkEnd w:id="3"/>
      <w:bookmarkEnd w:id="4"/>
      <w:bookmarkEnd w:id="5"/>
    </w:p>
    <w:p>
      <w:pPr>
        <w:ind w:firstLine="420" w:firstLineChars="0"/>
        <w:rPr>
          <w:rFonts w:hint="eastAsia"/>
          <w:lang w:val="en-US" w:eastAsia="zh-CN"/>
        </w:rPr>
      </w:pPr>
      <w:r>
        <w:rPr>
          <w:rFonts w:hint="eastAsia"/>
          <w:lang w:val="en-US" w:eastAsia="zh-CN"/>
        </w:rPr>
        <w:t>本测试报告为云笔记微信小程序</w:t>
      </w:r>
      <w:r>
        <w:rPr>
          <w:rFonts w:hint="eastAsia"/>
        </w:rPr>
        <w:t>系统</w:t>
      </w:r>
      <w:r>
        <w:rPr>
          <w:rFonts w:hint="eastAsia"/>
          <w:lang w:val="en-US" w:eastAsia="zh-CN"/>
        </w:rPr>
        <w:t>的</w:t>
      </w:r>
      <w:r>
        <w:rPr>
          <w:rFonts w:hint="eastAsia"/>
        </w:rPr>
        <w:t>云服务管理平台</w:t>
      </w:r>
      <w:r>
        <w:rPr>
          <w:rFonts w:hint="eastAsia"/>
          <w:lang w:val="en-US" w:eastAsia="zh-CN"/>
        </w:rPr>
        <w:t>的测试报告，编写目的是记录测试系统时发现的问题以及想到的解决方案，通过对测试每个测试阶段的总结和分析，描述软件是否达到需求以及功能是否完整可用。作为测试质量参考文档提供给用户、测试人员、开发人员、项目管理者、其他质量管理人员和需要阅读本报告的高层经理阅读。</w:t>
      </w:r>
    </w:p>
    <w:p>
      <w:pPr>
        <w:pStyle w:val="3"/>
        <w:rPr>
          <w:rFonts w:hint="eastAsia"/>
          <w:lang w:val="en-US" w:eastAsia="zh-CN"/>
        </w:rPr>
      </w:pPr>
      <w:bookmarkStart w:id="6" w:name="_Toc13502"/>
      <w:r>
        <w:rPr>
          <w:rFonts w:hint="eastAsia"/>
          <w:lang w:val="en-US" w:eastAsia="zh-CN"/>
        </w:rPr>
        <w:t>1.2 参考及引用的资料</w:t>
      </w:r>
      <w:bookmarkEnd w:id="6"/>
    </w:p>
    <w:p>
      <w:pPr>
        <w:ind w:firstLine="420" w:firstLineChars="0"/>
        <w:rPr>
          <w:rFonts w:hint="eastAsia"/>
          <w:lang w:val="en-US" w:eastAsia="zh-CN"/>
        </w:rPr>
      </w:pPr>
      <w:r>
        <w:rPr>
          <w:rFonts w:hint="eastAsia"/>
          <w:lang w:val="en-US" w:eastAsia="zh-CN"/>
        </w:rPr>
        <w:t xml:space="preserve">《高级软件测试技术》、帖子《selenium自动化测试》 </w:t>
      </w:r>
    </w:p>
    <w:p>
      <w:pPr>
        <w:pStyle w:val="3"/>
        <w:rPr>
          <w:rFonts w:hint="eastAsia"/>
          <w:lang w:val="en-US" w:eastAsia="zh-CN"/>
        </w:rPr>
      </w:pPr>
      <w:bookmarkStart w:id="7" w:name="_Toc3636"/>
      <w:r>
        <w:rPr>
          <w:rFonts w:hint="eastAsia"/>
          <w:lang w:val="en-US" w:eastAsia="zh-CN"/>
        </w:rPr>
        <w:t>1.3 基本定义</w:t>
      </w:r>
      <w:bookmarkEnd w:id="7"/>
    </w:p>
    <w:p>
      <w:pPr>
        <w:rPr>
          <w:rFonts w:hint="eastAsia"/>
          <w:lang w:val="en-US" w:eastAsia="zh-CN"/>
        </w:rPr>
      </w:pPr>
      <w:r>
        <w:rPr>
          <w:rFonts w:hint="eastAsia"/>
          <w:lang w:val="en-US" w:eastAsia="zh-CN"/>
        </w:rPr>
        <w:t>四类测试错误类型：</w:t>
      </w:r>
    </w:p>
    <w:p>
      <w:pPr>
        <w:rPr>
          <w:rFonts w:hint="eastAsia"/>
          <w:lang w:val="en-US" w:eastAsia="zh-CN"/>
        </w:rPr>
      </w:pPr>
      <w:r>
        <w:rPr>
          <w:rFonts w:hint="eastAsia"/>
          <w:lang w:val="en-US" w:eastAsia="zh-CN"/>
        </w:rPr>
        <w:t>A类：严重错误，包括以下各种错误：</w:t>
      </w:r>
    </w:p>
    <w:p>
      <w:pPr>
        <w:numPr>
          <w:ilvl w:val="0"/>
          <w:numId w:val="1"/>
        </w:numPr>
        <w:ind w:left="420" w:leftChars="0" w:hanging="420" w:firstLineChars="0"/>
        <w:rPr>
          <w:rFonts w:hint="default"/>
          <w:lang w:val="en-US" w:eastAsia="zh-CN"/>
        </w:rPr>
      </w:pPr>
      <w:r>
        <w:rPr>
          <w:rFonts w:hint="eastAsia"/>
          <w:lang w:val="en-US" w:eastAsia="zh-CN"/>
        </w:rPr>
        <w:t>由于程序所引起的死机，非法推出</w:t>
      </w:r>
    </w:p>
    <w:p>
      <w:pPr>
        <w:numPr>
          <w:ilvl w:val="0"/>
          <w:numId w:val="1"/>
        </w:numPr>
        <w:ind w:left="420" w:leftChars="0" w:hanging="420" w:firstLineChars="0"/>
        <w:rPr>
          <w:rFonts w:hint="default"/>
          <w:lang w:val="en-US" w:eastAsia="zh-CN"/>
        </w:rPr>
      </w:pPr>
      <w:r>
        <w:rPr>
          <w:rFonts w:hint="eastAsia"/>
          <w:lang w:val="en-US" w:eastAsia="zh-CN"/>
        </w:rPr>
        <w:t>死循环</w:t>
      </w:r>
    </w:p>
    <w:p>
      <w:pPr>
        <w:numPr>
          <w:ilvl w:val="0"/>
          <w:numId w:val="1"/>
        </w:numPr>
        <w:ind w:left="420" w:leftChars="0" w:hanging="420" w:firstLineChars="0"/>
        <w:rPr>
          <w:rFonts w:hint="default"/>
          <w:lang w:val="en-US" w:eastAsia="zh-CN"/>
        </w:rPr>
      </w:pPr>
      <w:r>
        <w:rPr>
          <w:rFonts w:hint="eastAsia"/>
          <w:lang w:val="en-US" w:eastAsia="zh-CN"/>
        </w:rPr>
        <w:t>数据库发生死锁</w:t>
      </w:r>
    </w:p>
    <w:p>
      <w:pPr>
        <w:numPr>
          <w:ilvl w:val="0"/>
          <w:numId w:val="1"/>
        </w:numPr>
        <w:ind w:left="420" w:leftChars="0" w:hanging="420" w:firstLineChars="0"/>
        <w:rPr>
          <w:rFonts w:hint="default"/>
          <w:lang w:val="en-US" w:eastAsia="zh-CN"/>
        </w:rPr>
      </w:pPr>
      <w:r>
        <w:rPr>
          <w:rFonts w:hint="eastAsia"/>
          <w:lang w:val="en-US" w:eastAsia="zh-CN"/>
        </w:rPr>
        <w:t>因错误操作导致的程序中断</w:t>
      </w:r>
    </w:p>
    <w:p>
      <w:pPr>
        <w:numPr>
          <w:ilvl w:val="0"/>
          <w:numId w:val="1"/>
        </w:numPr>
        <w:ind w:left="420" w:leftChars="0" w:hanging="420" w:firstLineChars="0"/>
        <w:rPr>
          <w:rFonts w:hint="default"/>
          <w:lang w:val="en-US" w:eastAsia="zh-CN"/>
        </w:rPr>
      </w:pPr>
      <w:r>
        <w:rPr>
          <w:rFonts w:hint="eastAsia"/>
          <w:lang w:val="en-US" w:eastAsia="zh-CN"/>
        </w:rPr>
        <w:t>功能错误</w:t>
      </w:r>
    </w:p>
    <w:p>
      <w:pPr>
        <w:numPr>
          <w:ilvl w:val="0"/>
          <w:numId w:val="1"/>
        </w:numPr>
        <w:ind w:left="420" w:leftChars="0" w:hanging="420" w:firstLineChars="0"/>
        <w:rPr>
          <w:rFonts w:hint="default"/>
          <w:lang w:val="en-US" w:eastAsia="zh-CN"/>
        </w:rPr>
      </w:pPr>
      <w:r>
        <w:rPr>
          <w:rFonts w:hint="eastAsia"/>
          <w:lang w:val="en-US" w:eastAsia="zh-CN"/>
        </w:rPr>
        <w:t>与数据库连接错误</w:t>
      </w:r>
    </w:p>
    <w:p>
      <w:pPr>
        <w:numPr>
          <w:ilvl w:val="0"/>
          <w:numId w:val="1"/>
        </w:numPr>
        <w:ind w:left="420" w:leftChars="0" w:hanging="420" w:firstLineChars="0"/>
        <w:rPr>
          <w:rFonts w:hint="default"/>
          <w:lang w:val="en-US" w:eastAsia="zh-CN"/>
        </w:rPr>
      </w:pPr>
      <w:r>
        <w:rPr>
          <w:rFonts w:hint="eastAsia"/>
          <w:lang w:val="en-US" w:eastAsia="zh-CN"/>
        </w:rPr>
        <w:t>数据通讯错误</w:t>
      </w:r>
    </w:p>
    <w:p>
      <w:pPr>
        <w:numPr>
          <w:ilvl w:val="0"/>
          <w:numId w:val="0"/>
        </w:numPr>
        <w:ind w:leftChars="0"/>
        <w:rPr>
          <w:rFonts w:hint="eastAsia"/>
          <w:lang w:val="en-US" w:eastAsia="zh-CN"/>
        </w:rPr>
      </w:pPr>
      <w:r>
        <w:rPr>
          <w:rFonts w:hint="eastAsia"/>
          <w:lang w:val="en-US" w:eastAsia="zh-CN"/>
        </w:rPr>
        <w:t>B类：较严重错误，包括以下各种错误：</w:t>
      </w:r>
    </w:p>
    <w:p>
      <w:pPr>
        <w:numPr>
          <w:ilvl w:val="0"/>
          <w:numId w:val="1"/>
        </w:numPr>
        <w:ind w:left="420" w:leftChars="0" w:hanging="420" w:firstLineChars="0"/>
        <w:rPr>
          <w:rFonts w:hint="default"/>
          <w:lang w:val="en-US" w:eastAsia="zh-CN"/>
        </w:rPr>
      </w:pPr>
      <w:r>
        <w:rPr>
          <w:rFonts w:hint="eastAsia"/>
          <w:lang w:val="en-US" w:eastAsia="zh-CN"/>
        </w:rPr>
        <w:t>程序错误</w:t>
      </w:r>
    </w:p>
    <w:p>
      <w:pPr>
        <w:numPr>
          <w:ilvl w:val="0"/>
          <w:numId w:val="1"/>
        </w:numPr>
        <w:ind w:left="420" w:leftChars="0" w:hanging="420" w:firstLineChars="0"/>
        <w:rPr>
          <w:rFonts w:hint="default"/>
          <w:lang w:val="en-US" w:eastAsia="zh-CN"/>
        </w:rPr>
      </w:pPr>
      <w:r>
        <w:rPr>
          <w:rFonts w:hint="eastAsia"/>
          <w:lang w:val="en-US" w:eastAsia="zh-CN"/>
        </w:rPr>
        <w:t>程序接口错误</w:t>
      </w:r>
    </w:p>
    <w:p>
      <w:pPr>
        <w:numPr>
          <w:ilvl w:val="0"/>
          <w:numId w:val="1"/>
        </w:numPr>
        <w:ind w:left="420" w:leftChars="0" w:hanging="420" w:firstLineChars="0"/>
        <w:rPr>
          <w:rFonts w:hint="default"/>
          <w:lang w:val="en-US" w:eastAsia="zh-CN"/>
        </w:rPr>
      </w:pPr>
      <w:r>
        <w:rPr>
          <w:rFonts w:hint="eastAsia"/>
          <w:lang w:val="en-US" w:eastAsia="zh-CN"/>
        </w:rPr>
        <w:t>数据库的表、业务规则、缺省值未加完整性等约束条件</w:t>
      </w:r>
    </w:p>
    <w:p>
      <w:pPr>
        <w:numPr>
          <w:ilvl w:val="0"/>
          <w:numId w:val="0"/>
        </w:numPr>
        <w:ind w:leftChars="0"/>
        <w:rPr>
          <w:rFonts w:hint="eastAsia"/>
          <w:lang w:val="en-US" w:eastAsia="zh-CN"/>
        </w:rPr>
      </w:pPr>
      <w:r>
        <w:rPr>
          <w:rFonts w:hint="eastAsia"/>
          <w:lang w:val="en-US" w:eastAsia="zh-CN"/>
        </w:rPr>
        <w:t>C类：一般性错误，包括以下各种错误：</w:t>
      </w:r>
    </w:p>
    <w:p>
      <w:pPr>
        <w:numPr>
          <w:ilvl w:val="0"/>
          <w:numId w:val="1"/>
        </w:numPr>
        <w:ind w:left="420" w:leftChars="0" w:hanging="420" w:firstLineChars="0"/>
        <w:rPr>
          <w:rFonts w:hint="default"/>
          <w:lang w:val="en-US" w:eastAsia="zh-CN"/>
        </w:rPr>
      </w:pPr>
      <w:r>
        <w:rPr>
          <w:rFonts w:hint="eastAsia"/>
          <w:lang w:val="en-US" w:eastAsia="zh-CN"/>
        </w:rPr>
        <w:t>操作界面错误（包括数据窗口内列名定义、含义是否一致）</w:t>
      </w:r>
    </w:p>
    <w:p>
      <w:pPr>
        <w:numPr>
          <w:ilvl w:val="0"/>
          <w:numId w:val="1"/>
        </w:numPr>
        <w:ind w:left="420" w:leftChars="0" w:hanging="420" w:firstLineChars="0"/>
        <w:rPr>
          <w:rFonts w:hint="default"/>
          <w:lang w:val="en-US" w:eastAsia="zh-CN"/>
        </w:rPr>
      </w:pPr>
      <w:r>
        <w:rPr>
          <w:rFonts w:hint="eastAsia"/>
          <w:lang w:val="en-US" w:eastAsia="zh-CN"/>
        </w:rPr>
        <w:t>打印内容、格式错误</w:t>
      </w:r>
    </w:p>
    <w:p>
      <w:pPr>
        <w:numPr>
          <w:ilvl w:val="0"/>
          <w:numId w:val="1"/>
        </w:numPr>
        <w:ind w:left="420" w:leftChars="0" w:hanging="420" w:firstLineChars="0"/>
        <w:rPr>
          <w:rFonts w:hint="default"/>
          <w:lang w:val="en-US" w:eastAsia="zh-CN"/>
        </w:rPr>
      </w:pPr>
      <w:r>
        <w:rPr>
          <w:rFonts w:hint="eastAsia"/>
          <w:lang w:val="en-US" w:eastAsia="zh-CN"/>
        </w:rPr>
        <w:t>简单的输入限制未放在前台进行控制</w:t>
      </w:r>
    </w:p>
    <w:p>
      <w:pPr>
        <w:numPr>
          <w:ilvl w:val="0"/>
          <w:numId w:val="1"/>
        </w:numPr>
        <w:ind w:left="420" w:leftChars="0" w:hanging="420" w:firstLineChars="0"/>
        <w:rPr>
          <w:rFonts w:hint="default"/>
          <w:lang w:val="en-US" w:eastAsia="zh-CN"/>
        </w:rPr>
      </w:pPr>
      <w:r>
        <w:rPr>
          <w:rFonts w:hint="eastAsia"/>
          <w:lang w:val="en-US" w:eastAsia="zh-CN"/>
        </w:rPr>
        <w:t>删除操作未给出的提示</w:t>
      </w:r>
    </w:p>
    <w:p>
      <w:pPr>
        <w:numPr>
          <w:ilvl w:val="0"/>
          <w:numId w:val="1"/>
        </w:numPr>
        <w:ind w:left="420" w:leftChars="0" w:hanging="420" w:firstLineChars="0"/>
        <w:rPr>
          <w:rFonts w:hint="default"/>
          <w:lang w:val="en-US" w:eastAsia="zh-CN"/>
        </w:rPr>
      </w:pPr>
      <w:r>
        <w:rPr>
          <w:rFonts w:hint="eastAsia"/>
          <w:lang w:val="en-US" w:eastAsia="zh-CN"/>
        </w:rPr>
        <w:t>数据库表中有过多的空字段</w:t>
      </w:r>
    </w:p>
    <w:p>
      <w:pPr>
        <w:numPr>
          <w:ilvl w:val="0"/>
          <w:numId w:val="0"/>
        </w:numPr>
        <w:ind w:leftChars="0"/>
        <w:rPr>
          <w:rFonts w:hint="eastAsia"/>
          <w:lang w:val="en-US" w:eastAsia="zh-CN"/>
        </w:rPr>
      </w:pPr>
      <w:r>
        <w:rPr>
          <w:rFonts w:hint="eastAsia"/>
          <w:lang w:val="en-US" w:eastAsia="zh-CN"/>
        </w:rPr>
        <w:t>D类：较小的错误，包括以下各种错误：</w:t>
      </w:r>
    </w:p>
    <w:p>
      <w:pPr>
        <w:numPr>
          <w:ilvl w:val="0"/>
          <w:numId w:val="1"/>
        </w:numPr>
        <w:ind w:left="420" w:leftChars="0" w:hanging="420" w:firstLineChars="0"/>
        <w:rPr>
          <w:rFonts w:hint="default"/>
          <w:lang w:val="en-US" w:eastAsia="zh-CN"/>
        </w:rPr>
      </w:pPr>
      <w:r>
        <w:rPr>
          <w:rFonts w:hint="eastAsia"/>
          <w:lang w:val="en-US" w:eastAsia="zh-CN"/>
        </w:rPr>
        <w:t>界面不规范</w:t>
      </w:r>
    </w:p>
    <w:p>
      <w:pPr>
        <w:numPr>
          <w:ilvl w:val="0"/>
          <w:numId w:val="1"/>
        </w:numPr>
        <w:ind w:left="420" w:leftChars="0" w:hanging="420" w:firstLineChars="0"/>
        <w:rPr>
          <w:rFonts w:hint="default"/>
          <w:lang w:val="en-US" w:eastAsia="zh-CN"/>
        </w:rPr>
      </w:pPr>
      <w:r>
        <w:rPr>
          <w:rFonts w:hint="eastAsia"/>
          <w:lang w:val="en-US" w:eastAsia="zh-CN"/>
        </w:rPr>
        <w:t>辅助说明描述不清楚</w:t>
      </w:r>
    </w:p>
    <w:p>
      <w:pPr>
        <w:numPr>
          <w:ilvl w:val="0"/>
          <w:numId w:val="1"/>
        </w:numPr>
        <w:ind w:left="420" w:leftChars="0" w:hanging="420" w:firstLineChars="0"/>
        <w:rPr>
          <w:rFonts w:hint="default"/>
          <w:lang w:val="en-US" w:eastAsia="zh-CN"/>
        </w:rPr>
      </w:pPr>
      <w:r>
        <w:rPr>
          <w:rFonts w:hint="eastAsia"/>
          <w:lang w:val="en-US" w:eastAsia="zh-CN"/>
        </w:rPr>
        <w:t>输入输出不规范</w:t>
      </w:r>
    </w:p>
    <w:p>
      <w:pPr>
        <w:numPr>
          <w:ilvl w:val="0"/>
          <w:numId w:val="1"/>
        </w:numPr>
        <w:ind w:left="420" w:leftChars="0" w:hanging="420" w:firstLineChars="0"/>
        <w:rPr>
          <w:rFonts w:hint="default"/>
          <w:lang w:val="en-US" w:eastAsia="zh-CN"/>
        </w:rPr>
      </w:pPr>
      <w:r>
        <w:rPr>
          <w:rFonts w:hint="eastAsia"/>
          <w:lang w:val="en-US" w:eastAsia="zh-CN"/>
        </w:rPr>
        <w:t>错误操作未给用户提示</w:t>
      </w:r>
    </w:p>
    <w:p>
      <w:pPr>
        <w:numPr>
          <w:ilvl w:val="0"/>
          <w:numId w:val="1"/>
        </w:numPr>
        <w:ind w:left="420" w:leftChars="0" w:hanging="420" w:firstLineChars="0"/>
        <w:rPr>
          <w:rFonts w:hint="default"/>
          <w:lang w:val="en-US" w:eastAsia="zh-CN"/>
        </w:rPr>
      </w:pPr>
      <w:r>
        <w:rPr>
          <w:rFonts w:hint="eastAsia"/>
          <w:lang w:val="en-US" w:eastAsia="zh-CN"/>
        </w:rPr>
        <w:t>提示窗口文字未采用行业术语</w:t>
      </w:r>
    </w:p>
    <w:p>
      <w:pPr>
        <w:numPr>
          <w:ilvl w:val="0"/>
          <w:numId w:val="1"/>
        </w:numPr>
        <w:ind w:left="420" w:leftChars="0" w:hanging="420" w:firstLineChars="0"/>
        <w:rPr>
          <w:rFonts w:hint="default"/>
          <w:lang w:val="en-US" w:eastAsia="zh-CN"/>
        </w:rPr>
      </w:pPr>
      <w:r>
        <w:rPr>
          <w:rFonts w:hint="eastAsia"/>
          <w:lang w:val="en-US" w:eastAsia="zh-CN"/>
        </w:rPr>
        <w:t>可输入区域和只读区域没有明显的区分标志</w:t>
      </w:r>
    </w:p>
    <w:p>
      <w:pPr>
        <w:pStyle w:val="2"/>
        <w:ind w:left="0" w:leftChars="0" w:firstLine="0" w:firstLineChars="0"/>
        <w:jc w:val="both"/>
        <w:rPr>
          <w:rFonts w:hint="eastAsia"/>
          <w:lang w:val="en-US" w:eastAsia="zh-CN"/>
        </w:rPr>
      </w:pPr>
      <w:bookmarkStart w:id="8" w:name="_Toc13278"/>
      <w:r>
        <w:rPr>
          <w:rFonts w:hint="eastAsia"/>
          <w:lang w:val="en-US" w:eastAsia="zh-CN"/>
        </w:rPr>
        <w:t>2 测试概述</w:t>
      </w:r>
      <w:bookmarkEnd w:id="8"/>
    </w:p>
    <w:p>
      <w:pPr>
        <w:pStyle w:val="3"/>
        <w:rPr>
          <w:rFonts w:hint="eastAsia"/>
          <w:lang w:val="en-US" w:eastAsia="zh-CN"/>
        </w:rPr>
      </w:pPr>
      <w:bookmarkStart w:id="9" w:name="_Toc1005"/>
      <w:r>
        <w:rPr>
          <w:rFonts w:hint="eastAsia"/>
          <w:lang w:val="en-US" w:eastAsia="zh-CN"/>
        </w:rPr>
        <w:t>2.1测试对象</w:t>
      </w:r>
      <w:bookmarkEnd w:id="9"/>
    </w:p>
    <w:p>
      <w:pPr>
        <w:rPr>
          <w:rFonts w:hint="default"/>
          <w:lang w:val="en-US" w:eastAsia="zh-CN"/>
        </w:rPr>
      </w:pPr>
      <w:r>
        <w:rPr>
          <w:rFonts w:hint="eastAsia"/>
          <w:lang w:val="en-US" w:eastAsia="zh-CN"/>
        </w:rPr>
        <w:t>本测试报告为云笔记微信小程序</w:t>
      </w:r>
      <w:r>
        <w:rPr>
          <w:rFonts w:hint="eastAsia"/>
        </w:rPr>
        <w:t>系统</w:t>
      </w:r>
      <w:r>
        <w:rPr>
          <w:rFonts w:hint="eastAsia"/>
          <w:lang w:val="en-US" w:eastAsia="zh-CN"/>
        </w:rPr>
        <w:t>的</w:t>
      </w:r>
      <w:r>
        <w:rPr>
          <w:rFonts w:hint="eastAsia"/>
        </w:rPr>
        <w:t>云服务管理平台</w:t>
      </w:r>
      <w:r>
        <w:rPr>
          <w:rFonts w:hint="eastAsia"/>
          <w:lang w:val="en-US" w:eastAsia="zh-CN"/>
        </w:rPr>
        <w:t>的测试报告。</w:t>
      </w:r>
    </w:p>
    <w:p>
      <w:pPr>
        <w:pStyle w:val="3"/>
        <w:rPr>
          <w:rFonts w:hint="eastAsia"/>
          <w:lang w:val="en-US" w:eastAsia="zh-CN"/>
        </w:rPr>
      </w:pPr>
      <w:bookmarkStart w:id="10" w:name="_Toc27567"/>
      <w:bookmarkStart w:id="11" w:name="_Toc2829"/>
      <w:r>
        <w:rPr>
          <w:rFonts w:hint="eastAsia"/>
          <w:lang w:val="en-US" w:eastAsia="zh-CN"/>
        </w:rPr>
        <w:t>2.1项目</w:t>
      </w:r>
      <w:bookmarkEnd w:id="10"/>
      <w:r>
        <w:rPr>
          <w:rFonts w:hint="eastAsia"/>
          <w:lang w:val="en-US" w:eastAsia="zh-CN"/>
        </w:rPr>
        <w:t>背景</w:t>
      </w:r>
      <w:bookmarkEnd w:id="11"/>
    </w:p>
    <w:p>
      <w:pPr>
        <w:ind w:left="2" w:firstLine="480"/>
        <w:rPr>
          <w:rFonts w:hint="eastAsia" w:eastAsiaTheme="minorEastAsia"/>
          <w:lang w:val="en-US" w:eastAsia="zh-CN"/>
        </w:rPr>
      </w:pPr>
      <w:r>
        <w:rPr>
          <w:rFonts w:hint="eastAsia"/>
        </w:rPr>
        <w:t>当今，人们越来越看重自身文化水平的高低，于是会投身于各种类型的考试。特别是大学生群体在学习之余会参加各种职业认证考试，为了方便记忆和复习，考生习惯于将庞杂的辅导资料、练习题、以及课本删繁就简，通过手写或制作Word文件的方式去整理、记录重点内容，做成纸张笔记或电子版笔记，这样不但浪费时间，还增加了考生的学习负担。因此，方便考生快速、高效做笔记的问题急需解决。同时，当今生活，微信已经成为国民应用，因此基于微信的微信小程序应用日益普遍，且微信小程序适用于android和ios用户，在适当的使用场景下，微信小程序已经成为首选，用户无需安装，只要使用微信扫码，即可使用，用完即走，无需卸载</w:t>
      </w:r>
      <w:r>
        <w:rPr>
          <w:rFonts w:hint="eastAsia"/>
          <w:lang w:eastAsia="zh-CN"/>
        </w:rPr>
        <w:t>。</w:t>
      </w:r>
    </w:p>
    <w:p>
      <w:pPr>
        <w:ind w:firstLine="420" w:firstLineChars="0"/>
        <w:rPr>
          <w:rFonts w:hint="eastAsia"/>
          <w:lang w:eastAsia="zh-CN"/>
        </w:rPr>
      </w:pPr>
      <w:r>
        <w:rPr>
          <w:rFonts w:hint="eastAsia"/>
          <w:lang w:val="en-US" w:eastAsia="zh-CN"/>
        </w:rPr>
        <w:t>本系统是一个基于字符识别的云笔记微信小程序</w:t>
      </w:r>
      <w:r>
        <w:rPr>
          <w:rFonts w:hint="eastAsia"/>
        </w:rPr>
        <w:t>系统</w:t>
      </w:r>
      <w:r>
        <w:rPr>
          <w:rFonts w:hint="eastAsia"/>
          <w:lang w:eastAsia="zh-CN"/>
        </w:rPr>
        <w:t>，</w:t>
      </w:r>
      <w:r>
        <w:rPr>
          <w:rFonts w:hint="eastAsia"/>
          <w:lang w:val="en-US" w:eastAsia="zh-CN"/>
        </w:rPr>
        <w:t>用户</w:t>
      </w:r>
      <w:r>
        <w:rPr>
          <w:rFonts w:hint="eastAsia"/>
        </w:rPr>
        <w:t>利用</w:t>
      </w:r>
      <w:r>
        <w:rPr>
          <w:rFonts w:hint="eastAsia"/>
          <w:lang w:val="en-US" w:eastAsia="zh-CN"/>
        </w:rPr>
        <w:t>微信小程序</w:t>
      </w:r>
      <w:r>
        <w:rPr>
          <w:rFonts w:hint="eastAsia"/>
        </w:rPr>
        <w:t>将带有文字的照片识别为文本，重复识别，可以获得多篇文本，将文本修改后，可以将多篇文本和图片快速组合为一篇笔记，并且还可以下载已经自动排版后的pdf笔记</w:t>
      </w:r>
      <w:r>
        <w:rPr>
          <w:rFonts w:hint="eastAsia"/>
          <w:lang w:val="en-US" w:eastAsia="zh-CN"/>
        </w:rPr>
        <w:t>以便打印使用</w:t>
      </w:r>
      <w:r>
        <w:rPr>
          <w:rFonts w:hint="eastAsia"/>
          <w:lang w:eastAsia="zh-CN"/>
        </w:rPr>
        <w:t>。</w:t>
      </w:r>
    </w:p>
    <w:p>
      <w:pPr>
        <w:ind w:firstLine="420" w:firstLineChars="0"/>
        <w:rPr>
          <w:rFonts w:hint="eastAsia"/>
          <w:lang w:eastAsia="zh-CN"/>
        </w:rPr>
      </w:pPr>
      <w:r>
        <w:rPr>
          <w:rFonts w:hint="eastAsia"/>
        </w:rPr>
        <w:t>系统包含云笔记微信小程序和云服务管理平台两部分，云笔记微信小程序由新闻模块、云端笔</w:t>
      </w:r>
      <w:r>
        <w:rPr>
          <w:rFonts w:hint="eastAsia"/>
          <w:lang w:val="en-US" w:eastAsia="zh-CN"/>
        </w:rPr>
        <w:t>制作</w:t>
      </w:r>
      <w:r>
        <w:rPr>
          <w:rFonts w:hint="eastAsia"/>
        </w:rPr>
        <w:t>模块、云端笔记分享模块、pdf笔记文件下载模块组成。云服务管理平台包含微信小程序请求开发者服务器数据的各种接口、新闻管理模块、用户管理模块、微信小程序用户笔记管理模块。</w:t>
      </w:r>
    </w:p>
    <w:p>
      <w:pPr>
        <w:ind w:firstLine="420" w:firstLineChars="0"/>
        <w:rPr>
          <w:rFonts w:hint="eastAsia"/>
          <w:lang w:val="en-US" w:eastAsia="zh-CN"/>
        </w:rPr>
      </w:pPr>
      <w:r>
        <w:rPr>
          <w:rFonts w:hint="eastAsia"/>
        </w:rPr>
        <w:t>数据采集主要在</w:t>
      </w:r>
      <w:r>
        <w:rPr>
          <w:rFonts w:hint="eastAsia"/>
          <w:lang w:val="en-US" w:eastAsia="zh-CN"/>
        </w:rPr>
        <w:t>微信小程序</w:t>
      </w:r>
      <w:r>
        <w:rPr>
          <w:rFonts w:hint="eastAsia"/>
        </w:rPr>
        <w:t>端，负责完成</w:t>
      </w:r>
      <w:r>
        <w:rPr>
          <w:rFonts w:hint="eastAsia"/>
          <w:lang w:val="en-US" w:eastAsia="zh-CN"/>
        </w:rPr>
        <w:t>图片上文字的识别以及笔记制作</w:t>
      </w:r>
      <w:r>
        <w:rPr>
          <w:rFonts w:hint="eastAsia"/>
        </w:rPr>
        <w:t>、</w:t>
      </w:r>
      <w:r>
        <w:rPr>
          <w:rFonts w:hint="eastAsia"/>
          <w:lang w:val="en-US" w:eastAsia="zh-CN"/>
        </w:rPr>
        <w:t>文本笔记</w:t>
      </w:r>
      <w:r>
        <w:rPr>
          <w:rFonts w:hint="eastAsia"/>
        </w:rPr>
        <w:t>的上传及展示</w:t>
      </w:r>
      <w:r>
        <w:rPr>
          <w:rFonts w:hint="eastAsia"/>
          <w:lang w:val="en-US" w:eastAsia="zh-CN"/>
        </w:rPr>
        <w:t>和下载</w:t>
      </w:r>
      <w:r>
        <w:rPr>
          <w:rFonts w:hint="eastAsia"/>
        </w:rPr>
        <w:t>，云服务管理平台主要在Web管理端，负责完成</w:t>
      </w:r>
      <w:r>
        <w:rPr>
          <w:rFonts w:hint="eastAsia"/>
          <w:lang w:val="en-US" w:eastAsia="zh-CN"/>
        </w:rPr>
        <w:t>微信小程序数据</w:t>
      </w:r>
      <w:r>
        <w:rPr>
          <w:rFonts w:hint="eastAsia"/>
        </w:rPr>
        <w:t>的管理以及应用本系统的用户的基本管理。</w:t>
      </w:r>
    </w:p>
    <w:p>
      <w:pPr>
        <w:pStyle w:val="3"/>
        <w:rPr>
          <w:rFonts w:hint="eastAsia"/>
          <w:lang w:val="en-US" w:eastAsia="zh-CN"/>
        </w:rPr>
      </w:pPr>
      <w:bookmarkStart w:id="12" w:name="_Toc8311"/>
      <w:r>
        <w:rPr>
          <w:rFonts w:hint="eastAsia"/>
          <w:lang w:val="en-US" w:eastAsia="zh-CN"/>
        </w:rPr>
        <w:t>2.3测试目的</w:t>
      </w:r>
      <w:bookmarkEnd w:id="12"/>
    </w:p>
    <w:p>
      <w:pPr>
        <w:ind w:firstLine="420" w:firstLineChars="0"/>
        <w:rPr>
          <w:rFonts w:hint="eastAsia"/>
          <w:lang w:val="en-US" w:eastAsia="zh-CN"/>
        </w:rPr>
      </w:pPr>
      <w:r>
        <w:rPr>
          <w:rFonts w:hint="eastAsia"/>
          <w:lang w:val="en-US" w:eastAsia="zh-CN"/>
        </w:rPr>
        <w:t>本测试报告只涉及</w:t>
      </w:r>
      <w:r>
        <w:rPr>
          <w:rFonts w:hint="eastAsia"/>
        </w:rPr>
        <w:t>云服务管理平台</w:t>
      </w:r>
      <w:r>
        <w:rPr>
          <w:rFonts w:hint="eastAsia"/>
          <w:lang w:val="en-US" w:eastAsia="zh-CN"/>
        </w:rPr>
        <w:t>的Web管理端。编写目的是记录测试系统时发现的问题以及想到的解决方案，通过对测试每个测试阶段的总结和分析，描述软件是否达到需求以及功能是否完整可用。</w:t>
      </w:r>
    </w:p>
    <w:p>
      <w:pPr>
        <w:pStyle w:val="3"/>
        <w:rPr>
          <w:rFonts w:hint="eastAsia"/>
          <w:lang w:val="en-US" w:eastAsia="zh-CN"/>
        </w:rPr>
      </w:pPr>
      <w:bookmarkStart w:id="13" w:name="_Toc28106"/>
      <w:r>
        <w:rPr>
          <w:rFonts w:hint="eastAsia"/>
          <w:lang w:val="en-US" w:eastAsia="zh-CN"/>
        </w:rPr>
        <w:t>2.4系统结构</w:t>
      </w:r>
      <w:bookmarkEnd w:id="13"/>
    </w:p>
    <w:p>
      <w:pPr>
        <w:ind w:left="2" w:firstLine="480"/>
        <w:rPr>
          <w:rFonts w:hint="eastAsia"/>
        </w:rPr>
      </w:pPr>
      <w:r>
        <w:rPr>
          <w:rFonts w:hint="eastAsia"/>
        </w:rPr>
        <w:t>云服务管理平台整体框架分为两部分，一部分是提供云笔记调用的接口，实现小程序与云端数据库的数据交互，使得用户的笔记信息得以云保存，提高数据的安全性。另一部分是管理员管理平台，提供新闻编辑、管理员用户管理、管理员用户组管理、笔记管理等功能，使得管理员对系统有全局的掌控，保障了系统的安全性。云服务管理平台的整体功能如图</w:t>
      </w:r>
      <w:r>
        <w:rPr>
          <w:rFonts w:hint="eastAsia"/>
          <w:lang w:val="en-US" w:eastAsia="zh-CN"/>
        </w:rPr>
        <w:t>2.6</w:t>
      </w:r>
      <w:r>
        <w:rPr>
          <w:rFonts w:hint="eastAsia"/>
        </w:rPr>
        <w:t>所示。</w:t>
      </w:r>
    </w:p>
    <w:p>
      <w:pPr>
        <w:widowControl/>
        <w:ind w:left="2" w:firstLine="0" w:firstLineChars="0"/>
        <w:jc w:val="center"/>
        <w:rPr>
          <w:rFonts w:hint="eastAsia"/>
        </w:rPr>
      </w:pPr>
      <w:r>
        <w:rPr>
          <w:rFonts w:hint="eastAsia"/>
        </w:rPr>
        <w:drawing>
          <wp:inline distT="0" distB="0" distL="114300" distR="114300">
            <wp:extent cx="5009515" cy="3667760"/>
            <wp:effectExtent l="0" t="0" r="4445" b="508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5009515" cy="3667760"/>
                    </a:xfrm>
                    <a:prstGeom prst="rect">
                      <a:avLst/>
                    </a:prstGeom>
                    <a:noFill/>
                    <a:ln>
                      <a:noFill/>
                    </a:ln>
                  </pic:spPr>
                </pic:pic>
              </a:graphicData>
            </a:graphic>
          </wp:inline>
        </w:drawing>
      </w:r>
    </w:p>
    <w:p>
      <w:pPr>
        <w:pStyle w:val="5"/>
        <w:ind w:left="2" w:firstLine="480"/>
        <w:rPr>
          <w:rFonts w:hint="eastAsia" w:cs="楷体"/>
        </w:rPr>
      </w:pPr>
      <w:r>
        <w:rPr>
          <w:rFonts w:hint="eastAsia" w:cs="楷体"/>
        </w:rPr>
        <w:t>图</w:t>
      </w:r>
      <w:r>
        <w:rPr>
          <w:rFonts w:hint="eastAsia" w:cs="楷体"/>
          <w:lang w:val="en-US" w:eastAsia="zh-CN"/>
        </w:rPr>
        <w:t>2.6</w:t>
      </w:r>
      <w:r>
        <w:rPr>
          <w:rFonts w:hint="eastAsia" w:cs="楷体"/>
        </w:rPr>
        <w:t xml:space="preserve"> 云服务管理平台的整体功能图</w:t>
      </w:r>
    </w:p>
    <w:p>
      <w:pPr>
        <w:rPr>
          <w:rFonts w:hint="default"/>
          <w:lang w:val="en-US" w:eastAsia="zh-CN"/>
        </w:rPr>
      </w:pPr>
    </w:p>
    <w:p>
      <w:pPr>
        <w:pStyle w:val="2"/>
        <w:ind w:left="0" w:leftChars="0" w:firstLine="0" w:firstLineChars="0"/>
        <w:jc w:val="both"/>
        <w:rPr>
          <w:rFonts w:hint="eastAsia"/>
          <w:lang w:val="en-US" w:eastAsia="zh-CN"/>
        </w:rPr>
      </w:pPr>
      <w:bookmarkStart w:id="14" w:name="_Toc17897"/>
      <w:bookmarkStart w:id="15" w:name="_Toc29522"/>
      <w:r>
        <w:rPr>
          <w:rFonts w:hint="eastAsia"/>
          <w:lang w:val="en-US" w:eastAsia="zh-CN"/>
        </w:rPr>
        <w:t>2测试计划</w:t>
      </w:r>
      <w:bookmarkEnd w:id="14"/>
      <w:bookmarkEnd w:id="15"/>
    </w:p>
    <w:p>
      <w:pPr>
        <w:pStyle w:val="3"/>
      </w:pPr>
      <w:bookmarkStart w:id="16" w:name="_Toc18721"/>
      <w:bookmarkStart w:id="17" w:name="_Toc374530330"/>
      <w:bookmarkStart w:id="18" w:name="_Toc499111023"/>
      <w:bookmarkStart w:id="19" w:name="_Toc6055"/>
      <w:r>
        <w:rPr>
          <w:rFonts w:hint="eastAsia"/>
        </w:rPr>
        <w:t>2.1</w:t>
      </w:r>
      <w:r>
        <w:t xml:space="preserve"> </w:t>
      </w:r>
      <w:r>
        <w:rPr>
          <w:rFonts w:hint="eastAsia"/>
        </w:rPr>
        <w:t>系统概述</w:t>
      </w:r>
      <w:bookmarkEnd w:id="16"/>
      <w:bookmarkEnd w:id="17"/>
      <w:bookmarkEnd w:id="18"/>
      <w:bookmarkEnd w:id="19"/>
    </w:p>
    <w:p>
      <w:pPr>
        <w:pStyle w:val="4"/>
        <w:rPr>
          <w:rFonts w:hint="eastAsia"/>
        </w:rPr>
      </w:pPr>
      <w:bookmarkStart w:id="20" w:name="_Toc499111024"/>
      <w:bookmarkStart w:id="21" w:name="_Toc26622"/>
      <w:bookmarkStart w:id="22" w:name="_Toc21388"/>
      <w:r>
        <w:rPr>
          <w:rFonts w:hint="eastAsia"/>
        </w:rPr>
        <w:t>2.1.1</w:t>
      </w:r>
      <w:r>
        <w:t xml:space="preserve"> </w:t>
      </w:r>
      <w:r>
        <w:rPr>
          <w:rFonts w:hint="eastAsia"/>
        </w:rPr>
        <w:t>功能概述</w:t>
      </w:r>
      <w:bookmarkEnd w:id="20"/>
      <w:bookmarkEnd w:id="21"/>
      <w:bookmarkEnd w:id="22"/>
    </w:p>
    <w:p>
      <w:pPr>
        <w:ind w:firstLine="420" w:firstLineChars="0"/>
        <w:rPr>
          <w:rFonts w:hint="default" w:eastAsiaTheme="minorEastAsia"/>
          <w:lang w:val="en-US" w:eastAsia="zh-CN"/>
        </w:rPr>
      </w:pPr>
      <w:r>
        <w:rPr>
          <w:rFonts w:hint="eastAsia"/>
          <w:lang w:val="en-US" w:eastAsia="zh-CN"/>
        </w:rPr>
        <w:t>1.登陆功能：</w:t>
      </w:r>
      <w:r>
        <w:rPr>
          <w:rFonts w:hint="eastAsia" w:ascii="Times New Roman" w:hAnsi="Times New Roman"/>
        </w:rPr>
        <w:t>云服务管理平台的登录功能包括登录检测和权限检测。</w:t>
      </w:r>
      <w:r>
        <w:rPr>
          <w:rFonts w:hint="eastAsia" w:ascii="Times New Roman" w:hAnsi="Times New Roman"/>
          <w:lang w:val="en-US" w:eastAsia="zh-CN"/>
        </w:rPr>
        <w:t>检测用户的登录信息是否正确，如果正确则判断用户的权限，根据不同的权限显示不同的功能界面。</w:t>
      </w:r>
    </w:p>
    <w:p>
      <w:pPr>
        <w:ind w:firstLine="420" w:firstLineChars="0"/>
        <w:rPr>
          <w:rFonts w:hint="eastAsia" w:ascii="Times New Roman" w:hAnsi="Times New Roman"/>
        </w:rPr>
      </w:pPr>
      <w:r>
        <w:rPr>
          <w:rFonts w:hint="eastAsia"/>
          <w:lang w:val="en-US" w:eastAsia="zh-CN"/>
        </w:rPr>
        <w:t>2.</w:t>
      </w:r>
      <w:r>
        <w:rPr>
          <w:rFonts w:hint="eastAsia" w:ascii="宋体" w:hAnsi="宋体"/>
          <w:bCs/>
        </w:rPr>
        <w:t>新闻管理</w:t>
      </w:r>
      <w:r>
        <w:rPr>
          <w:rFonts w:ascii="宋体" w:hAnsi="宋体"/>
          <w:bCs/>
        </w:rPr>
        <w:t>功能</w:t>
      </w:r>
      <w:r>
        <w:rPr>
          <w:rFonts w:hint="eastAsia"/>
          <w:lang w:val="en-US" w:eastAsia="zh-CN"/>
        </w:rPr>
        <w:t>：</w:t>
      </w:r>
      <w:r>
        <w:rPr>
          <w:rFonts w:hint="eastAsia" w:ascii="Times New Roman" w:hAnsi="Times New Roman"/>
        </w:rPr>
        <w:t>云服务管理平台的新闻管理功能包含新闻编写、新闻修改、新闻删除。超级管理员和拥有新闻编写权限的管理员登陆云服务管理平台后，可以点击新闻管理按钮对新闻进行修改、删除，点击新增按钮，可以编写新闻，点击分类管理，可以对新闻增加分类或者对已有新闻分类进行修改或者删除。</w:t>
      </w:r>
    </w:p>
    <w:p>
      <w:pPr>
        <w:ind w:firstLine="420" w:firstLineChars="0"/>
        <w:rPr>
          <w:rFonts w:hint="eastAsia" w:eastAsiaTheme="minorEastAsia"/>
          <w:lang w:eastAsia="zh-CN"/>
        </w:rPr>
      </w:pPr>
      <w:r>
        <w:rPr>
          <w:rFonts w:hint="eastAsia"/>
          <w:lang w:val="en-US" w:eastAsia="zh-CN"/>
        </w:rPr>
        <w:t>3.</w:t>
      </w:r>
      <w:r>
        <w:rPr>
          <w:rFonts w:hint="eastAsia" w:ascii="宋体" w:hAnsi="宋体"/>
          <w:bCs/>
        </w:rPr>
        <w:t>用户管理</w:t>
      </w:r>
      <w:r>
        <w:rPr>
          <w:rFonts w:ascii="宋体" w:hAnsi="宋体"/>
          <w:bCs/>
        </w:rPr>
        <w:t>功能</w:t>
      </w:r>
      <w:r>
        <w:rPr>
          <w:rFonts w:hint="eastAsia"/>
          <w:lang w:val="en-US" w:eastAsia="zh-CN"/>
        </w:rPr>
        <w:t>：</w:t>
      </w:r>
      <w:r>
        <w:rPr>
          <w:rFonts w:hint="eastAsia" w:ascii="宋体" w:hAnsi="宋体"/>
          <w:bCs/>
        </w:rPr>
        <w:t>用</w:t>
      </w:r>
      <w:r>
        <w:rPr>
          <w:rFonts w:hint="eastAsia"/>
        </w:rPr>
        <w:t>户管理包括对管理员用户信息的删除、管理员用户信息的修改、添加管理员用户和删除微信小程序用户的笔记</w:t>
      </w:r>
      <w:r>
        <w:rPr>
          <w:rFonts w:hint="eastAsia"/>
          <w:lang w:eastAsia="zh-CN"/>
        </w:rPr>
        <w:t>。</w:t>
      </w:r>
      <w:r>
        <w:rPr>
          <w:rFonts w:hint="eastAsia"/>
        </w:rPr>
        <w:t>只有用户管理权限的管理员登录云服务管理平台才能进行用户管理。管理员对用户笔记的管理功能只包含微信小程序用户笔记的删除，由于笔记是用户自己整理的，处于安全考虑，超级管理员是不能随意修改用户的文章，只有出现小程序用户的笔记内容有违反法律规定的内容，管理员才能删除用户的笔记</w:t>
      </w:r>
    </w:p>
    <w:p>
      <w:pPr>
        <w:ind w:firstLine="420" w:firstLineChars="0"/>
        <w:rPr>
          <w:rFonts w:hint="eastAsia"/>
        </w:rPr>
      </w:pPr>
      <w:r>
        <w:rPr>
          <w:rFonts w:hint="eastAsia"/>
          <w:lang w:val="en-US" w:eastAsia="zh-CN"/>
        </w:rPr>
        <w:t>4.</w:t>
      </w:r>
      <w:r>
        <w:rPr>
          <w:rFonts w:hint="eastAsia" w:ascii="宋体" w:hAnsi="宋体"/>
          <w:bCs/>
        </w:rPr>
        <w:t>用户组管理</w:t>
      </w:r>
      <w:r>
        <w:rPr>
          <w:rFonts w:ascii="宋体" w:hAnsi="宋体"/>
          <w:bCs/>
        </w:rPr>
        <w:t>功能</w:t>
      </w:r>
      <w:r>
        <w:rPr>
          <w:rFonts w:hint="eastAsia"/>
          <w:lang w:val="en-US" w:eastAsia="zh-CN"/>
        </w:rPr>
        <w:t>：</w:t>
      </w:r>
      <w:r>
        <w:rPr>
          <w:rFonts w:hint="eastAsia" w:ascii="Times New Roman" w:hAnsi="Times New Roman"/>
        </w:rPr>
        <w:t>用户组管理包括用管理员户组信息的添加、删除、和修改。</w:t>
      </w:r>
      <w:r>
        <w:rPr>
          <w:rFonts w:hint="eastAsia"/>
        </w:rPr>
        <w:t>只有拥有用户组管理权限的管理员登录云服务管理平台，才能进行用户组管理。用户组管理包括对删除管理员用户组、添加管理员用户组和更改管理员用户组信息。</w:t>
      </w:r>
    </w:p>
    <w:p>
      <w:pPr>
        <w:ind w:firstLine="420" w:firstLineChars="0"/>
        <w:rPr>
          <w:rFonts w:hint="eastAsia" w:eastAsiaTheme="minorEastAsia"/>
          <w:lang w:val="en-US" w:eastAsia="zh-CN"/>
        </w:rPr>
      </w:pPr>
      <w:r>
        <w:rPr>
          <w:rFonts w:hint="eastAsia"/>
          <w:lang w:val="en-US" w:eastAsia="zh-CN"/>
        </w:rPr>
        <w:t>5.微信小程序</w:t>
      </w:r>
      <w:r>
        <w:rPr>
          <w:rFonts w:hint="eastAsia" w:ascii="宋体" w:hAnsi="宋体"/>
          <w:bCs/>
        </w:rPr>
        <w:t>服务接口</w:t>
      </w:r>
      <w:r>
        <w:rPr>
          <w:rFonts w:ascii="宋体" w:hAnsi="宋体"/>
          <w:bCs/>
        </w:rPr>
        <w:t>功能</w:t>
      </w:r>
      <w:r>
        <w:rPr>
          <w:rFonts w:hint="eastAsia" w:ascii="宋体" w:hAnsi="宋体"/>
          <w:bCs/>
          <w:lang w:eastAsia="zh-CN"/>
        </w:rPr>
        <w:t>：</w:t>
      </w:r>
      <w:r>
        <w:rPr>
          <w:rFonts w:hint="eastAsia" w:ascii="Times New Roman" w:hAnsi="Times New Roman"/>
        </w:rPr>
        <w:t>小程序调用的服务接口包括登陆接口，文件上传接口、识别接口、文件下载接口、数据库服务接口、</w:t>
      </w:r>
      <w:r>
        <w:rPr>
          <w:rFonts w:hint="eastAsia" w:cs="宋体"/>
        </w:rPr>
        <w:t>pdf</w:t>
      </w:r>
      <w:r>
        <w:rPr>
          <w:rFonts w:hint="eastAsia" w:ascii="Times New Roman" w:hAnsi="Times New Roman"/>
        </w:rPr>
        <w:t>文件生成接口</w:t>
      </w:r>
      <w:r>
        <w:rPr>
          <w:rFonts w:hint="eastAsia" w:ascii="Times New Roman" w:hAnsi="Times New Roman"/>
          <w:lang w:eastAsia="zh-CN"/>
        </w:rPr>
        <w:t>。</w:t>
      </w:r>
    </w:p>
    <w:p>
      <w:pPr>
        <w:pStyle w:val="4"/>
      </w:pPr>
      <w:bookmarkStart w:id="23" w:name="_Toc499111025"/>
      <w:bookmarkStart w:id="24" w:name="_Toc26701"/>
      <w:bookmarkStart w:id="25" w:name="_Toc3614"/>
      <w:r>
        <w:rPr>
          <w:rFonts w:hint="eastAsia"/>
        </w:rPr>
        <w:t>2.1.2 运行环境</w:t>
      </w:r>
      <w:bookmarkEnd w:id="23"/>
      <w:bookmarkEnd w:id="24"/>
      <w:bookmarkEnd w:id="25"/>
    </w:p>
    <w:p>
      <w:pPr>
        <w:ind w:firstLine="420" w:firstLineChars="0"/>
        <w:rPr>
          <w:rFonts w:hint="eastAsia" w:eastAsiaTheme="minorEastAsia"/>
          <w:lang w:eastAsia="zh-CN"/>
        </w:rPr>
      </w:pPr>
      <w:bookmarkStart w:id="26" w:name="_Toc374530331"/>
      <w:bookmarkStart w:id="27" w:name="_Toc499111026"/>
      <w:r>
        <w:rPr>
          <w:rFonts w:hint="eastAsia"/>
        </w:rPr>
        <w:t>（</w:t>
      </w:r>
      <w:r>
        <w:rPr>
          <w:rFonts w:hint="eastAsia"/>
          <w:lang w:val="en-US" w:eastAsia="zh-CN"/>
        </w:rPr>
        <w:t>1</w:t>
      </w:r>
      <w:r>
        <w:rPr>
          <w:rFonts w:hint="eastAsia"/>
        </w:rPr>
        <w:t xml:space="preserve">）测试环境：windows </w:t>
      </w:r>
      <w:r>
        <w:rPr>
          <w:rFonts w:hint="eastAsia"/>
          <w:lang w:val="en-US" w:eastAsia="zh-CN"/>
        </w:rPr>
        <w:t>7</w:t>
      </w:r>
      <w:r>
        <w:rPr>
          <w:rFonts w:hint="eastAsia"/>
        </w:rPr>
        <w:t>及以上操作系统，需安装</w:t>
      </w:r>
      <w:r>
        <w:rPr>
          <w:rFonts w:hint="eastAsia"/>
          <w:lang w:val="en-US" w:eastAsia="zh-CN"/>
        </w:rPr>
        <w:t>PHP</w:t>
      </w:r>
      <w:r>
        <w:rPr>
          <w:rFonts w:hint="eastAsia"/>
        </w:rPr>
        <w:t xml:space="preserve"> 5</w:t>
      </w:r>
      <w:r>
        <w:rPr>
          <w:rFonts w:hint="eastAsia"/>
          <w:lang w:val="en-US" w:eastAsia="zh-CN"/>
        </w:rPr>
        <w:t>.5.12</w:t>
      </w:r>
      <w:r>
        <w:rPr>
          <w:rFonts w:hint="eastAsia"/>
        </w:rPr>
        <w:t>或以上版本</w:t>
      </w:r>
      <w:r>
        <w:rPr>
          <w:rFonts w:hint="eastAsia"/>
          <w:lang w:eastAsia="zh-CN"/>
        </w:rPr>
        <w:t>，</w:t>
      </w:r>
      <w:r>
        <w:rPr>
          <w:rFonts w:hint="eastAsia"/>
          <w:lang w:val="en-US" w:eastAsia="zh-CN"/>
        </w:rPr>
        <w:t xml:space="preserve"> MySql 5.6.17</w:t>
      </w:r>
      <w:r>
        <w:rPr>
          <w:rFonts w:hint="eastAsia"/>
        </w:rPr>
        <w:t>以上</w:t>
      </w:r>
      <w:r>
        <w:rPr>
          <w:rFonts w:hint="eastAsia"/>
          <w:lang w:eastAsia="zh-CN"/>
        </w:rPr>
        <w:t>，</w:t>
      </w:r>
      <w:r>
        <w:rPr>
          <w:rFonts w:hint="eastAsia"/>
          <w:lang w:val="en-US" w:eastAsia="zh-CN"/>
        </w:rPr>
        <w:t>Google Chrome浏览器</w:t>
      </w:r>
      <w:r>
        <w:rPr>
          <w:rFonts w:hint="eastAsia"/>
          <w:lang w:eastAsia="zh-CN"/>
        </w:rPr>
        <w:t>。</w:t>
      </w:r>
    </w:p>
    <w:p>
      <w:pPr>
        <w:ind w:firstLine="420" w:firstLineChars="0"/>
      </w:pPr>
      <w:r>
        <w:rPr>
          <w:rFonts w:hint="eastAsia"/>
        </w:rPr>
        <w:t>（</w:t>
      </w:r>
      <w:r>
        <w:rPr>
          <w:rFonts w:hint="eastAsia"/>
          <w:lang w:val="en-US" w:eastAsia="zh-CN"/>
        </w:rPr>
        <w:t>2</w:t>
      </w:r>
      <w:r>
        <w:rPr>
          <w:rFonts w:hint="eastAsia"/>
        </w:rPr>
        <w:t>）测试软件为</w:t>
      </w:r>
      <w:r>
        <w:rPr>
          <w:rFonts w:hint="eastAsia"/>
          <w:lang w:val="en-US" w:eastAsia="zh-CN"/>
        </w:rPr>
        <w:t>selenium；</w:t>
      </w:r>
      <w:r>
        <w:rPr>
          <w:rFonts w:hint="eastAsia"/>
        </w:rPr>
        <w:t>处理器型号在</w:t>
      </w:r>
      <w:r>
        <w:rPr>
          <w:rFonts w:hint="eastAsia"/>
          <w:lang w:val="en-US" w:eastAsia="zh-CN"/>
        </w:rPr>
        <w:t>Intel 酷睿i 5，</w:t>
      </w:r>
      <w:r>
        <w:rPr>
          <w:rFonts w:hint="eastAsia"/>
        </w:rPr>
        <w:t>4 cpu 以上，内存</w:t>
      </w:r>
      <w:r>
        <w:rPr>
          <w:rFonts w:hint="eastAsia"/>
          <w:lang w:val="en-US" w:eastAsia="zh-CN"/>
        </w:rPr>
        <w:t>4G</w:t>
      </w:r>
      <w:r>
        <w:rPr>
          <w:rFonts w:hint="eastAsia"/>
        </w:rPr>
        <w:t>以上</w:t>
      </w:r>
    </w:p>
    <w:p>
      <w:pPr>
        <w:ind w:firstLine="420" w:firstLineChars="0"/>
        <w:rPr>
          <w:rFonts w:hint="eastAsia" w:eastAsiaTheme="minorEastAsia"/>
          <w:lang w:eastAsia="zh-CN"/>
        </w:rPr>
      </w:pPr>
      <w:r>
        <w:rPr>
          <w:rFonts w:hint="eastAsia"/>
        </w:rPr>
        <w:t>（</w:t>
      </w:r>
      <w:r>
        <w:rPr>
          <w:rFonts w:hint="eastAsia"/>
          <w:lang w:val="en-US" w:eastAsia="zh-CN"/>
        </w:rPr>
        <w:t>3</w:t>
      </w:r>
      <w:r>
        <w:rPr>
          <w:rFonts w:hint="eastAsia"/>
        </w:rPr>
        <w:t xml:space="preserve">）运行环境：windows </w:t>
      </w:r>
      <w:r>
        <w:rPr>
          <w:rFonts w:hint="eastAsia"/>
          <w:lang w:val="en-US" w:eastAsia="zh-CN"/>
        </w:rPr>
        <w:t>7</w:t>
      </w:r>
      <w:r>
        <w:rPr>
          <w:rFonts w:hint="eastAsia"/>
        </w:rPr>
        <w:t>及以上操作系统，需安装</w:t>
      </w:r>
      <w:r>
        <w:rPr>
          <w:rFonts w:hint="eastAsia"/>
          <w:lang w:val="en-US" w:eastAsia="zh-CN"/>
        </w:rPr>
        <w:t>PHP</w:t>
      </w:r>
      <w:r>
        <w:rPr>
          <w:rFonts w:hint="eastAsia"/>
        </w:rPr>
        <w:t xml:space="preserve"> 5</w:t>
      </w:r>
      <w:r>
        <w:rPr>
          <w:rFonts w:hint="eastAsia"/>
          <w:lang w:val="en-US" w:eastAsia="zh-CN"/>
        </w:rPr>
        <w:t>.5.12</w:t>
      </w:r>
      <w:r>
        <w:rPr>
          <w:rFonts w:hint="eastAsia"/>
        </w:rPr>
        <w:t>或以上版本</w:t>
      </w:r>
      <w:r>
        <w:rPr>
          <w:rFonts w:hint="eastAsia"/>
          <w:lang w:eastAsia="zh-CN"/>
        </w:rPr>
        <w:t>，</w:t>
      </w:r>
      <w:r>
        <w:rPr>
          <w:rFonts w:hint="eastAsia"/>
          <w:lang w:val="en-US" w:eastAsia="zh-CN"/>
        </w:rPr>
        <w:t xml:space="preserve"> MySql 5.6.17</w:t>
      </w:r>
      <w:r>
        <w:rPr>
          <w:rFonts w:hint="eastAsia"/>
        </w:rPr>
        <w:t>以上</w:t>
      </w:r>
      <w:r>
        <w:rPr>
          <w:rFonts w:hint="eastAsia"/>
          <w:lang w:eastAsia="zh-CN"/>
        </w:rPr>
        <w:t>，</w:t>
      </w:r>
      <w:r>
        <w:rPr>
          <w:rFonts w:hint="eastAsia"/>
          <w:lang w:val="en-US" w:eastAsia="zh-CN"/>
        </w:rPr>
        <w:t>Google Chrome浏览器</w:t>
      </w:r>
      <w:r>
        <w:rPr>
          <w:rFonts w:hint="eastAsia"/>
          <w:lang w:eastAsia="zh-CN"/>
        </w:rPr>
        <w:t>。</w:t>
      </w:r>
    </w:p>
    <w:p>
      <w:pPr>
        <w:ind w:firstLine="420" w:firstLineChars="0"/>
        <w:rPr>
          <w:rFonts w:hint="eastAsia"/>
        </w:rPr>
      </w:pPr>
    </w:p>
    <w:p>
      <w:pPr>
        <w:ind w:firstLine="420" w:firstLineChars="0"/>
        <w:rPr>
          <w:rFonts w:hint="eastAsia"/>
        </w:rPr>
      </w:pPr>
      <w:r>
        <w:rPr>
          <w:rFonts w:hint="eastAsia"/>
        </w:rPr>
        <w:t>（</w:t>
      </w:r>
      <w:r>
        <w:rPr>
          <w:rFonts w:hint="eastAsia"/>
          <w:lang w:val="en-US" w:eastAsia="zh-CN"/>
        </w:rPr>
        <w:t>4</w:t>
      </w:r>
      <w:r>
        <w:rPr>
          <w:rFonts w:hint="eastAsia"/>
        </w:rPr>
        <w:t>）处理器型号在</w:t>
      </w:r>
      <w:r>
        <w:rPr>
          <w:rFonts w:hint="eastAsia"/>
          <w:lang w:val="en-US" w:eastAsia="zh-CN"/>
        </w:rPr>
        <w:t>Intel 酷睿i 5 ，</w:t>
      </w:r>
      <w:r>
        <w:rPr>
          <w:rFonts w:hint="eastAsia"/>
        </w:rPr>
        <w:t>4 cpu 以上，内存</w:t>
      </w:r>
      <w:r>
        <w:rPr>
          <w:rFonts w:hint="eastAsia"/>
          <w:lang w:val="en-US" w:eastAsia="zh-CN"/>
        </w:rPr>
        <w:t>4G</w:t>
      </w:r>
      <w:r>
        <w:rPr>
          <w:rFonts w:hint="eastAsia"/>
        </w:rPr>
        <w:t>以上</w:t>
      </w:r>
    </w:p>
    <w:p>
      <w:pPr>
        <w:pStyle w:val="3"/>
      </w:pPr>
      <w:bookmarkStart w:id="28" w:name="_Toc3417"/>
      <w:bookmarkStart w:id="29" w:name="_Toc6362"/>
      <w:r>
        <w:rPr>
          <w:rFonts w:hint="eastAsia"/>
        </w:rPr>
        <w:t>2.2</w:t>
      </w:r>
      <w:r>
        <w:t xml:space="preserve"> </w:t>
      </w:r>
      <w:r>
        <w:rPr>
          <w:rFonts w:hint="eastAsia"/>
        </w:rPr>
        <w:t>测试方案</w:t>
      </w:r>
      <w:bookmarkEnd w:id="26"/>
      <w:bookmarkEnd w:id="27"/>
      <w:bookmarkEnd w:id="28"/>
      <w:bookmarkEnd w:id="29"/>
    </w:p>
    <w:p>
      <w:pPr>
        <w:pStyle w:val="4"/>
      </w:pPr>
      <w:bookmarkStart w:id="30" w:name="_Toc13881"/>
      <w:bookmarkStart w:id="31" w:name="_Toc499111027"/>
      <w:bookmarkStart w:id="32" w:name="_Toc31170"/>
      <w:bookmarkStart w:id="33" w:name="_Toc374530332"/>
      <w:r>
        <w:rPr>
          <w:rFonts w:hint="eastAsia"/>
        </w:rPr>
        <w:t>2.2.1</w:t>
      </w:r>
      <w:r>
        <w:t xml:space="preserve"> </w:t>
      </w:r>
      <w:r>
        <w:rPr>
          <w:rFonts w:hint="eastAsia"/>
        </w:rPr>
        <w:t>测试策略</w:t>
      </w:r>
      <w:bookmarkEnd w:id="30"/>
      <w:bookmarkEnd w:id="31"/>
      <w:bookmarkEnd w:id="32"/>
    </w:p>
    <w:p>
      <w:pPr>
        <w:ind w:firstLine="420" w:firstLineChars="0"/>
      </w:pPr>
      <w:r>
        <w:rPr>
          <w:rFonts w:hint="eastAsia"/>
        </w:rPr>
        <w:t>测试分四个阶段：单元测试，组装测试，确认测试，系统测试</w:t>
      </w:r>
    </w:p>
    <w:p>
      <w:pPr>
        <w:ind w:firstLine="240" w:firstLineChars="100"/>
        <w:rPr>
          <w:rFonts w:hint="eastAsia" w:eastAsiaTheme="minorEastAsia"/>
          <w:lang w:eastAsia="zh-CN"/>
        </w:rPr>
      </w:pPr>
      <w:r>
        <w:rPr>
          <w:rFonts w:hint="eastAsia"/>
        </w:rPr>
        <w:t>（1）单元测试：采用白盒法和黑盒法相结合的方法，对于逻辑结构复杂的</w:t>
      </w:r>
      <w:r>
        <w:rPr>
          <w:rFonts w:hint="eastAsia"/>
          <w:lang w:val="en-US" w:eastAsia="zh-CN"/>
        </w:rPr>
        <w:t>程序结构</w:t>
      </w:r>
      <w:r>
        <w:rPr>
          <w:rFonts w:hint="eastAsia"/>
        </w:rPr>
        <w:t>采用白盒，对于已输入输出为主的模块采用黑盒测试，以提高测试的效率</w:t>
      </w:r>
      <w:r>
        <w:rPr>
          <w:rFonts w:hint="eastAsia"/>
          <w:lang w:eastAsia="zh-CN"/>
        </w:rPr>
        <w:t>。</w:t>
      </w:r>
    </w:p>
    <w:p>
      <w:pPr>
        <w:ind w:firstLine="240" w:firstLineChars="100"/>
        <w:rPr>
          <w:rFonts w:hint="eastAsia" w:eastAsiaTheme="minorEastAsia"/>
          <w:lang w:eastAsia="zh-CN"/>
        </w:rPr>
      </w:pPr>
      <w:r>
        <w:rPr>
          <w:rFonts w:hint="eastAsia"/>
        </w:rPr>
        <w:t>（2）组装测试：混合法（对软件结构中较上测试用的自顶向下与对软件结构中较下层使用的自底向上方法相结合）</w:t>
      </w:r>
      <w:r>
        <w:rPr>
          <w:rFonts w:hint="eastAsia"/>
          <w:lang w:eastAsia="zh-CN"/>
        </w:rPr>
        <w:t>。</w:t>
      </w:r>
    </w:p>
    <w:p>
      <w:pPr>
        <w:ind w:firstLine="240" w:firstLineChars="100"/>
        <w:rPr>
          <w:rFonts w:hint="eastAsia" w:eastAsiaTheme="minorEastAsia"/>
          <w:lang w:eastAsia="zh-CN"/>
        </w:rPr>
      </w:pPr>
      <w:r>
        <w:rPr>
          <w:rFonts w:hint="eastAsia"/>
        </w:rPr>
        <w:t>（3）确认测试：由用户参与按需求规格说明书验收</w:t>
      </w:r>
      <w:r>
        <w:rPr>
          <w:rFonts w:hint="eastAsia"/>
          <w:lang w:eastAsia="zh-CN"/>
        </w:rPr>
        <w:t>。</w:t>
      </w:r>
    </w:p>
    <w:p>
      <w:pPr>
        <w:ind w:firstLine="240" w:firstLineChars="100"/>
        <w:rPr>
          <w:rFonts w:hint="eastAsia" w:eastAsiaTheme="minorEastAsia"/>
          <w:lang w:eastAsia="zh-CN"/>
        </w:rPr>
      </w:pPr>
      <w:r>
        <w:rPr>
          <w:rFonts w:hint="eastAsia"/>
        </w:rPr>
        <w:t>（4）系统测试：采用人工测试方法</w:t>
      </w:r>
      <w:r>
        <w:rPr>
          <w:rFonts w:hint="eastAsia"/>
          <w:lang w:eastAsia="zh-CN"/>
        </w:rPr>
        <w:t>。</w:t>
      </w:r>
    </w:p>
    <w:p>
      <w:pPr>
        <w:pStyle w:val="4"/>
      </w:pPr>
      <w:bookmarkStart w:id="34" w:name="_Toc499111029"/>
      <w:bookmarkStart w:id="35" w:name="_Toc5569"/>
      <w:bookmarkStart w:id="36" w:name="_Toc613"/>
      <w:r>
        <w:rPr>
          <w:rFonts w:hint="eastAsia"/>
        </w:rPr>
        <w:t>2.2.</w:t>
      </w:r>
      <w:r>
        <w:rPr>
          <w:rFonts w:hint="eastAsia"/>
          <w:lang w:val="en-US" w:eastAsia="zh-CN"/>
        </w:rPr>
        <w:t>2</w:t>
      </w:r>
      <w:r>
        <w:t xml:space="preserve"> </w:t>
      </w:r>
      <w:r>
        <w:rPr>
          <w:rFonts w:hint="eastAsia"/>
        </w:rPr>
        <w:t>测试步骤</w:t>
      </w:r>
      <w:bookmarkEnd w:id="34"/>
      <w:bookmarkEnd w:id="35"/>
      <w:bookmarkEnd w:id="36"/>
    </w:p>
    <w:p>
      <w:pPr>
        <w:ind w:firstLine="420" w:firstLineChars="0"/>
      </w:pPr>
      <w:r>
        <w:rPr>
          <w:rFonts w:hint="eastAsia"/>
        </w:rPr>
        <w:t>分模块分功能，依次检查，输入数据看是否与预期结果一致。用例依据：是否能够正确存储和查询，在有错误的时候能否显示错误。</w:t>
      </w:r>
    </w:p>
    <w:bookmarkEnd w:id="33"/>
    <w:p>
      <w:pPr>
        <w:rPr>
          <w:rFonts w:hint="eastAsia"/>
          <w:lang w:val="en-US" w:eastAsia="zh-CN"/>
        </w:rPr>
      </w:pPr>
    </w:p>
    <w:p>
      <w:pPr>
        <w:pStyle w:val="4"/>
        <w:rPr>
          <w:rFonts w:hint="eastAsia"/>
          <w:lang w:val="en-US" w:eastAsia="zh-CN"/>
        </w:rPr>
      </w:pPr>
      <w:bookmarkStart w:id="37" w:name="_Toc16930"/>
      <w:bookmarkStart w:id="38" w:name="_Toc6743"/>
      <w:r>
        <w:rPr>
          <w:rFonts w:hint="eastAsia"/>
          <w:lang w:val="en-US" w:eastAsia="zh-CN"/>
        </w:rPr>
        <w:t>2.2.3 测试覆盖率要求</w:t>
      </w:r>
      <w:bookmarkEnd w:id="37"/>
      <w:bookmarkEnd w:id="38"/>
      <w:r>
        <w:rPr>
          <w:rFonts w:hint="eastAsia"/>
          <w:lang w:val="en-US" w:eastAsia="zh-CN"/>
        </w:rPr>
        <w:t xml:space="preserve"> </w:t>
      </w:r>
    </w:p>
    <w:p>
      <w:pPr>
        <w:ind w:firstLine="420" w:firstLineChars="0"/>
        <w:rPr>
          <w:rFonts w:hint="eastAsia"/>
          <w:lang w:val="en-US" w:eastAsia="zh-CN"/>
        </w:rPr>
      </w:pPr>
      <w:r>
        <w:rPr>
          <w:rFonts w:hint="eastAsia"/>
          <w:lang w:val="en-US" w:eastAsia="zh-CN"/>
        </w:rPr>
        <w:t>对需求的测试覆盖率要求：争取测试用例的执行率要在 100%，即所有用例都要执行一遍，测试用例的通过率要达到 95%以上。</w:t>
      </w:r>
    </w:p>
    <w:p>
      <w:pPr>
        <w:rPr>
          <w:rFonts w:hint="eastAsia"/>
          <w:lang w:val="en-US" w:eastAsia="zh-CN"/>
        </w:rPr>
      </w:pPr>
    </w:p>
    <w:p>
      <w:pPr>
        <w:pStyle w:val="3"/>
        <w:rPr>
          <w:rFonts w:hint="eastAsia"/>
          <w:lang w:val="en-US" w:eastAsia="zh-CN"/>
        </w:rPr>
      </w:pPr>
      <w:bookmarkStart w:id="39" w:name="_Toc24864"/>
      <w:r>
        <w:rPr>
          <w:rFonts w:hint="eastAsia"/>
          <w:lang w:val="en-US" w:eastAsia="zh-CN"/>
        </w:rPr>
        <w:t>2.3时间安排</w:t>
      </w:r>
      <w:bookmarkEnd w:id="39"/>
    </w:p>
    <w:p>
      <w:pPr>
        <w:jc w:val="center"/>
        <w:rPr>
          <w:rFonts w:hint="default"/>
          <w:lang w:val="en-US" w:eastAsia="zh-CN"/>
        </w:rPr>
      </w:pPr>
      <w:r>
        <w:rPr>
          <w:rFonts w:hint="eastAsia"/>
          <w:lang w:val="en-US" w:eastAsia="zh-CN"/>
        </w:rPr>
        <w:t>表1 时间安排</w:t>
      </w:r>
    </w:p>
    <w:tbl>
      <w:tblPr>
        <w:tblStyle w:val="10"/>
        <w:tblW w:w="8306"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23"/>
        <w:gridCol w:w="1560"/>
        <w:gridCol w:w="1942"/>
        <w:gridCol w:w="348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模块</w:t>
            </w:r>
          </w:p>
        </w:tc>
        <w:tc>
          <w:tcPr>
            <w:tcW w:w="1560" w:type="dxa"/>
            <w:vAlign w:val="center"/>
          </w:tcPr>
          <w:p>
            <w:pPr>
              <w:keepNext/>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计划开始时间</w:t>
            </w:r>
          </w:p>
        </w:tc>
        <w:tc>
          <w:tcPr>
            <w:tcW w:w="1942" w:type="dxa"/>
            <w:vAlign w:val="center"/>
          </w:tcPr>
          <w:p>
            <w:pPr>
              <w:keepNext/>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val="en-US" w:eastAsia="zh-CN"/>
              </w:rPr>
              <w:t>计划结束时间</w:t>
            </w:r>
          </w:p>
        </w:tc>
        <w:tc>
          <w:tcPr>
            <w:tcW w:w="3481" w:type="dxa"/>
            <w:tcBorders>
              <w:left w:val="single" w:color="auto" w:sz="4" w:space="0"/>
            </w:tcBorders>
            <w:vAlign w:val="center"/>
          </w:tcPr>
          <w:p>
            <w:pPr>
              <w:keepNext/>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增加资源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登录模块</w:t>
            </w:r>
          </w:p>
        </w:tc>
        <w:tc>
          <w:tcPr>
            <w:tcW w:w="1560" w:type="dxa"/>
            <w:vAlign w:val="center"/>
          </w:tcPr>
          <w:p>
            <w:pPr>
              <w:keepNext/>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6-18</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6-20</w:t>
            </w:r>
          </w:p>
        </w:tc>
        <w:tc>
          <w:tcPr>
            <w:tcW w:w="3481" w:type="dxa"/>
            <w:tcBorders>
              <w:left w:val="single" w:color="auto" w:sz="4" w:space="0"/>
            </w:tcBorders>
            <w:vAlign w:val="center"/>
          </w:tcPr>
          <w:p>
            <w:pPr>
              <w:keepNext/>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权限检测模块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6-21</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6-22</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新闻管理模块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6-23</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6-24</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新增新闻模块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6-25</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6-25</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新闻分类管理模块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6-26</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6-26</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用户管理功能模块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6-27</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6-27</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新增用户模块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6-28</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6-28</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用户组管理模块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6-29</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6-29</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新增用户组模块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6-30</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6-30</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323"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笔记管理模块</w:t>
            </w:r>
          </w:p>
        </w:tc>
        <w:tc>
          <w:tcPr>
            <w:tcW w:w="1560"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7-1</w:t>
            </w:r>
          </w:p>
        </w:tc>
        <w:tc>
          <w:tcPr>
            <w:tcW w:w="1942" w:type="dxa"/>
            <w:vAlign w:val="center"/>
          </w:tcPr>
          <w:p>
            <w:pPr>
              <w:keepNext/>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7-1</w:t>
            </w:r>
          </w:p>
        </w:tc>
        <w:tc>
          <w:tcPr>
            <w:tcW w:w="3481" w:type="dxa"/>
            <w:tcBorders>
              <w:left w:val="single" w:color="auto" w:sz="4" w:space="0"/>
            </w:tcBorders>
            <w:vAlign w:val="center"/>
          </w:tcPr>
          <w:p>
            <w:pPr>
              <w:keepNext/>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否</w:t>
            </w:r>
          </w:p>
        </w:tc>
      </w:tr>
    </w:tbl>
    <w:p>
      <w:pPr>
        <w:pStyle w:val="2"/>
        <w:ind w:left="0" w:leftChars="0" w:firstLine="0" w:firstLineChars="0"/>
        <w:jc w:val="both"/>
        <w:rPr>
          <w:rFonts w:hint="eastAsia"/>
          <w:lang w:val="en-US" w:eastAsia="zh-CN"/>
        </w:rPr>
      </w:pPr>
    </w:p>
    <w:p>
      <w:pPr>
        <w:pStyle w:val="2"/>
        <w:ind w:left="0" w:leftChars="0" w:firstLine="0" w:firstLineChars="0"/>
        <w:jc w:val="both"/>
        <w:rPr>
          <w:rFonts w:hint="eastAsia"/>
          <w:lang w:val="en-US" w:eastAsia="zh-CN"/>
        </w:rPr>
      </w:pPr>
    </w:p>
    <w:p>
      <w:pPr>
        <w:pStyle w:val="2"/>
        <w:ind w:left="0" w:leftChars="0" w:firstLine="0" w:firstLineChars="0"/>
        <w:jc w:val="both"/>
        <w:rPr>
          <w:rFonts w:hint="eastAsia"/>
          <w:lang w:val="en-US" w:eastAsia="zh-CN"/>
        </w:rPr>
      </w:pPr>
    </w:p>
    <w:p>
      <w:pPr>
        <w:pStyle w:val="2"/>
        <w:ind w:left="0" w:leftChars="0" w:firstLine="0" w:firstLineChars="0"/>
        <w:jc w:val="both"/>
        <w:rPr>
          <w:rFonts w:hint="eastAsia"/>
          <w:lang w:val="en-US" w:eastAsia="zh-CN"/>
        </w:rPr>
      </w:pPr>
    </w:p>
    <w:p>
      <w:pPr>
        <w:pStyle w:val="2"/>
        <w:ind w:left="0" w:leftChars="0" w:firstLine="0" w:firstLineChars="0"/>
        <w:jc w:val="both"/>
        <w:rPr>
          <w:rFonts w:hint="eastAsia"/>
          <w:lang w:val="en-US" w:eastAsia="zh-CN"/>
        </w:rPr>
      </w:pPr>
    </w:p>
    <w:p>
      <w:pPr>
        <w:pStyle w:val="2"/>
        <w:ind w:left="0" w:leftChars="0" w:firstLine="0" w:firstLineChars="0"/>
        <w:jc w:val="both"/>
        <w:rPr>
          <w:rFonts w:hint="eastAsia"/>
          <w:lang w:val="en-US" w:eastAsia="zh-CN"/>
        </w:rPr>
      </w:pPr>
      <w:bookmarkStart w:id="40" w:name="_Toc4036"/>
      <w:bookmarkStart w:id="41" w:name="_Toc13401"/>
      <w:r>
        <w:rPr>
          <w:rFonts w:hint="eastAsia"/>
          <w:lang w:val="en-US" w:eastAsia="zh-CN"/>
        </w:rPr>
        <w:t>3测试用例</w:t>
      </w:r>
      <w:bookmarkEnd w:id="40"/>
      <w:bookmarkEnd w:id="41"/>
    </w:p>
    <w:tbl>
      <w:tblPr>
        <w:tblStyle w:val="10"/>
        <w:tblW w:w="756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0"/>
        <w:gridCol w:w="2489"/>
        <w:gridCol w:w="379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67" w:hRule="atLeast"/>
          <w:jc w:val="center"/>
        </w:trPr>
        <w:tc>
          <w:tcPr>
            <w:tcW w:w="1280"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编号</w:t>
            </w:r>
          </w:p>
        </w:tc>
        <w:tc>
          <w:tcPr>
            <w:tcW w:w="2489" w:type="dxa"/>
            <w:vAlign w:val="center"/>
          </w:tcPr>
          <w:p>
            <w:pPr>
              <w:keepNext/>
              <w:jc w:val="center"/>
              <w:rPr>
                <w:rFonts w:hint="eastAsia" w:ascii="宋体" w:hAnsi="宋体" w:eastAsia="宋体" w:cs="宋体"/>
                <w:b w:val="0"/>
                <w:bCs/>
                <w:sz w:val="21"/>
                <w:szCs w:val="21"/>
              </w:rPr>
            </w:pPr>
            <w:r>
              <w:rPr>
                <w:rFonts w:hint="eastAsia" w:ascii="宋体" w:hAnsi="宋体" w:eastAsia="宋体" w:cs="宋体"/>
                <w:b w:val="0"/>
                <w:bCs/>
                <w:sz w:val="21"/>
                <w:szCs w:val="21"/>
              </w:rPr>
              <w:t>测 试 用 例</w:t>
            </w:r>
          </w:p>
        </w:tc>
        <w:tc>
          <w:tcPr>
            <w:tcW w:w="3792" w:type="dxa"/>
            <w:vAlign w:val="center"/>
          </w:tcPr>
          <w:p>
            <w:pPr>
              <w:keepNext/>
              <w:jc w:val="center"/>
              <w:rPr>
                <w:rFonts w:hint="eastAsia" w:ascii="宋体" w:hAnsi="宋体" w:eastAsia="宋体" w:cs="宋体"/>
                <w:b w:val="0"/>
                <w:bCs/>
                <w:sz w:val="21"/>
                <w:szCs w:val="21"/>
              </w:rPr>
            </w:pPr>
            <w:r>
              <w:rPr>
                <w:rFonts w:hint="eastAsia" w:ascii="宋体" w:hAnsi="宋体" w:eastAsia="宋体" w:cs="宋体"/>
                <w:b w:val="0"/>
                <w:bCs/>
                <w:sz w:val="21"/>
                <w:szCs w:val="21"/>
              </w:rPr>
              <w:t>预 期 结 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48"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用户输入正确的登录信息（</w:t>
            </w:r>
            <w:r>
              <w:rPr>
                <w:rFonts w:hint="eastAsia"/>
                <w:sz w:val="21"/>
                <w:szCs w:val="21"/>
              </w:rPr>
              <w:t>用户：</w:t>
            </w:r>
            <w:r>
              <w:rPr>
                <w:rFonts w:hint="eastAsia"/>
                <w:sz w:val="21"/>
                <w:szCs w:val="21"/>
                <w:lang w:val="en-US" w:eastAsia="zh-CN"/>
              </w:rPr>
              <w:t>admin</w:t>
            </w:r>
            <w:r>
              <w:rPr>
                <w:rFonts w:hint="eastAsia"/>
                <w:sz w:val="21"/>
                <w:szCs w:val="21"/>
              </w:rPr>
              <w:t xml:space="preserve"> 密码：</w:t>
            </w:r>
            <w:r>
              <w:rPr>
                <w:rFonts w:hint="eastAsia"/>
                <w:sz w:val="21"/>
                <w:szCs w:val="21"/>
                <w:lang w:val="en-US" w:eastAsia="zh-CN"/>
              </w:rPr>
              <w:t>123456）</w:t>
            </w:r>
          </w:p>
        </w:tc>
        <w:tc>
          <w:tcPr>
            <w:tcW w:w="3792"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登录</w:t>
            </w:r>
            <w:r>
              <w:rPr>
                <w:rFonts w:hint="eastAsia"/>
                <w:sz w:val="21"/>
                <w:szCs w:val="21"/>
              </w:rPr>
              <w:t>成功，显示</w:t>
            </w:r>
            <w:r>
              <w:rPr>
                <w:rFonts w:hint="eastAsia"/>
                <w:sz w:val="21"/>
                <w:szCs w:val="21"/>
                <w:lang w:val="en-US" w:eastAsia="zh-CN"/>
              </w:rPr>
              <w:t>云服务</w:t>
            </w:r>
            <w:r>
              <w:rPr>
                <w:rFonts w:hint="eastAsia"/>
                <w:sz w:val="21"/>
                <w:szCs w:val="21"/>
              </w:rPr>
              <w:t>管理</w:t>
            </w:r>
            <w:r>
              <w:rPr>
                <w:rFonts w:hint="eastAsia"/>
                <w:sz w:val="21"/>
                <w:szCs w:val="21"/>
                <w:lang w:val="en-US" w:eastAsia="zh-CN"/>
              </w:rPr>
              <w:t>平台</w:t>
            </w:r>
            <w:r>
              <w:rPr>
                <w:rFonts w:hint="eastAsia"/>
                <w:sz w:val="21"/>
                <w:szCs w:val="21"/>
              </w:rPr>
              <w:t>窗体</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default"/>
                <w:sz w:val="21"/>
                <w:szCs w:val="21"/>
                <w:lang w:val="en-US"/>
              </w:rPr>
            </w:pPr>
            <w:r>
              <w:rPr>
                <w:rFonts w:hint="eastAsia" w:ascii="宋体" w:hAnsi="宋体" w:eastAsia="宋体" w:cs="宋体"/>
                <w:b w:val="0"/>
                <w:bCs/>
                <w:sz w:val="21"/>
                <w:szCs w:val="21"/>
              </w:rPr>
              <w:t>用户</w:t>
            </w:r>
            <w:r>
              <w:rPr>
                <w:rFonts w:hint="eastAsia" w:ascii="宋体" w:hAnsi="宋体" w:eastAsia="宋体" w:cs="宋体"/>
                <w:b w:val="0"/>
                <w:bCs/>
                <w:sz w:val="21"/>
                <w:szCs w:val="21"/>
                <w:lang w:val="en-US" w:eastAsia="zh-CN"/>
              </w:rPr>
              <w:t>输入错误用户名信息（</w:t>
            </w:r>
            <w:r>
              <w:rPr>
                <w:rFonts w:hint="eastAsia"/>
                <w:sz w:val="21"/>
                <w:szCs w:val="21"/>
              </w:rPr>
              <w:t>用户</w:t>
            </w:r>
            <w:r>
              <w:rPr>
                <w:rFonts w:hint="eastAsia"/>
                <w:sz w:val="21"/>
                <w:szCs w:val="21"/>
                <w:lang w:val="en-US" w:eastAsia="zh-CN"/>
              </w:rPr>
              <w:t>admin1</w:t>
            </w:r>
            <w:r>
              <w:rPr>
                <w:rFonts w:hint="eastAsia"/>
                <w:sz w:val="21"/>
                <w:szCs w:val="21"/>
              </w:rPr>
              <w:t>密码：</w:t>
            </w:r>
            <w:r>
              <w:rPr>
                <w:rFonts w:hint="eastAsia"/>
                <w:sz w:val="21"/>
                <w:szCs w:val="21"/>
                <w:lang w:val="en-US" w:eastAsia="zh-CN"/>
              </w:rPr>
              <w:t>123456</w:t>
            </w:r>
          </w:p>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w:t>
            </w:r>
          </w:p>
        </w:tc>
        <w:tc>
          <w:tcPr>
            <w:tcW w:w="3792" w:type="dxa"/>
            <w:vAlign w:val="center"/>
          </w:tcPr>
          <w:p>
            <w:pPr>
              <w:jc w:val="center"/>
              <w:rPr>
                <w:rFonts w:hint="default" w:ascii="宋体" w:hAnsi="宋体" w:cs="宋体" w:eastAsiaTheme="minorEastAsia"/>
                <w:b w:val="0"/>
                <w:bCs/>
                <w:sz w:val="21"/>
                <w:szCs w:val="21"/>
                <w:lang w:val="en-US" w:eastAsia="zh-CN"/>
              </w:rPr>
            </w:pPr>
            <w:r>
              <w:rPr>
                <w:rFonts w:hint="eastAsia"/>
                <w:sz w:val="21"/>
                <w:szCs w:val="21"/>
              </w:rPr>
              <w:t>提示</w:t>
            </w:r>
            <w:r>
              <w:rPr>
                <w:rFonts w:hint="eastAsia"/>
                <w:sz w:val="21"/>
                <w:szCs w:val="21"/>
                <w:lang w:val="en-US" w:eastAsia="zh-CN"/>
              </w:rPr>
              <w:t>登录失败，请重试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sz w:val="21"/>
                <w:szCs w:val="21"/>
                <w:lang w:val="en-US"/>
              </w:rPr>
            </w:pPr>
            <w:r>
              <w:rPr>
                <w:rFonts w:hint="eastAsia" w:ascii="宋体" w:hAnsi="宋体" w:eastAsia="宋体" w:cs="宋体"/>
                <w:b w:val="0"/>
                <w:bCs/>
                <w:sz w:val="21"/>
                <w:szCs w:val="21"/>
              </w:rPr>
              <w:t>用户</w:t>
            </w:r>
            <w:r>
              <w:rPr>
                <w:rFonts w:hint="eastAsia" w:ascii="宋体" w:hAnsi="宋体" w:eastAsia="宋体" w:cs="宋体"/>
                <w:b w:val="0"/>
                <w:bCs/>
                <w:sz w:val="21"/>
                <w:szCs w:val="21"/>
                <w:lang w:val="en-US" w:eastAsia="zh-CN"/>
              </w:rPr>
              <w:t>输入错误密码信息（</w:t>
            </w:r>
            <w:r>
              <w:rPr>
                <w:rFonts w:hint="eastAsia"/>
                <w:sz w:val="21"/>
                <w:szCs w:val="21"/>
              </w:rPr>
              <w:t>用户</w:t>
            </w:r>
            <w:r>
              <w:rPr>
                <w:rFonts w:hint="eastAsia"/>
                <w:sz w:val="21"/>
                <w:szCs w:val="21"/>
                <w:lang w:val="en-US" w:eastAsia="zh-CN"/>
              </w:rPr>
              <w:t>admin</w:t>
            </w:r>
            <w:r>
              <w:rPr>
                <w:rFonts w:hint="eastAsia"/>
                <w:sz w:val="21"/>
                <w:szCs w:val="21"/>
              </w:rPr>
              <w:t xml:space="preserve"> 密码</w:t>
            </w:r>
            <w:r>
              <w:rPr>
                <w:rFonts w:hint="eastAsia"/>
                <w:sz w:val="21"/>
                <w:szCs w:val="21"/>
                <w:lang w:eastAsia="zh-CN"/>
              </w:rPr>
              <w:t>：</w:t>
            </w:r>
            <w:r>
              <w:rPr>
                <w:rFonts w:hint="eastAsia"/>
                <w:sz w:val="21"/>
                <w:szCs w:val="21"/>
                <w:lang w:val="en-US" w:eastAsia="zh-CN"/>
              </w:rPr>
              <w:t>123</w:t>
            </w:r>
          </w:p>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w:t>
            </w:r>
          </w:p>
        </w:tc>
        <w:tc>
          <w:tcPr>
            <w:tcW w:w="3792" w:type="dxa"/>
            <w:vAlign w:val="center"/>
          </w:tcPr>
          <w:p>
            <w:pPr>
              <w:jc w:val="center"/>
              <w:rPr>
                <w:rFonts w:hint="eastAsia" w:ascii="宋体" w:hAnsi="宋体" w:eastAsia="宋体" w:cs="宋体"/>
                <w:b w:val="0"/>
                <w:bCs/>
                <w:sz w:val="21"/>
                <w:szCs w:val="21"/>
                <w:lang w:val="en-US" w:eastAsia="zh-CN"/>
              </w:rPr>
            </w:pPr>
            <w:r>
              <w:rPr>
                <w:rFonts w:hint="eastAsia"/>
                <w:sz w:val="21"/>
                <w:szCs w:val="21"/>
              </w:rPr>
              <w:t>提示</w:t>
            </w:r>
            <w:r>
              <w:rPr>
                <w:rFonts w:hint="eastAsia"/>
                <w:sz w:val="21"/>
                <w:szCs w:val="21"/>
                <w:lang w:val="en-US" w:eastAsia="zh-CN"/>
              </w:rPr>
              <w:t>登录失败，请重试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用户输入错误验证码信息（验证码：aaaa）</w:t>
            </w:r>
          </w:p>
        </w:tc>
        <w:tc>
          <w:tcPr>
            <w:tcW w:w="3792" w:type="dxa"/>
            <w:vAlign w:val="center"/>
          </w:tcPr>
          <w:p>
            <w:pPr>
              <w:jc w:val="center"/>
              <w:rPr>
                <w:rFonts w:hint="default" w:eastAsiaTheme="minorEastAsia"/>
                <w:sz w:val="21"/>
                <w:szCs w:val="21"/>
                <w:lang w:val="en-US" w:eastAsia="zh-CN"/>
              </w:rPr>
            </w:pPr>
            <w:r>
              <w:rPr>
                <w:rFonts w:hint="eastAsia"/>
                <w:sz w:val="21"/>
                <w:szCs w:val="21"/>
                <w:lang w:val="en-US" w:eastAsia="zh-CN"/>
              </w:rPr>
              <w:t>提示验证码错误，重新登录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用户输入超级管理员的登录信息（</w:t>
            </w:r>
            <w:r>
              <w:rPr>
                <w:rFonts w:hint="eastAsia"/>
                <w:sz w:val="21"/>
                <w:szCs w:val="21"/>
              </w:rPr>
              <w:t>用户：</w:t>
            </w:r>
            <w:r>
              <w:rPr>
                <w:rFonts w:hint="eastAsia"/>
                <w:sz w:val="21"/>
                <w:szCs w:val="21"/>
                <w:lang w:val="en-US" w:eastAsia="zh-CN"/>
              </w:rPr>
              <w:t>admin</w:t>
            </w:r>
            <w:r>
              <w:rPr>
                <w:rFonts w:hint="eastAsia"/>
                <w:sz w:val="21"/>
                <w:szCs w:val="21"/>
              </w:rPr>
              <w:t xml:space="preserve"> 密码：</w:t>
            </w:r>
            <w:r>
              <w:rPr>
                <w:rFonts w:hint="eastAsia"/>
                <w:sz w:val="21"/>
                <w:szCs w:val="21"/>
                <w:lang w:val="en-US" w:eastAsia="zh-CN"/>
              </w:rPr>
              <w:t>123456）</w:t>
            </w:r>
          </w:p>
        </w:tc>
        <w:tc>
          <w:tcPr>
            <w:tcW w:w="3792" w:type="dxa"/>
            <w:vAlign w:val="center"/>
          </w:tcPr>
          <w:p>
            <w:pPr>
              <w:jc w:val="center"/>
              <w:rPr>
                <w:rFonts w:hint="default"/>
                <w:sz w:val="21"/>
                <w:szCs w:val="21"/>
                <w:lang w:val="en-US" w:eastAsia="zh-CN"/>
              </w:rPr>
            </w:pPr>
            <w:r>
              <w:rPr>
                <w:rFonts w:hint="eastAsia"/>
                <w:sz w:val="21"/>
                <w:szCs w:val="21"/>
              </w:rPr>
              <w:t>显示</w:t>
            </w:r>
            <w:r>
              <w:rPr>
                <w:rFonts w:hint="eastAsia"/>
                <w:sz w:val="21"/>
                <w:szCs w:val="21"/>
                <w:lang w:val="en-US" w:eastAsia="zh-CN"/>
              </w:rPr>
              <w:t>的页面包括云平台的所有功能，即：新闻编写、新闻内容管理、管理员用户、管理员用户组管理和笔记管理</w:t>
            </w:r>
          </w:p>
          <w:p>
            <w:pPr>
              <w:jc w:val="center"/>
              <w:rPr>
                <w:rFonts w:hint="eastAsia" w:ascii="宋体" w:hAnsi="宋体" w:eastAsia="宋体" w:cs="宋体"/>
                <w:b w:val="0"/>
                <w:bCs/>
                <w:sz w:val="21"/>
                <w:szCs w:val="21"/>
                <w:lang w:val="en-US" w:eastAsia="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用户输入用户管理员的登录信息（</w:t>
            </w:r>
            <w:r>
              <w:rPr>
                <w:rFonts w:hint="eastAsia"/>
                <w:sz w:val="21"/>
                <w:szCs w:val="21"/>
              </w:rPr>
              <w:t>用户：</w:t>
            </w:r>
            <w:r>
              <w:rPr>
                <w:rFonts w:hint="eastAsia"/>
                <w:sz w:val="21"/>
                <w:szCs w:val="21"/>
                <w:lang w:val="en-US" w:eastAsia="zh-CN"/>
              </w:rPr>
              <w:t>usera</w:t>
            </w:r>
            <w:r>
              <w:rPr>
                <w:rFonts w:hint="eastAsia"/>
                <w:sz w:val="21"/>
                <w:szCs w:val="21"/>
              </w:rPr>
              <w:t xml:space="preserve"> 密码：</w:t>
            </w:r>
            <w:r>
              <w:rPr>
                <w:rFonts w:hint="eastAsia"/>
                <w:sz w:val="21"/>
                <w:szCs w:val="21"/>
                <w:lang w:val="en-US" w:eastAsia="zh-CN"/>
              </w:rPr>
              <w:t>123456）</w:t>
            </w:r>
          </w:p>
        </w:tc>
        <w:tc>
          <w:tcPr>
            <w:tcW w:w="3792" w:type="dxa"/>
            <w:vAlign w:val="center"/>
          </w:tcPr>
          <w:p>
            <w:pPr>
              <w:jc w:val="center"/>
              <w:rPr>
                <w:rFonts w:hint="default"/>
                <w:sz w:val="21"/>
                <w:szCs w:val="21"/>
                <w:lang w:val="en-US" w:eastAsia="zh-CN"/>
              </w:rPr>
            </w:pPr>
            <w:r>
              <w:rPr>
                <w:rFonts w:hint="eastAsia"/>
                <w:sz w:val="21"/>
                <w:szCs w:val="21"/>
              </w:rPr>
              <w:t>显示</w:t>
            </w:r>
            <w:r>
              <w:rPr>
                <w:rFonts w:hint="eastAsia"/>
                <w:sz w:val="21"/>
                <w:szCs w:val="21"/>
                <w:lang w:val="en-US" w:eastAsia="zh-CN"/>
              </w:rPr>
              <w:t>的页面只包括云平台用户管理有关的功能，即：用户管理、新增用户、用户组管理、新增用户组</w:t>
            </w:r>
          </w:p>
          <w:p>
            <w:pPr>
              <w:jc w:val="center"/>
              <w:rPr>
                <w:rFonts w:hint="eastAsia" w:ascii="宋体" w:hAnsi="宋体" w:eastAsia="宋体" w:cs="宋体"/>
                <w:b w:val="0"/>
                <w:bCs/>
                <w:sz w:val="21"/>
                <w:szCs w:val="21"/>
                <w:lang w:val="en-US" w:eastAsia="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用户输入笔记审核管理员的登录信息（</w:t>
            </w:r>
            <w:r>
              <w:rPr>
                <w:rFonts w:hint="eastAsia"/>
                <w:sz w:val="21"/>
                <w:szCs w:val="21"/>
              </w:rPr>
              <w:t>用户：</w:t>
            </w:r>
            <w:r>
              <w:rPr>
                <w:rFonts w:hint="eastAsia"/>
                <w:sz w:val="21"/>
                <w:szCs w:val="21"/>
                <w:lang w:val="en-US" w:eastAsia="zh-CN"/>
              </w:rPr>
              <w:t>test2</w:t>
            </w:r>
            <w:r>
              <w:rPr>
                <w:rFonts w:hint="eastAsia"/>
                <w:sz w:val="21"/>
                <w:szCs w:val="21"/>
              </w:rPr>
              <w:t xml:space="preserve"> 密码：</w:t>
            </w:r>
            <w:r>
              <w:rPr>
                <w:rFonts w:hint="eastAsia"/>
                <w:sz w:val="21"/>
                <w:szCs w:val="21"/>
                <w:lang w:val="en-US" w:eastAsia="zh-CN"/>
              </w:rPr>
              <w:t>123456）</w:t>
            </w:r>
          </w:p>
        </w:tc>
        <w:tc>
          <w:tcPr>
            <w:tcW w:w="3792" w:type="dxa"/>
            <w:vAlign w:val="center"/>
          </w:tcPr>
          <w:p>
            <w:pPr>
              <w:jc w:val="center"/>
              <w:rPr>
                <w:rFonts w:hint="default"/>
                <w:sz w:val="21"/>
                <w:szCs w:val="21"/>
                <w:lang w:val="en-US" w:eastAsia="zh-CN"/>
              </w:rPr>
            </w:pPr>
            <w:r>
              <w:rPr>
                <w:rFonts w:hint="eastAsia"/>
                <w:sz w:val="21"/>
                <w:szCs w:val="21"/>
              </w:rPr>
              <w:t>显示</w:t>
            </w:r>
            <w:r>
              <w:rPr>
                <w:rFonts w:hint="eastAsia"/>
                <w:sz w:val="21"/>
                <w:szCs w:val="21"/>
                <w:lang w:val="en-US" w:eastAsia="zh-CN"/>
              </w:rPr>
              <w:t>的页面只包括云平台笔记审核的功能，即：笔记管理</w:t>
            </w:r>
          </w:p>
          <w:p>
            <w:pPr>
              <w:jc w:val="center"/>
              <w:rPr>
                <w:rFonts w:hint="eastAsia" w:ascii="宋体" w:hAnsi="宋体" w:eastAsia="宋体" w:cs="宋体"/>
                <w:b w:val="0"/>
                <w:bCs/>
                <w:sz w:val="21"/>
                <w:szCs w:val="21"/>
                <w:lang w:val="en-US" w:eastAsia="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sz w:val="21"/>
                <w:szCs w:val="21"/>
                <w:lang w:val="en-US" w:eastAsia="zh-CN"/>
              </w:rPr>
              <w:t>用户输入新闻管理员的登录信息（</w:t>
            </w:r>
            <w:r>
              <w:rPr>
                <w:rFonts w:hint="eastAsia"/>
                <w:sz w:val="21"/>
                <w:szCs w:val="21"/>
              </w:rPr>
              <w:t>用户：</w:t>
            </w:r>
            <w:r>
              <w:rPr>
                <w:rFonts w:hint="eastAsia"/>
                <w:sz w:val="21"/>
                <w:szCs w:val="21"/>
                <w:lang w:val="en-US" w:eastAsia="zh-CN"/>
              </w:rPr>
              <w:t>userb</w:t>
            </w:r>
            <w:r>
              <w:rPr>
                <w:rFonts w:hint="eastAsia"/>
                <w:sz w:val="21"/>
                <w:szCs w:val="21"/>
              </w:rPr>
              <w:t xml:space="preserve"> 密码：</w:t>
            </w:r>
            <w:r>
              <w:rPr>
                <w:rFonts w:hint="eastAsia"/>
                <w:sz w:val="21"/>
                <w:szCs w:val="21"/>
                <w:lang w:val="en-US" w:eastAsia="zh-CN"/>
              </w:rPr>
              <w:t>123456）</w:t>
            </w:r>
          </w:p>
        </w:tc>
        <w:tc>
          <w:tcPr>
            <w:tcW w:w="3792" w:type="dxa"/>
            <w:vAlign w:val="center"/>
          </w:tcPr>
          <w:p>
            <w:pPr>
              <w:jc w:val="center"/>
              <w:rPr>
                <w:rFonts w:hint="default"/>
                <w:sz w:val="21"/>
                <w:szCs w:val="21"/>
                <w:lang w:val="en-US" w:eastAsia="zh-CN"/>
              </w:rPr>
            </w:pPr>
            <w:r>
              <w:rPr>
                <w:rFonts w:hint="eastAsia"/>
                <w:sz w:val="21"/>
                <w:szCs w:val="21"/>
              </w:rPr>
              <w:t>显示</w:t>
            </w:r>
            <w:r>
              <w:rPr>
                <w:rFonts w:hint="eastAsia"/>
                <w:sz w:val="21"/>
                <w:szCs w:val="21"/>
                <w:lang w:val="en-US" w:eastAsia="zh-CN"/>
              </w:rPr>
              <w:t>的页面只包括云平台新闻管理的功能，即：新闻管理，新增新闻，分类管理，新增分类</w:t>
            </w:r>
          </w:p>
          <w:p>
            <w:pPr>
              <w:jc w:val="center"/>
              <w:rPr>
                <w:rFonts w:hint="eastAsia" w:ascii="宋体" w:hAnsi="宋体" w:eastAsia="宋体" w:cs="宋体"/>
                <w:b w:val="0"/>
                <w:bCs/>
                <w:sz w:val="21"/>
                <w:szCs w:val="21"/>
                <w:lang w:val="en-US" w:eastAsia="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【网站内容】下拉菜单功能（点击全部展开）</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下拉菜单全部展开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【网站内容】下拉菜单功能（点击全部收缩）</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已展开的下拉菜单全部收缩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点击【新闻管理】进入新闻管理页面功能（点击【新闻管理】）</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进入新闻管理页面，显示新闻管理的功能界面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点击【修改】，选择一条新闻准备修改，（点击新闻管理页面的【修改】）</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跳转新闻修改页面，页面内显示可以对已发布的新闻修改的富文本编辑区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修改新闻【文章分类】（点击文章分类下拉框，改变原有分类）</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【文章分类】的输入框内的文字，由</w:t>
            </w:r>
          </w:p>
          <w:p>
            <w:pPr>
              <w:jc w:val="center"/>
              <w:rPr>
                <w:rFonts w:hint="default" w:ascii="宋体" w:hAnsi="宋体" w:eastAsia="宋体" w:cs="宋体"/>
                <w:b w:val="0"/>
                <w:bCs/>
                <w:sz w:val="21"/>
                <w:szCs w:val="21"/>
                <w:lang w:val="en-US" w:eastAsia="zh-CN"/>
              </w:rPr>
            </w:pPr>
            <w:r>
              <w:rPr>
                <w:rFonts w:hint="default" w:ascii="宋体" w:hAnsi="宋体" w:eastAsia="宋体" w:cs="宋体"/>
                <w:b w:val="0"/>
                <w:bCs/>
                <w:sz w:val="21"/>
                <w:szCs w:val="21"/>
                <w:lang w:val="en-US" w:eastAsia="zh-CN"/>
              </w:rPr>
              <w:t>“</w:t>
            </w:r>
            <w:r>
              <w:rPr>
                <w:rFonts w:hint="eastAsia" w:ascii="宋体" w:hAnsi="宋体" w:eastAsia="宋体" w:cs="宋体"/>
                <w:b w:val="0"/>
                <w:bCs/>
                <w:sz w:val="21"/>
                <w:szCs w:val="21"/>
                <w:lang w:val="en-US" w:eastAsia="zh-CN"/>
              </w:rPr>
              <w:t>今日新闻</w:t>
            </w:r>
            <w:r>
              <w:rPr>
                <w:rFonts w:hint="default" w:ascii="宋体" w:hAnsi="宋体" w:eastAsia="宋体" w:cs="宋体"/>
                <w:b w:val="0"/>
                <w:bCs/>
                <w:sz w:val="21"/>
                <w:szCs w:val="21"/>
                <w:lang w:val="en-US" w:eastAsia="zh-CN"/>
              </w:rPr>
              <w:t>”</w:t>
            </w:r>
            <w:r>
              <w:rPr>
                <w:rFonts w:hint="eastAsia" w:ascii="宋体" w:hAnsi="宋体" w:eastAsia="宋体" w:cs="宋体"/>
                <w:b w:val="0"/>
                <w:bCs/>
                <w:sz w:val="21"/>
                <w:szCs w:val="21"/>
                <w:lang w:val="en-US" w:eastAsia="zh-CN"/>
              </w:rPr>
              <w:t>改为</w:t>
            </w:r>
            <w:r>
              <w:rPr>
                <w:rFonts w:hint="default" w:ascii="宋体" w:hAnsi="宋体" w:eastAsia="宋体" w:cs="宋体"/>
                <w:b w:val="0"/>
                <w:bCs/>
                <w:sz w:val="21"/>
                <w:szCs w:val="21"/>
                <w:lang w:val="en-US" w:eastAsia="zh-CN"/>
              </w:rPr>
              <w:t>”</w:t>
            </w:r>
            <w:r>
              <w:rPr>
                <w:rFonts w:hint="eastAsia" w:ascii="宋体" w:hAnsi="宋体" w:eastAsia="宋体" w:cs="宋体"/>
                <w:b w:val="0"/>
                <w:bCs/>
                <w:sz w:val="21"/>
                <w:szCs w:val="21"/>
                <w:lang w:val="en-US" w:eastAsia="zh-CN"/>
              </w:rPr>
              <w:t>每日要闻</w:t>
            </w:r>
            <w:r>
              <w:rPr>
                <w:rFonts w:hint="default" w:ascii="宋体" w:hAnsi="宋体" w:eastAsia="宋体" w:cs="宋体"/>
                <w:b w:val="0"/>
                <w:bCs/>
                <w:sz w:val="21"/>
                <w:szCs w:val="21"/>
                <w:lang w:val="en-US" w:eastAsia="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修改新闻【文章标题】（删除原有文章标题，改为另一个）</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文章标题由“拼多多新闻”改为“拼多多已落伍”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修改新闻【文章摘要】（删除原有文章摘要，改为另一个）</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文章摘要输入框文字发生改变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选择本地图片，作为文章缩略图进行上传（点击【缩略图】）</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弹出图片选择框，进行图片选择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选择本地图片，作为文章缩略图进行上传（选择本地的一张图片，点击【打开】按钮</w:t>
            </w:r>
            <w:r>
              <w:rPr>
                <w:rFonts w:ascii="Arial" w:hAnsi="Arial" w:eastAsia="宋体" w:cs="Arial"/>
                <w:i w:val="0"/>
                <w:caps w:val="0"/>
                <w:color w:val="333333"/>
                <w:spacing w:val="0"/>
                <w:sz w:val="19"/>
                <w:szCs w:val="19"/>
                <w:shd w:val="clear" w:fill="FFFFFF"/>
              </w:rPr>
              <w:t>）</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所选择的图片正常上传，并显示在缩略图区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选择大于1MB的图片进行上传</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上传失败，提示请上传小于1MB的图片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选择非jpg,gif,png,jpeg文件进行上传</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上传失败，提示不支持此类型文件上传的提示框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对文章内容进行修改（在【文章内容】输入框内进行键盘输入）</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【文章内容】输入框内的内容发生改变，能够正常修改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点击新闻修改页面的【提交】按钮，进行修改后的保存（点击【提交】按钮）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跳出文章修改成功页面，并返回新闻管理页面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点击【新增新闻】按钮，进入新增新闻页面（点击【新增新闻】按钮）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跳转新增新闻页面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输入新闻内容，点击新增新闻页面的【提交】按钮，进行新增新闻的保存（点击【新增】按钮）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正常保存，提示成功新增新闻，并跳转新闻管理主页面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不输入任何内容，点击新增新闻页面的【提交】按钮，进行新增新闻的保存（只点击【新增】按钮）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弹出文章分类必须选择的提示框，不做任何保存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只输入文章分类，点击点击新增新闻页面的【提交】按钮，进行新增新闻的保存（输入文章分类，点击【新增】按钮）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弹出文章标题必须填写的提示框，不做任何保存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0"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只输入文章分类，文章标题，点击点击新增新闻页面的【提交】按钮，进行新增新闻的保存（输入文章分类，文章标题，点击【新增】按钮）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弹出文章内容必须填写的提示框，不做任何保存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9"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点击【分类管理】按钮进入分类管理页面（点击则边栏【分类管理】按钮）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正常进入分类管理页面，页面包含新闻分类标题的【新增】、【编辑】、【删除】按钮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9"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lang w:val="en-US" w:eastAsia="zh-CN"/>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点击【新增】按钮进入栏目新增页面（点击右则边栏【新增】按钮）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跳转栏目新增页面，页面包括栏目类型、父类、分类名称、SEO标题、关键词、栏目描述输入框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不输入任何内容，点击【提交】按钮（点击下方【提交】按钮）</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弹出分类名称不能为空的提示框，不做任何保存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只输入栏目类型，进行保存（输入栏目类型，点击下方【提交】按钮）</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弹出父类不能为空的提示框，不做任何保存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分类名称为空进行保存（只空分类名称不做填写，点击【提交】按钮）</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弹出分类名称不能为空的提示框，不做任何保存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栏目描述为空进行保存（只空栏目描述不做填写，点击【提交】按钮）</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弹出栏目描述不能为空的提示框，不做任何保存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对已有新闻分类进行修改（点击右边栏【修改】按钮）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跳转分类修改页面，页面包括已有内容的栏目类型、父类、分类名称、SEO标题、关键词、栏目描述输入框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修改已有新闻分类的内容并保存（修改各个输入框的内容，点击【提交】按钮）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弹出修改成功的提示框，并返回分类管理页面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点击删除已有新闻分类的按钮（点击右边栏的【删除】按钮）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弹出是否删除该分类的提示框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tabs>
                <w:tab w:val="left" w:pos="420"/>
              </w:tabs>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点击删除提示框中的【确定】按钮，删除已有分类（点击【确定】）</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所选分类被删除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进入用户管理界面（点击左侧栏【用户管理】按钮）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跳转进入用户管理界面，界面包含用户名、用户组、性别、生日、电话、QQ邮箱、操作、删除、新增，排序查看的列表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进入修改页面（点击右边栏的【修改】按钮）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进入用户信息修改页面，页面包含对用户名、用户组、性别、生日、电话、QQ邮箱修改框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修改用户信息后，进行保存（点击【提交】保存）</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提示操作成功，并返回用户管理界面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删除超级管理员（在用户列表中选择超级管理员，点击【删除】）</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提示超级管理员不能删除，不进行任何操作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删除普通管理员（在用户列表中选择一个普通管理员，点击【删除】）</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弹出是否要删除的系统提示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确认删除普通管理员（在删除的系统提示框中选择【确定】按钮）</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弹出用户删除成功的提示框，并返回用户管理页面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进入新增用户页面（点击用户管理页面的【新增】按钮）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跳转入新增用户页面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无任何输入，进行新增用户的信息保存（进入新增用户页面，直接点击【提交】按钮）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显示用户名和密码不能为空的提示，不进行任何保存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用户输入错误的密码信息（不进行任何输入，点击保存）</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显示用户密码不能为空的提示，不进行任何保存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进入头像上传页面（点击【头像】按钮）</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弹出图片选择框，进行图片选择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选择本地图片，作为用户进行上传（选择本地的一张图片，点击【打开】按钮</w:t>
            </w:r>
            <w:r>
              <w:rPr>
                <w:rFonts w:ascii="Arial" w:hAnsi="Arial" w:eastAsia="宋体" w:cs="Arial"/>
                <w:i w:val="0"/>
                <w:caps w:val="0"/>
                <w:color w:val="333333"/>
                <w:spacing w:val="0"/>
                <w:sz w:val="19"/>
                <w:szCs w:val="19"/>
                <w:shd w:val="clear" w:fill="FFFFFF"/>
              </w:rPr>
              <w:t>）</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所选择的图片正常上传，并显示在头像图区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选择大于1MB的图片进行上传</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上传失败，提示请上传小于1MB的图片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选择非jpg,gif,png,jpeg文件进行上传</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上传失败，提示不支持此类型文件上传的提示框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在生日框选择生日日期</w:t>
            </w:r>
          </w:p>
        </w:tc>
        <w:tc>
          <w:tcPr>
            <w:tcW w:w="3792" w:type="dxa"/>
            <w:vAlign w:val="center"/>
          </w:tcPr>
          <w:p>
            <w:pPr>
              <w:ind w:firstLine="0" w:firstLineChars="0"/>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日期插件正常，可以正确选择生日日期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ind w:firstLine="0" w:firstLineChars="0"/>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对新增用户信息进行保存（点击提交【按钮】）</w:t>
            </w:r>
          </w:p>
        </w:tc>
        <w:tc>
          <w:tcPr>
            <w:tcW w:w="3792" w:type="dxa"/>
            <w:vAlign w:val="center"/>
          </w:tcPr>
          <w:p>
            <w:pPr>
              <w:ind w:firstLine="0" w:firstLineChars="0"/>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提示操作成功，跳转用户管理界面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进入用户组管理页面（点击左侧边栏的【用户组管理】按钮）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跳转用户组管理页面，页面包括用户组、状态、修改、删除的信息的页面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对用户组进行删除（选择列表中的一个用户组，点击【删除】按钮）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提示用户组删除成功，并跳转回用户组管理页面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进入修改用户组页面（选择用户组列表中的一个，点击最右侧的【修改】按钮）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跳转用户组信息修改页面，页面包括控制台、是否启用、用户及组、网站内容、个人中心的选择框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对所选用户组信息进行修改（勾选控制台、是否启用、用户及组、网站内容、个人中心的内容，点击保存）</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弹出用户组修改成功的提示，并返回用户组管理界面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rPr>
            </w:pPr>
            <w:r>
              <w:rPr>
                <w:rFonts w:hint="eastAsia" w:ascii="宋体" w:hAnsi="宋体" w:eastAsia="宋体" w:cs="宋体"/>
                <w:b w:val="0"/>
                <w:bCs/>
                <w:sz w:val="21"/>
                <w:szCs w:val="21"/>
                <w:lang w:val="en-US" w:eastAsia="zh-CN"/>
              </w:rPr>
              <w:t>修改用户组的状态（选择用户组列表中的一个，点击其状态栏的按钮，如果是启用，则点击【启用】，如果是禁用，则点击【禁用】）</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提示更新状态成功，并返回用户组管理界面，对应的状态修改成功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进入新增用户组页面（点击左侧边栏的【新增用户组】按钮）</w:t>
            </w:r>
          </w:p>
        </w:tc>
        <w:tc>
          <w:tcPr>
            <w:tcW w:w="3792"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跳转新增用户组页面，页面包括控制台、是否启用、用户及组、网站内容、个人中心的选择框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提交一个空的用户组信息（不进行任何填写，点击【提交】按钮）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提示用户组名不能为空，不进行任何保存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提交正确的用户组信息（输入用户组名aa,选择启用，勾选用户管理，新闻管理，个人资料）</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提示新增用户组成功，并跳回新增用户组页面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进入笔记管理页面（点击左侧边栏的【笔记管理】按钮）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跳转笔记管理页面，页面包括作者，文章标题，发布时间，删除的列表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查看笔记的具体内容（点击某一篇文章的标题）</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进入文章的PDF页面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对用户笔记进行删除（点击某一篇笔记对应的【删除】按钮，进行删除）</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弹出是否删除该文章的提示框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512" w:hRule="atLeast"/>
          <w:jc w:val="center"/>
        </w:trPr>
        <w:tc>
          <w:tcPr>
            <w:tcW w:w="1280" w:type="dxa"/>
            <w:vAlign w:val="center"/>
          </w:tcPr>
          <w:p>
            <w:pPr>
              <w:numPr>
                <w:ilvl w:val="0"/>
                <w:numId w:val="2"/>
              </w:numPr>
              <w:spacing w:line="360" w:lineRule="auto"/>
              <w:ind w:left="425" w:leftChars="0" w:hanging="425" w:firstLineChars="0"/>
              <w:jc w:val="center"/>
              <w:rPr>
                <w:rFonts w:hint="eastAsia" w:ascii="宋体" w:hAnsi="宋体" w:eastAsia="宋体" w:cs="宋体"/>
                <w:b w:val="0"/>
                <w:bCs/>
                <w:sz w:val="21"/>
                <w:szCs w:val="21"/>
              </w:rPr>
            </w:pPr>
          </w:p>
        </w:tc>
        <w:tc>
          <w:tcPr>
            <w:tcW w:w="2489"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确定删除文章操作（在删除提示框中点击确定按钮）</w:t>
            </w:r>
          </w:p>
        </w:tc>
        <w:tc>
          <w:tcPr>
            <w:tcW w:w="3792" w:type="dxa"/>
            <w:vAlign w:val="center"/>
          </w:tcPr>
          <w:p>
            <w:pPr>
              <w:jc w:val="cente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提示删除成，并返回笔记管理页面</w:t>
            </w:r>
          </w:p>
        </w:tc>
      </w:tr>
    </w:tbl>
    <w:p>
      <w:pPr>
        <w:pStyle w:val="2"/>
        <w:ind w:left="0" w:leftChars="0" w:firstLine="0" w:firstLineChars="0"/>
        <w:jc w:val="both"/>
        <w:rPr>
          <w:rFonts w:hint="eastAsia"/>
        </w:rPr>
      </w:pPr>
      <w:bookmarkStart w:id="42" w:name="_Toc499111046"/>
      <w:bookmarkStart w:id="43" w:name="_Toc21375"/>
      <w:bookmarkStart w:id="44" w:name="_Toc374530335"/>
      <w:bookmarkStart w:id="45" w:name="_Toc499111048"/>
      <w:bookmarkStart w:id="46" w:name="_Toc374530337"/>
    </w:p>
    <w:p>
      <w:pPr>
        <w:rPr>
          <w:rFonts w:hint="eastAsia"/>
        </w:rPr>
      </w:pPr>
    </w:p>
    <w:bookmarkEnd w:id="42"/>
    <w:bookmarkEnd w:id="43"/>
    <w:bookmarkEnd w:id="44"/>
    <w:bookmarkEnd w:id="45"/>
    <w:bookmarkEnd w:id="46"/>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1B759"/>
    <w:multiLevelType w:val="singleLevel"/>
    <w:tmpl w:val="F5F1B759"/>
    <w:lvl w:ilvl="0" w:tentative="0">
      <w:start w:val="1"/>
      <w:numFmt w:val="bullet"/>
      <w:lvlText w:val=""/>
      <w:lvlJc w:val="left"/>
      <w:pPr>
        <w:ind w:left="420" w:hanging="420"/>
      </w:pPr>
      <w:rPr>
        <w:rFonts w:hint="default" w:ascii="Wingdings" w:hAnsi="Wingdings"/>
      </w:rPr>
    </w:lvl>
  </w:abstractNum>
  <w:abstractNum w:abstractNumId="1">
    <w:nsid w:val="0AD35AC8"/>
    <w:multiLevelType w:val="singleLevel"/>
    <w:tmpl w:val="0AD35AC8"/>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D42C5"/>
    <w:rsid w:val="00574A3A"/>
    <w:rsid w:val="00F564F1"/>
    <w:rsid w:val="08CD601C"/>
    <w:rsid w:val="0B3E48B6"/>
    <w:rsid w:val="0B611FC8"/>
    <w:rsid w:val="1128386A"/>
    <w:rsid w:val="121A5B5A"/>
    <w:rsid w:val="12C31508"/>
    <w:rsid w:val="12EF77B5"/>
    <w:rsid w:val="16FC25E0"/>
    <w:rsid w:val="17861E95"/>
    <w:rsid w:val="1B9B2BC5"/>
    <w:rsid w:val="1DA10C73"/>
    <w:rsid w:val="1E02019A"/>
    <w:rsid w:val="20917FF1"/>
    <w:rsid w:val="20FF54E4"/>
    <w:rsid w:val="215F4B56"/>
    <w:rsid w:val="23F35047"/>
    <w:rsid w:val="241C67A5"/>
    <w:rsid w:val="25045379"/>
    <w:rsid w:val="26B66606"/>
    <w:rsid w:val="27242F17"/>
    <w:rsid w:val="296872E9"/>
    <w:rsid w:val="2ABF13BA"/>
    <w:rsid w:val="2CC05C6C"/>
    <w:rsid w:val="2CFE79A0"/>
    <w:rsid w:val="2D4527EC"/>
    <w:rsid w:val="2D8E2163"/>
    <w:rsid w:val="2F254F23"/>
    <w:rsid w:val="30454528"/>
    <w:rsid w:val="3116570D"/>
    <w:rsid w:val="345B01FD"/>
    <w:rsid w:val="36025C9D"/>
    <w:rsid w:val="38271AD1"/>
    <w:rsid w:val="384970D1"/>
    <w:rsid w:val="392A3F03"/>
    <w:rsid w:val="39F6551C"/>
    <w:rsid w:val="3A304B57"/>
    <w:rsid w:val="3C5426FE"/>
    <w:rsid w:val="3D5F6DB0"/>
    <w:rsid w:val="3D957E40"/>
    <w:rsid w:val="3DB26E21"/>
    <w:rsid w:val="3E327236"/>
    <w:rsid w:val="3EDA612D"/>
    <w:rsid w:val="41EB2F3F"/>
    <w:rsid w:val="42AC4DAB"/>
    <w:rsid w:val="432D2CCA"/>
    <w:rsid w:val="44512822"/>
    <w:rsid w:val="46A118C5"/>
    <w:rsid w:val="47176174"/>
    <w:rsid w:val="4806099E"/>
    <w:rsid w:val="489B7AEF"/>
    <w:rsid w:val="49D46D5E"/>
    <w:rsid w:val="4A5F35AE"/>
    <w:rsid w:val="4A791D09"/>
    <w:rsid w:val="4B4D04E7"/>
    <w:rsid w:val="4D5E706F"/>
    <w:rsid w:val="4DBE6E3E"/>
    <w:rsid w:val="4E09656B"/>
    <w:rsid w:val="4F060DD4"/>
    <w:rsid w:val="519E7353"/>
    <w:rsid w:val="52F94F75"/>
    <w:rsid w:val="537348E5"/>
    <w:rsid w:val="53B36868"/>
    <w:rsid w:val="53DB3FF2"/>
    <w:rsid w:val="546A1647"/>
    <w:rsid w:val="55A651E9"/>
    <w:rsid w:val="562C23CD"/>
    <w:rsid w:val="567F05CA"/>
    <w:rsid w:val="57080FB2"/>
    <w:rsid w:val="57226998"/>
    <w:rsid w:val="57974F22"/>
    <w:rsid w:val="59340178"/>
    <w:rsid w:val="5C905AE3"/>
    <w:rsid w:val="618433EB"/>
    <w:rsid w:val="62F75CB3"/>
    <w:rsid w:val="63150258"/>
    <w:rsid w:val="640A6FF4"/>
    <w:rsid w:val="64131FE8"/>
    <w:rsid w:val="652979D2"/>
    <w:rsid w:val="6AAC6670"/>
    <w:rsid w:val="6BDA5CC7"/>
    <w:rsid w:val="6C264345"/>
    <w:rsid w:val="6C6A0430"/>
    <w:rsid w:val="6CED42C5"/>
    <w:rsid w:val="6E2C6C31"/>
    <w:rsid w:val="6E576842"/>
    <w:rsid w:val="6E8B793F"/>
    <w:rsid w:val="6F9544F8"/>
    <w:rsid w:val="70390056"/>
    <w:rsid w:val="71351D5F"/>
    <w:rsid w:val="71EF0755"/>
    <w:rsid w:val="724B08AE"/>
    <w:rsid w:val="73925379"/>
    <w:rsid w:val="751E45AB"/>
    <w:rsid w:val="78412439"/>
    <w:rsid w:val="792D14FF"/>
    <w:rsid w:val="7A5B160B"/>
    <w:rsid w:val="7BB6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0" w:firstLineChars="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0"/>
    <w:pPr>
      <w:spacing w:before="480" w:after="360" w:line="400" w:lineRule="exact"/>
      <w:ind w:firstLine="200" w:firstLineChars="200"/>
      <w:jc w:val="center"/>
      <w:outlineLvl w:val="0"/>
    </w:pPr>
    <w:rPr>
      <w:rFonts w:ascii="Times New Roman" w:hAnsi="Times New Roman" w:eastAsia="黑体" w:cs="Times New Roman"/>
      <w:b/>
      <w:bCs/>
      <w:kern w:val="44"/>
      <w:sz w:val="32"/>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9"/>
    <w:pPr>
      <w:keepNext/>
      <w:keepLines/>
      <w:spacing w:before="260" w:after="260" w:line="416" w:lineRule="auto"/>
      <w:outlineLvl w:val="2"/>
    </w:pPr>
    <w:rPr>
      <w:rFonts w:eastAsia="黑体" w:asciiTheme="minorAscii" w:hAnsiTheme="minorAscii"/>
      <w:b/>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unhideWhenUsed/>
    <w:uiPriority w:val="99"/>
    <w:pPr>
      <w:spacing w:before="100" w:beforeAutospacing="1" w:after="100" w:afterAutospacing="1"/>
      <w:jc w:val="left"/>
    </w:pPr>
    <w:rPr>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paragraph" w:customStyle="1" w:styleId="15">
    <w:name w:val="样式 首行缩进:  2 字符"/>
    <w:basedOn w:val="1"/>
    <w:qFormat/>
    <w:uiPriority w:val="0"/>
    <w:pPr>
      <w:spacing w:line="400" w:lineRule="exact"/>
      <w:ind w:firstLine="200" w:firstLineChars="200"/>
    </w:pPr>
    <w:rPr>
      <w:rFonts w:ascii="Times New Roman" w:hAnsi="Times New Roman" w:eastAsia="宋体" w:cs="宋体"/>
      <w:sz w:val="24"/>
      <w:szCs w:val="2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2019-01-21T01:31:00Z</dcterms:created>
  <dc:creator>嘻嘻哈哈大男孩</dc:creator>
  <cp:lastModifiedBy>He</cp:lastModifiedBy>
  <dcterms:modified xsi:type="dcterms:W3CDTF">2020-06-12T02:47:01Z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