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AF90" w14:textId="77777777" w:rsidR="00281944" w:rsidRPr="00281944" w:rsidRDefault="00281944" w:rsidP="00281944">
      <w:pPr>
        <w:ind w:firstLineChars="550" w:firstLine="1767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81944">
        <w:rPr>
          <w:rFonts w:ascii="Times New Roman" w:eastAsia="宋体" w:hAnsi="Times New Roman" w:cs="宋体" w:hint="eastAsia"/>
          <w:b/>
          <w:bCs/>
          <w:sz w:val="32"/>
          <w:szCs w:val="32"/>
        </w:rPr>
        <w:t>第八章</w:t>
      </w:r>
      <w:r w:rsidRPr="00281944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 </w:t>
      </w:r>
      <w:r w:rsidRPr="00281944">
        <w:rPr>
          <w:rFonts w:ascii="Times New Roman" w:eastAsia="宋体" w:hAnsi="Times New Roman" w:cs="宋体" w:hint="eastAsia"/>
          <w:b/>
          <w:bCs/>
          <w:sz w:val="32"/>
          <w:szCs w:val="32"/>
        </w:rPr>
        <w:t>负债</w:t>
      </w:r>
    </w:p>
    <w:p w14:paraId="2F1F1742" w14:textId="77777777" w:rsidR="00281944" w:rsidRPr="00281944" w:rsidRDefault="00281944" w:rsidP="00281944">
      <w:pPr>
        <w:rPr>
          <w:rFonts w:ascii="Times New Roman" w:eastAsia="宋体" w:hAnsi="Times New Roman" w:cs="Times New Roman"/>
          <w:b/>
          <w:bCs/>
          <w:szCs w:val="21"/>
        </w:rPr>
      </w:pPr>
      <w:r w:rsidRPr="00281944">
        <w:rPr>
          <w:rFonts w:ascii="Times New Roman" w:eastAsia="宋体" w:hAnsi="Times New Roman" w:cs="宋体" w:hint="eastAsia"/>
          <w:b/>
          <w:bCs/>
          <w:szCs w:val="21"/>
        </w:rPr>
        <w:t>自测题</w:t>
      </w:r>
    </w:p>
    <w:p w14:paraId="56CC00B0" w14:textId="77777777" w:rsidR="00281944" w:rsidRPr="00281944" w:rsidRDefault="00281944" w:rsidP="00281944">
      <w:pPr>
        <w:numPr>
          <w:ilvl w:val="0"/>
          <w:numId w:val="5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选择题</w:t>
      </w:r>
    </w:p>
    <w:p w14:paraId="6B43453D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1.</w:t>
      </w:r>
      <w:proofErr w:type="gramStart"/>
      <w:r w:rsidRPr="00281944">
        <w:rPr>
          <w:rFonts w:ascii="Times New Roman" w:eastAsia="宋体" w:hAnsi="Times New Roman" w:cs="Times New Roman"/>
          <w:szCs w:val="21"/>
        </w:rPr>
        <w:t>A  2</w:t>
      </w:r>
      <w:proofErr w:type="gramEnd"/>
      <w:r w:rsidRPr="00281944">
        <w:rPr>
          <w:rFonts w:ascii="Times New Roman" w:eastAsia="宋体" w:hAnsi="Times New Roman" w:cs="Times New Roman"/>
          <w:szCs w:val="21"/>
        </w:rPr>
        <w:t>.D  3.CD  4.D  5.ABC  6.ACD  7.BCD  8.BCD  9.D  10.B</w:t>
      </w:r>
    </w:p>
    <w:p w14:paraId="0EC4252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15D31E78" w14:textId="77777777" w:rsidR="00281944" w:rsidRPr="00281944" w:rsidRDefault="00281944" w:rsidP="00281944">
      <w:pPr>
        <w:numPr>
          <w:ilvl w:val="0"/>
          <w:numId w:val="5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判断题</w:t>
      </w:r>
    </w:p>
    <w:p w14:paraId="5F44A361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1.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2.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3.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4.</w:t>
      </w:r>
      <w:r w:rsidRPr="00281944">
        <w:rPr>
          <w:rFonts w:ascii="Times New Roman" w:eastAsia="宋体" w:hAnsi="Times New Roman" w:cs="宋体" w:hint="eastAsia"/>
          <w:szCs w:val="21"/>
        </w:rPr>
        <w:t>错</w:t>
      </w:r>
      <w:r w:rsidRPr="00281944">
        <w:rPr>
          <w:rFonts w:ascii="Times New Roman" w:eastAsia="宋体" w:hAnsi="Times New Roman" w:cs="Times New Roman"/>
          <w:szCs w:val="21"/>
        </w:rPr>
        <w:t xml:space="preserve">  5.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6.</w:t>
      </w:r>
      <w:r w:rsidRPr="00281944">
        <w:rPr>
          <w:rFonts w:ascii="Times New Roman" w:eastAsia="宋体" w:hAnsi="Times New Roman" w:cs="宋体" w:hint="eastAsia"/>
          <w:szCs w:val="21"/>
        </w:rPr>
        <w:t>错</w:t>
      </w:r>
      <w:r w:rsidRPr="00281944">
        <w:rPr>
          <w:rFonts w:ascii="Times New Roman" w:eastAsia="宋体" w:hAnsi="Times New Roman" w:cs="Times New Roman"/>
          <w:szCs w:val="21"/>
        </w:rPr>
        <w:t xml:space="preserve">  7.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8.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9.</w:t>
      </w:r>
      <w:r w:rsidRPr="00281944">
        <w:rPr>
          <w:rFonts w:ascii="Times New Roman" w:eastAsia="宋体" w:hAnsi="Times New Roman" w:cs="宋体" w:hint="eastAsia"/>
          <w:szCs w:val="21"/>
        </w:rPr>
        <w:t>对</w:t>
      </w:r>
      <w:r w:rsidRPr="00281944">
        <w:rPr>
          <w:rFonts w:ascii="Times New Roman" w:eastAsia="宋体" w:hAnsi="Times New Roman" w:cs="Times New Roman"/>
          <w:szCs w:val="21"/>
        </w:rPr>
        <w:t xml:space="preserve">  10.</w:t>
      </w:r>
      <w:r w:rsidRPr="00281944">
        <w:rPr>
          <w:rFonts w:ascii="Times New Roman" w:eastAsia="宋体" w:hAnsi="Times New Roman" w:cs="宋体" w:hint="eastAsia"/>
          <w:szCs w:val="21"/>
        </w:rPr>
        <w:t>错</w:t>
      </w:r>
    </w:p>
    <w:p w14:paraId="673CAC82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1DB2E320" w14:textId="77777777" w:rsidR="00281944" w:rsidRPr="00281944" w:rsidRDefault="00281944" w:rsidP="00281944">
      <w:pPr>
        <w:rPr>
          <w:rFonts w:ascii="Times New Roman" w:eastAsia="宋体" w:hAnsi="Times New Roman" w:cs="Times New Roman"/>
          <w:b/>
          <w:bCs/>
          <w:szCs w:val="21"/>
        </w:rPr>
      </w:pPr>
      <w:r w:rsidRPr="00281944">
        <w:rPr>
          <w:rFonts w:ascii="Times New Roman" w:eastAsia="宋体" w:hAnsi="Times New Roman" w:cs="宋体" w:hint="eastAsia"/>
          <w:b/>
          <w:bCs/>
          <w:szCs w:val="21"/>
        </w:rPr>
        <w:t>练习题</w:t>
      </w:r>
    </w:p>
    <w:p w14:paraId="72C00BAD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习题一</w:t>
      </w:r>
    </w:p>
    <w:p w14:paraId="4C8CEFDF" w14:textId="77777777" w:rsidR="00281944" w:rsidRPr="00281944" w:rsidRDefault="00281944" w:rsidP="00281944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开出票据时：</w:t>
      </w:r>
    </w:p>
    <w:p w14:paraId="55DB19F3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借：原材料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30 000</w:t>
      </w:r>
    </w:p>
    <w:p w14:paraId="517F543F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应交增值税（进项税额）</w:t>
      </w:r>
      <w:r w:rsidRPr="00281944">
        <w:rPr>
          <w:rFonts w:ascii="Times New Roman" w:eastAsia="宋体" w:hAnsi="Times New Roman" w:cs="Times New Roman"/>
          <w:szCs w:val="21"/>
        </w:rPr>
        <w:t>5 100</w:t>
      </w:r>
    </w:p>
    <w:p w14:paraId="1CCFCDFB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5 100</w:t>
      </w:r>
    </w:p>
    <w:p w14:paraId="6B1DC888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   </w:t>
      </w:r>
      <w:r w:rsidRPr="00281944">
        <w:rPr>
          <w:rFonts w:ascii="Times New Roman" w:eastAsia="宋体" w:hAnsi="Times New Roman" w:cs="宋体" w:hint="eastAsia"/>
          <w:szCs w:val="21"/>
        </w:rPr>
        <w:t>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30 000  </w:t>
      </w:r>
    </w:p>
    <w:p w14:paraId="70A30C01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偿付票据时：</w:t>
      </w:r>
    </w:p>
    <w:p w14:paraId="3A107348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30000</w:t>
      </w:r>
    </w:p>
    <w:p w14:paraId="242360CF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</w:t>
      </w: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30 000</w:t>
      </w:r>
    </w:p>
    <w:p w14:paraId="7C459BE5" w14:textId="77777777" w:rsidR="00281944" w:rsidRPr="00281944" w:rsidRDefault="00281944" w:rsidP="00281944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6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30</w:t>
      </w:r>
      <w:r w:rsidRPr="00281944">
        <w:rPr>
          <w:rFonts w:ascii="Times New Roman" w:eastAsia="宋体" w:hAnsi="Times New Roman" w:cs="宋体" w:hint="eastAsia"/>
          <w:szCs w:val="21"/>
        </w:rPr>
        <w:t>日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  <w:r w:rsidRPr="00281944">
        <w:rPr>
          <w:rFonts w:ascii="Times New Roman" w:eastAsia="宋体" w:hAnsi="Times New Roman" w:cs="宋体" w:hint="eastAsia"/>
          <w:szCs w:val="21"/>
        </w:rPr>
        <w:t>应计利息为</w:t>
      </w:r>
      <w:r w:rsidRPr="00281944">
        <w:rPr>
          <w:rFonts w:ascii="Times New Roman" w:eastAsia="宋体" w:hAnsi="Times New Roman" w:cs="Times New Roman"/>
          <w:szCs w:val="21"/>
        </w:rPr>
        <w:t>30</w:t>
      </w:r>
      <w:r w:rsidRPr="00281944">
        <w:rPr>
          <w:rFonts w:ascii="Times New Roman" w:eastAsia="宋体" w:hAnsi="Times New Roman" w:cs="宋体" w:hint="eastAsia"/>
          <w:szCs w:val="21"/>
        </w:rPr>
        <w:t>，</w:t>
      </w:r>
      <w:r w:rsidRPr="00281944">
        <w:rPr>
          <w:rFonts w:ascii="Times New Roman" w:eastAsia="宋体" w:hAnsi="Times New Roman" w:cs="Times New Roman"/>
          <w:szCs w:val="21"/>
        </w:rPr>
        <w:t xml:space="preserve">000×10% / 12 / 2 =125 </w:t>
      </w:r>
    </w:p>
    <w:p w14:paraId="157A90F6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借：财务费用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125</w:t>
      </w:r>
    </w:p>
    <w:p w14:paraId="1A17EF15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</w:t>
      </w:r>
      <w:r w:rsidRPr="00281944">
        <w:rPr>
          <w:rFonts w:ascii="Times New Roman" w:eastAsia="宋体" w:hAnsi="Times New Roman" w:cs="宋体" w:hint="eastAsia"/>
          <w:szCs w:val="21"/>
        </w:rPr>
        <w:t>贷：应付票据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125 </w:t>
      </w:r>
    </w:p>
    <w:p w14:paraId="233BB792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44FE25B2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250</w:t>
      </w:r>
    </w:p>
    <w:p w14:paraId="64F8E658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贷：应付票据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250</w:t>
      </w:r>
    </w:p>
    <w:p w14:paraId="3BA99F27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8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754B6532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250</w:t>
      </w:r>
    </w:p>
    <w:p w14:paraId="68761AAF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</w:t>
      </w:r>
      <w:r w:rsidRPr="00281944">
        <w:rPr>
          <w:rFonts w:ascii="Times New Roman" w:eastAsia="宋体" w:hAnsi="Times New Roman" w:cs="宋体" w:hint="eastAsia"/>
          <w:szCs w:val="21"/>
        </w:rPr>
        <w:t>贷：应付票据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250</w:t>
      </w:r>
    </w:p>
    <w:p w14:paraId="15EA9E98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9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15</w:t>
      </w:r>
      <w:r w:rsidRPr="00281944">
        <w:rPr>
          <w:rFonts w:ascii="Times New Roman" w:eastAsia="宋体" w:hAnsi="Times New Roman" w:cs="宋体" w:hint="eastAsia"/>
          <w:szCs w:val="21"/>
        </w:rPr>
        <w:t>日偿付</w:t>
      </w:r>
    </w:p>
    <w:p w14:paraId="64D2D9B9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30 625</w:t>
      </w:r>
    </w:p>
    <w:p w14:paraId="07F78A5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125</w:t>
      </w:r>
    </w:p>
    <w:p w14:paraId="3E83EACD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30 750</w:t>
      </w:r>
    </w:p>
    <w:p w14:paraId="65D38C38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3</w:t>
      </w:r>
      <w:r w:rsidRPr="00281944">
        <w:rPr>
          <w:rFonts w:ascii="Times New Roman" w:eastAsia="宋体" w:hAnsi="Times New Roman" w:cs="宋体" w:hint="eastAsia"/>
          <w:szCs w:val="21"/>
        </w:rPr>
        <w:t>．</w:t>
      </w:r>
    </w:p>
    <w:p w14:paraId="7FB720B3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不带息商业汇票到期偿还时（假设为商业承兑汇票）</w:t>
      </w:r>
    </w:p>
    <w:p w14:paraId="2F6E637F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30 000</w:t>
      </w:r>
    </w:p>
    <w:p w14:paraId="38EBCB57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</w:t>
      </w:r>
      <w:r w:rsidRPr="00281944">
        <w:rPr>
          <w:rFonts w:ascii="Times New Roman" w:eastAsia="宋体" w:hAnsi="Times New Roman" w:cs="宋体" w:hint="eastAsia"/>
          <w:szCs w:val="21"/>
        </w:rPr>
        <w:t>贷：应付账款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30 000</w:t>
      </w:r>
    </w:p>
    <w:p w14:paraId="48E49807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带息商业汇票到期偿还时（假设为商业承兑汇票）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04A93311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借：应付票据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30 625</w:t>
      </w:r>
    </w:p>
    <w:p w14:paraId="6A18C39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125</w:t>
      </w:r>
    </w:p>
    <w:p w14:paraId="5313EBA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>贷：应付账款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30 750</w:t>
      </w:r>
    </w:p>
    <w:p w14:paraId="3E43DB7A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4C47BC8C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77192FE8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习题二</w:t>
      </w:r>
      <w:r w:rsidRPr="00281944">
        <w:rPr>
          <w:rFonts w:ascii="Times New Roman" w:eastAsia="宋体" w:hAnsi="Times New Roman" w:cs="Times New Roman"/>
          <w:szCs w:val="21"/>
        </w:rPr>
        <w:t xml:space="preserve"> </w:t>
      </w:r>
    </w:p>
    <w:p w14:paraId="1C4FCA73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20×1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10</w:t>
      </w:r>
      <w:r w:rsidRPr="00281944">
        <w:rPr>
          <w:rFonts w:ascii="Times New Roman" w:eastAsia="宋体" w:hAnsi="Times New Roman" w:cs="宋体" w:hint="eastAsia"/>
          <w:szCs w:val="21"/>
        </w:rPr>
        <w:t>日：</w:t>
      </w:r>
    </w:p>
    <w:p w14:paraId="3C16584C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lastRenderedPageBreak/>
        <w:t>借：银行存款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100 000</w:t>
      </w:r>
    </w:p>
    <w:p w14:paraId="40463021" w14:textId="77777777" w:rsidR="00281944" w:rsidRPr="00281944" w:rsidRDefault="00281944" w:rsidP="00281944">
      <w:pPr>
        <w:ind w:firstLineChars="357"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贷：预收账款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100 000</w:t>
      </w:r>
    </w:p>
    <w:p w14:paraId="5FB137A1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20×1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15</w:t>
      </w:r>
      <w:r w:rsidRPr="00281944">
        <w:rPr>
          <w:rFonts w:ascii="Times New Roman" w:eastAsia="宋体" w:hAnsi="Times New Roman" w:cs="宋体" w:hint="eastAsia"/>
          <w:szCs w:val="21"/>
        </w:rPr>
        <w:t>日：</w:t>
      </w:r>
    </w:p>
    <w:p w14:paraId="2CB00CEE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借：预收账款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117 000</w:t>
      </w:r>
    </w:p>
    <w:p w14:paraId="78ECE072" w14:textId="77777777" w:rsidR="00281944" w:rsidRPr="00281944" w:rsidRDefault="00281944" w:rsidP="00281944">
      <w:pPr>
        <w:ind w:firstLineChars="357"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贷：主营业务收入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100 000</w:t>
      </w:r>
    </w:p>
    <w:p w14:paraId="326B7B63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应交增值税（销项税额）</w:t>
      </w:r>
      <w:r w:rsidRPr="00281944">
        <w:rPr>
          <w:rFonts w:ascii="Times New Roman" w:eastAsia="宋体" w:hAnsi="Times New Roman" w:cs="Times New Roman"/>
          <w:szCs w:val="21"/>
        </w:rPr>
        <w:t xml:space="preserve">  17 000</w:t>
      </w:r>
    </w:p>
    <w:p w14:paraId="6069561C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8</w:t>
      </w:r>
      <w:r w:rsidRPr="00281944">
        <w:rPr>
          <w:rFonts w:ascii="Times New Roman" w:eastAsia="宋体" w:hAnsi="Times New Roman" w:cs="宋体" w:hint="eastAsia"/>
          <w:szCs w:val="21"/>
        </w:rPr>
        <w:t>日：</w:t>
      </w:r>
    </w:p>
    <w:p w14:paraId="44196582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1 700</w:t>
      </w:r>
    </w:p>
    <w:p w14:paraId="1D58174D" w14:textId="77777777" w:rsidR="00281944" w:rsidRPr="00281944" w:rsidRDefault="00281944" w:rsidP="00281944">
      <w:pPr>
        <w:ind w:firstLineChars="357"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贷：预收账款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1 700</w:t>
      </w:r>
    </w:p>
    <w:p w14:paraId="5782AE1A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</w:p>
    <w:p w14:paraId="4B5E0013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习题三</w:t>
      </w:r>
    </w:p>
    <w:p w14:paraId="7035B091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借：原材料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500 000</w:t>
      </w:r>
    </w:p>
    <w:p w14:paraId="56C39872" w14:textId="77777777" w:rsidR="00281944" w:rsidRPr="00281944" w:rsidRDefault="00281944" w:rsidP="00281944">
      <w:pPr>
        <w:ind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应交增值税（进项税额）</w:t>
      </w:r>
      <w:r w:rsidRPr="00281944">
        <w:rPr>
          <w:rFonts w:ascii="Times New Roman" w:eastAsia="宋体" w:hAnsi="Times New Roman" w:cs="Times New Roman"/>
          <w:szCs w:val="21"/>
        </w:rPr>
        <w:t>85 000</w:t>
      </w:r>
    </w:p>
    <w:p w14:paraId="28BC2B4D" w14:textId="77777777" w:rsidR="00281944" w:rsidRPr="00281944" w:rsidRDefault="00281944" w:rsidP="00281944">
      <w:pPr>
        <w:ind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贷：应付账款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585 000</w:t>
      </w:r>
    </w:p>
    <w:p w14:paraId="55D5F34D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收购时：</w:t>
      </w:r>
    </w:p>
    <w:p w14:paraId="0BE3B202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准予抵扣的进项税</w:t>
      </w:r>
      <w:r w:rsidRPr="00281944">
        <w:rPr>
          <w:rFonts w:ascii="Times New Roman" w:eastAsia="宋体" w:hAnsi="Times New Roman" w:cs="Times New Roman"/>
          <w:szCs w:val="21"/>
        </w:rPr>
        <w:t>=120 000× 10%=12 000</w:t>
      </w:r>
    </w:p>
    <w:p w14:paraId="3930B2D2" w14:textId="77777777" w:rsidR="00281944" w:rsidRPr="00281944" w:rsidRDefault="00281944" w:rsidP="00281944">
      <w:pPr>
        <w:ind w:left="36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借：原材料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108 000</w:t>
      </w:r>
    </w:p>
    <w:p w14:paraId="1C48EFB1" w14:textId="77777777" w:rsidR="00281944" w:rsidRPr="00281944" w:rsidRDefault="00281944" w:rsidP="00281944">
      <w:pPr>
        <w:ind w:left="360"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应交增值税（进项税额）</w:t>
      </w:r>
      <w:r w:rsidRPr="00281944">
        <w:rPr>
          <w:rFonts w:ascii="Times New Roman" w:eastAsia="宋体" w:hAnsi="Times New Roman" w:cs="Times New Roman"/>
          <w:szCs w:val="21"/>
        </w:rPr>
        <w:t xml:space="preserve">  12 000</w:t>
      </w:r>
    </w:p>
    <w:p w14:paraId="35202521" w14:textId="77777777" w:rsidR="00281944" w:rsidRPr="00281944" w:rsidRDefault="00281944" w:rsidP="00281944">
      <w:pPr>
        <w:ind w:left="360"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贷：现金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     120 000</w:t>
      </w:r>
    </w:p>
    <w:p w14:paraId="2D3D35EF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借：营业外支出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捐赠支出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97 000</w:t>
      </w:r>
    </w:p>
    <w:p w14:paraId="204AEE96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贷：库存商品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     80 000</w:t>
      </w:r>
    </w:p>
    <w:p w14:paraId="75AFC562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应交增值税（销项税额）</w:t>
      </w:r>
      <w:r w:rsidRPr="00281944">
        <w:rPr>
          <w:rFonts w:ascii="Times New Roman" w:eastAsia="宋体" w:hAnsi="Times New Roman" w:cs="Times New Roman"/>
          <w:szCs w:val="21"/>
        </w:rPr>
        <w:t xml:space="preserve">        17 000</w:t>
      </w:r>
    </w:p>
    <w:p w14:paraId="73343915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借：在建工程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301 000</w:t>
      </w:r>
    </w:p>
    <w:p w14:paraId="357EDDD4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贷：库存商品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250 000</w:t>
      </w:r>
    </w:p>
    <w:p w14:paraId="5F10E9F3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应交增值税（销项税额）</w:t>
      </w:r>
      <w:r w:rsidRPr="00281944">
        <w:rPr>
          <w:rFonts w:ascii="Times New Roman" w:eastAsia="宋体" w:hAnsi="Times New Roman" w:cs="Times New Roman"/>
          <w:szCs w:val="21"/>
        </w:rPr>
        <w:t xml:space="preserve">  51 000</w:t>
      </w:r>
    </w:p>
    <w:p w14:paraId="26EC0A9C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585 000</w:t>
      </w:r>
    </w:p>
    <w:p w14:paraId="485FDBC3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贷：主营业务收入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500 000</w:t>
      </w:r>
    </w:p>
    <w:p w14:paraId="207EA08F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应交增值税（销项税额）</w:t>
      </w:r>
      <w:r w:rsidRPr="00281944">
        <w:rPr>
          <w:rFonts w:ascii="Times New Roman" w:eastAsia="宋体" w:hAnsi="Times New Roman" w:cs="Times New Roman"/>
          <w:szCs w:val="21"/>
        </w:rPr>
        <w:t xml:space="preserve">    85 000</w:t>
      </w:r>
    </w:p>
    <w:p w14:paraId="34E243D3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借：在建工程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117 000</w:t>
      </w:r>
    </w:p>
    <w:p w14:paraId="6750C021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贷：原材料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  100 000</w:t>
      </w:r>
    </w:p>
    <w:p w14:paraId="1FE7A0F6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应交增值税（进项税额转出）</w:t>
      </w:r>
      <w:r w:rsidRPr="00281944">
        <w:rPr>
          <w:rFonts w:ascii="Times New Roman" w:eastAsia="宋体" w:hAnsi="Times New Roman" w:cs="Times New Roman"/>
          <w:szCs w:val="21"/>
        </w:rPr>
        <w:t>17 000</w:t>
      </w:r>
    </w:p>
    <w:p w14:paraId="1416B138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借：银行存款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100 000</w:t>
      </w:r>
    </w:p>
    <w:p w14:paraId="45997F7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无形资产减值准备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30 000</w:t>
      </w:r>
    </w:p>
    <w:p w14:paraId="2CBCEFEC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营业外支出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25 000</w:t>
      </w:r>
    </w:p>
    <w:p w14:paraId="674D00D5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贷：无形资产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150 000</w:t>
      </w:r>
    </w:p>
    <w:p w14:paraId="1025CBE4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应交营业税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5 000</w:t>
      </w:r>
    </w:p>
    <w:p w14:paraId="150B9B82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应交增值税（已交税金）</w:t>
      </w:r>
      <w:r w:rsidRPr="00281944">
        <w:rPr>
          <w:rFonts w:ascii="Times New Roman" w:eastAsia="宋体" w:hAnsi="Times New Roman" w:cs="Times New Roman"/>
          <w:szCs w:val="21"/>
        </w:rPr>
        <w:t xml:space="preserve"> 2 000</w:t>
      </w:r>
    </w:p>
    <w:p w14:paraId="79598E1C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         2 000</w:t>
      </w:r>
    </w:p>
    <w:p w14:paraId="7BADB7BD" w14:textId="77777777" w:rsidR="00281944" w:rsidRPr="00281944" w:rsidRDefault="00281944" w:rsidP="00281944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本月应交税费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应交增值税的余额为</w:t>
      </w:r>
      <w:r w:rsidRPr="00281944">
        <w:rPr>
          <w:rFonts w:ascii="Times New Roman" w:eastAsia="宋体" w:hAnsi="Times New Roman" w:cs="Times New Roman"/>
          <w:szCs w:val="21"/>
        </w:rPr>
        <w:t xml:space="preserve"> 71 000</w:t>
      </w:r>
    </w:p>
    <w:p w14:paraId="526EB955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7CC8CC77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3E58E239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习题四</w:t>
      </w:r>
    </w:p>
    <w:p w14:paraId="72EB7B3F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注：根据发行价格和支付的利息，求得实际利率接近票面利率，为</w:t>
      </w:r>
      <w:r w:rsidRPr="00281944">
        <w:rPr>
          <w:rFonts w:ascii="Times New Roman" w:eastAsia="宋体" w:hAnsi="Times New Roman" w:cs="Times New Roman"/>
          <w:szCs w:val="21"/>
        </w:rPr>
        <w:t>6%</w:t>
      </w:r>
      <w:r w:rsidRPr="00281944">
        <w:rPr>
          <w:rFonts w:ascii="Times New Roman" w:eastAsia="宋体" w:hAnsi="Times New Roman" w:cs="宋体" w:hint="eastAsia"/>
          <w:szCs w:val="21"/>
        </w:rPr>
        <w:t>。因此本题用直线法进行摊销。</w:t>
      </w:r>
    </w:p>
    <w:p w14:paraId="4EE41839" w14:textId="77777777" w:rsidR="00281944" w:rsidRPr="00281944" w:rsidRDefault="00281944" w:rsidP="00281944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lastRenderedPageBreak/>
        <w:t>发行价为</w:t>
      </w:r>
      <w:r w:rsidRPr="00281944">
        <w:rPr>
          <w:rFonts w:ascii="Times New Roman" w:eastAsia="宋体" w:hAnsi="Times New Roman" w:cs="Times New Roman"/>
          <w:szCs w:val="21"/>
        </w:rPr>
        <w:t>1 002 000</w:t>
      </w:r>
    </w:p>
    <w:p w14:paraId="1F8211C2" w14:textId="77777777" w:rsidR="00281944" w:rsidRPr="00281944" w:rsidRDefault="00281944" w:rsidP="00281944">
      <w:pPr>
        <w:numPr>
          <w:ilvl w:val="1"/>
          <w:numId w:val="3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发行时：</w:t>
      </w:r>
    </w:p>
    <w:p w14:paraId="5BF00B27" w14:textId="77777777" w:rsidR="00281944" w:rsidRPr="00281944" w:rsidRDefault="00281944" w:rsidP="00281944">
      <w:pPr>
        <w:ind w:left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</w:t>
      </w:r>
      <w:r w:rsidRPr="00281944">
        <w:rPr>
          <w:rFonts w:ascii="Times New Roman" w:eastAsia="宋体" w:hAnsi="Times New Roman" w:cs="宋体" w:hint="eastAsia"/>
          <w:szCs w:val="21"/>
        </w:rPr>
        <w:t>借：银行存款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1 002 000</w:t>
      </w:r>
    </w:p>
    <w:p w14:paraId="22E8C28B" w14:textId="77777777" w:rsidR="00281944" w:rsidRPr="00281944" w:rsidRDefault="00281944" w:rsidP="00281944">
      <w:pPr>
        <w:ind w:left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</w:t>
      </w:r>
      <w:r w:rsidRPr="00281944">
        <w:rPr>
          <w:rFonts w:ascii="Times New Roman" w:eastAsia="宋体" w:hAnsi="Times New Roman" w:cs="宋体" w:hint="eastAsia"/>
          <w:szCs w:val="21"/>
        </w:rPr>
        <w:t>贷：应付债券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面值</w:t>
      </w:r>
      <w:r w:rsidRPr="00281944">
        <w:rPr>
          <w:rFonts w:ascii="Times New Roman" w:eastAsia="宋体" w:hAnsi="Times New Roman" w:cs="Times New Roman"/>
          <w:szCs w:val="21"/>
        </w:rPr>
        <w:t xml:space="preserve">      1</w:t>
      </w:r>
      <w:proofErr w:type="gramStart"/>
      <w:r w:rsidRPr="00281944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567C0D23" w14:textId="77777777" w:rsidR="00281944" w:rsidRPr="00281944" w:rsidRDefault="00281944" w:rsidP="00281944">
      <w:pPr>
        <w:ind w:leftChars="200" w:left="420" w:firstLineChars="900" w:firstLine="189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2 000</w:t>
      </w:r>
    </w:p>
    <w:p w14:paraId="7010CBDB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1 000</w:t>
      </w:r>
    </w:p>
    <w:p w14:paraId="4F699016" w14:textId="77777777" w:rsidR="00281944" w:rsidRPr="00281944" w:rsidRDefault="00281944" w:rsidP="00281944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1 000</w:t>
      </w:r>
    </w:p>
    <w:p w14:paraId="1FC97BD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（</w:t>
      </w:r>
      <w:r w:rsidRPr="00281944">
        <w:rPr>
          <w:rFonts w:ascii="Times New Roman" w:eastAsia="宋体" w:hAnsi="Times New Roman" w:cs="Times New Roman"/>
          <w:szCs w:val="21"/>
        </w:rPr>
        <w:t>2</w:t>
      </w:r>
      <w:r w:rsidRPr="00281944">
        <w:rPr>
          <w:rFonts w:ascii="Times New Roman" w:eastAsia="宋体" w:hAnsi="Times New Roman" w:cs="宋体" w:hint="eastAsia"/>
          <w:szCs w:val="21"/>
        </w:rPr>
        <w:t>）</w:t>
      </w:r>
      <w:r w:rsidRPr="00281944">
        <w:rPr>
          <w:rFonts w:ascii="Times New Roman" w:eastAsia="宋体" w:hAnsi="Times New Roman" w:cs="Times New Roman"/>
          <w:szCs w:val="21"/>
        </w:rPr>
        <w:t>20×1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0FA033B5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29 667</w:t>
      </w:r>
    </w:p>
    <w:p w14:paraId="0FEC695E" w14:textId="77777777" w:rsidR="00281944" w:rsidRPr="00281944" w:rsidRDefault="00281944" w:rsidP="00281944">
      <w:pPr>
        <w:ind w:firstLineChars="550" w:firstLine="115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333</w:t>
      </w:r>
    </w:p>
    <w:p w14:paraId="7B9300FA" w14:textId="77777777" w:rsidR="00281944" w:rsidRPr="00281944" w:rsidRDefault="00281944" w:rsidP="00281944">
      <w:pPr>
        <w:ind w:firstLineChars="550" w:firstLine="115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贷：应付利息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30 000</w:t>
      </w:r>
    </w:p>
    <w:p w14:paraId="5199821C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09215FCA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29 667</w:t>
      </w:r>
    </w:p>
    <w:p w14:paraId="60648646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</w:t>
      </w: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333</w:t>
      </w:r>
    </w:p>
    <w:p w14:paraId="0B80069F" w14:textId="77777777" w:rsidR="00281944" w:rsidRPr="00281944" w:rsidRDefault="00281944" w:rsidP="00281944">
      <w:pPr>
        <w:ind w:firstLine="5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 xml:space="preserve">贷：应付利息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30 000</w:t>
      </w:r>
    </w:p>
    <w:p w14:paraId="498AB769" w14:textId="77777777" w:rsidR="00281944" w:rsidRPr="00281944" w:rsidRDefault="00281944" w:rsidP="00281944">
      <w:pPr>
        <w:ind w:firstLine="6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日，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日，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日计息同上。</w:t>
      </w:r>
    </w:p>
    <w:p w14:paraId="69AB131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(3) 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 xml:space="preserve">1 </w:t>
      </w:r>
      <w:r w:rsidRPr="00281944">
        <w:rPr>
          <w:rFonts w:ascii="Times New Roman" w:eastAsia="宋体" w:hAnsi="Times New Roman" w:cs="宋体" w:hint="eastAsia"/>
          <w:szCs w:val="21"/>
        </w:rPr>
        <w:t>日付息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6307E199" w14:textId="77777777" w:rsidR="00281944" w:rsidRPr="00281944" w:rsidRDefault="00281944" w:rsidP="00281944">
      <w:pPr>
        <w:ind w:firstLine="4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借：应付利息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30 000</w:t>
      </w:r>
    </w:p>
    <w:p w14:paraId="406683AC" w14:textId="77777777" w:rsidR="00281944" w:rsidRPr="00281944" w:rsidRDefault="00281944" w:rsidP="00281944">
      <w:pPr>
        <w:ind w:firstLineChars="357" w:firstLine="75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贷：银行存款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30 000</w:t>
      </w:r>
    </w:p>
    <w:p w14:paraId="37D63633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20×4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日付息均同上。</w:t>
      </w:r>
    </w:p>
    <w:p w14:paraId="2FEA1EC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20×4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日归还债券本金及最后一期利息费用时</w:t>
      </w:r>
    </w:p>
    <w:p w14:paraId="43AB0FAF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29 667</w:t>
      </w:r>
    </w:p>
    <w:p w14:paraId="1485752F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 xml:space="preserve">面值　　</w:t>
      </w:r>
      <w:r w:rsidRPr="00281944">
        <w:rPr>
          <w:rFonts w:ascii="Times New Roman" w:eastAsia="宋体" w:hAnsi="Times New Roman" w:cs="Times New Roman"/>
          <w:szCs w:val="21"/>
        </w:rPr>
        <w:t xml:space="preserve">   1</w:t>
      </w:r>
      <w:proofErr w:type="gramStart"/>
      <w:r w:rsidRPr="00281944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5EED3FEC" w14:textId="77777777" w:rsidR="00281944" w:rsidRPr="00281944" w:rsidRDefault="00281944" w:rsidP="00281944">
      <w:pPr>
        <w:ind w:firstLineChars="800" w:firstLine="168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  333</w:t>
      </w:r>
    </w:p>
    <w:p w14:paraId="4EBA353F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1 030 000</w:t>
      </w:r>
    </w:p>
    <w:p w14:paraId="58999D08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</w:p>
    <w:p w14:paraId="182A325F" w14:textId="77777777" w:rsidR="00281944" w:rsidRPr="00281944" w:rsidRDefault="00281944" w:rsidP="00281944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发行价为</w:t>
      </w:r>
      <w:r w:rsidRPr="00281944">
        <w:rPr>
          <w:rFonts w:ascii="Times New Roman" w:eastAsia="宋体" w:hAnsi="Times New Roman" w:cs="Times New Roman"/>
          <w:szCs w:val="21"/>
        </w:rPr>
        <w:t>998</w:t>
      </w:r>
      <w:r w:rsidRPr="00281944">
        <w:rPr>
          <w:rFonts w:ascii="Times New Roman" w:eastAsia="宋体" w:hAnsi="Times New Roman" w:cs="宋体" w:hint="eastAsia"/>
          <w:szCs w:val="21"/>
        </w:rPr>
        <w:t>，</w:t>
      </w:r>
      <w:r w:rsidRPr="00281944">
        <w:rPr>
          <w:rFonts w:ascii="Times New Roman" w:eastAsia="宋体" w:hAnsi="Times New Roman" w:cs="Times New Roman"/>
          <w:szCs w:val="21"/>
        </w:rPr>
        <w:t>000</w:t>
      </w:r>
      <w:r w:rsidRPr="00281944">
        <w:rPr>
          <w:rFonts w:ascii="Times New Roman" w:eastAsia="宋体" w:hAnsi="Times New Roman" w:cs="宋体" w:hint="eastAsia"/>
          <w:szCs w:val="21"/>
        </w:rPr>
        <w:t>元</w:t>
      </w:r>
    </w:p>
    <w:p w14:paraId="25DB20A8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）发行时</w:t>
      </w:r>
      <w:r w:rsidRPr="00281944">
        <w:rPr>
          <w:rFonts w:ascii="Times New Roman" w:eastAsia="宋体" w:hAnsi="Times New Roman" w:cs="Times New Roman"/>
          <w:szCs w:val="21"/>
        </w:rPr>
        <w:t xml:space="preserve">      </w:t>
      </w:r>
    </w:p>
    <w:p w14:paraId="6280A512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998 000</w:t>
      </w:r>
    </w:p>
    <w:p w14:paraId="7C498DC9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</w:t>
      </w: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2 000</w:t>
      </w:r>
    </w:p>
    <w:p w14:paraId="2CD14797" w14:textId="77777777" w:rsidR="00281944" w:rsidRPr="00281944" w:rsidRDefault="00281944" w:rsidP="00281944">
      <w:pPr>
        <w:ind w:left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</w:t>
      </w:r>
      <w:r w:rsidRPr="00281944">
        <w:rPr>
          <w:rFonts w:ascii="Times New Roman" w:eastAsia="宋体" w:hAnsi="Times New Roman" w:cs="宋体" w:hint="eastAsia"/>
          <w:szCs w:val="21"/>
        </w:rPr>
        <w:t>贷：应付债券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面值</w:t>
      </w:r>
      <w:r w:rsidRPr="00281944">
        <w:rPr>
          <w:rFonts w:ascii="Times New Roman" w:eastAsia="宋体" w:hAnsi="Times New Roman" w:cs="Times New Roman"/>
          <w:szCs w:val="21"/>
        </w:rPr>
        <w:t xml:space="preserve">           1</w:t>
      </w:r>
      <w:proofErr w:type="gramStart"/>
      <w:r w:rsidRPr="00281944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73B43129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1 000</w:t>
      </w:r>
    </w:p>
    <w:p w14:paraId="62CEF2C5" w14:textId="77777777" w:rsidR="00281944" w:rsidRPr="00281944" w:rsidRDefault="00281944" w:rsidP="00281944">
      <w:pPr>
        <w:ind w:leftChars="1" w:left="2" w:firstLineChars="450" w:firstLine="94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1 000</w:t>
      </w:r>
    </w:p>
    <w:p w14:paraId="38445997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（</w:t>
      </w:r>
      <w:r w:rsidRPr="00281944">
        <w:rPr>
          <w:rFonts w:ascii="Times New Roman" w:eastAsia="宋体" w:hAnsi="Times New Roman" w:cs="Times New Roman"/>
          <w:szCs w:val="21"/>
        </w:rPr>
        <w:t>2</w:t>
      </w:r>
      <w:r w:rsidRPr="00281944">
        <w:rPr>
          <w:rFonts w:ascii="Times New Roman" w:eastAsia="宋体" w:hAnsi="Times New Roman" w:cs="宋体" w:hint="eastAsia"/>
          <w:szCs w:val="21"/>
        </w:rPr>
        <w:t>）</w:t>
      </w:r>
      <w:r w:rsidRPr="00281944">
        <w:rPr>
          <w:rFonts w:ascii="Times New Roman" w:eastAsia="宋体" w:hAnsi="Times New Roman" w:cs="Times New Roman"/>
          <w:szCs w:val="21"/>
        </w:rPr>
        <w:t>20×1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312DD085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30 333</w:t>
      </w:r>
    </w:p>
    <w:p w14:paraId="45A54FEA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贷：应付利息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30 000</w:t>
      </w:r>
    </w:p>
    <w:p w14:paraId="71F7966D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   </w:t>
      </w: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333</w:t>
      </w:r>
    </w:p>
    <w:p w14:paraId="4252CC4F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7D74BE26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60 667</w:t>
      </w:r>
    </w:p>
    <w:p w14:paraId="02AFB4A4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 xml:space="preserve">贷：应付利息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60 000</w:t>
      </w:r>
    </w:p>
    <w:p w14:paraId="29B19C5F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    </w:t>
      </w: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667</w:t>
      </w:r>
    </w:p>
    <w:p w14:paraId="1DC8A31C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日计息</w:t>
      </w:r>
    </w:p>
    <w:p w14:paraId="3526354D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60 667</w:t>
      </w:r>
    </w:p>
    <w:p w14:paraId="15D7936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 </w:t>
      </w:r>
      <w:r w:rsidRPr="00281944">
        <w:rPr>
          <w:rFonts w:ascii="Times New Roman" w:eastAsia="宋体" w:hAnsi="Times New Roman" w:cs="宋体" w:hint="eastAsia"/>
          <w:szCs w:val="21"/>
        </w:rPr>
        <w:t xml:space="preserve">贷：应付利息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60 000</w:t>
      </w:r>
    </w:p>
    <w:p w14:paraId="0A3FAF3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lastRenderedPageBreak/>
        <w:t xml:space="preserve">           </w:t>
      </w: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667</w:t>
      </w:r>
    </w:p>
    <w:p w14:paraId="48328D8D" w14:textId="77777777" w:rsidR="00281944" w:rsidRPr="00281944" w:rsidRDefault="00281944" w:rsidP="00281944">
      <w:pPr>
        <w:ind w:left="2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(3) 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 xml:space="preserve">1 </w:t>
      </w:r>
      <w:r w:rsidRPr="00281944">
        <w:rPr>
          <w:rFonts w:ascii="Times New Roman" w:eastAsia="宋体" w:hAnsi="Times New Roman" w:cs="宋体" w:hint="eastAsia"/>
          <w:szCs w:val="21"/>
        </w:rPr>
        <w:t>日付息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566D449F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借：应付利息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30 000</w:t>
      </w:r>
    </w:p>
    <w:p w14:paraId="38EE5EE7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贷：银行存款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30 000</w:t>
      </w:r>
    </w:p>
    <w:p w14:paraId="2BBBA746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日、</w:t>
      </w:r>
      <w:r w:rsidRPr="00281944">
        <w:rPr>
          <w:rFonts w:ascii="Times New Roman" w:eastAsia="宋体" w:hAnsi="Times New Roman" w:cs="Times New Roman"/>
          <w:szCs w:val="21"/>
        </w:rPr>
        <w:t>20×4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日付息均同上。</w:t>
      </w:r>
    </w:p>
    <w:p w14:paraId="590CFCB9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20×4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7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1</w:t>
      </w:r>
      <w:r w:rsidRPr="00281944">
        <w:rPr>
          <w:rFonts w:ascii="Times New Roman" w:eastAsia="宋体" w:hAnsi="Times New Roman" w:cs="宋体" w:hint="eastAsia"/>
          <w:szCs w:val="21"/>
        </w:rPr>
        <w:t>日归还债券本金及最后一期利息费用时</w:t>
      </w:r>
    </w:p>
    <w:p w14:paraId="62482C4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</w:t>
      </w: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30 333</w:t>
      </w:r>
    </w:p>
    <w:p w14:paraId="05D8AA25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 xml:space="preserve">面值　　</w:t>
      </w:r>
      <w:r w:rsidRPr="00281944">
        <w:rPr>
          <w:rFonts w:ascii="Times New Roman" w:eastAsia="宋体" w:hAnsi="Times New Roman" w:cs="Times New Roman"/>
          <w:szCs w:val="21"/>
        </w:rPr>
        <w:t xml:space="preserve">     1</w:t>
      </w:r>
      <w:proofErr w:type="gramStart"/>
      <w:r w:rsidRPr="00281944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6403FFF1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贷：应付债券</w:t>
      </w:r>
      <w:r w:rsidRPr="00281944">
        <w:rPr>
          <w:rFonts w:ascii="Times New Roman" w:eastAsia="宋体" w:hAnsi="Times New Roman" w:cs="Times New Roman"/>
          <w:szCs w:val="21"/>
        </w:rPr>
        <w:t>——</w:t>
      </w:r>
      <w:r w:rsidRPr="00281944">
        <w:rPr>
          <w:rFonts w:ascii="Times New Roman" w:eastAsia="宋体" w:hAnsi="Times New Roman" w:cs="宋体" w:hint="eastAsia"/>
          <w:szCs w:val="21"/>
        </w:rPr>
        <w:t>利息调整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333</w:t>
      </w:r>
    </w:p>
    <w:p w14:paraId="087EAABA" w14:textId="77777777" w:rsidR="00281944" w:rsidRPr="00281944" w:rsidRDefault="00281944" w:rsidP="00281944">
      <w:pPr>
        <w:ind w:firstLineChars="550" w:firstLine="115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    1 030 000</w:t>
      </w:r>
    </w:p>
    <w:p w14:paraId="7E6863CE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05C9C58F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</w:p>
    <w:p w14:paraId="28ACABD5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习题五</w:t>
      </w:r>
    </w:p>
    <w:p w14:paraId="0348DCA7" w14:textId="77777777" w:rsidR="00281944" w:rsidRPr="00281944" w:rsidRDefault="00281944" w:rsidP="00281944">
      <w:pPr>
        <w:rPr>
          <w:rFonts w:ascii="Times New Roman" w:eastAsia="宋体" w:hAnsi="Times New Roman" w:cs="Times New Roman"/>
          <w:color w:val="FF0000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该笔分期付款方式购入固定资产的业务具有融资性质，计算的实际利率为</w:t>
      </w:r>
      <w:r w:rsidRPr="00281944">
        <w:rPr>
          <w:rFonts w:ascii="Times New Roman" w:eastAsia="宋体" w:hAnsi="Times New Roman" w:cs="Times New Roman"/>
          <w:szCs w:val="21"/>
        </w:rPr>
        <w:t>12%</w:t>
      </w:r>
      <w:r w:rsidRPr="00281944">
        <w:rPr>
          <w:rFonts w:ascii="Times New Roman" w:eastAsia="宋体" w:hAnsi="Times New Roman" w:cs="宋体" w:hint="eastAsia"/>
          <w:szCs w:val="21"/>
        </w:rPr>
        <w:t>，对未确认融资费用采用直线法进行摊销。</w:t>
      </w:r>
    </w:p>
    <w:p w14:paraId="1D45B714" w14:textId="77777777" w:rsidR="00281944" w:rsidRPr="00281944" w:rsidRDefault="00281944" w:rsidP="00281944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购入固定资产</w:t>
      </w:r>
      <w:r w:rsidRPr="00281944">
        <w:rPr>
          <w:rFonts w:ascii="Times New Roman" w:eastAsia="宋体" w:hAnsi="Times New Roman" w:cs="Times New Roman"/>
          <w:szCs w:val="21"/>
        </w:rPr>
        <w:t xml:space="preserve"> </w:t>
      </w:r>
    </w:p>
    <w:p w14:paraId="168D4DE4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借：固定资产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1 200 000</w:t>
      </w:r>
    </w:p>
    <w:p w14:paraId="45F1E338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未确认融资费用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300 000</w:t>
      </w:r>
    </w:p>
    <w:p w14:paraId="6BA6A871" w14:textId="77777777" w:rsidR="00281944" w:rsidRPr="00281944" w:rsidRDefault="00281944" w:rsidP="00281944">
      <w:p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     </w:t>
      </w:r>
      <w:r w:rsidRPr="00281944">
        <w:rPr>
          <w:rFonts w:ascii="Times New Roman" w:eastAsia="宋体" w:hAnsi="Times New Roman" w:cs="宋体" w:hint="eastAsia"/>
          <w:szCs w:val="21"/>
        </w:rPr>
        <w:t>贷：长期应付款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 1 500 000</w:t>
      </w:r>
    </w:p>
    <w:p w14:paraId="7398F3BB" w14:textId="77777777" w:rsidR="00281944" w:rsidRPr="00281944" w:rsidRDefault="00281944" w:rsidP="00281944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分期付款</w:t>
      </w:r>
      <w:r w:rsidRPr="00281944">
        <w:rPr>
          <w:rFonts w:ascii="Times New Roman" w:eastAsia="宋体" w:hAnsi="Times New Roman" w:cs="Times New Roman"/>
          <w:szCs w:val="21"/>
        </w:rPr>
        <w:t xml:space="preserve">     </w:t>
      </w:r>
    </w:p>
    <w:p w14:paraId="4DCB305D" w14:textId="77777777" w:rsidR="00281944" w:rsidRPr="00281944" w:rsidRDefault="00281944" w:rsidP="00281944">
      <w:pPr>
        <w:ind w:left="36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20×1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070B3B20" w14:textId="77777777" w:rsidR="00281944" w:rsidRPr="00281944" w:rsidRDefault="00281944" w:rsidP="00281944">
      <w:pPr>
        <w:ind w:leftChars="171" w:left="359" w:firstLineChars="50" w:firstLine="10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借：长期应付款</w:t>
      </w:r>
      <w:r w:rsidRPr="00281944">
        <w:rPr>
          <w:rFonts w:ascii="Times New Roman" w:eastAsia="宋体" w:hAnsi="Times New Roman" w:cs="Times New Roman"/>
          <w:szCs w:val="21"/>
        </w:rPr>
        <w:t xml:space="preserve">      500 000</w:t>
      </w:r>
    </w:p>
    <w:p w14:paraId="54E7FE36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500 000</w:t>
      </w:r>
    </w:p>
    <w:p w14:paraId="6310314F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60 000</w:t>
      </w:r>
    </w:p>
    <w:p w14:paraId="7F409FC7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贷：未确认融资费用　　</w:t>
      </w:r>
      <w:r w:rsidRPr="00281944">
        <w:rPr>
          <w:rFonts w:ascii="Times New Roman" w:eastAsia="宋体" w:hAnsi="Times New Roman" w:cs="Times New Roman"/>
          <w:szCs w:val="21"/>
        </w:rPr>
        <w:t xml:space="preserve">    60 000</w:t>
      </w:r>
    </w:p>
    <w:p w14:paraId="6D3E8DB3" w14:textId="77777777" w:rsidR="00281944" w:rsidRPr="00281944" w:rsidRDefault="00281944" w:rsidP="00281944">
      <w:pPr>
        <w:ind w:left="36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20×2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</w:t>
      </w:r>
      <w:r w:rsidRPr="00281944">
        <w:rPr>
          <w:rFonts w:ascii="Times New Roman" w:eastAsia="宋体" w:hAnsi="Times New Roman" w:cs="Times New Roman"/>
          <w:szCs w:val="21"/>
        </w:rPr>
        <w:t xml:space="preserve"> </w:t>
      </w:r>
    </w:p>
    <w:p w14:paraId="13CF0856" w14:textId="77777777" w:rsidR="00281944" w:rsidRPr="00281944" w:rsidRDefault="00281944" w:rsidP="00281944">
      <w:pPr>
        <w:ind w:left="36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 xml:space="preserve"> </w:t>
      </w:r>
      <w:r w:rsidRPr="00281944">
        <w:rPr>
          <w:rFonts w:ascii="Times New Roman" w:eastAsia="宋体" w:hAnsi="Times New Roman" w:cs="宋体" w:hint="eastAsia"/>
          <w:szCs w:val="21"/>
        </w:rPr>
        <w:t>借：长期应付款</w:t>
      </w:r>
      <w:r w:rsidRPr="00281944">
        <w:rPr>
          <w:rFonts w:ascii="Times New Roman" w:eastAsia="宋体" w:hAnsi="Times New Roman" w:cs="Times New Roman"/>
          <w:szCs w:val="21"/>
        </w:rPr>
        <w:t xml:space="preserve">       500 000</w:t>
      </w:r>
    </w:p>
    <w:p w14:paraId="087F8BE9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500 000</w:t>
      </w:r>
    </w:p>
    <w:p w14:paraId="202713C2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120 000</w:t>
      </w:r>
    </w:p>
    <w:p w14:paraId="162DB01A" w14:textId="77777777" w:rsidR="00281944" w:rsidRPr="00281944" w:rsidRDefault="00281944" w:rsidP="00281944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贷：未确认融资费用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    120 000</w:t>
      </w:r>
    </w:p>
    <w:p w14:paraId="71C998E1" w14:textId="77777777" w:rsidR="00281944" w:rsidRPr="00281944" w:rsidRDefault="00281944" w:rsidP="00281944">
      <w:pPr>
        <w:ind w:left="36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Times New Roman"/>
          <w:szCs w:val="21"/>
        </w:rPr>
        <w:t>20×3</w:t>
      </w:r>
      <w:r w:rsidRPr="00281944">
        <w:rPr>
          <w:rFonts w:ascii="Times New Roman" w:eastAsia="宋体" w:hAnsi="Times New Roman" w:cs="宋体" w:hint="eastAsia"/>
          <w:szCs w:val="21"/>
        </w:rPr>
        <w:t>年</w:t>
      </w:r>
      <w:r w:rsidRPr="00281944">
        <w:rPr>
          <w:rFonts w:ascii="Times New Roman" w:eastAsia="宋体" w:hAnsi="Times New Roman" w:cs="Times New Roman"/>
          <w:szCs w:val="21"/>
        </w:rPr>
        <w:t>12</w:t>
      </w:r>
      <w:r w:rsidRPr="00281944">
        <w:rPr>
          <w:rFonts w:ascii="Times New Roman" w:eastAsia="宋体" w:hAnsi="Times New Roman" w:cs="宋体" w:hint="eastAsia"/>
          <w:szCs w:val="21"/>
        </w:rPr>
        <w:t>月</w:t>
      </w:r>
      <w:r w:rsidRPr="00281944">
        <w:rPr>
          <w:rFonts w:ascii="Times New Roman" w:eastAsia="宋体" w:hAnsi="Times New Roman" w:cs="Times New Roman"/>
          <w:szCs w:val="21"/>
        </w:rPr>
        <w:t>31</w:t>
      </w:r>
      <w:r w:rsidRPr="00281944">
        <w:rPr>
          <w:rFonts w:ascii="Times New Roman" w:eastAsia="宋体" w:hAnsi="Times New Roman" w:cs="宋体" w:hint="eastAsia"/>
          <w:szCs w:val="21"/>
        </w:rPr>
        <w:t>日</w:t>
      </w:r>
      <w:r w:rsidRPr="00281944">
        <w:rPr>
          <w:rFonts w:ascii="Times New Roman" w:eastAsia="宋体" w:hAnsi="Times New Roman" w:cs="Times New Roman"/>
          <w:szCs w:val="21"/>
        </w:rPr>
        <w:t xml:space="preserve">  </w:t>
      </w:r>
    </w:p>
    <w:p w14:paraId="5DFADBDC" w14:textId="77777777" w:rsidR="00281944" w:rsidRPr="00281944" w:rsidRDefault="00281944" w:rsidP="00281944">
      <w:pPr>
        <w:ind w:leftChars="171" w:left="359" w:firstLineChars="50" w:firstLine="10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借：长期应付款</w:t>
      </w:r>
      <w:r w:rsidRPr="00281944">
        <w:rPr>
          <w:rFonts w:ascii="Times New Roman" w:eastAsia="宋体" w:hAnsi="Times New Roman" w:cs="Times New Roman"/>
          <w:szCs w:val="21"/>
        </w:rPr>
        <w:t xml:space="preserve">       500 000</w:t>
      </w:r>
    </w:p>
    <w:p w14:paraId="7BD164F4" w14:textId="77777777" w:rsidR="00281944" w:rsidRPr="00281944" w:rsidRDefault="00281944" w:rsidP="00281944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贷：银行存款</w:t>
      </w:r>
      <w:r w:rsidRPr="00281944">
        <w:rPr>
          <w:rFonts w:ascii="Times New Roman" w:eastAsia="宋体" w:hAnsi="Times New Roman" w:cs="Times New Roman"/>
          <w:szCs w:val="21"/>
        </w:rPr>
        <w:t xml:space="preserve">                 500 000</w:t>
      </w:r>
    </w:p>
    <w:p w14:paraId="2B1AE345" w14:textId="77777777" w:rsidR="00281944" w:rsidRPr="00281944" w:rsidRDefault="00281944" w:rsidP="0028194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>借：财务费用</w:t>
      </w:r>
      <w:r w:rsidRPr="00281944">
        <w:rPr>
          <w:rFonts w:ascii="Times New Roman" w:eastAsia="宋体" w:hAnsi="Times New Roman" w:cs="Times New Roman"/>
          <w:szCs w:val="21"/>
        </w:rPr>
        <w:t xml:space="preserve">          120 000</w:t>
      </w:r>
    </w:p>
    <w:p w14:paraId="418DA702" w14:textId="77777777" w:rsidR="00281944" w:rsidRPr="00281944" w:rsidRDefault="00281944" w:rsidP="0028194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281944">
        <w:rPr>
          <w:rFonts w:ascii="Times New Roman" w:eastAsia="宋体" w:hAnsi="Times New Roman" w:cs="宋体" w:hint="eastAsia"/>
          <w:szCs w:val="21"/>
        </w:rPr>
        <w:t xml:space="preserve">贷：未确认融资费用　　</w:t>
      </w:r>
      <w:r w:rsidRPr="00281944">
        <w:rPr>
          <w:rFonts w:ascii="Times New Roman" w:eastAsia="宋体" w:hAnsi="Times New Roman" w:cs="Times New Roman"/>
          <w:szCs w:val="21"/>
        </w:rPr>
        <w:t xml:space="preserve">       120 000</w:t>
      </w:r>
    </w:p>
    <w:p w14:paraId="56F09DFB" w14:textId="77777777" w:rsidR="0020607B" w:rsidRPr="00281944" w:rsidRDefault="0020607B"/>
    <w:sectPr w:rsidR="0020607B" w:rsidRPr="0028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BC6"/>
    <w:multiLevelType w:val="hybridMultilevel"/>
    <w:tmpl w:val="1F8A3B4C"/>
    <w:lvl w:ilvl="0" w:tplc="DF649CF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B70DDF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0AB1DC5"/>
    <w:multiLevelType w:val="hybridMultilevel"/>
    <w:tmpl w:val="8B3031DE"/>
    <w:lvl w:ilvl="0" w:tplc="19E4AC0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1D7BD3"/>
    <w:multiLevelType w:val="hybridMultilevel"/>
    <w:tmpl w:val="4850AA20"/>
    <w:lvl w:ilvl="0" w:tplc="8C6238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62A7BEE"/>
    <w:multiLevelType w:val="hybridMultilevel"/>
    <w:tmpl w:val="A528696A"/>
    <w:lvl w:ilvl="0" w:tplc="B74208E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D155A6F"/>
    <w:multiLevelType w:val="hybridMultilevel"/>
    <w:tmpl w:val="0A580CDE"/>
    <w:lvl w:ilvl="0" w:tplc="7BACED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44"/>
    <w:rsid w:val="0020607B"/>
    <w:rsid w:val="00281944"/>
    <w:rsid w:val="005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E611"/>
  <w15:chartTrackingRefBased/>
  <w15:docId w15:val="{B0ADFE14-D74E-4594-92B2-5153FB84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2020-11-11T05:09:00Z</dcterms:created>
  <dcterms:modified xsi:type="dcterms:W3CDTF">2020-11-11T05:09:00Z</dcterms:modified>
</cp:coreProperties>
</file>