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C18" w:rsidRPr="00DB5C18" w:rsidRDefault="00DB5C18" w:rsidP="00DB5C1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 AI-Powered Retail Price Optimization System</w:t>
      </w:r>
    </w:p>
    <w:p w:rsidR="00DB5C18" w:rsidRPr="00DB5C18" w:rsidRDefault="00DB5C18" w:rsidP="00DB5C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</w:p>
    <w:p w:rsidR="00DB5C18" w:rsidRPr="00DB5C18" w:rsidRDefault="00DB5C18" w:rsidP="00DB5C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Retail Price Optimization System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aims to determine the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optimal price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for products that maximizes revenue, profit, and competitiveness.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br/>
        <w:t xml:space="preserve">By analyzing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sales data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demand elasticity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competitor prices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factors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the system uses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to predict how price changes impact sales and profit.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This project is particularly relevant to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supermarkets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retail chains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where pricing strategy is crucial for maintaining market share and profitability.</w:t>
      </w:r>
    </w:p>
    <w:p w:rsidR="00DB5C18" w:rsidRPr="00DB5C18" w:rsidRDefault="00DB5C18" w:rsidP="00DB5C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DB5C18" w:rsidRPr="00DB5C18" w:rsidRDefault="00DB5C18" w:rsidP="00DB5C1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Price Prediction: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Predict the most profitable selling price for each product based on historical and market data.</w:t>
      </w:r>
    </w:p>
    <w:p w:rsidR="00DB5C18" w:rsidRPr="00DB5C18" w:rsidRDefault="00DB5C18" w:rsidP="00DB5C1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Demand Forecasting: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Estimate demand changes as prices fluctuate.</w:t>
      </w:r>
    </w:p>
    <w:p w:rsidR="00DB5C18" w:rsidRPr="00DB5C18" w:rsidRDefault="00DB5C18" w:rsidP="00DB5C1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Profit Optimization: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Identify the price point that maximizes profit margins.</w:t>
      </w:r>
    </w:p>
    <w:p w:rsidR="00DB5C18" w:rsidRPr="00DB5C18" w:rsidRDefault="00DB5C18" w:rsidP="00DB5C1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Competitor Price Analysis: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Incorporate external competitor data to stay competitive.</w:t>
      </w:r>
    </w:p>
    <w:p w:rsidR="00DB5C18" w:rsidRPr="00DB5C18" w:rsidRDefault="00DB5C18" w:rsidP="00DB5C1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Enable dynamic price adjustment based on data-driven insights.</w:t>
      </w:r>
    </w:p>
    <w:p w:rsidR="00DB5C18" w:rsidRPr="00DB5C18" w:rsidRDefault="00DB5C18" w:rsidP="00DB5C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Algorithms Used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1. Linear Regression</w:t>
      </w:r>
    </w:p>
    <w:p w:rsidR="00DB5C18" w:rsidRPr="00DB5C18" w:rsidRDefault="00DB5C18" w:rsidP="00DB5C1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To model the relationship between product price and sales volume (demand elasticity).</w:t>
      </w:r>
    </w:p>
    <w:p w:rsidR="00DB5C18" w:rsidRPr="00DB5C18" w:rsidRDefault="00DB5C18" w:rsidP="00DB5C1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Why Chosen: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It provides an interpretable model to understand how pricing affects demand quantitatively.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Random Forest Regressor</w:t>
      </w:r>
    </w:p>
    <w:p w:rsidR="00DB5C18" w:rsidRPr="00DB5C18" w:rsidRDefault="00DB5C18" w:rsidP="00DB5C1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To predict optimal prices considering multiple factors like seasonality, promotions, and competitor pricing.</w:t>
      </w:r>
    </w:p>
    <w:p w:rsidR="00DB5C18" w:rsidRPr="00DB5C18" w:rsidRDefault="00DB5C18" w:rsidP="00DB5C1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Why Chosen: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Handles non-linear relationships and feature interactions effectively; robust for real-world retail data.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Regressor</w:t>
      </w:r>
    </w:p>
    <w:p w:rsidR="00DB5C18" w:rsidRPr="00DB5C18" w:rsidRDefault="00DB5C18" w:rsidP="00DB5C1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To improve prediction accuracy for optimal price and demand forecasts.</w:t>
      </w:r>
    </w:p>
    <w:p w:rsidR="00DB5C18" w:rsidRPr="00DB5C18" w:rsidRDefault="00DB5C18" w:rsidP="00DB5C1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Why Chosen: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Provides high performance, efficient computation, and great results in predictive analytics competitions (like Kaggle).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4. K-Means Clustering</w:t>
      </w:r>
    </w:p>
    <w:p w:rsidR="00DB5C18" w:rsidRPr="00DB5C18" w:rsidRDefault="00DB5C18" w:rsidP="00DB5C1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To segment products or customers based on pricing sensitivity and buying behavior.</w:t>
      </w:r>
    </w:p>
    <w:p w:rsidR="00DB5C18" w:rsidRPr="00DB5C18" w:rsidRDefault="00DB5C18" w:rsidP="00DB5C1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Why Chosen: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Helps categorize products/customers into groups (e.g., price-sensitive vs. premium buyers) for differentiated pricing strategies.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Dataset Details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Dataset Name: </w:t>
      </w:r>
      <w:r w:rsidRPr="00DB5C1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“Retail Price Optimization Dataset”</w:t>
      </w:r>
    </w:p>
    <w:p w:rsidR="00DB5C18" w:rsidRPr="00DB5C18" w:rsidRDefault="00DB5C18" w:rsidP="00DB5C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Kaggle – </w:t>
      </w:r>
      <w:r w:rsidRPr="00DB5C18">
        <w:rPr>
          <w:rFonts w:ascii="Times New Roman" w:eastAsia="Times New Roman" w:hAnsi="Times New Roman" w:cs="Times New Roman"/>
          <w:i/>
          <w:iCs/>
          <w:sz w:val="24"/>
          <w:szCs w:val="24"/>
        </w:rPr>
        <w:t>Walmart Sales Forecasting Dataset / Retail Price Optimization Dataset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DB5C18" w:rsidRPr="00DB5C18" w:rsidRDefault="00DB5C18" w:rsidP="00DB5C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The dataset contains historical sales data of retail stores, including product categories, store location, promotions, and prices.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br/>
        <w:t>It allows analysis of how different pricing strategies and promotions affect sales and profit margins.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Dataset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5631"/>
      </w:tblGrid>
      <w:tr w:rsidR="00DB5C18" w:rsidRPr="00DB5C18" w:rsidTr="00DB5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 Name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Store identifier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number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Date of the sale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Weekly_Sales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Total sales for the week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Average temperature in the region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Fuel_Price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Fuel price in the area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Consumer Price Index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Unemployment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Unemployment rate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Markdown1–5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Promotional markdowns (discount data)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Holiday_Flag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if the week includes a holiday (1 = Yes, 0 = No)</w:t>
            </w:r>
          </w:p>
        </w:tc>
      </w:tr>
    </w:tbl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Variable:</w:t>
      </w:r>
    </w:p>
    <w:p w:rsidR="00DB5C18" w:rsidRPr="00DB5C18" w:rsidRDefault="00DB5C18" w:rsidP="00DB5C18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Weekly_Sales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(continuous variable — the dependent variable for price and demand modeling)</w:t>
      </w:r>
    </w:p>
    <w:p w:rsidR="00DB5C18" w:rsidRPr="00DB5C18" w:rsidRDefault="00DB5C18" w:rsidP="00DB5C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5726"/>
      </w:tblGrid>
      <w:tr w:rsidR="00DB5C18" w:rsidRPr="00DB5C18" w:rsidTr="00DB5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(Root Mean Squared Error)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Measures accuracy of predicted sales/prices.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(Mean Absolute Error)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Evaluates average prediction error.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how well the model explains variance in sales.</w:t>
            </w:r>
          </w:p>
        </w:tc>
      </w:tr>
      <w:tr w:rsidR="00DB5C18" w:rsidRPr="00DB5C18" w:rsidTr="00DB5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Silhouette Score (for clustering)</w:t>
            </w:r>
          </w:p>
        </w:tc>
        <w:tc>
          <w:tcPr>
            <w:tcW w:w="0" w:type="auto"/>
            <w:vAlign w:val="center"/>
            <w:hideMark/>
          </w:tcPr>
          <w:p w:rsidR="00DB5C18" w:rsidRPr="00DB5C18" w:rsidRDefault="00DB5C18" w:rsidP="00DB5C1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C18">
              <w:rPr>
                <w:rFonts w:ascii="Times New Roman" w:eastAsia="Times New Roman" w:hAnsi="Times New Roman" w:cs="Times New Roman"/>
                <w:sz w:val="24"/>
                <w:szCs w:val="24"/>
              </w:rPr>
              <w:t>Evaluates how well K-Means segments products/customers.</w:t>
            </w:r>
          </w:p>
        </w:tc>
      </w:tr>
    </w:tbl>
    <w:p w:rsidR="00DB5C18" w:rsidRPr="00DB5C18" w:rsidRDefault="00DB5C18" w:rsidP="00DB5C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C18" w:rsidRPr="00DB5C18" w:rsidRDefault="00DB5C18" w:rsidP="00DB5C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Implementation Steps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1. Data Preprocessing</w:t>
      </w:r>
    </w:p>
    <w:p w:rsidR="00DB5C18" w:rsidRPr="00DB5C18" w:rsidRDefault="00DB5C18" w:rsidP="00DB5C18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Handle missing values and outliers (especially in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Weekly_Sales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and Markdown columns).</w:t>
      </w:r>
    </w:p>
    <w:p w:rsidR="00DB5C18" w:rsidRPr="00DB5C18" w:rsidRDefault="00DB5C18" w:rsidP="00DB5C18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Feature engineering:</w:t>
      </w:r>
    </w:p>
    <w:p w:rsidR="00DB5C18" w:rsidRPr="00DB5C18" w:rsidRDefault="00DB5C18" w:rsidP="00DB5C18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Create new features like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Price_Change_Rate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Holiday_Season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Competitor_Price_Index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5C18" w:rsidRPr="00DB5C18" w:rsidRDefault="00DB5C18" w:rsidP="00DB5C18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Normalize features using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5C18" w:rsidRPr="00DB5C18" w:rsidRDefault="00DB5C18" w:rsidP="00DB5C18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Split data into training (80%) and testing (20%) sets.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2. Model Training</w:t>
      </w:r>
    </w:p>
    <w:p w:rsidR="00DB5C18" w:rsidRPr="00DB5C18" w:rsidRDefault="00DB5C18" w:rsidP="00DB5C18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to predict sales or revenue based on price and other features.</w:t>
      </w:r>
    </w:p>
    <w:p w:rsidR="00DB5C18" w:rsidRPr="00DB5C18" w:rsidRDefault="00DB5C18" w:rsidP="00DB5C18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K-Means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to cluster products based on elasticity and category performance.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3. Model Evaluation</w:t>
      </w:r>
    </w:p>
    <w:p w:rsidR="00DB5C18" w:rsidRPr="00DB5C18" w:rsidRDefault="00DB5C18" w:rsidP="00DB5C18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Compare model predictions using RMSE, MAE, and R² metrics.</w:t>
      </w:r>
    </w:p>
    <w:p w:rsidR="00DB5C18" w:rsidRPr="00DB5C18" w:rsidRDefault="00DB5C18" w:rsidP="00DB5C18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Evaluate price sensitivity curves (how demand changes as price changes).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4. Price Optimization Logic</w:t>
      </w:r>
    </w:p>
    <w:p w:rsidR="00DB5C18" w:rsidRPr="00DB5C18" w:rsidRDefault="00DB5C18" w:rsidP="00DB5C18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Use the trained models to simulate prices from a given range (e.g., ±20% of current price).</w:t>
      </w:r>
    </w:p>
    <w:p w:rsidR="00DB5C18" w:rsidRPr="00DB5C18" w:rsidRDefault="00DB5C18" w:rsidP="00DB5C18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Predict sales for each simulated price.</w:t>
      </w:r>
    </w:p>
    <w:p w:rsidR="00DB5C18" w:rsidRPr="00DB5C18" w:rsidRDefault="00DB5C18" w:rsidP="00DB5C18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Compute expected profit:</w:t>
      </w:r>
    </w:p>
    <w:p w:rsidR="00DB5C18" w:rsidRPr="00DB5C18" w:rsidRDefault="00DB5C18" w:rsidP="00DB5C18">
      <w:pPr>
        <w:spacing w:beforeAutospacing="1" w:after="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Profit=(Price−</w:t>
      </w:r>
      <w:proofErr w:type="gramStart"/>
      <w:r w:rsidRPr="00DB5C18">
        <w:rPr>
          <w:rFonts w:ascii="Times New Roman" w:eastAsia="Times New Roman" w:hAnsi="Times New Roman" w:cs="Times New Roman"/>
          <w:sz w:val="24"/>
          <w:szCs w:val="24"/>
        </w:rPr>
        <w:t>Cost)×</w:t>
      </w:r>
      <w:proofErr w:type="gram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Predicted Demand\text{Profit} = (\text{Price} - \text{Cost}) \times \text{Predicted Demand}Profit=(Price−Cost)×Predicted Demand </w:t>
      </w:r>
    </w:p>
    <w:p w:rsidR="00DB5C18" w:rsidRPr="00DB5C18" w:rsidRDefault="00DB5C18" w:rsidP="00DB5C18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Choose the price that maximizes profit.</w:t>
      </w: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Deployment</w:t>
      </w:r>
    </w:p>
    <w:p w:rsidR="00DB5C18" w:rsidRPr="00DB5C18" w:rsidRDefault="00DB5C18" w:rsidP="00DB5C18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Flask web interface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where users can:</w:t>
      </w:r>
    </w:p>
    <w:p w:rsidR="00DB5C18" w:rsidRPr="00DB5C18" w:rsidRDefault="00DB5C18" w:rsidP="00DB5C18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Upload sales data.</w:t>
      </w:r>
    </w:p>
    <w:p w:rsidR="00DB5C18" w:rsidRPr="00DB5C18" w:rsidRDefault="00DB5C18" w:rsidP="00DB5C18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Get recommended prices for each product.</w:t>
      </w:r>
    </w:p>
    <w:p w:rsidR="00DB5C18" w:rsidRPr="00DB5C18" w:rsidRDefault="00DB5C18" w:rsidP="00DB5C18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View sales and profit projections.</w:t>
      </w:r>
    </w:p>
    <w:p w:rsidR="00DB5C18" w:rsidRPr="00DB5C18" w:rsidRDefault="00DB5C18" w:rsidP="00DB5C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Outcomes</w:t>
      </w:r>
    </w:p>
    <w:p w:rsidR="00DB5C18" w:rsidRPr="00DB5C18" w:rsidRDefault="00DB5C18" w:rsidP="00DB5C1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Dynamic pricing model capable of optimizing revenue and profit.</w:t>
      </w:r>
    </w:p>
    <w:p w:rsidR="00DB5C18" w:rsidRPr="00DB5C18" w:rsidRDefault="00DB5C18" w:rsidP="00DB5C1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Identification of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price-sensitive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premium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product clusters.</w:t>
      </w:r>
    </w:p>
    <w:p w:rsidR="00DB5C18" w:rsidRPr="00DB5C18" w:rsidRDefault="00DB5C18" w:rsidP="00DB5C1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Insights into the effect of promotions and holidays on demand.</w:t>
      </w:r>
    </w:p>
    <w:p w:rsidR="00DB5C18" w:rsidRPr="00DB5C18" w:rsidRDefault="00DB5C18" w:rsidP="00DB5C1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Real-time price recommendation engine for retail management systems.</w:t>
      </w:r>
    </w:p>
    <w:p w:rsidR="00DB5C18" w:rsidRPr="00DB5C18" w:rsidRDefault="00DB5C18" w:rsidP="00DB5C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&amp; Tools</w:t>
      </w:r>
    </w:p>
    <w:p w:rsidR="00DB5C18" w:rsidRPr="00DB5C18" w:rsidRDefault="00DB5C18" w:rsidP="00DB5C18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</w:p>
    <w:p w:rsidR="00DB5C18" w:rsidRPr="00DB5C18" w:rsidRDefault="00DB5C18" w:rsidP="00DB5C18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-learn, pandas,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, matplotlib, seaborn,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DB5C18" w:rsidRPr="00DB5C18" w:rsidRDefault="00DB5C18" w:rsidP="00DB5C18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Power BI / Tableau / Seaborn</w:t>
      </w:r>
    </w:p>
    <w:p w:rsidR="00DB5C18" w:rsidRPr="00DB5C18" w:rsidRDefault="00DB5C18" w:rsidP="00DB5C18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Flask</w:t>
      </w:r>
    </w:p>
    <w:p w:rsidR="00DB5C18" w:rsidRPr="00DB5C18" w:rsidRDefault="00DB5C18" w:rsidP="00DB5C18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5C18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DB5C18">
        <w:rPr>
          <w:rFonts w:ascii="Times New Roman" w:eastAsia="Times New Roman" w:hAnsi="Times New Roman" w:cs="Times New Roman"/>
          <w:sz w:val="24"/>
          <w:szCs w:val="24"/>
        </w:rPr>
        <w:t xml:space="preserve"> Notebook / VS Code</w:t>
      </w:r>
    </w:p>
    <w:p w:rsidR="00DB5C18" w:rsidRPr="00DB5C18" w:rsidRDefault="00DB5C18" w:rsidP="00DB5C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C18" w:rsidRPr="00DB5C18" w:rsidRDefault="00DB5C18" w:rsidP="00DB5C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Results</w:t>
      </w:r>
    </w:p>
    <w:p w:rsidR="00DB5C18" w:rsidRPr="00DB5C18" w:rsidRDefault="00DB5C18" w:rsidP="00DB5C18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RMSE ≤ 10% of average weekly sales.</w:t>
      </w:r>
    </w:p>
    <w:p w:rsidR="00DB5C18" w:rsidRPr="00DB5C18" w:rsidRDefault="00DB5C18" w:rsidP="00DB5C18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Uplift in predicted profit margin by 5–10% (based on test simulation).</w:t>
      </w:r>
    </w:p>
    <w:p w:rsidR="008A630B" w:rsidRPr="00DB5C18" w:rsidRDefault="00DB5C18" w:rsidP="00DB5C18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C18">
        <w:rPr>
          <w:rFonts w:ascii="Times New Roman" w:eastAsia="Times New Roman" w:hAnsi="Times New Roman" w:cs="Times New Roman"/>
          <w:sz w:val="24"/>
          <w:szCs w:val="24"/>
        </w:rPr>
        <w:t>Effective clustering of products into 3–4 price sensitivity segments.</w:t>
      </w:r>
      <w:bookmarkStart w:id="0" w:name="_GoBack"/>
      <w:bookmarkEnd w:id="0"/>
    </w:p>
    <w:sectPr w:rsidR="008A630B" w:rsidRPr="00DB5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B4DD8"/>
    <w:multiLevelType w:val="multilevel"/>
    <w:tmpl w:val="1FB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71315"/>
    <w:multiLevelType w:val="multilevel"/>
    <w:tmpl w:val="7E4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33F4"/>
    <w:multiLevelType w:val="multilevel"/>
    <w:tmpl w:val="A73A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F577C"/>
    <w:multiLevelType w:val="multilevel"/>
    <w:tmpl w:val="D4A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1445F"/>
    <w:multiLevelType w:val="multilevel"/>
    <w:tmpl w:val="569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50FA0"/>
    <w:multiLevelType w:val="multilevel"/>
    <w:tmpl w:val="34A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92EA7"/>
    <w:multiLevelType w:val="multilevel"/>
    <w:tmpl w:val="CBA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57FD9"/>
    <w:multiLevelType w:val="multilevel"/>
    <w:tmpl w:val="F4A2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61606"/>
    <w:multiLevelType w:val="multilevel"/>
    <w:tmpl w:val="21E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60186"/>
    <w:multiLevelType w:val="multilevel"/>
    <w:tmpl w:val="2D3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B715D"/>
    <w:multiLevelType w:val="multilevel"/>
    <w:tmpl w:val="9B1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D1C9C"/>
    <w:multiLevelType w:val="multilevel"/>
    <w:tmpl w:val="96D6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E2473"/>
    <w:multiLevelType w:val="multilevel"/>
    <w:tmpl w:val="1250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2511D"/>
    <w:multiLevelType w:val="multilevel"/>
    <w:tmpl w:val="1C4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E5F56"/>
    <w:multiLevelType w:val="multilevel"/>
    <w:tmpl w:val="5A8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A670C"/>
    <w:multiLevelType w:val="multilevel"/>
    <w:tmpl w:val="FB28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C480A"/>
    <w:multiLevelType w:val="multilevel"/>
    <w:tmpl w:val="B79C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9687C"/>
    <w:multiLevelType w:val="multilevel"/>
    <w:tmpl w:val="666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502D4"/>
    <w:multiLevelType w:val="multilevel"/>
    <w:tmpl w:val="75F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C4583"/>
    <w:multiLevelType w:val="multilevel"/>
    <w:tmpl w:val="C7D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34FA2"/>
    <w:multiLevelType w:val="multilevel"/>
    <w:tmpl w:val="605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F4A23"/>
    <w:multiLevelType w:val="multilevel"/>
    <w:tmpl w:val="BF4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D6D7F"/>
    <w:multiLevelType w:val="multilevel"/>
    <w:tmpl w:val="D57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043DB"/>
    <w:multiLevelType w:val="multilevel"/>
    <w:tmpl w:val="E2D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228F3"/>
    <w:multiLevelType w:val="multilevel"/>
    <w:tmpl w:val="4BD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E2A02"/>
    <w:multiLevelType w:val="multilevel"/>
    <w:tmpl w:val="B49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24AF1"/>
    <w:multiLevelType w:val="multilevel"/>
    <w:tmpl w:val="83AC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5C447A"/>
    <w:multiLevelType w:val="multilevel"/>
    <w:tmpl w:val="892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2"/>
  </w:num>
  <w:num w:numId="3">
    <w:abstractNumId w:val="21"/>
  </w:num>
  <w:num w:numId="4">
    <w:abstractNumId w:val="9"/>
  </w:num>
  <w:num w:numId="5">
    <w:abstractNumId w:val="6"/>
  </w:num>
  <w:num w:numId="6">
    <w:abstractNumId w:val="1"/>
  </w:num>
  <w:num w:numId="7">
    <w:abstractNumId w:val="13"/>
  </w:num>
  <w:num w:numId="8">
    <w:abstractNumId w:val="23"/>
  </w:num>
  <w:num w:numId="9">
    <w:abstractNumId w:val="26"/>
  </w:num>
  <w:num w:numId="10">
    <w:abstractNumId w:val="0"/>
  </w:num>
  <w:num w:numId="11">
    <w:abstractNumId w:val="17"/>
  </w:num>
  <w:num w:numId="12">
    <w:abstractNumId w:val="19"/>
  </w:num>
  <w:num w:numId="13">
    <w:abstractNumId w:val="7"/>
  </w:num>
  <w:num w:numId="14">
    <w:abstractNumId w:val="18"/>
  </w:num>
  <w:num w:numId="15">
    <w:abstractNumId w:val="5"/>
  </w:num>
  <w:num w:numId="16">
    <w:abstractNumId w:val="20"/>
  </w:num>
  <w:num w:numId="17">
    <w:abstractNumId w:val="3"/>
  </w:num>
  <w:num w:numId="18">
    <w:abstractNumId w:val="14"/>
  </w:num>
  <w:num w:numId="19">
    <w:abstractNumId w:val="4"/>
  </w:num>
  <w:num w:numId="20">
    <w:abstractNumId w:val="16"/>
  </w:num>
  <w:num w:numId="21">
    <w:abstractNumId w:val="25"/>
  </w:num>
  <w:num w:numId="22">
    <w:abstractNumId w:val="24"/>
  </w:num>
  <w:num w:numId="23">
    <w:abstractNumId w:val="11"/>
  </w:num>
  <w:num w:numId="24">
    <w:abstractNumId w:val="2"/>
  </w:num>
  <w:num w:numId="25">
    <w:abstractNumId w:val="27"/>
  </w:num>
  <w:num w:numId="26">
    <w:abstractNumId w:val="10"/>
  </w:num>
  <w:num w:numId="27">
    <w:abstractNumId w:val="12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EC"/>
    <w:rsid w:val="000A67EC"/>
    <w:rsid w:val="00387963"/>
    <w:rsid w:val="003B498B"/>
    <w:rsid w:val="00541DC4"/>
    <w:rsid w:val="00DB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3992"/>
  <w15:chartTrackingRefBased/>
  <w15:docId w15:val="{37DCEA75-4F43-4C07-9970-5068B721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67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6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A67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67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67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A67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A67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6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A67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5C1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B5C18"/>
  </w:style>
  <w:style w:type="character" w:customStyle="1" w:styleId="mord">
    <w:name w:val="mord"/>
    <w:basedOn w:val="DefaultParagraphFont"/>
    <w:rsid w:val="00DB5C18"/>
  </w:style>
  <w:style w:type="character" w:customStyle="1" w:styleId="mrel">
    <w:name w:val="mrel"/>
    <w:basedOn w:val="DefaultParagraphFont"/>
    <w:rsid w:val="00DB5C18"/>
  </w:style>
  <w:style w:type="character" w:customStyle="1" w:styleId="mopen">
    <w:name w:val="mopen"/>
    <w:basedOn w:val="DefaultParagraphFont"/>
    <w:rsid w:val="00DB5C18"/>
  </w:style>
  <w:style w:type="character" w:customStyle="1" w:styleId="mbin">
    <w:name w:val="mbin"/>
    <w:basedOn w:val="DefaultParagraphFont"/>
    <w:rsid w:val="00DB5C18"/>
  </w:style>
  <w:style w:type="character" w:customStyle="1" w:styleId="mclose">
    <w:name w:val="mclose"/>
    <w:basedOn w:val="DefaultParagraphFont"/>
    <w:rsid w:val="00DB5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3</cp:revision>
  <dcterms:created xsi:type="dcterms:W3CDTF">2025-10-30T08:52:00Z</dcterms:created>
  <dcterms:modified xsi:type="dcterms:W3CDTF">2025-10-30T09:00:00Z</dcterms:modified>
</cp:coreProperties>
</file>