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5A1" w:rsidRPr="003B1FEA" w:rsidRDefault="007C0167">
      <w:pPr>
        <w:rPr>
          <w:rFonts w:ascii="Times New Roman" w:hAnsi="Times New Roman"/>
        </w:rPr>
      </w:pPr>
      <w:bookmarkStart w:id="0" w:name="_GoBack"/>
      <w:bookmarkEnd w:id="0"/>
      <w:r>
        <w:rPr>
          <w:rFonts w:ascii="Times New Roman" w:hAnsi="Times New Roman"/>
        </w:rPr>
        <w:t>&lt;</w:t>
      </w:r>
      <w:r w:rsidR="003B1FEA" w:rsidRPr="003B1FEA">
        <w:rPr>
          <w:rFonts w:ascii="Times New Roman" w:hAnsi="Times New Roman"/>
        </w:rPr>
        <w:t>5pp, including figures, graphs, etc.</w:t>
      </w:r>
    </w:p>
    <w:p w:rsidR="003B1FEA" w:rsidRPr="003B1FEA" w:rsidRDefault="003B1FEA">
      <w:pPr>
        <w:rPr>
          <w:rFonts w:ascii="Times New Roman" w:hAnsi="Times New Roman"/>
        </w:rPr>
      </w:pPr>
    </w:p>
    <w:p w:rsidR="009875A1" w:rsidRPr="007C0167" w:rsidRDefault="009875A1">
      <w:pPr>
        <w:rPr>
          <w:rFonts w:ascii="Times New Roman" w:hAnsi="Times New Roman"/>
          <w:b/>
          <w:sz w:val="28"/>
          <w:szCs w:val="28"/>
        </w:rPr>
      </w:pPr>
      <w:r w:rsidRPr="007C0167">
        <w:rPr>
          <w:rFonts w:ascii="Times New Roman" w:hAnsi="Times New Roman"/>
          <w:b/>
          <w:sz w:val="28"/>
          <w:szCs w:val="28"/>
        </w:rPr>
        <w:t>Significance</w:t>
      </w:r>
    </w:p>
    <w:p w:rsidR="009875A1" w:rsidRPr="003B1FEA" w:rsidRDefault="009875A1">
      <w:pPr>
        <w:rPr>
          <w:rFonts w:ascii="Times New Roman" w:hAnsi="Times New Roman"/>
        </w:rPr>
      </w:pPr>
    </w:p>
    <w:p w:rsidR="003B1FEA" w:rsidRPr="003B1FEA" w:rsidRDefault="007C0167">
      <w:pPr>
        <w:rPr>
          <w:rFonts w:ascii="Times New Roman" w:hAnsi="Times New Roman"/>
        </w:rPr>
      </w:pPr>
      <w:r>
        <w:rPr>
          <w:rFonts w:ascii="Times New Roman" w:hAnsi="Times New Roman"/>
        </w:rPr>
        <w:t>Sediment loading is a key stressor on coral reefs.  (</w:t>
      </w:r>
      <w:proofErr w:type="gramStart"/>
      <w:r>
        <w:rPr>
          <w:rFonts w:ascii="Times New Roman" w:hAnsi="Times New Roman"/>
        </w:rPr>
        <w:t>more</w:t>
      </w:r>
      <w:proofErr w:type="gramEnd"/>
      <w:r>
        <w:rPr>
          <w:rFonts w:ascii="Times New Roman" w:hAnsi="Times New Roman"/>
        </w:rPr>
        <w:t xml:space="preserve"> here, 1 paragraph max)</w:t>
      </w:r>
      <w:r w:rsidR="003F5979">
        <w:rPr>
          <w:rFonts w:ascii="Times New Roman" w:hAnsi="Times New Roman"/>
        </w:rPr>
        <w:t>.</w:t>
      </w:r>
    </w:p>
    <w:p w:rsidR="003B1FEA" w:rsidRPr="003B1FEA" w:rsidRDefault="003B1FEA">
      <w:pPr>
        <w:rPr>
          <w:rFonts w:ascii="Times New Roman" w:hAnsi="Times New Roman"/>
        </w:rPr>
      </w:pPr>
    </w:p>
    <w:p w:rsidR="009875A1" w:rsidRPr="007C0167" w:rsidRDefault="009875A1">
      <w:pPr>
        <w:rPr>
          <w:rFonts w:ascii="Times New Roman" w:hAnsi="Times New Roman"/>
          <w:b/>
          <w:sz w:val="28"/>
          <w:szCs w:val="28"/>
        </w:rPr>
      </w:pPr>
      <w:r w:rsidRPr="007C0167">
        <w:rPr>
          <w:rFonts w:ascii="Times New Roman" w:hAnsi="Times New Roman"/>
          <w:b/>
          <w:sz w:val="28"/>
          <w:szCs w:val="28"/>
        </w:rPr>
        <w:t>Methods</w:t>
      </w:r>
    </w:p>
    <w:p w:rsidR="007C0167" w:rsidRDefault="007C0167">
      <w:pPr>
        <w:rPr>
          <w:rFonts w:ascii="Times New Roman" w:hAnsi="Times New Roman"/>
        </w:rPr>
      </w:pPr>
    </w:p>
    <w:p w:rsidR="007C0167" w:rsidRDefault="007C0167" w:rsidP="00DB4BA1">
      <w:pPr>
        <w:pStyle w:val="ListParagraph"/>
        <w:numPr>
          <w:ilvl w:val="0"/>
          <w:numId w:val="2"/>
        </w:numPr>
        <w:ind w:left="450"/>
        <w:rPr>
          <w:rFonts w:ascii="Times New Roman" w:hAnsi="Times New Roman"/>
        </w:rPr>
      </w:pPr>
      <w:r>
        <w:rPr>
          <w:rFonts w:ascii="Times New Roman" w:hAnsi="Times New Roman"/>
        </w:rPr>
        <w:t xml:space="preserve"> </w:t>
      </w:r>
      <w:r w:rsidRPr="007C0167">
        <w:rPr>
          <w:rFonts w:ascii="Times New Roman" w:hAnsi="Times New Roman"/>
        </w:rPr>
        <w:t>STREAMFLOW AND SEDIMENT LOADING</w:t>
      </w:r>
    </w:p>
    <w:p w:rsidR="00F5136B" w:rsidRDefault="00F5136B" w:rsidP="00F5136B">
      <w:pPr>
        <w:rPr>
          <w:rFonts w:ascii="Times New Roman" w:hAnsi="Times New Roman"/>
        </w:rPr>
      </w:pPr>
    </w:p>
    <w:p w:rsidR="00F5136B" w:rsidRPr="00D37DA3" w:rsidRDefault="00D37DA3" w:rsidP="00F5136B">
      <w:pPr>
        <w:rPr>
          <w:rFonts w:ascii="Times New Roman" w:hAnsi="Times New Roman"/>
          <w:i/>
        </w:rPr>
      </w:pPr>
      <w:r w:rsidRPr="00D37DA3">
        <w:rPr>
          <w:rFonts w:ascii="Times New Roman" w:hAnsi="Times New Roman"/>
          <w:i/>
        </w:rPr>
        <w:t>List of materials</w:t>
      </w:r>
    </w:p>
    <w:p w:rsidR="00F5136B" w:rsidRDefault="00F5136B" w:rsidP="00F5136B">
      <w:pPr>
        <w:rPr>
          <w:rFonts w:ascii="Times New Roman" w:hAnsi="Times New Roman"/>
        </w:rPr>
      </w:pPr>
      <w:r>
        <w:rPr>
          <w:rFonts w:ascii="Times New Roman" w:hAnsi="Times New Roman"/>
        </w:rPr>
        <w:tab/>
        <w:t>Pressure transducer</w:t>
      </w:r>
    </w:p>
    <w:p w:rsidR="00F5136B" w:rsidRDefault="00F5136B" w:rsidP="00F5136B">
      <w:pPr>
        <w:rPr>
          <w:rFonts w:ascii="Times New Roman" w:hAnsi="Times New Roman"/>
        </w:rPr>
      </w:pPr>
      <w:r>
        <w:rPr>
          <w:rFonts w:ascii="Times New Roman" w:hAnsi="Times New Roman"/>
        </w:rPr>
        <w:tab/>
        <w:t>Turbidimeter</w:t>
      </w:r>
    </w:p>
    <w:p w:rsidR="00F5136B" w:rsidRDefault="00F5136B" w:rsidP="00F5136B">
      <w:pPr>
        <w:rPr>
          <w:rFonts w:ascii="Times New Roman" w:hAnsi="Times New Roman"/>
        </w:rPr>
      </w:pPr>
      <w:r>
        <w:rPr>
          <w:rFonts w:ascii="Times New Roman" w:hAnsi="Times New Roman"/>
        </w:rPr>
        <w:tab/>
        <w:t>Bottles for collecting water from streams</w:t>
      </w:r>
    </w:p>
    <w:p w:rsidR="00F5136B" w:rsidRDefault="00F5136B" w:rsidP="00F5136B">
      <w:pPr>
        <w:rPr>
          <w:rFonts w:ascii="Times New Roman" w:hAnsi="Times New Roman"/>
        </w:rPr>
      </w:pPr>
      <w:r>
        <w:rPr>
          <w:rFonts w:ascii="Times New Roman" w:hAnsi="Times New Roman"/>
        </w:rPr>
        <w:tab/>
        <w:t>Filters</w:t>
      </w:r>
    </w:p>
    <w:p w:rsidR="00F5136B" w:rsidRPr="00F5136B" w:rsidRDefault="00F5136B" w:rsidP="00F5136B">
      <w:pPr>
        <w:rPr>
          <w:rFonts w:ascii="Times New Roman" w:hAnsi="Times New Roman"/>
        </w:rPr>
      </w:pPr>
      <w:r>
        <w:rPr>
          <w:rFonts w:ascii="Times New Roman" w:hAnsi="Times New Roman"/>
        </w:rPr>
        <w:tab/>
      </w:r>
      <w:r w:rsidR="00E254CC">
        <w:rPr>
          <w:rFonts w:ascii="Times New Roman" w:hAnsi="Times New Roman"/>
        </w:rPr>
        <w:t>…</w:t>
      </w:r>
    </w:p>
    <w:p w:rsidR="009875A1" w:rsidRPr="003B1FEA" w:rsidRDefault="009875A1">
      <w:pPr>
        <w:rPr>
          <w:rFonts w:ascii="Times New Roman" w:hAnsi="Times New Roman"/>
        </w:rPr>
      </w:pPr>
    </w:p>
    <w:p w:rsidR="003B1FEA" w:rsidRPr="00E254CC" w:rsidRDefault="003B1FEA" w:rsidP="00E254CC">
      <w:pPr>
        <w:rPr>
          <w:rFonts w:ascii="Times New Roman" w:hAnsi="Times New Roman"/>
          <w:i/>
        </w:rPr>
      </w:pPr>
      <w:r w:rsidRPr="00E254CC">
        <w:rPr>
          <w:rFonts w:ascii="Times New Roman" w:hAnsi="Times New Roman"/>
          <w:i/>
        </w:rPr>
        <w:t>Rationale for storm sampling</w:t>
      </w:r>
    </w:p>
    <w:p w:rsidR="003B1FEA" w:rsidRPr="003B1FEA" w:rsidRDefault="003B1FEA">
      <w:pPr>
        <w:rPr>
          <w:rFonts w:ascii="Times New Roman" w:hAnsi="Times New Roman"/>
        </w:rPr>
      </w:pPr>
    </w:p>
    <w:p w:rsidR="003B1FEA" w:rsidRPr="003B1FEA" w:rsidRDefault="003B1FEA">
      <w:pPr>
        <w:rPr>
          <w:rFonts w:ascii="Times New Roman" w:hAnsi="Times New Roman"/>
        </w:rPr>
      </w:pPr>
      <w:r w:rsidRPr="003B1FEA">
        <w:rPr>
          <w:rFonts w:ascii="Times New Roman" w:hAnsi="Times New Roman"/>
        </w:rPr>
        <w:t>Most of the sediment load occurs during storm events.  Sediment concentration in water during baseflow is often very low, and inc</w:t>
      </w:r>
      <w:r>
        <w:rPr>
          <w:rFonts w:ascii="Times New Roman" w:hAnsi="Times New Roman"/>
        </w:rPr>
        <w:t xml:space="preserve">reases rapidly with streamflow.  </w:t>
      </w:r>
      <w:r w:rsidRPr="003B1FEA">
        <w:rPr>
          <w:rFonts w:ascii="Times New Roman" w:hAnsi="Times New Roman"/>
        </w:rPr>
        <w:t>Thus, it is very important that sampling for sediment include estimates of sediment concentrations during storm events.</w:t>
      </w:r>
    </w:p>
    <w:p w:rsidR="003B1FEA" w:rsidRDefault="003B1FEA">
      <w:pPr>
        <w:rPr>
          <w:rFonts w:ascii="Times New Roman" w:hAnsi="Times New Roman"/>
        </w:rPr>
      </w:pPr>
    </w:p>
    <w:p w:rsidR="003B1FEA" w:rsidRPr="00E254CC" w:rsidRDefault="003B1FEA" w:rsidP="00E254CC">
      <w:pPr>
        <w:rPr>
          <w:rFonts w:ascii="Times New Roman" w:hAnsi="Times New Roman"/>
          <w:i/>
        </w:rPr>
      </w:pPr>
      <w:r w:rsidRPr="00E254CC">
        <w:rPr>
          <w:rFonts w:ascii="Times New Roman" w:hAnsi="Times New Roman"/>
          <w:i/>
        </w:rPr>
        <w:t>Key metric:  Sediment loading during storm and inter-storm events</w:t>
      </w:r>
    </w:p>
    <w:p w:rsidR="003B1FEA" w:rsidRDefault="003B1FEA">
      <w:pPr>
        <w:rPr>
          <w:rFonts w:ascii="Times New Roman" w:hAnsi="Times New Roman"/>
        </w:rPr>
      </w:pPr>
    </w:p>
    <w:p w:rsidR="007C0167" w:rsidRDefault="007C0167">
      <w:pPr>
        <w:rPr>
          <w:rFonts w:ascii="Times New Roman" w:hAnsi="Times New Roman"/>
        </w:rPr>
      </w:pPr>
      <w:r>
        <w:rPr>
          <w:rFonts w:ascii="Times New Roman" w:hAnsi="Times New Roman"/>
        </w:rPr>
        <w:t>Sediment load at any given time is calculated as (Equation 1):</w:t>
      </w:r>
    </w:p>
    <w:p w:rsidR="007C0167" w:rsidRDefault="007C0167">
      <w:pPr>
        <w:rPr>
          <w:rFonts w:ascii="Times New Roman" w:hAnsi="Times New Roman"/>
        </w:rPr>
      </w:pPr>
    </w:p>
    <w:p w:rsidR="007C0167" w:rsidRDefault="007C0167">
      <w:pPr>
        <w:rPr>
          <w:rFonts w:ascii="Times New Roman" w:hAnsi="Times New Roman"/>
        </w:rPr>
      </w:pPr>
    </w:p>
    <w:p w:rsidR="003B1FEA" w:rsidRDefault="003B1FEA">
      <w:pPr>
        <w:rPr>
          <w:rFonts w:ascii="Times New Roman" w:hAnsi="Times New Roman"/>
        </w:rPr>
      </w:pPr>
    </w:p>
    <w:p w:rsidR="00F5136B" w:rsidRDefault="00F5136B">
      <w:pPr>
        <w:rPr>
          <w:rFonts w:ascii="Times New Roman" w:hAnsi="Times New Roman"/>
        </w:rPr>
      </w:pPr>
    </w:p>
    <w:p w:rsidR="007C0167" w:rsidRDefault="007C0167">
      <w:pPr>
        <w:rPr>
          <w:rFonts w:ascii="Times New Roman" w:hAnsi="Times New Roman"/>
        </w:rPr>
      </w:pPr>
      <w:r>
        <w:rPr>
          <w:rFonts w:ascii="Times New Roman" w:hAnsi="Times New Roman"/>
        </w:rPr>
        <w:t>Q is determined from…</w:t>
      </w:r>
    </w:p>
    <w:p w:rsidR="007C0167" w:rsidRDefault="007C0167">
      <w:pPr>
        <w:rPr>
          <w:rFonts w:ascii="Times New Roman" w:hAnsi="Times New Roman"/>
        </w:rPr>
      </w:pPr>
    </w:p>
    <w:p w:rsidR="007C0167" w:rsidRDefault="007C0167">
      <w:pPr>
        <w:rPr>
          <w:rFonts w:ascii="Times New Roman" w:hAnsi="Times New Roman"/>
        </w:rPr>
      </w:pPr>
    </w:p>
    <w:p w:rsidR="007C0167" w:rsidRDefault="007C0167">
      <w:pPr>
        <w:rPr>
          <w:rFonts w:ascii="Times New Roman" w:hAnsi="Times New Roman"/>
        </w:rPr>
      </w:pPr>
    </w:p>
    <w:p w:rsidR="007C0167" w:rsidRDefault="007C0167">
      <w:pPr>
        <w:rPr>
          <w:rFonts w:ascii="Times New Roman" w:hAnsi="Times New Roman"/>
        </w:rPr>
      </w:pPr>
      <w:r>
        <w:rPr>
          <w:rFonts w:ascii="Times New Roman" w:hAnsi="Times New Roman"/>
        </w:rPr>
        <w:t>SSC is determined from…</w:t>
      </w:r>
    </w:p>
    <w:p w:rsidR="007C0167" w:rsidRDefault="007C0167">
      <w:pPr>
        <w:rPr>
          <w:rFonts w:ascii="Times New Roman" w:hAnsi="Times New Roman"/>
        </w:rPr>
      </w:pPr>
    </w:p>
    <w:p w:rsidR="007C0167" w:rsidRDefault="00F5136B">
      <w:pPr>
        <w:rPr>
          <w:rFonts w:ascii="Times New Roman" w:hAnsi="Times New Roman"/>
        </w:rPr>
      </w:pPr>
      <w:r>
        <w:rPr>
          <w:rFonts w:ascii="Times New Roman" w:hAnsi="Times New Roman"/>
        </w:rPr>
        <w:t>(</w:t>
      </w:r>
      <w:proofErr w:type="gramStart"/>
      <w:r>
        <w:rPr>
          <w:rFonts w:ascii="Times New Roman" w:hAnsi="Times New Roman"/>
        </w:rPr>
        <w:t>include</w:t>
      </w:r>
      <w:proofErr w:type="gramEnd"/>
      <w:r>
        <w:rPr>
          <w:rFonts w:ascii="Times New Roman" w:hAnsi="Times New Roman"/>
        </w:rPr>
        <w:t xml:space="preserve"> filtration equipment used, laboratory methods).</w:t>
      </w:r>
    </w:p>
    <w:p w:rsidR="007C0167" w:rsidRPr="003B1FEA" w:rsidRDefault="007C0167">
      <w:pPr>
        <w:rPr>
          <w:rFonts w:ascii="Times New Roman" w:hAnsi="Times New Roman"/>
        </w:rPr>
      </w:pPr>
    </w:p>
    <w:p w:rsidR="003B1FEA" w:rsidRPr="00F5136B" w:rsidRDefault="00F5136B" w:rsidP="00F5136B">
      <w:pPr>
        <w:rPr>
          <w:rFonts w:ascii="Times New Roman" w:hAnsi="Times New Roman"/>
          <w:i/>
        </w:rPr>
      </w:pPr>
      <w:r w:rsidRPr="00F5136B">
        <w:rPr>
          <w:rFonts w:ascii="Times New Roman" w:hAnsi="Times New Roman"/>
          <w:i/>
        </w:rPr>
        <w:t xml:space="preserve">Analysis for </w:t>
      </w:r>
      <w:r w:rsidR="007C0167" w:rsidRPr="00F5136B">
        <w:rPr>
          <w:rFonts w:ascii="Times New Roman" w:hAnsi="Times New Roman"/>
          <w:i/>
        </w:rPr>
        <w:t>impact assessment</w:t>
      </w:r>
      <w:r w:rsidR="003B1FEA" w:rsidRPr="00F5136B">
        <w:rPr>
          <w:rFonts w:ascii="Times New Roman" w:hAnsi="Times New Roman"/>
          <w:i/>
        </w:rPr>
        <w:t>:  Relationship between peak stormflow and sediment loading</w:t>
      </w:r>
    </w:p>
    <w:p w:rsidR="003B1FEA" w:rsidRDefault="003B1FEA">
      <w:pPr>
        <w:rPr>
          <w:rFonts w:ascii="Times New Roman" w:hAnsi="Times New Roman"/>
        </w:rPr>
      </w:pPr>
    </w:p>
    <w:p w:rsidR="003B1FEA" w:rsidRDefault="003B1FEA">
      <w:pPr>
        <w:rPr>
          <w:rFonts w:ascii="Times New Roman" w:hAnsi="Times New Roman"/>
        </w:rPr>
      </w:pPr>
      <w:r>
        <w:rPr>
          <w:rFonts w:ascii="Times New Roman" w:hAnsi="Times New Roman"/>
        </w:rPr>
        <w:t>It can be difficult to interpret sediment concentrations in terms of impact of management activities, because sediment concentration varies widely with streamflow.  Is sediment concentration high because of some management activity upstream, or because a sample was taken during a storm event when concentrations may be naturally high?  Similarly, the load is highly dependent on streamflow.</w:t>
      </w:r>
    </w:p>
    <w:p w:rsidR="003B1FEA" w:rsidRDefault="003B1FEA">
      <w:pPr>
        <w:rPr>
          <w:rFonts w:ascii="Times New Roman" w:hAnsi="Times New Roman"/>
        </w:rPr>
      </w:pPr>
    </w:p>
    <w:p w:rsidR="003B1FEA" w:rsidRDefault="003B1FEA">
      <w:pPr>
        <w:rPr>
          <w:rFonts w:ascii="Times New Roman" w:hAnsi="Times New Roman"/>
        </w:rPr>
      </w:pPr>
      <w:r w:rsidRPr="007C0167">
        <w:rPr>
          <w:rFonts w:ascii="Times New Roman" w:hAnsi="Times New Roman"/>
        </w:rPr>
        <w:lastRenderedPageBreak/>
        <w:t xml:space="preserve">The impact of streamflow on sediment concentration and loads can be controlled for by plotting different metrics of streamflow (e.g. peak discharge, streamflow at a given time, total stormflow volume, </w:t>
      </w:r>
      <w:proofErr w:type="spellStart"/>
      <w:r w:rsidRPr="007C0167">
        <w:rPr>
          <w:rFonts w:ascii="Times New Roman" w:hAnsi="Times New Roman"/>
        </w:rPr>
        <w:t>etc</w:t>
      </w:r>
      <w:proofErr w:type="spellEnd"/>
      <w:r w:rsidRPr="007C0167">
        <w:rPr>
          <w:rFonts w:ascii="Times New Roman" w:hAnsi="Times New Roman"/>
        </w:rPr>
        <w:t>) against total sediment load to the stream (Figure xx</w:t>
      </w:r>
      <w:r w:rsidR="009A214F">
        <w:rPr>
          <w:rFonts w:ascii="Times New Roman" w:hAnsi="Times New Roman"/>
        </w:rPr>
        <w:t>—conceptual sketch</w:t>
      </w:r>
      <w:r w:rsidRPr="007C0167">
        <w:rPr>
          <w:rFonts w:ascii="Times New Roman" w:hAnsi="Times New Roman"/>
        </w:rPr>
        <w:t>).  We found that there is no simple relationship between streamflow and sediment concentration, because that relationship changes depending on whether you sample the rising or falling limb of the stormflow hydrograph. Therefore, we used total storm loading of sediment (tons per event) versus peak stormflow (</w:t>
      </w:r>
      <w:proofErr w:type="spellStart"/>
      <w:r w:rsidRPr="007C0167">
        <w:rPr>
          <w:rFonts w:ascii="Times New Roman" w:hAnsi="Times New Roman"/>
        </w:rPr>
        <w:t>Qpeak</w:t>
      </w:r>
      <w:proofErr w:type="spellEnd"/>
      <w:r w:rsidRPr="007C0167">
        <w:rPr>
          <w:rFonts w:ascii="Times New Roman" w:hAnsi="Times New Roman"/>
        </w:rPr>
        <w:t xml:space="preserve">) (Figure xx).  A management impact would be demonstrated by a change in the </w:t>
      </w:r>
      <w:proofErr w:type="spellStart"/>
      <w:r w:rsidRPr="007C0167">
        <w:rPr>
          <w:rFonts w:ascii="Times New Roman" w:hAnsi="Times New Roman"/>
        </w:rPr>
        <w:t>Qpeak</w:t>
      </w:r>
      <w:proofErr w:type="spellEnd"/>
      <w:r w:rsidRPr="007C0167">
        <w:rPr>
          <w:rFonts w:ascii="Times New Roman" w:hAnsi="Times New Roman"/>
        </w:rPr>
        <w:t>-sediment load relationship.</w:t>
      </w:r>
    </w:p>
    <w:p w:rsidR="007C0167" w:rsidRPr="009A214F" w:rsidRDefault="007C0167">
      <w:pPr>
        <w:rPr>
          <w:rFonts w:ascii="Times New Roman" w:hAnsi="Times New Roman"/>
        </w:rPr>
      </w:pPr>
    </w:p>
    <w:p w:rsidR="009A214F" w:rsidRPr="009A214F" w:rsidRDefault="009A214F">
      <w:pPr>
        <w:rPr>
          <w:rFonts w:ascii="Times New Roman" w:hAnsi="Times New Roman"/>
          <w:i/>
        </w:rPr>
      </w:pPr>
      <w:r w:rsidRPr="009A214F">
        <w:rPr>
          <w:rFonts w:ascii="Times New Roman" w:hAnsi="Times New Roman"/>
          <w:i/>
        </w:rPr>
        <w:t>Continued monitoring recommendations</w:t>
      </w:r>
    </w:p>
    <w:p w:rsidR="009A214F" w:rsidRDefault="009A214F">
      <w:pPr>
        <w:rPr>
          <w:rFonts w:ascii="Times New Roman" w:hAnsi="Times New Roman"/>
        </w:rPr>
      </w:pPr>
    </w:p>
    <w:p w:rsidR="009A214F" w:rsidRDefault="009A214F">
      <w:pPr>
        <w:rPr>
          <w:rFonts w:ascii="Times New Roman" w:hAnsi="Times New Roman"/>
        </w:rPr>
      </w:pPr>
      <w:r>
        <w:rPr>
          <w:rFonts w:ascii="Times New Roman" w:hAnsi="Times New Roman"/>
        </w:rPr>
        <w:t xml:space="preserve">We anticipate that at least 10 storms will need to be measured in order to establish any change in the </w:t>
      </w:r>
      <w:proofErr w:type="spellStart"/>
      <w:r>
        <w:rPr>
          <w:rFonts w:ascii="Times New Roman" w:hAnsi="Times New Roman"/>
        </w:rPr>
        <w:t>Qpeak</w:t>
      </w:r>
      <w:proofErr w:type="spellEnd"/>
      <w:r>
        <w:rPr>
          <w:rFonts w:ascii="Times New Roman" w:hAnsi="Times New Roman"/>
        </w:rPr>
        <w:t>-sediment load relationship.  Storm sampling includes taking at least xx samples per storm, at xx minute intervals.</w:t>
      </w:r>
    </w:p>
    <w:p w:rsidR="007C0167" w:rsidRPr="007C0167" w:rsidRDefault="007C0167">
      <w:pPr>
        <w:rPr>
          <w:rFonts w:ascii="Times New Roman" w:hAnsi="Times New Roman"/>
        </w:rPr>
      </w:pPr>
    </w:p>
    <w:p w:rsidR="007C0167" w:rsidRPr="007C0167" w:rsidRDefault="007C0167" w:rsidP="00DB4BA1">
      <w:pPr>
        <w:pStyle w:val="ListParagraph"/>
        <w:numPr>
          <w:ilvl w:val="0"/>
          <w:numId w:val="2"/>
        </w:numPr>
        <w:ind w:left="360"/>
        <w:rPr>
          <w:rFonts w:ascii="Times New Roman" w:hAnsi="Times New Roman"/>
        </w:rPr>
      </w:pPr>
      <w:r>
        <w:rPr>
          <w:rFonts w:ascii="Times New Roman" w:hAnsi="Times New Roman"/>
        </w:rPr>
        <w:t xml:space="preserve"> </w:t>
      </w:r>
      <w:r w:rsidRPr="007C0167">
        <w:rPr>
          <w:rFonts w:ascii="Times New Roman" w:hAnsi="Times New Roman"/>
        </w:rPr>
        <w:t>SEDIMENTATION IN THE BAY</w:t>
      </w:r>
    </w:p>
    <w:p w:rsidR="003B1FEA" w:rsidRDefault="003B1FEA">
      <w:pPr>
        <w:rPr>
          <w:rFonts w:ascii="Times New Roman" w:hAnsi="Times New Roman"/>
        </w:rPr>
      </w:pPr>
    </w:p>
    <w:p w:rsidR="003F5979" w:rsidRPr="00D37DA3" w:rsidRDefault="00D37DA3" w:rsidP="003F5979">
      <w:pPr>
        <w:rPr>
          <w:rFonts w:ascii="Times New Roman" w:hAnsi="Times New Roman"/>
          <w:i/>
        </w:rPr>
      </w:pPr>
      <w:r w:rsidRPr="00D37DA3">
        <w:rPr>
          <w:rFonts w:ascii="Times New Roman" w:hAnsi="Times New Roman"/>
          <w:i/>
        </w:rPr>
        <w:t>List of materials</w:t>
      </w:r>
    </w:p>
    <w:p w:rsidR="003F5979" w:rsidRDefault="003F5979" w:rsidP="003F5979">
      <w:pPr>
        <w:rPr>
          <w:rFonts w:ascii="Times New Roman" w:hAnsi="Times New Roman"/>
        </w:rPr>
      </w:pPr>
      <w:r>
        <w:rPr>
          <w:rFonts w:ascii="Times New Roman" w:hAnsi="Times New Roman"/>
        </w:rPr>
        <w:tab/>
        <w:t>PVC tubes (2”)</w:t>
      </w:r>
    </w:p>
    <w:p w:rsidR="003F5979" w:rsidRDefault="003F5979">
      <w:pPr>
        <w:rPr>
          <w:rFonts w:ascii="Times New Roman" w:hAnsi="Times New Roman"/>
        </w:rPr>
      </w:pPr>
      <w:r>
        <w:rPr>
          <w:rFonts w:ascii="Times New Roman" w:hAnsi="Times New Roman"/>
        </w:rPr>
        <w:tab/>
        <w:t>SedPods (N=?)</w:t>
      </w:r>
    </w:p>
    <w:p w:rsidR="003F5979" w:rsidRDefault="003F5979">
      <w:pPr>
        <w:rPr>
          <w:rFonts w:ascii="Times New Roman" w:hAnsi="Times New Roman"/>
        </w:rPr>
      </w:pPr>
    </w:p>
    <w:p w:rsidR="00F5136B" w:rsidRPr="00F5136B" w:rsidRDefault="00F5136B">
      <w:pPr>
        <w:rPr>
          <w:rFonts w:ascii="Times New Roman" w:hAnsi="Times New Roman"/>
          <w:i/>
        </w:rPr>
      </w:pPr>
      <w:r w:rsidRPr="00F5136B">
        <w:rPr>
          <w:rFonts w:ascii="Times New Roman" w:hAnsi="Times New Roman"/>
          <w:i/>
        </w:rPr>
        <w:t>Rationale for monitoring sedimentation</w:t>
      </w:r>
    </w:p>
    <w:p w:rsidR="00F5136B" w:rsidRDefault="00F5136B">
      <w:pPr>
        <w:rPr>
          <w:rFonts w:ascii="Times New Roman" w:hAnsi="Times New Roman"/>
        </w:rPr>
      </w:pPr>
    </w:p>
    <w:p w:rsidR="007C0167" w:rsidRPr="007C0167" w:rsidRDefault="007C0167">
      <w:pPr>
        <w:rPr>
          <w:rFonts w:ascii="Times New Roman" w:hAnsi="Times New Roman"/>
        </w:rPr>
      </w:pPr>
      <w:r>
        <w:rPr>
          <w:rFonts w:ascii="Times New Roman" w:hAnsi="Times New Roman"/>
        </w:rPr>
        <w:t xml:space="preserve">Sediment loaded from the watershed may or may not affect the reef depending on ocean conditions.  If loading happens during a time of intense ocean circulation, deposition may be much lower than if loading happens during times of quiescent ocean conditions. Therefore, monitoring of sedimentation rates on the reef itself is important to determine the ultimate impact of management activities on a reef.  </w:t>
      </w:r>
    </w:p>
    <w:p w:rsidR="003B1FEA" w:rsidRDefault="003B1FEA">
      <w:pPr>
        <w:rPr>
          <w:rFonts w:ascii="Times New Roman" w:hAnsi="Times New Roman"/>
        </w:rPr>
      </w:pPr>
    </w:p>
    <w:p w:rsidR="007C0167" w:rsidRPr="00F5136B" w:rsidRDefault="00F5136B">
      <w:pPr>
        <w:rPr>
          <w:rFonts w:ascii="Times New Roman" w:hAnsi="Times New Roman"/>
          <w:i/>
        </w:rPr>
      </w:pPr>
      <w:r>
        <w:rPr>
          <w:rFonts w:ascii="Times New Roman" w:hAnsi="Times New Roman"/>
          <w:i/>
        </w:rPr>
        <w:t>Key metric:  S</w:t>
      </w:r>
      <w:r w:rsidRPr="00F5136B">
        <w:rPr>
          <w:rFonts w:ascii="Times New Roman" w:hAnsi="Times New Roman"/>
          <w:i/>
        </w:rPr>
        <w:t>edimentation rates in tubes and on SedPods</w:t>
      </w:r>
    </w:p>
    <w:p w:rsidR="00F5136B" w:rsidRDefault="00F5136B">
      <w:pPr>
        <w:rPr>
          <w:rFonts w:ascii="Times New Roman" w:hAnsi="Times New Roman"/>
        </w:rPr>
      </w:pPr>
    </w:p>
    <w:p w:rsidR="00F5136B" w:rsidRDefault="00F5136B">
      <w:pPr>
        <w:rPr>
          <w:rFonts w:ascii="Times New Roman" w:hAnsi="Times New Roman"/>
        </w:rPr>
      </w:pPr>
      <w:r>
        <w:rPr>
          <w:rFonts w:ascii="Times New Roman" w:hAnsi="Times New Roman"/>
        </w:rPr>
        <w:t xml:space="preserve">Two aspects of sedimentation are important for corals: </w:t>
      </w:r>
    </w:p>
    <w:p w:rsidR="00F5136B" w:rsidRDefault="00F5136B" w:rsidP="00F5136B">
      <w:pPr>
        <w:pStyle w:val="ListParagraph"/>
        <w:numPr>
          <w:ilvl w:val="0"/>
          <w:numId w:val="5"/>
        </w:numPr>
        <w:rPr>
          <w:rFonts w:ascii="Times New Roman" w:hAnsi="Times New Roman"/>
        </w:rPr>
      </w:pPr>
      <w:r>
        <w:rPr>
          <w:rFonts w:ascii="Times New Roman" w:hAnsi="Times New Roman"/>
        </w:rPr>
        <w:t xml:space="preserve"> Gross accumulated sediment deposition.  This is measured by PVC tubes, which capture all sediment that enters them and prevents the sediment from getting washed away.</w:t>
      </w:r>
    </w:p>
    <w:p w:rsidR="00F5136B" w:rsidRDefault="00F5136B" w:rsidP="00F5136B">
      <w:pPr>
        <w:pStyle w:val="ListParagraph"/>
        <w:numPr>
          <w:ilvl w:val="0"/>
          <w:numId w:val="5"/>
        </w:numPr>
        <w:rPr>
          <w:rFonts w:ascii="Times New Roman" w:hAnsi="Times New Roman"/>
        </w:rPr>
      </w:pPr>
      <w:r>
        <w:rPr>
          <w:rFonts w:ascii="Times New Roman" w:hAnsi="Times New Roman"/>
        </w:rPr>
        <w:t xml:space="preserve"> Net sediment deposition, accounting for sediment getting resuspended and washed away.  This is measured using concrete SedPods, which are exposed to waves and currents, allowing sediment to get washed away.  Texture of the concrete is designed to replicate the texture of coral reef.</w:t>
      </w:r>
    </w:p>
    <w:p w:rsidR="00F5136B" w:rsidRDefault="00F5136B" w:rsidP="00F5136B">
      <w:pPr>
        <w:rPr>
          <w:rFonts w:ascii="Times New Roman" w:hAnsi="Times New Roman"/>
        </w:rPr>
      </w:pPr>
    </w:p>
    <w:p w:rsidR="00F5136B" w:rsidRDefault="00F5136B" w:rsidP="00F5136B">
      <w:pPr>
        <w:rPr>
          <w:rFonts w:ascii="Times New Roman" w:hAnsi="Times New Roman"/>
        </w:rPr>
      </w:pPr>
      <w:r>
        <w:rPr>
          <w:rFonts w:ascii="Times New Roman" w:hAnsi="Times New Roman"/>
        </w:rPr>
        <w:t>The tubes are constructed from … (picture).</w:t>
      </w:r>
    </w:p>
    <w:p w:rsidR="00F5136B" w:rsidRDefault="00F5136B" w:rsidP="00F5136B">
      <w:pPr>
        <w:rPr>
          <w:rFonts w:ascii="Times New Roman" w:hAnsi="Times New Roman"/>
        </w:rPr>
      </w:pPr>
      <w:r>
        <w:rPr>
          <w:rFonts w:ascii="Times New Roman" w:hAnsi="Times New Roman"/>
        </w:rPr>
        <w:t>SedPods are constructed from … (picture).</w:t>
      </w:r>
    </w:p>
    <w:p w:rsidR="00F5136B" w:rsidRPr="00F5136B" w:rsidRDefault="00F5136B" w:rsidP="00F5136B">
      <w:pPr>
        <w:rPr>
          <w:rFonts w:ascii="Times New Roman" w:hAnsi="Times New Roman"/>
        </w:rPr>
      </w:pPr>
    </w:p>
    <w:p w:rsidR="00F5136B" w:rsidRDefault="00F5136B" w:rsidP="00F5136B">
      <w:pPr>
        <w:rPr>
          <w:rFonts w:ascii="Times New Roman" w:hAnsi="Times New Roman"/>
        </w:rPr>
      </w:pPr>
      <w:r>
        <w:rPr>
          <w:rFonts w:ascii="Times New Roman" w:hAnsi="Times New Roman"/>
        </w:rPr>
        <w:t>Sediment is collected monthly by…</w:t>
      </w:r>
    </w:p>
    <w:p w:rsidR="00F5136B" w:rsidRDefault="00F5136B" w:rsidP="00F5136B">
      <w:pPr>
        <w:rPr>
          <w:rFonts w:ascii="Times New Roman" w:hAnsi="Times New Roman"/>
        </w:rPr>
      </w:pPr>
    </w:p>
    <w:p w:rsidR="00F5136B" w:rsidRPr="00F5136B" w:rsidRDefault="00F5136B" w:rsidP="00F5136B">
      <w:pPr>
        <w:rPr>
          <w:rFonts w:ascii="Times New Roman" w:hAnsi="Times New Roman"/>
          <w:i/>
        </w:rPr>
      </w:pPr>
      <w:r w:rsidRPr="00F5136B">
        <w:rPr>
          <w:rFonts w:ascii="Times New Roman" w:hAnsi="Times New Roman"/>
          <w:i/>
        </w:rPr>
        <w:t>Key metric:  Sediment characteristics:  Fine/coarse fractions and terrestrial fraction</w:t>
      </w:r>
    </w:p>
    <w:p w:rsidR="00F5136B" w:rsidRPr="00F5136B" w:rsidRDefault="00F5136B" w:rsidP="00F5136B">
      <w:pPr>
        <w:ind w:left="720"/>
        <w:rPr>
          <w:rFonts w:ascii="Times New Roman" w:hAnsi="Times New Roman"/>
        </w:rPr>
      </w:pPr>
    </w:p>
    <w:p w:rsidR="007C0167" w:rsidRDefault="00F5136B">
      <w:pPr>
        <w:rPr>
          <w:rFonts w:ascii="Times New Roman" w:hAnsi="Times New Roman"/>
        </w:rPr>
      </w:pPr>
      <w:r>
        <w:rPr>
          <w:rFonts w:ascii="Times New Roman" w:hAnsi="Times New Roman"/>
        </w:rPr>
        <w:t>The impact of sediment on coral may depend on the sediment size, and the fraction of the sediment that is terrestrial vs marine in origin.  We anticipate that the fine fraction and terrestrial fractions will decrease with reduced loading from the watershed.</w:t>
      </w:r>
    </w:p>
    <w:p w:rsidR="00E254CC" w:rsidRDefault="00E254CC">
      <w:pPr>
        <w:rPr>
          <w:rFonts w:ascii="Times New Roman" w:hAnsi="Times New Roman"/>
        </w:rPr>
      </w:pPr>
    </w:p>
    <w:p w:rsidR="00E254CC" w:rsidRDefault="00E254CC">
      <w:pPr>
        <w:rPr>
          <w:rFonts w:ascii="Times New Roman" w:hAnsi="Times New Roman"/>
        </w:rPr>
      </w:pPr>
      <w:r>
        <w:rPr>
          <w:rFonts w:ascii="Times New Roman" w:hAnsi="Times New Roman"/>
        </w:rPr>
        <w:t>The fine-coarse faction can be determined with simple laboratory equipment, but the methods must be followed very carefully to be consistent with other results.</w:t>
      </w:r>
    </w:p>
    <w:p w:rsidR="007C0167" w:rsidRPr="007C0167" w:rsidRDefault="007C0167">
      <w:pPr>
        <w:rPr>
          <w:rFonts w:ascii="Times New Roman" w:hAnsi="Times New Roman"/>
        </w:rPr>
      </w:pPr>
    </w:p>
    <w:p w:rsidR="0027042B" w:rsidRPr="007C0167" w:rsidRDefault="0027042B" w:rsidP="007C0167">
      <w:pPr>
        <w:rPr>
          <w:rFonts w:ascii="Times New Roman" w:hAnsi="Times New Roman"/>
          <w:b/>
          <w:sz w:val="28"/>
          <w:szCs w:val="28"/>
        </w:rPr>
      </w:pPr>
      <w:r w:rsidRPr="007C0167">
        <w:rPr>
          <w:rFonts w:ascii="Times New Roman" w:hAnsi="Times New Roman"/>
          <w:b/>
          <w:sz w:val="28"/>
          <w:szCs w:val="28"/>
        </w:rPr>
        <w:t>Baseline values</w:t>
      </w:r>
    </w:p>
    <w:p w:rsidR="0027042B" w:rsidRPr="007C0167" w:rsidRDefault="0027042B">
      <w:pPr>
        <w:rPr>
          <w:rFonts w:ascii="Times New Roman" w:hAnsi="Times New Roman"/>
        </w:rPr>
      </w:pPr>
    </w:p>
    <w:p w:rsidR="007C0167" w:rsidRDefault="007C0167">
      <w:pPr>
        <w:rPr>
          <w:rFonts w:ascii="Times New Roman" w:hAnsi="Times New Roman"/>
        </w:rPr>
      </w:pPr>
    </w:p>
    <w:p w:rsidR="007C0167" w:rsidRDefault="007C0167">
      <w:pPr>
        <w:rPr>
          <w:rFonts w:ascii="Times New Roman" w:hAnsi="Times New Roman"/>
        </w:rPr>
      </w:pPr>
    </w:p>
    <w:p w:rsidR="00550A10" w:rsidRDefault="00550A10">
      <w:pPr>
        <w:rPr>
          <w:rFonts w:ascii="Times New Roman" w:hAnsi="Times New Roman"/>
        </w:rPr>
      </w:pPr>
    </w:p>
    <w:p w:rsidR="00550A10" w:rsidRDefault="00550A10">
      <w:pPr>
        <w:rPr>
          <w:rFonts w:ascii="Times New Roman" w:hAnsi="Times New Roman"/>
        </w:rPr>
      </w:pPr>
    </w:p>
    <w:p w:rsidR="00550A10" w:rsidRPr="007C0167" w:rsidRDefault="00550A10">
      <w:pPr>
        <w:rPr>
          <w:rFonts w:ascii="Times New Roman" w:hAnsi="Times New Roman"/>
        </w:rPr>
      </w:pPr>
    </w:p>
    <w:p w:rsidR="007C0167" w:rsidRPr="00550A10" w:rsidRDefault="009A214F">
      <w:pPr>
        <w:rPr>
          <w:rFonts w:ascii="Times New Roman" w:hAnsi="Times New Roman"/>
          <w:i/>
        </w:rPr>
      </w:pPr>
      <w:r w:rsidRPr="00550A10">
        <w:rPr>
          <w:rFonts w:ascii="Times New Roman" w:hAnsi="Times New Roman"/>
          <w:i/>
        </w:rPr>
        <w:t xml:space="preserve">Figure xx.  </w:t>
      </w:r>
      <w:proofErr w:type="spellStart"/>
      <w:r w:rsidRPr="00550A10">
        <w:rPr>
          <w:rFonts w:ascii="Times New Roman" w:hAnsi="Times New Roman"/>
          <w:i/>
        </w:rPr>
        <w:t>Qpk-Sedload</w:t>
      </w:r>
      <w:proofErr w:type="spellEnd"/>
      <w:r w:rsidRPr="00550A10">
        <w:rPr>
          <w:rFonts w:ascii="Times New Roman" w:hAnsi="Times New Roman"/>
          <w:i/>
        </w:rPr>
        <w:t xml:space="preserve"> plot</w:t>
      </w:r>
    </w:p>
    <w:p w:rsidR="00550A10" w:rsidRDefault="00550A10">
      <w:pPr>
        <w:rPr>
          <w:rFonts w:ascii="Times New Roman" w:hAnsi="Times New Roman"/>
        </w:rPr>
      </w:pPr>
    </w:p>
    <w:p w:rsidR="00550A10" w:rsidRDefault="00550A10">
      <w:pPr>
        <w:rPr>
          <w:rFonts w:ascii="Times New Roman" w:hAnsi="Times New Roman"/>
        </w:rPr>
      </w:pPr>
    </w:p>
    <w:p w:rsidR="009A214F" w:rsidRDefault="009A214F">
      <w:pPr>
        <w:rPr>
          <w:rFonts w:ascii="Times New Roman" w:hAnsi="Times New Roman"/>
        </w:rPr>
      </w:pPr>
    </w:p>
    <w:p w:rsidR="009A214F" w:rsidRDefault="009A214F">
      <w:pPr>
        <w:rPr>
          <w:rFonts w:ascii="Times New Roman" w:hAnsi="Times New Roman"/>
        </w:rPr>
      </w:pPr>
    </w:p>
    <w:p w:rsidR="009A214F" w:rsidRDefault="009A214F">
      <w:pPr>
        <w:rPr>
          <w:rFonts w:ascii="Times New Roman" w:hAnsi="Times New Roman"/>
        </w:rPr>
      </w:pPr>
      <w:r>
        <w:rPr>
          <w:rFonts w:ascii="Times New Roman" w:hAnsi="Times New Roman"/>
          <w:noProof/>
        </w:rPr>
        <w:drawing>
          <wp:inline distT="0" distB="0" distL="0" distR="0">
            <wp:extent cx="5943600" cy="4112207"/>
            <wp:effectExtent l="0" t="0" r="0" b="3175"/>
            <wp:docPr id="2" name="Picture 2" descr="C:\Users\tbiggs\AppData\Local\Microsoft\Windows\Temporary Internet Files\Content.Outlook\63E67MGQ\SedPods_Mar201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iggs\AppData\Local\Microsoft\Windows\Temporary Internet Files\Content.Outlook\63E67MGQ\SedPods_Mar2014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12207"/>
                    </a:xfrm>
                    <a:prstGeom prst="rect">
                      <a:avLst/>
                    </a:prstGeom>
                    <a:noFill/>
                    <a:ln>
                      <a:noFill/>
                    </a:ln>
                  </pic:spPr>
                </pic:pic>
              </a:graphicData>
            </a:graphic>
          </wp:inline>
        </w:drawing>
      </w:r>
    </w:p>
    <w:p w:rsidR="00550A10" w:rsidRPr="00550A10" w:rsidRDefault="00550A10" w:rsidP="00550A10">
      <w:pPr>
        <w:rPr>
          <w:rFonts w:ascii="Times New Roman" w:hAnsi="Times New Roman"/>
          <w:i/>
        </w:rPr>
      </w:pPr>
      <w:r w:rsidRPr="00550A10">
        <w:rPr>
          <w:rFonts w:ascii="Times New Roman" w:hAnsi="Times New Roman"/>
          <w:i/>
        </w:rPr>
        <w:t xml:space="preserve">Figure xx.  Map showing locations of </w:t>
      </w:r>
      <w:proofErr w:type="spellStart"/>
      <w:r w:rsidRPr="00550A10">
        <w:rPr>
          <w:rFonts w:ascii="Times New Roman" w:hAnsi="Times New Roman"/>
          <w:i/>
        </w:rPr>
        <w:t>sedpods</w:t>
      </w:r>
      <w:proofErr w:type="spellEnd"/>
      <w:r w:rsidRPr="00550A10">
        <w:rPr>
          <w:rFonts w:ascii="Times New Roman" w:hAnsi="Times New Roman"/>
          <w:i/>
        </w:rPr>
        <w:t xml:space="preserve"> + tubes, sample plots with amounts, coralline vs terrestrial fraction.</w:t>
      </w:r>
    </w:p>
    <w:p w:rsidR="009A214F" w:rsidRDefault="009A214F">
      <w:pPr>
        <w:rPr>
          <w:rFonts w:ascii="Times New Roman" w:hAnsi="Times New Roman"/>
        </w:rPr>
      </w:pPr>
    </w:p>
    <w:p w:rsidR="009A214F" w:rsidRPr="007C0167" w:rsidRDefault="009A214F">
      <w:pPr>
        <w:rPr>
          <w:rFonts w:ascii="Times New Roman" w:hAnsi="Times New Roman"/>
        </w:rPr>
      </w:pPr>
      <w:r>
        <w:rPr>
          <w:rFonts w:ascii="Times New Roman" w:hAnsi="Times New Roman"/>
          <w:noProof/>
        </w:rPr>
        <w:lastRenderedPageBreak/>
        <w:drawing>
          <wp:inline distT="0" distB="0" distL="0" distR="0">
            <wp:extent cx="5943600" cy="2828559"/>
            <wp:effectExtent l="0" t="0" r="0" b="0"/>
            <wp:docPr id="1" name="Picture 1" descr="C:\Users\tbiggs\AppData\Local\Microsoft\Windows\Temporary Internet Files\Content.Outlook\63E67MGQ\SedTubes_over_time-coral stress threshold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iggs\AppData\Local\Microsoft\Windows\Temporary Internet Files\Content.Outlook\63E67MGQ\SedTubes_over_time-coral stress thresholds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28559"/>
                    </a:xfrm>
                    <a:prstGeom prst="rect">
                      <a:avLst/>
                    </a:prstGeom>
                    <a:noFill/>
                    <a:ln>
                      <a:noFill/>
                    </a:ln>
                  </pic:spPr>
                </pic:pic>
              </a:graphicData>
            </a:graphic>
          </wp:inline>
        </w:drawing>
      </w:r>
    </w:p>
    <w:p w:rsidR="007C0167" w:rsidRDefault="007C0167">
      <w:pPr>
        <w:rPr>
          <w:rFonts w:ascii="Times New Roman" w:hAnsi="Times New Roman"/>
        </w:rPr>
      </w:pPr>
    </w:p>
    <w:p w:rsidR="00550A10" w:rsidRPr="00550A10" w:rsidRDefault="00550A10" w:rsidP="00550A10">
      <w:pPr>
        <w:rPr>
          <w:rFonts w:ascii="Times New Roman" w:hAnsi="Times New Roman"/>
          <w:i/>
        </w:rPr>
      </w:pPr>
      <w:r w:rsidRPr="00550A10">
        <w:rPr>
          <w:rFonts w:ascii="Times New Roman" w:hAnsi="Times New Roman"/>
          <w:i/>
        </w:rPr>
        <w:t>Figure xx.  Time series of sediment accumulation in the tubes, March 2014-August 2014.</w:t>
      </w:r>
    </w:p>
    <w:p w:rsidR="007C0167" w:rsidRPr="007C0167" w:rsidRDefault="007C0167">
      <w:pPr>
        <w:rPr>
          <w:rFonts w:ascii="Times New Roman" w:hAnsi="Times New Roman"/>
        </w:rPr>
      </w:pPr>
    </w:p>
    <w:sectPr w:rsidR="007C0167" w:rsidRPr="007C0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1F9A"/>
    <w:multiLevelType w:val="hybridMultilevel"/>
    <w:tmpl w:val="B5B8F8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16F0E"/>
    <w:multiLevelType w:val="hybridMultilevel"/>
    <w:tmpl w:val="B504C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4C66C4"/>
    <w:multiLevelType w:val="hybridMultilevel"/>
    <w:tmpl w:val="B5B8F8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E84473"/>
    <w:multiLevelType w:val="hybridMultilevel"/>
    <w:tmpl w:val="8A822D72"/>
    <w:lvl w:ilvl="0" w:tplc="1D14F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CD73402"/>
    <w:multiLevelType w:val="hybridMultilevel"/>
    <w:tmpl w:val="63A2D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F7D"/>
    <w:rsid w:val="0027042B"/>
    <w:rsid w:val="003B1FEA"/>
    <w:rsid w:val="003E0E1B"/>
    <w:rsid w:val="003F5979"/>
    <w:rsid w:val="00550A10"/>
    <w:rsid w:val="00575D8D"/>
    <w:rsid w:val="006B5235"/>
    <w:rsid w:val="0078393F"/>
    <w:rsid w:val="007C0167"/>
    <w:rsid w:val="008C7EB3"/>
    <w:rsid w:val="009875A1"/>
    <w:rsid w:val="009A214F"/>
    <w:rsid w:val="00A430F1"/>
    <w:rsid w:val="00B75911"/>
    <w:rsid w:val="00BF00B7"/>
    <w:rsid w:val="00D37DA3"/>
    <w:rsid w:val="00DB4BA1"/>
    <w:rsid w:val="00DD4F7D"/>
    <w:rsid w:val="00E254CC"/>
    <w:rsid w:val="00F5136B"/>
    <w:rsid w:val="00F64EB7"/>
    <w:rsid w:val="00F87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E5D307-A652-4939-8957-530DF4E0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F7D"/>
    <w:pPr>
      <w:spacing w:after="0" w:line="240" w:lineRule="auto"/>
    </w:pPr>
    <w:rPr>
      <w:rFonts w:ascii="Courier" w:eastAsia="Times New Roman" w:hAnsi="Courier"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167"/>
    <w:pPr>
      <w:ind w:left="720"/>
      <w:contextualSpacing/>
    </w:pPr>
  </w:style>
  <w:style w:type="paragraph" w:styleId="BalloonText">
    <w:name w:val="Balloon Text"/>
    <w:basedOn w:val="Normal"/>
    <w:link w:val="BalloonTextChar"/>
    <w:uiPriority w:val="99"/>
    <w:semiHidden/>
    <w:unhideWhenUsed/>
    <w:rsid w:val="009A214F"/>
    <w:rPr>
      <w:rFonts w:ascii="Tahoma" w:hAnsi="Tahoma" w:cs="Tahoma"/>
      <w:sz w:val="16"/>
      <w:szCs w:val="16"/>
    </w:rPr>
  </w:style>
  <w:style w:type="character" w:customStyle="1" w:styleId="BalloonTextChar">
    <w:name w:val="Balloon Text Char"/>
    <w:basedOn w:val="DefaultParagraphFont"/>
    <w:link w:val="BalloonText"/>
    <w:uiPriority w:val="99"/>
    <w:semiHidden/>
    <w:rsid w:val="009A214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Geography</dc:creator>
  <cp:lastModifiedBy>Alex Messina</cp:lastModifiedBy>
  <cp:revision>2</cp:revision>
  <dcterms:created xsi:type="dcterms:W3CDTF">2014-10-23T19:30:00Z</dcterms:created>
  <dcterms:modified xsi:type="dcterms:W3CDTF">2014-10-23T19:30:00Z</dcterms:modified>
</cp:coreProperties>
</file>