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D7F6" w14:textId="77777777" w:rsidR="008929FC" w:rsidRDefault="005B7F31" w:rsidP="008929FC">
      <w:pPr>
        <w:jc w:val="center"/>
        <w:rPr>
          <w:sz w:val="36"/>
          <w:szCs w:val="36"/>
        </w:rPr>
      </w:pPr>
      <w:r w:rsidRPr="00AB0B1A">
        <w:rPr>
          <w:noProof/>
          <w:sz w:val="36"/>
          <w:szCs w:val="36"/>
        </w:rPr>
        <w:drawing>
          <wp:inline distT="0" distB="0" distL="0" distR="0" wp14:anchorId="0D7A8029" wp14:editId="2F936F13">
            <wp:extent cx="4181475" cy="720404"/>
            <wp:effectExtent l="0" t="0" r="0" b="3810"/>
            <wp:docPr id="19465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1455" name=""/>
                    <pic:cNvPicPr/>
                  </pic:nvPicPr>
                  <pic:blipFill>
                    <a:blip r:embed="rId9"/>
                    <a:stretch>
                      <a:fillRect/>
                    </a:stretch>
                  </pic:blipFill>
                  <pic:spPr>
                    <a:xfrm>
                      <a:off x="0" y="0"/>
                      <a:ext cx="4199285" cy="723472"/>
                    </a:xfrm>
                    <a:prstGeom prst="rect">
                      <a:avLst/>
                    </a:prstGeom>
                  </pic:spPr>
                </pic:pic>
              </a:graphicData>
            </a:graphic>
          </wp:inline>
        </w:drawing>
      </w:r>
    </w:p>
    <w:p w14:paraId="22CAC446" w14:textId="77777777" w:rsidR="00D96D54" w:rsidRDefault="00D96D54" w:rsidP="00D96D54">
      <w:pPr>
        <w:pStyle w:val="Heading1"/>
        <w:spacing w:before="0"/>
        <w:jc w:val="center"/>
        <w:rPr>
          <w:sz w:val="36"/>
          <w:szCs w:val="36"/>
        </w:rPr>
      </w:pPr>
    </w:p>
    <w:p w14:paraId="57D864FB" w14:textId="44AC9721" w:rsidR="00D96D54" w:rsidRPr="0011520C" w:rsidRDefault="00D96D54" w:rsidP="00D96D54">
      <w:pPr>
        <w:pStyle w:val="Heading1"/>
        <w:spacing w:before="0"/>
        <w:jc w:val="center"/>
        <w:rPr>
          <w:sz w:val="36"/>
          <w:szCs w:val="36"/>
        </w:rPr>
      </w:pPr>
      <w:bookmarkStart w:id="0" w:name="_Toc229512766"/>
      <w:r w:rsidRPr="0011520C">
        <w:rPr>
          <w:sz w:val="36"/>
          <w:szCs w:val="36"/>
        </w:rPr>
        <w:t>Department of Computing</w:t>
      </w:r>
      <w:r w:rsidRPr="0011520C">
        <w:rPr>
          <w:sz w:val="36"/>
          <w:szCs w:val="36"/>
        </w:rPr>
        <w:br/>
        <w:t>CS-</w:t>
      </w:r>
      <w:r w:rsidR="002610DD">
        <w:rPr>
          <w:sz w:val="36"/>
          <w:szCs w:val="36"/>
        </w:rPr>
        <w:t>419 Deep Learning</w:t>
      </w:r>
      <w:bookmarkEnd w:id="0"/>
    </w:p>
    <w:p w14:paraId="23A6C9D3" w14:textId="4A54DCE3" w:rsidR="00D96D54" w:rsidRDefault="002610DD" w:rsidP="002610DD">
      <w:pPr>
        <w:jc w:val="center"/>
        <w:rPr>
          <w:rFonts w:asciiTheme="majorHAnsi" w:eastAsiaTheme="majorEastAsia" w:hAnsiTheme="majorHAnsi" w:cstheme="majorBidi"/>
          <w:b/>
          <w:bCs/>
          <w:color w:val="2F5496" w:themeColor="accent1" w:themeShade="BF"/>
          <w:kern w:val="0"/>
          <w:sz w:val="36"/>
          <w:szCs w:val="36"/>
          <w:lang w:val="en-US"/>
          <w14:ligatures w14:val="none"/>
        </w:rPr>
      </w:pPr>
      <w:r>
        <w:rPr>
          <w:rFonts w:asciiTheme="majorHAnsi" w:eastAsiaTheme="majorEastAsia" w:hAnsiTheme="majorHAnsi" w:cstheme="majorBidi"/>
          <w:b/>
          <w:bCs/>
          <w:color w:val="2F5496" w:themeColor="accent1" w:themeShade="BF"/>
          <w:kern w:val="0"/>
          <w:sz w:val="36"/>
          <w:szCs w:val="36"/>
          <w:lang w:val="en-US"/>
          <w14:ligatures w14:val="none"/>
        </w:rPr>
        <w:t>Project Report</w:t>
      </w:r>
    </w:p>
    <w:p w14:paraId="0A20021F" w14:textId="77777777" w:rsidR="002610DD" w:rsidRPr="0011520C" w:rsidRDefault="002610DD" w:rsidP="00D96D54">
      <w:pPr>
        <w:rPr>
          <w:rFonts w:asciiTheme="majorHAnsi" w:eastAsiaTheme="majorEastAsia" w:hAnsiTheme="majorHAnsi" w:cstheme="majorBidi"/>
          <w:b/>
          <w:bCs/>
          <w:color w:val="2F5496" w:themeColor="accent1" w:themeShade="BF"/>
          <w:kern w:val="0"/>
          <w:sz w:val="36"/>
          <w:szCs w:val="36"/>
          <w:lang w:val="en-US"/>
          <w14:ligatures w14:val="none"/>
        </w:rPr>
      </w:pPr>
    </w:p>
    <w:p w14:paraId="2AC0C456" w14:textId="77777777" w:rsidR="00D96D54" w:rsidRPr="00D96D54" w:rsidRDefault="00D96D54" w:rsidP="00D96D54">
      <w:pPr>
        <w:rPr>
          <w:lang w:val="en-US"/>
        </w:rPr>
      </w:pPr>
    </w:p>
    <w:p w14:paraId="4038DF79" w14:textId="0BD71A91" w:rsidR="00D96D54" w:rsidRPr="00BA52B6" w:rsidRDefault="00D96D54" w:rsidP="00D96D54">
      <w:pPr>
        <w:jc w:val="center"/>
        <w:rPr>
          <w:rFonts w:asciiTheme="majorHAnsi" w:eastAsiaTheme="majorEastAsia" w:hAnsiTheme="majorHAnsi" w:cstheme="majorBidi"/>
          <w:b/>
          <w:bCs/>
          <w:color w:val="FF0000"/>
          <w:kern w:val="0"/>
          <w:sz w:val="28"/>
          <w:szCs w:val="28"/>
          <w:lang w:val="en-US"/>
          <w14:ligatures w14:val="none"/>
        </w:rPr>
      </w:pPr>
      <w:r w:rsidRPr="00BA52B6">
        <w:rPr>
          <w:rFonts w:asciiTheme="majorHAnsi" w:eastAsiaTheme="majorEastAsia" w:hAnsiTheme="majorHAnsi" w:cstheme="majorBidi"/>
          <w:b/>
          <w:bCs/>
          <w:color w:val="FF0000"/>
          <w:kern w:val="0"/>
          <w:sz w:val="28"/>
          <w:szCs w:val="28"/>
          <w:lang w:val="en-US"/>
          <w14:ligatures w14:val="none"/>
        </w:rPr>
        <w:t>Name</w:t>
      </w:r>
      <w:r w:rsidR="003E7761">
        <w:rPr>
          <w:rFonts w:asciiTheme="majorHAnsi" w:eastAsiaTheme="majorEastAsia" w:hAnsiTheme="majorHAnsi" w:cstheme="majorBidi"/>
          <w:b/>
          <w:bCs/>
          <w:color w:val="FF0000"/>
          <w:kern w:val="0"/>
          <w:sz w:val="28"/>
          <w:szCs w:val="28"/>
          <w:lang w:val="en-US"/>
          <w14:ligatures w14:val="none"/>
        </w:rPr>
        <w:t>: Muhammad Saad Khan</w:t>
      </w:r>
      <w:r w:rsidR="002610DD">
        <w:rPr>
          <w:rFonts w:asciiTheme="majorHAnsi" w:eastAsiaTheme="majorEastAsia" w:hAnsiTheme="majorHAnsi" w:cstheme="majorBidi"/>
          <w:b/>
          <w:bCs/>
          <w:color w:val="FF0000"/>
          <w:kern w:val="0"/>
          <w:sz w:val="28"/>
          <w:szCs w:val="28"/>
          <w:lang w:val="en-US"/>
          <w14:ligatures w14:val="none"/>
        </w:rPr>
        <w:t>, Muhammad Ali Imran, Ahmad Imran</w:t>
      </w:r>
    </w:p>
    <w:p w14:paraId="60E202B1" w14:textId="4E588256" w:rsidR="00D96D54" w:rsidRPr="00BA52B6" w:rsidRDefault="00D96D54" w:rsidP="00D96D54">
      <w:pPr>
        <w:jc w:val="center"/>
        <w:rPr>
          <w:rFonts w:asciiTheme="majorHAnsi" w:eastAsiaTheme="majorEastAsia" w:hAnsiTheme="majorHAnsi" w:cstheme="majorBidi"/>
          <w:b/>
          <w:bCs/>
          <w:color w:val="FF0000"/>
          <w:kern w:val="0"/>
          <w:sz w:val="28"/>
          <w:szCs w:val="28"/>
          <w:lang w:val="en-US"/>
          <w14:ligatures w14:val="none"/>
        </w:rPr>
      </w:pPr>
      <w:r w:rsidRPr="00BA52B6">
        <w:rPr>
          <w:rFonts w:asciiTheme="majorHAnsi" w:eastAsiaTheme="majorEastAsia" w:hAnsiTheme="majorHAnsi" w:cstheme="majorBidi"/>
          <w:b/>
          <w:bCs/>
          <w:color w:val="FF0000"/>
          <w:kern w:val="0"/>
          <w:sz w:val="28"/>
          <w:szCs w:val="28"/>
          <w:lang w:val="en-US"/>
          <w14:ligatures w14:val="none"/>
        </w:rPr>
        <w:t>Registration Number</w:t>
      </w:r>
      <w:r w:rsidR="003E7761">
        <w:rPr>
          <w:rFonts w:asciiTheme="majorHAnsi" w:eastAsiaTheme="majorEastAsia" w:hAnsiTheme="majorHAnsi" w:cstheme="majorBidi"/>
          <w:b/>
          <w:bCs/>
          <w:color w:val="FF0000"/>
          <w:kern w:val="0"/>
          <w:sz w:val="28"/>
          <w:szCs w:val="28"/>
          <w:lang w:val="en-US"/>
          <w14:ligatures w14:val="none"/>
        </w:rPr>
        <w:t>: 457796</w:t>
      </w:r>
      <w:r w:rsidR="002610DD">
        <w:rPr>
          <w:rFonts w:asciiTheme="majorHAnsi" w:eastAsiaTheme="majorEastAsia" w:hAnsiTheme="majorHAnsi" w:cstheme="majorBidi"/>
          <w:b/>
          <w:bCs/>
          <w:color w:val="FF0000"/>
          <w:kern w:val="0"/>
          <w:sz w:val="28"/>
          <w:szCs w:val="28"/>
          <w:lang w:val="en-US"/>
          <w14:ligatures w14:val="none"/>
        </w:rPr>
        <w:t>, 455280, 462852</w:t>
      </w:r>
    </w:p>
    <w:p w14:paraId="598E230E" w14:textId="77777777" w:rsidR="00D96D54" w:rsidRPr="0011520C" w:rsidRDefault="00D96D54" w:rsidP="00D96D54">
      <w:pPr>
        <w:pStyle w:val="Heading1"/>
        <w:spacing w:before="0"/>
        <w:jc w:val="center"/>
        <w:rPr>
          <w:sz w:val="36"/>
          <w:szCs w:val="36"/>
        </w:rPr>
      </w:pPr>
      <w:bookmarkStart w:id="1" w:name="_Toc229512767"/>
      <w:r w:rsidRPr="0011520C">
        <w:rPr>
          <w:sz w:val="36"/>
          <w:szCs w:val="36"/>
        </w:rPr>
        <w:t>BSCS-13</w:t>
      </w:r>
      <w:r w:rsidR="00394ACD">
        <w:rPr>
          <w:sz w:val="36"/>
          <w:szCs w:val="36"/>
        </w:rPr>
        <w:t xml:space="preserve"> </w:t>
      </w:r>
      <w:r w:rsidR="000465EA">
        <w:rPr>
          <w:sz w:val="36"/>
          <w:szCs w:val="36"/>
        </w:rPr>
        <w:t>E</w:t>
      </w:r>
      <w:bookmarkEnd w:id="1"/>
    </w:p>
    <w:p w14:paraId="5E85266E" w14:textId="22433C98" w:rsidR="00D96D54" w:rsidRPr="002610DD" w:rsidRDefault="00D96D54" w:rsidP="002610DD">
      <w:pPr>
        <w:pStyle w:val="Heading1"/>
        <w:spacing w:before="0"/>
        <w:jc w:val="center"/>
        <w:rPr>
          <w:sz w:val="36"/>
          <w:szCs w:val="36"/>
          <w:lang w:val="en-001"/>
        </w:rPr>
      </w:pPr>
      <w:bookmarkStart w:id="2" w:name="_Toc229512768"/>
      <w:r w:rsidRPr="0011520C">
        <w:rPr>
          <w:sz w:val="36"/>
          <w:szCs w:val="36"/>
        </w:rPr>
        <w:t xml:space="preserve">Course </w:t>
      </w:r>
      <w:r w:rsidR="003E7761">
        <w:rPr>
          <w:sz w:val="36"/>
          <w:szCs w:val="36"/>
        </w:rPr>
        <w:t>Instructor</w:t>
      </w:r>
      <w:r w:rsidRPr="0011520C">
        <w:rPr>
          <w:sz w:val="36"/>
          <w:szCs w:val="36"/>
        </w:rPr>
        <w:t xml:space="preserve">: </w:t>
      </w:r>
      <w:r w:rsidR="002610DD">
        <w:rPr>
          <w:sz w:val="36"/>
          <w:szCs w:val="36"/>
          <w:lang w:val="en-001"/>
        </w:rPr>
        <w:t>Ms. Nikhar Azher</w:t>
      </w:r>
      <w:bookmarkEnd w:id="2"/>
      <w:r w:rsidR="00394ACD">
        <w:rPr>
          <w:sz w:val="36"/>
          <w:szCs w:val="36"/>
        </w:rPr>
        <w:br/>
      </w:r>
    </w:p>
    <w:p w14:paraId="35203F00" w14:textId="77777777" w:rsidR="00D96D54" w:rsidRDefault="00D96D54">
      <w:pPr>
        <w:rPr>
          <w:rFonts w:asciiTheme="majorHAnsi" w:eastAsiaTheme="majorEastAsia" w:hAnsiTheme="majorHAnsi" w:cstheme="majorBidi"/>
          <w:b/>
          <w:bCs/>
          <w:color w:val="2F5496" w:themeColor="accent1" w:themeShade="BF"/>
          <w:kern w:val="0"/>
          <w:sz w:val="52"/>
          <w:szCs w:val="52"/>
          <w:lang w:val="en-US"/>
          <w14:ligatures w14:val="none"/>
        </w:rPr>
      </w:pPr>
    </w:p>
    <w:p w14:paraId="311DB233" w14:textId="77777777" w:rsidR="00D96D54" w:rsidRDefault="00D96D54">
      <w:pPr>
        <w:rPr>
          <w:rFonts w:asciiTheme="majorHAnsi" w:eastAsiaTheme="majorEastAsia" w:hAnsiTheme="majorHAnsi" w:cstheme="majorBidi"/>
          <w:b/>
          <w:bCs/>
          <w:color w:val="2F5496" w:themeColor="accent1" w:themeShade="BF"/>
          <w:kern w:val="0"/>
          <w:sz w:val="52"/>
          <w:szCs w:val="52"/>
          <w:lang w:val="en-US"/>
          <w14:ligatures w14:val="none"/>
        </w:rPr>
      </w:pPr>
    </w:p>
    <w:p w14:paraId="5B4A2824" w14:textId="77777777" w:rsidR="00D96D54" w:rsidRDefault="00D96D54">
      <w:pPr>
        <w:rPr>
          <w:rFonts w:asciiTheme="majorHAnsi" w:eastAsiaTheme="majorEastAsia" w:hAnsiTheme="majorHAnsi" w:cstheme="majorBidi"/>
          <w:b/>
          <w:bCs/>
          <w:color w:val="2F5496" w:themeColor="accent1" w:themeShade="BF"/>
          <w:kern w:val="0"/>
          <w:sz w:val="52"/>
          <w:szCs w:val="52"/>
          <w:lang w:val="en-US"/>
          <w14:ligatures w14:val="none"/>
        </w:rPr>
      </w:pPr>
    </w:p>
    <w:p w14:paraId="46F2D035" w14:textId="77777777" w:rsidR="00D96D54" w:rsidRDefault="00D96D54">
      <w:pPr>
        <w:rPr>
          <w:rFonts w:asciiTheme="majorHAnsi" w:eastAsiaTheme="majorEastAsia" w:hAnsiTheme="majorHAnsi" w:cstheme="majorBidi"/>
          <w:b/>
          <w:bCs/>
          <w:color w:val="2F5496" w:themeColor="accent1" w:themeShade="BF"/>
          <w:kern w:val="0"/>
          <w:sz w:val="52"/>
          <w:szCs w:val="52"/>
          <w:lang w:val="en-US"/>
          <w14:ligatures w14:val="none"/>
        </w:rPr>
      </w:pPr>
    </w:p>
    <w:p w14:paraId="6C2A6701" w14:textId="77777777" w:rsidR="00B96F1E" w:rsidRDefault="00B96F1E">
      <w:pPr>
        <w:rPr>
          <w:rStyle w:val="Heading1Char"/>
        </w:rPr>
      </w:pPr>
    </w:p>
    <w:p w14:paraId="31BE84D4" w14:textId="77777777" w:rsidR="00B96F1E" w:rsidRDefault="00B96F1E">
      <w:pPr>
        <w:rPr>
          <w:rStyle w:val="Heading1Char"/>
        </w:rPr>
      </w:pPr>
    </w:p>
    <w:p w14:paraId="74FA8F68" w14:textId="77777777" w:rsidR="00B96F1E" w:rsidRDefault="00B96F1E">
      <w:pPr>
        <w:rPr>
          <w:rStyle w:val="Heading1Char"/>
        </w:rPr>
      </w:pPr>
    </w:p>
    <w:p w14:paraId="6216D316" w14:textId="20ACE2CA" w:rsidR="002610DD" w:rsidRDefault="003E7761" w:rsidP="002610DD">
      <w:pPr>
        <w:rPr>
          <w:rStyle w:val="Heading1Char"/>
        </w:rPr>
      </w:pPr>
      <w:r>
        <w:rPr>
          <w:rStyle w:val="Heading1Char"/>
        </w:rPr>
        <w:br w:type="page"/>
      </w:r>
    </w:p>
    <w:sdt>
      <w:sdtPr>
        <w:id w:val="66471931"/>
        <w:docPartObj>
          <w:docPartGallery w:val="Table of Contents"/>
          <w:docPartUnique/>
        </w:docPartObj>
      </w:sdtPr>
      <w:sdtEndPr>
        <w:rPr>
          <w:rFonts w:asciiTheme="minorHAnsi" w:eastAsiaTheme="minorHAnsi" w:hAnsiTheme="minorHAnsi" w:cstheme="minorBidi"/>
          <w:b/>
          <w:bCs/>
          <w:noProof/>
          <w:color w:val="auto"/>
          <w:kern w:val="2"/>
          <w:sz w:val="22"/>
          <w:szCs w:val="22"/>
          <w:lang w:val="en-001"/>
          <w14:ligatures w14:val="standardContextual"/>
        </w:rPr>
      </w:sdtEndPr>
      <w:sdtContent>
        <w:p w14:paraId="1EE67A37" w14:textId="7B24E815" w:rsidR="002610DD" w:rsidRDefault="002610DD" w:rsidP="002610DD">
          <w:pPr>
            <w:pStyle w:val="TOCHeading"/>
          </w:pPr>
          <w:r>
            <w:t>Contents</w:t>
          </w:r>
          <w:r>
            <w:fldChar w:fldCharType="begin"/>
          </w:r>
          <w:r>
            <w:instrText xml:space="preserve"> TOC \o "1-3" \h \z \u </w:instrText>
          </w:r>
          <w:r>
            <w:fldChar w:fldCharType="separate"/>
          </w:r>
        </w:p>
        <w:p w14:paraId="0AEB5EE2" w14:textId="0AC199EF" w:rsidR="002610DD" w:rsidRDefault="002610DD">
          <w:pPr>
            <w:pStyle w:val="TOC2"/>
            <w:tabs>
              <w:tab w:val="right" w:leader="dot" w:pos="9016"/>
            </w:tabs>
            <w:rPr>
              <w:noProof/>
            </w:rPr>
          </w:pPr>
          <w:hyperlink w:anchor="_Toc229512769" w:history="1">
            <w:r w:rsidRPr="00711AF8">
              <w:rPr>
                <w:rStyle w:val="Hyperlink"/>
                <w:rFonts w:ascii="Arial" w:eastAsia="Times New Roman" w:hAnsi="Arial" w:cs="Arial"/>
                <w:noProof/>
              </w:rPr>
              <w:t>1. Introduction &amp; Problem Statement</w:t>
            </w:r>
            <w:r>
              <w:rPr>
                <w:noProof/>
                <w:webHidden/>
              </w:rPr>
              <w:tab/>
            </w:r>
            <w:r>
              <w:rPr>
                <w:noProof/>
                <w:webHidden/>
              </w:rPr>
              <w:fldChar w:fldCharType="begin"/>
            </w:r>
            <w:r>
              <w:rPr>
                <w:noProof/>
                <w:webHidden/>
              </w:rPr>
              <w:instrText xml:space="preserve"> PAGEREF _Toc229512769 \h </w:instrText>
            </w:r>
            <w:r>
              <w:rPr>
                <w:noProof/>
                <w:webHidden/>
              </w:rPr>
            </w:r>
            <w:r>
              <w:rPr>
                <w:noProof/>
                <w:webHidden/>
              </w:rPr>
              <w:fldChar w:fldCharType="separate"/>
            </w:r>
            <w:r>
              <w:rPr>
                <w:noProof/>
                <w:webHidden/>
              </w:rPr>
              <w:t>2</w:t>
            </w:r>
            <w:r>
              <w:rPr>
                <w:noProof/>
                <w:webHidden/>
              </w:rPr>
              <w:fldChar w:fldCharType="end"/>
            </w:r>
          </w:hyperlink>
        </w:p>
        <w:p w14:paraId="02A3C1D9" w14:textId="39572D57" w:rsidR="002610DD" w:rsidRDefault="002610DD">
          <w:pPr>
            <w:pStyle w:val="TOC2"/>
            <w:tabs>
              <w:tab w:val="right" w:leader="dot" w:pos="9016"/>
            </w:tabs>
            <w:rPr>
              <w:noProof/>
            </w:rPr>
          </w:pPr>
          <w:hyperlink w:anchor="_Toc229512770" w:history="1">
            <w:r w:rsidRPr="00711AF8">
              <w:rPr>
                <w:rStyle w:val="Hyperlink"/>
                <w:rFonts w:ascii="Arial" w:eastAsia="Times New Roman" w:hAnsi="Arial" w:cs="Arial"/>
                <w:noProof/>
              </w:rPr>
              <w:t>2. Dataset Description</w:t>
            </w:r>
            <w:r>
              <w:rPr>
                <w:noProof/>
                <w:webHidden/>
              </w:rPr>
              <w:tab/>
            </w:r>
            <w:r>
              <w:rPr>
                <w:noProof/>
                <w:webHidden/>
              </w:rPr>
              <w:fldChar w:fldCharType="begin"/>
            </w:r>
            <w:r>
              <w:rPr>
                <w:noProof/>
                <w:webHidden/>
              </w:rPr>
              <w:instrText xml:space="preserve"> PAGEREF _Toc229512770 \h </w:instrText>
            </w:r>
            <w:r>
              <w:rPr>
                <w:noProof/>
                <w:webHidden/>
              </w:rPr>
            </w:r>
            <w:r>
              <w:rPr>
                <w:noProof/>
                <w:webHidden/>
              </w:rPr>
              <w:fldChar w:fldCharType="separate"/>
            </w:r>
            <w:r>
              <w:rPr>
                <w:noProof/>
                <w:webHidden/>
              </w:rPr>
              <w:t>2</w:t>
            </w:r>
            <w:r>
              <w:rPr>
                <w:noProof/>
                <w:webHidden/>
              </w:rPr>
              <w:fldChar w:fldCharType="end"/>
            </w:r>
          </w:hyperlink>
        </w:p>
        <w:p w14:paraId="5F5048B8" w14:textId="3DF16976" w:rsidR="002610DD" w:rsidRDefault="002610DD">
          <w:pPr>
            <w:pStyle w:val="TOC2"/>
            <w:tabs>
              <w:tab w:val="right" w:leader="dot" w:pos="9016"/>
            </w:tabs>
            <w:rPr>
              <w:noProof/>
            </w:rPr>
          </w:pPr>
          <w:hyperlink w:anchor="_Toc229512771" w:history="1">
            <w:r w:rsidRPr="00711AF8">
              <w:rPr>
                <w:rStyle w:val="Hyperlink"/>
                <w:rFonts w:ascii="Arial" w:eastAsia="Times New Roman" w:hAnsi="Arial" w:cs="Arial"/>
                <w:noProof/>
              </w:rPr>
              <w:t>3. Methodology</w:t>
            </w:r>
            <w:r>
              <w:rPr>
                <w:noProof/>
                <w:webHidden/>
              </w:rPr>
              <w:tab/>
            </w:r>
            <w:r>
              <w:rPr>
                <w:noProof/>
                <w:webHidden/>
              </w:rPr>
              <w:fldChar w:fldCharType="begin"/>
            </w:r>
            <w:r>
              <w:rPr>
                <w:noProof/>
                <w:webHidden/>
              </w:rPr>
              <w:instrText xml:space="preserve"> PAGEREF _Toc229512771 \h </w:instrText>
            </w:r>
            <w:r>
              <w:rPr>
                <w:noProof/>
                <w:webHidden/>
              </w:rPr>
            </w:r>
            <w:r>
              <w:rPr>
                <w:noProof/>
                <w:webHidden/>
              </w:rPr>
              <w:fldChar w:fldCharType="separate"/>
            </w:r>
            <w:r>
              <w:rPr>
                <w:noProof/>
                <w:webHidden/>
              </w:rPr>
              <w:t>2</w:t>
            </w:r>
            <w:r>
              <w:rPr>
                <w:noProof/>
                <w:webHidden/>
              </w:rPr>
              <w:fldChar w:fldCharType="end"/>
            </w:r>
          </w:hyperlink>
        </w:p>
        <w:p w14:paraId="26029F1A" w14:textId="2F0A46C0" w:rsidR="002610DD" w:rsidRDefault="002610DD">
          <w:pPr>
            <w:pStyle w:val="TOC3"/>
            <w:tabs>
              <w:tab w:val="right" w:leader="dot" w:pos="9016"/>
            </w:tabs>
            <w:rPr>
              <w:noProof/>
            </w:rPr>
          </w:pPr>
          <w:hyperlink w:anchor="_Toc229512772" w:history="1">
            <w:r w:rsidRPr="00711AF8">
              <w:rPr>
                <w:rStyle w:val="Hyperlink"/>
                <w:rFonts w:ascii="Arial" w:eastAsia="Times New Roman" w:hAnsi="Arial" w:cs="Arial"/>
                <w:noProof/>
              </w:rPr>
              <w:t>3.1 Baseline Model</w:t>
            </w:r>
            <w:r>
              <w:rPr>
                <w:noProof/>
                <w:webHidden/>
              </w:rPr>
              <w:tab/>
            </w:r>
            <w:r>
              <w:rPr>
                <w:noProof/>
                <w:webHidden/>
              </w:rPr>
              <w:fldChar w:fldCharType="begin"/>
            </w:r>
            <w:r>
              <w:rPr>
                <w:noProof/>
                <w:webHidden/>
              </w:rPr>
              <w:instrText xml:space="preserve"> PAGEREF _Toc229512772 \h </w:instrText>
            </w:r>
            <w:r>
              <w:rPr>
                <w:noProof/>
                <w:webHidden/>
              </w:rPr>
            </w:r>
            <w:r>
              <w:rPr>
                <w:noProof/>
                <w:webHidden/>
              </w:rPr>
              <w:fldChar w:fldCharType="separate"/>
            </w:r>
            <w:r>
              <w:rPr>
                <w:noProof/>
                <w:webHidden/>
              </w:rPr>
              <w:t>2</w:t>
            </w:r>
            <w:r>
              <w:rPr>
                <w:noProof/>
                <w:webHidden/>
              </w:rPr>
              <w:fldChar w:fldCharType="end"/>
            </w:r>
          </w:hyperlink>
        </w:p>
        <w:p w14:paraId="4D9E7446" w14:textId="62D24B99" w:rsidR="002610DD" w:rsidRDefault="002610DD">
          <w:pPr>
            <w:pStyle w:val="TOC3"/>
            <w:tabs>
              <w:tab w:val="right" w:leader="dot" w:pos="9016"/>
            </w:tabs>
            <w:rPr>
              <w:noProof/>
            </w:rPr>
          </w:pPr>
          <w:hyperlink w:anchor="_Toc229512773" w:history="1">
            <w:r w:rsidRPr="00711AF8">
              <w:rPr>
                <w:rStyle w:val="Hyperlink"/>
                <w:rFonts w:ascii="Arial" w:eastAsia="Times New Roman" w:hAnsi="Arial" w:cs="Arial"/>
                <w:noProof/>
              </w:rPr>
              <w:t>3.2 Advanced Model (LiveArt Product)</w:t>
            </w:r>
            <w:r>
              <w:rPr>
                <w:noProof/>
                <w:webHidden/>
              </w:rPr>
              <w:tab/>
            </w:r>
            <w:r>
              <w:rPr>
                <w:noProof/>
                <w:webHidden/>
              </w:rPr>
              <w:fldChar w:fldCharType="begin"/>
            </w:r>
            <w:r>
              <w:rPr>
                <w:noProof/>
                <w:webHidden/>
              </w:rPr>
              <w:instrText xml:space="preserve"> PAGEREF _Toc229512773 \h </w:instrText>
            </w:r>
            <w:r>
              <w:rPr>
                <w:noProof/>
                <w:webHidden/>
              </w:rPr>
            </w:r>
            <w:r>
              <w:rPr>
                <w:noProof/>
                <w:webHidden/>
              </w:rPr>
              <w:fldChar w:fldCharType="separate"/>
            </w:r>
            <w:r>
              <w:rPr>
                <w:noProof/>
                <w:webHidden/>
              </w:rPr>
              <w:t>2</w:t>
            </w:r>
            <w:r>
              <w:rPr>
                <w:noProof/>
                <w:webHidden/>
              </w:rPr>
              <w:fldChar w:fldCharType="end"/>
            </w:r>
          </w:hyperlink>
        </w:p>
        <w:p w14:paraId="52DF7460" w14:textId="17BFC544" w:rsidR="002610DD" w:rsidRDefault="002610DD">
          <w:pPr>
            <w:pStyle w:val="TOC2"/>
            <w:tabs>
              <w:tab w:val="right" w:leader="dot" w:pos="9016"/>
            </w:tabs>
            <w:rPr>
              <w:noProof/>
            </w:rPr>
          </w:pPr>
          <w:hyperlink w:anchor="_Toc229512774" w:history="1">
            <w:r w:rsidRPr="00711AF8">
              <w:rPr>
                <w:rStyle w:val="Hyperlink"/>
                <w:rFonts w:ascii="Arial" w:eastAsia="Times New Roman" w:hAnsi="Arial" w:cs="Arial"/>
                <w:noProof/>
              </w:rPr>
              <w:t>4. Experiments &amp; Results</w:t>
            </w:r>
            <w:r>
              <w:rPr>
                <w:noProof/>
                <w:webHidden/>
              </w:rPr>
              <w:tab/>
            </w:r>
            <w:r>
              <w:rPr>
                <w:noProof/>
                <w:webHidden/>
              </w:rPr>
              <w:fldChar w:fldCharType="begin"/>
            </w:r>
            <w:r>
              <w:rPr>
                <w:noProof/>
                <w:webHidden/>
              </w:rPr>
              <w:instrText xml:space="preserve"> PAGEREF _Toc229512774 \h </w:instrText>
            </w:r>
            <w:r>
              <w:rPr>
                <w:noProof/>
                <w:webHidden/>
              </w:rPr>
            </w:r>
            <w:r>
              <w:rPr>
                <w:noProof/>
                <w:webHidden/>
              </w:rPr>
              <w:fldChar w:fldCharType="separate"/>
            </w:r>
            <w:r>
              <w:rPr>
                <w:noProof/>
                <w:webHidden/>
              </w:rPr>
              <w:t>3</w:t>
            </w:r>
            <w:r>
              <w:rPr>
                <w:noProof/>
                <w:webHidden/>
              </w:rPr>
              <w:fldChar w:fldCharType="end"/>
            </w:r>
          </w:hyperlink>
        </w:p>
        <w:p w14:paraId="618063A2" w14:textId="0F899D01" w:rsidR="002610DD" w:rsidRDefault="002610DD">
          <w:pPr>
            <w:pStyle w:val="TOC3"/>
            <w:tabs>
              <w:tab w:val="right" w:leader="dot" w:pos="9016"/>
            </w:tabs>
            <w:rPr>
              <w:noProof/>
            </w:rPr>
          </w:pPr>
          <w:hyperlink w:anchor="_Toc229512775" w:history="1">
            <w:r w:rsidRPr="00711AF8">
              <w:rPr>
                <w:rStyle w:val="Hyperlink"/>
                <w:rFonts w:ascii="Arial" w:eastAsia="Times New Roman" w:hAnsi="Arial" w:cs="Arial"/>
                <w:noProof/>
              </w:rPr>
              <w:t>4.1 Optimization Strategies</w:t>
            </w:r>
            <w:r>
              <w:rPr>
                <w:noProof/>
                <w:webHidden/>
              </w:rPr>
              <w:tab/>
            </w:r>
            <w:r>
              <w:rPr>
                <w:noProof/>
                <w:webHidden/>
              </w:rPr>
              <w:fldChar w:fldCharType="begin"/>
            </w:r>
            <w:r>
              <w:rPr>
                <w:noProof/>
                <w:webHidden/>
              </w:rPr>
              <w:instrText xml:space="preserve"> PAGEREF _Toc229512775 \h </w:instrText>
            </w:r>
            <w:r>
              <w:rPr>
                <w:noProof/>
                <w:webHidden/>
              </w:rPr>
            </w:r>
            <w:r>
              <w:rPr>
                <w:noProof/>
                <w:webHidden/>
              </w:rPr>
              <w:fldChar w:fldCharType="separate"/>
            </w:r>
            <w:r>
              <w:rPr>
                <w:noProof/>
                <w:webHidden/>
              </w:rPr>
              <w:t>3</w:t>
            </w:r>
            <w:r>
              <w:rPr>
                <w:noProof/>
                <w:webHidden/>
              </w:rPr>
              <w:fldChar w:fldCharType="end"/>
            </w:r>
          </w:hyperlink>
        </w:p>
        <w:p w14:paraId="157B391D" w14:textId="46705EDD" w:rsidR="002610DD" w:rsidRDefault="002610DD">
          <w:pPr>
            <w:pStyle w:val="TOC3"/>
            <w:tabs>
              <w:tab w:val="right" w:leader="dot" w:pos="9016"/>
            </w:tabs>
            <w:rPr>
              <w:noProof/>
            </w:rPr>
          </w:pPr>
          <w:hyperlink w:anchor="_Toc229512776" w:history="1">
            <w:r w:rsidRPr="00711AF8">
              <w:rPr>
                <w:rStyle w:val="Hyperlink"/>
                <w:rFonts w:ascii="Arial" w:eastAsia="Times New Roman" w:hAnsi="Arial" w:cs="Arial"/>
                <w:noProof/>
              </w:rPr>
              <w:t>4.2 Activation Functions &amp; Architectures</w:t>
            </w:r>
            <w:r>
              <w:rPr>
                <w:noProof/>
                <w:webHidden/>
              </w:rPr>
              <w:tab/>
            </w:r>
            <w:r>
              <w:rPr>
                <w:noProof/>
                <w:webHidden/>
              </w:rPr>
              <w:fldChar w:fldCharType="begin"/>
            </w:r>
            <w:r>
              <w:rPr>
                <w:noProof/>
                <w:webHidden/>
              </w:rPr>
              <w:instrText xml:space="preserve"> PAGEREF _Toc229512776 \h </w:instrText>
            </w:r>
            <w:r>
              <w:rPr>
                <w:noProof/>
                <w:webHidden/>
              </w:rPr>
            </w:r>
            <w:r>
              <w:rPr>
                <w:noProof/>
                <w:webHidden/>
              </w:rPr>
              <w:fldChar w:fldCharType="separate"/>
            </w:r>
            <w:r>
              <w:rPr>
                <w:noProof/>
                <w:webHidden/>
              </w:rPr>
              <w:t>3</w:t>
            </w:r>
            <w:r>
              <w:rPr>
                <w:noProof/>
                <w:webHidden/>
              </w:rPr>
              <w:fldChar w:fldCharType="end"/>
            </w:r>
          </w:hyperlink>
        </w:p>
        <w:p w14:paraId="334AB94B" w14:textId="32AA8981" w:rsidR="002610DD" w:rsidRDefault="002610DD">
          <w:pPr>
            <w:pStyle w:val="TOC3"/>
            <w:tabs>
              <w:tab w:val="right" w:leader="dot" w:pos="9016"/>
            </w:tabs>
            <w:rPr>
              <w:noProof/>
            </w:rPr>
          </w:pPr>
          <w:hyperlink w:anchor="_Toc229512777" w:history="1">
            <w:r w:rsidRPr="00711AF8">
              <w:rPr>
                <w:rStyle w:val="Hyperlink"/>
                <w:rFonts w:ascii="Arial" w:eastAsia="Times New Roman" w:hAnsi="Arial" w:cs="Arial"/>
                <w:noProof/>
              </w:rPr>
              <w:t>4.3 Regularization &amp; Normalization</w:t>
            </w:r>
            <w:r>
              <w:rPr>
                <w:noProof/>
                <w:webHidden/>
              </w:rPr>
              <w:tab/>
            </w:r>
            <w:r>
              <w:rPr>
                <w:noProof/>
                <w:webHidden/>
              </w:rPr>
              <w:fldChar w:fldCharType="begin"/>
            </w:r>
            <w:r>
              <w:rPr>
                <w:noProof/>
                <w:webHidden/>
              </w:rPr>
              <w:instrText xml:space="preserve"> PAGEREF _Toc229512777 \h </w:instrText>
            </w:r>
            <w:r>
              <w:rPr>
                <w:noProof/>
                <w:webHidden/>
              </w:rPr>
            </w:r>
            <w:r>
              <w:rPr>
                <w:noProof/>
                <w:webHidden/>
              </w:rPr>
              <w:fldChar w:fldCharType="separate"/>
            </w:r>
            <w:r>
              <w:rPr>
                <w:noProof/>
                <w:webHidden/>
              </w:rPr>
              <w:t>3</w:t>
            </w:r>
            <w:r>
              <w:rPr>
                <w:noProof/>
                <w:webHidden/>
              </w:rPr>
              <w:fldChar w:fldCharType="end"/>
            </w:r>
          </w:hyperlink>
        </w:p>
        <w:p w14:paraId="54B34F15" w14:textId="238BC87F" w:rsidR="002610DD" w:rsidRDefault="002610DD">
          <w:pPr>
            <w:pStyle w:val="TOC3"/>
            <w:tabs>
              <w:tab w:val="right" w:leader="dot" w:pos="9016"/>
            </w:tabs>
            <w:rPr>
              <w:noProof/>
            </w:rPr>
          </w:pPr>
          <w:hyperlink w:anchor="_Toc229512778" w:history="1">
            <w:r w:rsidRPr="00711AF8">
              <w:rPr>
                <w:rStyle w:val="Hyperlink"/>
                <w:rFonts w:ascii="Arial" w:eastAsia="Times New Roman" w:hAnsi="Arial" w:cs="Arial"/>
                <w:noProof/>
              </w:rPr>
              <w:t>4.4 Style and Content Loss (Perceptual Loss Setup)</w:t>
            </w:r>
            <w:r>
              <w:rPr>
                <w:noProof/>
                <w:webHidden/>
              </w:rPr>
              <w:tab/>
            </w:r>
            <w:r>
              <w:rPr>
                <w:noProof/>
                <w:webHidden/>
              </w:rPr>
              <w:fldChar w:fldCharType="begin"/>
            </w:r>
            <w:r>
              <w:rPr>
                <w:noProof/>
                <w:webHidden/>
              </w:rPr>
              <w:instrText xml:space="preserve"> PAGEREF _Toc229512778 \h </w:instrText>
            </w:r>
            <w:r>
              <w:rPr>
                <w:noProof/>
                <w:webHidden/>
              </w:rPr>
            </w:r>
            <w:r>
              <w:rPr>
                <w:noProof/>
                <w:webHidden/>
              </w:rPr>
              <w:fldChar w:fldCharType="separate"/>
            </w:r>
            <w:r>
              <w:rPr>
                <w:noProof/>
                <w:webHidden/>
              </w:rPr>
              <w:t>4</w:t>
            </w:r>
            <w:r>
              <w:rPr>
                <w:noProof/>
                <w:webHidden/>
              </w:rPr>
              <w:fldChar w:fldCharType="end"/>
            </w:r>
          </w:hyperlink>
        </w:p>
        <w:p w14:paraId="7DEDB47D" w14:textId="7F0ECD1E" w:rsidR="002610DD" w:rsidRDefault="002610DD">
          <w:pPr>
            <w:pStyle w:val="TOC2"/>
            <w:tabs>
              <w:tab w:val="right" w:leader="dot" w:pos="9016"/>
            </w:tabs>
            <w:rPr>
              <w:noProof/>
            </w:rPr>
          </w:pPr>
          <w:hyperlink w:anchor="_Toc229512779" w:history="1">
            <w:r w:rsidRPr="00711AF8">
              <w:rPr>
                <w:rStyle w:val="Hyperlink"/>
                <w:rFonts w:ascii="Arial" w:eastAsia="Times New Roman" w:hAnsi="Arial" w:cs="Arial"/>
                <w:noProof/>
              </w:rPr>
              <w:t>5. Comparative Analysis &amp; Performance</w:t>
            </w:r>
            <w:r>
              <w:rPr>
                <w:noProof/>
                <w:webHidden/>
              </w:rPr>
              <w:tab/>
            </w:r>
            <w:r>
              <w:rPr>
                <w:noProof/>
                <w:webHidden/>
              </w:rPr>
              <w:fldChar w:fldCharType="begin"/>
            </w:r>
            <w:r>
              <w:rPr>
                <w:noProof/>
                <w:webHidden/>
              </w:rPr>
              <w:instrText xml:space="preserve"> PAGEREF _Toc229512779 \h </w:instrText>
            </w:r>
            <w:r>
              <w:rPr>
                <w:noProof/>
                <w:webHidden/>
              </w:rPr>
            </w:r>
            <w:r>
              <w:rPr>
                <w:noProof/>
                <w:webHidden/>
              </w:rPr>
              <w:fldChar w:fldCharType="separate"/>
            </w:r>
            <w:r>
              <w:rPr>
                <w:noProof/>
                <w:webHidden/>
              </w:rPr>
              <w:t>4</w:t>
            </w:r>
            <w:r>
              <w:rPr>
                <w:noProof/>
                <w:webHidden/>
              </w:rPr>
              <w:fldChar w:fldCharType="end"/>
            </w:r>
          </w:hyperlink>
        </w:p>
        <w:p w14:paraId="233213C7" w14:textId="2B5219CC" w:rsidR="002610DD" w:rsidRDefault="002610DD">
          <w:pPr>
            <w:pStyle w:val="TOC3"/>
            <w:tabs>
              <w:tab w:val="right" w:leader="dot" w:pos="9016"/>
            </w:tabs>
            <w:rPr>
              <w:noProof/>
            </w:rPr>
          </w:pPr>
          <w:hyperlink w:anchor="_Toc229512780" w:history="1">
            <w:r w:rsidRPr="00711AF8">
              <w:rPr>
                <w:rStyle w:val="Hyperlink"/>
                <w:rFonts w:ascii="Arial" w:eastAsia="Times New Roman" w:hAnsi="Arial" w:cs="Arial"/>
                <w:noProof/>
              </w:rPr>
              <w:t>5.1 Real-World Product Performance</w:t>
            </w:r>
            <w:r>
              <w:rPr>
                <w:noProof/>
                <w:webHidden/>
              </w:rPr>
              <w:tab/>
            </w:r>
            <w:r>
              <w:rPr>
                <w:noProof/>
                <w:webHidden/>
              </w:rPr>
              <w:fldChar w:fldCharType="begin"/>
            </w:r>
            <w:r>
              <w:rPr>
                <w:noProof/>
                <w:webHidden/>
              </w:rPr>
              <w:instrText xml:space="preserve"> PAGEREF _Toc229512780 \h </w:instrText>
            </w:r>
            <w:r>
              <w:rPr>
                <w:noProof/>
                <w:webHidden/>
              </w:rPr>
            </w:r>
            <w:r>
              <w:rPr>
                <w:noProof/>
                <w:webHidden/>
              </w:rPr>
              <w:fldChar w:fldCharType="separate"/>
            </w:r>
            <w:r>
              <w:rPr>
                <w:noProof/>
                <w:webHidden/>
              </w:rPr>
              <w:t>4</w:t>
            </w:r>
            <w:r>
              <w:rPr>
                <w:noProof/>
                <w:webHidden/>
              </w:rPr>
              <w:fldChar w:fldCharType="end"/>
            </w:r>
          </w:hyperlink>
        </w:p>
        <w:p w14:paraId="532D7037" w14:textId="32A6FD3E" w:rsidR="002610DD" w:rsidRDefault="002610DD">
          <w:pPr>
            <w:pStyle w:val="TOC2"/>
            <w:tabs>
              <w:tab w:val="right" w:leader="dot" w:pos="9016"/>
            </w:tabs>
            <w:rPr>
              <w:noProof/>
            </w:rPr>
          </w:pPr>
          <w:hyperlink w:anchor="_Toc229512781" w:history="1">
            <w:r w:rsidRPr="00711AF8">
              <w:rPr>
                <w:rStyle w:val="Hyperlink"/>
                <w:rFonts w:ascii="Arial" w:eastAsia="Times New Roman" w:hAnsi="Arial" w:cs="Arial"/>
                <w:noProof/>
              </w:rPr>
              <w:t>6. Product Tuning (in lieu of Ablation Study)</w:t>
            </w:r>
            <w:r>
              <w:rPr>
                <w:noProof/>
                <w:webHidden/>
              </w:rPr>
              <w:tab/>
            </w:r>
            <w:r>
              <w:rPr>
                <w:noProof/>
                <w:webHidden/>
              </w:rPr>
              <w:fldChar w:fldCharType="begin"/>
            </w:r>
            <w:r>
              <w:rPr>
                <w:noProof/>
                <w:webHidden/>
              </w:rPr>
              <w:instrText xml:space="preserve"> PAGEREF _Toc229512781 \h </w:instrText>
            </w:r>
            <w:r>
              <w:rPr>
                <w:noProof/>
                <w:webHidden/>
              </w:rPr>
            </w:r>
            <w:r>
              <w:rPr>
                <w:noProof/>
                <w:webHidden/>
              </w:rPr>
              <w:fldChar w:fldCharType="separate"/>
            </w:r>
            <w:r>
              <w:rPr>
                <w:noProof/>
                <w:webHidden/>
              </w:rPr>
              <w:t>4</w:t>
            </w:r>
            <w:r>
              <w:rPr>
                <w:noProof/>
                <w:webHidden/>
              </w:rPr>
              <w:fldChar w:fldCharType="end"/>
            </w:r>
          </w:hyperlink>
        </w:p>
        <w:p w14:paraId="1136CD4B" w14:textId="0CBF7652" w:rsidR="002610DD" w:rsidRDefault="002610DD">
          <w:pPr>
            <w:pStyle w:val="TOC2"/>
            <w:tabs>
              <w:tab w:val="right" w:leader="dot" w:pos="9016"/>
            </w:tabs>
            <w:rPr>
              <w:noProof/>
            </w:rPr>
          </w:pPr>
          <w:hyperlink w:anchor="_Toc229512782" w:history="1">
            <w:r w:rsidRPr="00711AF8">
              <w:rPr>
                <w:rStyle w:val="Hyperlink"/>
                <w:rFonts w:ascii="Arial" w:eastAsia="Times New Roman" w:hAnsi="Arial" w:cs="Arial"/>
                <w:noProof/>
              </w:rPr>
              <w:t>7. Error Analysis</w:t>
            </w:r>
            <w:r>
              <w:rPr>
                <w:noProof/>
                <w:webHidden/>
              </w:rPr>
              <w:tab/>
            </w:r>
            <w:r>
              <w:rPr>
                <w:noProof/>
                <w:webHidden/>
              </w:rPr>
              <w:fldChar w:fldCharType="begin"/>
            </w:r>
            <w:r>
              <w:rPr>
                <w:noProof/>
                <w:webHidden/>
              </w:rPr>
              <w:instrText xml:space="preserve"> PAGEREF _Toc229512782 \h </w:instrText>
            </w:r>
            <w:r>
              <w:rPr>
                <w:noProof/>
                <w:webHidden/>
              </w:rPr>
            </w:r>
            <w:r>
              <w:rPr>
                <w:noProof/>
                <w:webHidden/>
              </w:rPr>
              <w:fldChar w:fldCharType="separate"/>
            </w:r>
            <w:r>
              <w:rPr>
                <w:noProof/>
                <w:webHidden/>
              </w:rPr>
              <w:t>4</w:t>
            </w:r>
            <w:r>
              <w:rPr>
                <w:noProof/>
                <w:webHidden/>
              </w:rPr>
              <w:fldChar w:fldCharType="end"/>
            </w:r>
          </w:hyperlink>
        </w:p>
        <w:p w14:paraId="7E6E6B84" w14:textId="12552CE8" w:rsidR="002610DD" w:rsidRDefault="002610DD">
          <w:pPr>
            <w:pStyle w:val="TOC2"/>
            <w:tabs>
              <w:tab w:val="right" w:leader="dot" w:pos="9016"/>
            </w:tabs>
            <w:rPr>
              <w:noProof/>
            </w:rPr>
          </w:pPr>
          <w:hyperlink w:anchor="_Toc229512783" w:history="1">
            <w:r w:rsidRPr="00711AF8">
              <w:rPr>
                <w:rStyle w:val="Hyperlink"/>
                <w:rFonts w:ascii="Arial" w:eastAsia="Times New Roman" w:hAnsi="Arial" w:cs="Arial"/>
                <w:noProof/>
              </w:rPr>
              <w:t>8. Real-World Reflection</w:t>
            </w:r>
            <w:r>
              <w:rPr>
                <w:noProof/>
                <w:webHidden/>
              </w:rPr>
              <w:tab/>
            </w:r>
            <w:r>
              <w:rPr>
                <w:noProof/>
                <w:webHidden/>
              </w:rPr>
              <w:fldChar w:fldCharType="begin"/>
            </w:r>
            <w:r>
              <w:rPr>
                <w:noProof/>
                <w:webHidden/>
              </w:rPr>
              <w:instrText xml:space="preserve"> PAGEREF _Toc229512783 \h </w:instrText>
            </w:r>
            <w:r>
              <w:rPr>
                <w:noProof/>
                <w:webHidden/>
              </w:rPr>
            </w:r>
            <w:r>
              <w:rPr>
                <w:noProof/>
                <w:webHidden/>
              </w:rPr>
              <w:fldChar w:fldCharType="separate"/>
            </w:r>
            <w:r>
              <w:rPr>
                <w:noProof/>
                <w:webHidden/>
              </w:rPr>
              <w:t>4</w:t>
            </w:r>
            <w:r>
              <w:rPr>
                <w:noProof/>
                <w:webHidden/>
              </w:rPr>
              <w:fldChar w:fldCharType="end"/>
            </w:r>
          </w:hyperlink>
        </w:p>
        <w:p w14:paraId="6D1FACC6" w14:textId="256CFD1C" w:rsidR="002610DD" w:rsidRDefault="002610DD">
          <w:pPr>
            <w:pStyle w:val="TOC3"/>
            <w:tabs>
              <w:tab w:val="right" w:leader="dot" w:pos="9016"/>
            </w:tabs>
            <w:rPr>
              <w:noProof/>
            </w:rPr>
          </w:pPr>
          <w:hyperlink w:anchor="_Toc229512784" w:history="1">
            <w:r w:rsidRPr="00711AF8">
              <w:rPr>
                <w:rStyle w:val="Hyperlink"/>
                <w:rFonts w:ascii="Arial" w:eastAsia="Times New Roman" w:hAnsi="Arial" w:cs="Arial"/>
                <w:noProof/>
              </w:rPr>
              <w:t>8.1 Deployment Challenges</w:t>
            </w:r>
            <w:r>
              <w:rPr>
                <w:noProof/>
                <w:webHidden/>
              </w:rPr>
              <w:tab/>
            </w:r>
            <w:r>
              <w:rPr>
                <w:noProof/>
                <w:webHidden/>
              </w:rPr>
              <w:fldChar w:fldCharType="begin"/>
            </w:r>
            <w:r>
              <w:rPr>
                <w:noProof/>
                <w:webHidden/>
              </w:rPr>
              <w:instrText xml:space="preserve"> PAGEREF _Toc229512784 \h </w:instrText>
            </w:r>
            <w:r>
              <w:rPr>
                <w:noProof/>
                <w:webHidden/>
              </w:rPr>
            </w:r>
            <w:r>
              <w:rPr>
                <w:noProof/>
                <w:webHidden/>
              </w:rPr>
              <w:fldChar w:fldCharType="separate"/>
            </w:r>
            <w:r>
              <w:rPr>
                <w:noProof/>
                <w:webHidden/>
              </w:rPr>
              <w:t>4</w:t>
            </w:r>
            <w:r>
              <w:rPr>
                <w:noProof/>
                <w:webHidden/>
              </w:rPr>
              <w:fldChar w:fldCharType="end"/>
            </w:r>
          </w:hyperlink>
        </w:p>
        <w:p w14:paraId="733411A7" w14:textId="12EC9694" w:rsidR="002610DD" w:rsidRDefault="002610DD">
          <w:pPr>
            <w:pStyle w:val="TOC3"/>
            <w:tabs>
              <w:tab w:val="right" w:leader="dot" w:pos="9016"/>
            </w:tabs>
            <w:rPr>
              <w:noProof/>
            </w:rPr>
          </w:pPr>
          <w:hyperlink w:anchor="_Toc229512785" w:history="1">
            <w:r w:rsidRPr="00711AF8">
              <w:rPr>
                <w:rStyle w:val="Hyperlink"/>
                <w:rFonts w:ascii="Arial" w:eastAsia="Times New Roman" w:hAnsi="Arial" w:cs="Arial"/>
                <w:noProof/>
              </w:rPr>
              <w:t>8.2 Ethical or Bias Considerations</w:t>
            </w:r>
            <w:r>
              <w:rPr>
                <w:noProof/>
                <w:webHidden/>
              </w:rPr>
              <w:tab/>
            </w:r>
            <w:r>
              <w:rPr>
                <w:noProof/>
                <w:webHidden/>
              </w:rPr>
              <w:fldChar w:fldCharType="begin"/>
            </w:r>
            <w:r>
              <w:rPr>
                <w:noProof/>
                <w:webHidden/>
              </w:rPr>
              <w:instrText xml:space="preserve"> PAGEREF _Toc229512785 \h </w:instrText>
            </w:r>
            <w:r>
              <w:rPr>
                <w:noProof/>
                <w:webHidden/>
              </w:rPr>
            </w:r>
            <w:r>
              <w:rPr>
                <w:noProof/>
                <w:webHidden/>
              </w:rPr>
              <w:fldChar w:fldCharType="separate"/>
            </w:r>
            <w:r>
              <w:rPr>
                <w:noProof/>
                <w:webHidden/>
              </w:rPr>
              <w:t>5</w:t>
            </w:r>
            <w:r>
              <w:rPr>
                <w:noProof/>
                <w:webHidden/>
              </w:rPr>
              <w:fldChar w:fldCharType="end"/>
            </w:r>
          </w:hyperlink>
        </w:p>
        <w:p w14:paraId="2F9618E6" w14:textId="1462A24D" w:rsidR="002610DD" w:rsidRDefault="002610DD">
          <w:pPr>
            <w:pStyle w:val="TOC3"/>
            <w:tabs>
              <w:tab w:val="right" w:leader="dot" w:pos="9016"/>
            </w:tabs>
            <w:rPr>
              <w:noProof/>
            </w:rPr>
          </w:pPr>
          <w:hyperlink w:anchor="_Toc229512786" w:history="1">
            <w:r w:rsidRPr="00711AF8">
              <w:rPr>
                <w:rStyle w:val="Hyperlink"/>
                <w:rFonts w:ascii="Arial" w:eastAsia="Times New Roman" w:hAnsi="Arial" w:cs="Arial"/>
                <w:noProof/>
              </w:rPr>
              <w:t>8.3 Data Limitations</w:t>
            </w:r>
            <w:r>
              <w:rPr>
                <w:noProof/>
                <w:webHidden/>
              </w:rPr>
              <w:tab/>
            </w:r>
            <w:r>
              <w:rPr>
                <w:noProof/>
                <w:webHidden/>
              </w:rPr>
              <w:fldChar w:fldCharType="begin"/>
            </w:r>
            <w:r>
              <w:rPr>
                <w:noProof/>
                <w:webHidden/>
              </w:rPr>
              <w:instrText xml:space="preserve"> PAGEREF _Toc229512786 \h </w:instrText>
            </w:r>
            <w:r>
              <w:rPr>
                <w:noProof/>
                <w:webHidden/>
              </w:rPr>
            </w:r>
            <w:r>
              <w:rPr>
                <w:noProof/>
                <w:webHidden/>
              </w:rPr>
              <w:fldChar w:fldCharType="separate"/>
            </w:r>
            <w:r>
              <w:rPr>
                <w:noProof/>
                <w:webHidden/>
              </w:rPr>
              <w:t>5</w:t>
            </w:r>
            <w:r>
              <w:rPr>
                <w:noProof/>
                <w:webHidden/>
              </w:rPr>
              <w:fldChar w:fldCharType="end"/>
            </w:r>
          </w:hyperlink>
        </w:p>
        <w:p w14:paraId="2C45F251" w14:textId="404702F2" w:rsidR="002610DD" w:rsidRDefault="002610DD">
          <w:pPr>
            <w:pStyle w:val="TOC2"/>
            <w:tabs>
              <w:tab w:val="right" w:leader="dot" w:pos="9016"/>
            </w:tabs>
            <w:rPr>
              <w:noProof/>
            </w:rPr>
          </w:pPr>
          <w:hyperlink w:anchor="_Toc229512787" w:history="1">
            <w:r w:rsidRPr="00711AF8">
              <w:rPr>
                <w:rStyle w:val="Hyperlink"/>
                <w:rFonts w:ascii="Arial" w:eastAsia="Times New Roman" w:hAnsi="Arial" w:cs="Arial"/>
                <w:noProof/>
              </w:rPr>
              <w:t>9. Conclusion &amp; Future Work</w:t>
            </w:r>
            <w:r>
              <w:rPr>
                <w:noProof/>
                <w:webHidden/>
              </w:rPr>
              <w:tab/>
            </w:r>
            <w:r>
              <w:rPr>
                <w:noProof/>
                <w:webHidden/>
              </w:rPr>
              <w:fldChar w:fldCharType="begin"/>
            </w:r>
            <w:r>
              <w:rPr>
                <w:noProof/>
                <w:webHidden/>
              </w:rPr>
              <w:instrText xml:space="preserve"> PAGEREF _Toc229512787 \h </w:instrText>
            </w:r>
            <w:r>
              <w:rPr>
                <w:noProof/>
                <w:webHidden/>
              </w:rPr>
            </w:r>
            <w:r>
              <w:rPr>
                <w:noProof/>
                <w:webHidden/>
              </w:rPr>
              <w:fldChar w:fldCharType="separate"/>
            </w:r>
            <w:r>
              <w:rPr>
                <w:noProof/>
                <w:webHidden/>
              </w:rPr>
              <w:t>5</w:t>
            </w:r>
            <w:r>
              <w:rPr>
                <w:noProof/>
                <w:webHidden/>
              </w:rPr>
              <w:fldChar w:fldCharType="end"/>
            </w:r>
          </w:hyperlink>
        </w:p>
        <w:p w14:paraId="7AA5B3ED" w14:textId="7F48D175" w:rsidR="002610DD" w:rsidRDefault="002610DD">
          <w:r>
            <w:rPr>
              <w:b/>
              <w:bCs/>
              <w:noProof/>
            </w:rPr>
            <w:fldChar w:fldCharType="end"/>
          </w:r>
        </w:p>
      </w:sdtContent>
    </w:sdt>
    <w:p w14:paraId="27171A8F" w14:textId="3C62B751" w:rsidR="002610DD" w:rsidRPr="002610DD" w:rsidRDefault="002610DD" w:rsidP="002610DD">
      <w:pPr>
        <w:rPr>
          <w:rFonts w:asciiTheme="majorHAnsi" w:eastAsiaTheme="majorEastAsia" w:hAnsiTheme="majorHAnsi" w:cstheme="majorBidi"/>
          <w:b/>
          <w:bCs/>
          <w:color w:val="2F5496" w:themeColor="accent1" w:themeShade="BF"/>
          <w:kern w:val="0"/>
          <w:sz w:val="28"/>
          <w:szCs w:val="28"/>
          <w:lang w:val="en-US"/>
          <w14:ligatures w14:val="none"/>
        </w:rPr>
      </w:pPr>
      <w:r>
        <w:rPr>
          <w:rFonts w:asciiTheme="majorHAnsi" w:eastAsiaTheme="majorEastAsia" w:hAnsiTheme="majorHAnsi" w:cstheme="majorBidi"/>
          <w:b/>
          <w:bCs/>
          <w:color w:val="2F5496" w:themeColor="accent1" w:themeShade="BF"/>
          <w:kern w:val="0"/>
          <w:sz w:val="28"/>
          <w:szCs w:val="28"/>
          <w:lang w:val="en-US"/>
          <w14:ligatures w14:val="none"/>
        </w:rPr>
        <w:br w:type="page"/>
      </w:r>
    </w:p>
    <w:p w14:paraId="0D919B18" w14:textId="4DF24390" w:rsidR="002610DD" w:rsidRDefault="002610DD" w:rsidP="002610DD">
      <w:pPr>
        <w:pStyle w:val="Heading2"/>
        <w:rPr>
          <w:rFonts w:ascii="Arial" w:eastAsia="Times New Roman" w:hAnsi="Arial" w:cs="Arial"/>
        </w:rPr>
      </w:pPr>
      <w:bookmarkStart w:id="3" w:name="_Toc229512769"/>
      <w:r>
        <w:rPr>
          <w:rFonts w:ascii="Arial" w:eastAsia="Times New Roman" w:hAnsi="Arial" w:cs="Arial"/>
        </w:rPr>
        <w:lastRenderedPageBreak/>
        <w:t>1. Introduction &amp; Problem Statement</w:t>
      </w:r>
      <w:bookmarkEnd w:id="3"/>
    </w:p>
    <w:p w14:paraId="25F7962D" w14:textId="77777777" w:rsidR="002610DD" w:rsidRDefault="002610DD" w:rsidP="002610DD">
      <w:pPr>
        <w:pStyle w:val="NormalWeb"/>
        <w:rPr>
          <w:rFonts w:ascii="Arial" w:hAnsi="Arial" w:cs="Arial"/>
        </w:rPr>
      </w:pPr>
      <w:r>
        <w:rPr>
          <w:rStyle w:val="Strong"/>
          <w:rFonts w:ascii="Arial" w:hAnsi="Arial" w:cs="Arial"/>
        </w:rPr>
        <w:t>Task:</w:t>
      </w:r>
      <w:r>
        <w:rPr>
          <w:rFonts w:ascii="Arial" w:hAnsi="Arial" w:cs="Arial"/>
        </w:rPr>
        <w:t xml:space="preserve"> Developing "</w:t>
      </w:r>
      <w:proofErr w:type="spellStart"/>
      <w:r>
        <w:rPr>
          <w:rFonts w:ascii="Arial" w:hAnsi="Arial" w:cs="Arial"/>
        </w:rPr>
        <w:t>LiveArt</w:t>
      </w:r>
      <w:proofErr w:type="spellEnd"/>
      <w:r>
        <w:rPr>
          <w:rFonts w:ascii="Arial" w:hAnsi="Arial" w:cs="Arial"/>
        </w:rPr>
        <w:t xml:space="preserve">", a deep learning product that applies the aesthetic style of famous artworks (e.g., </w:t>
      </w:r>
      <w:r>
        <w:rPr>
          <w:rStyle w:val="Emphasis"/>
          <w:rFonts w:ascii="Arial" w:hAnsi="Arial" w:cs="Arial"/>
        </w:rPr>
        <w:t>The Starry Night</w:t>
      </w:r>
      <w:r>
        <w:rPr>
          <w:rFonts w:ascii="Arial" w:hAnsi="Arial" w:cs="Arial"/>
        </w:rPr>
        <w:t xml:space="preserve">) to live video feeds and pre-recorded files in real-time. </w:t>
      </w:r>
      <w:r>
        <w:rPr>
          <w:rStyle w:val="Strong"/>
          <w:rFonts w:ascii="Arial" w:hAnsi="Arial" w:cs="Arial"/>
        </w:rPr>
        <w:t>Justification:</w:t>
      </w:r>
      <w:r>
        <w:rPr>
          <w:rFonts w:ascii="Arial" w:hAnsi="Arial" w:cs="Arial"/>
        </w:rPr>
        <w:t xml:space="preserve"> Traditional Neural Style Transfer (NST) requires hundreds of optimization iterations per image, making it impossible to use in live applications. </w:t>
      </w:r>
      <w:proofErr w:type="spellStart"/>
      <w:r>
        <w:rPr>
          <w:rFonts w:ascii="Arial" w:hAnsi="Arial" w:cs="Arial"/>
        </w:rPr>
        <w:t>LiveArt</w:t>
      </w:r>
      <w:proofErr w:type="spellEnd"/>
      <w:r>
        <w:rPr>
          <w:rFonts w:ascii="Arial" w:hAnsi="Arial" w:cs="Arial"/>
        </w:rPr>
        <w:t xml:space="preserve"> solves this by training a feed-forward neural network to approximate this optimization, unlocking real-time creative filters for live video streaming (webcams) with high FPS.</w:t>
      </w:r>
    </w:p>
    <w:p w14:paraId="26490781" w14:textId="77777777" w:rsidR="002610DD" w:rsidRDefault="002610DD" w:rsidP="002610DD">
      <w:pPr>
        <w:pStyle w:val="Heading2"/>
        <w:rPr>
          <w:rFonts w:ascii="Arial" w:eastAsia="Times New Roman" w:hAnsi="Arial" w:cs="Arial"/>
        </w:rPr>
      </w:pPr>
      <w:bookmarkStart w:id="4" w:name="_Toc229512770"/>
      <w:r>
        <w:rPr>
          <w:rFonts w:ascii="Arial" w:eastAsia="Times New Roman" w:hAnsi="Arial" w:cs="Arial"/>
        </w:rPr>
        <w:t>2. Dataset Description</w:t>
      </w:r>
      <w:bookmarkEnd w:id="4"/>
    </w:p>
    <w:p w14:paraId="5AB19A75" w14:textId="77777777" w:rsidR="002610DD" w:rsidRDefault="002610DD" w:rsidP="002610DD">
      <w:pPr>
        <w:pStyle w:val="NormalWeb"/>
        <w:rPr>
          <w:rFonts w:ascii="Arial" w:hAnsi="Arial" w:cs="Arial"/>
        </w:rPr>
      </w:pPr>
      <w:r>
        <w:rPr>
          <w:rStyle w:val="Strong"/>
          <w:rFonts w:ascii="Arial" w:hAnsi="Arial" w:cs="Arial"/>
        </w:rPr>
        <w:t>Dataset:</w:t>
      </w:r>
      <w:r>
        <w:rPr>
          <w:rFonts w:ascii="Arial" w:hAnsi="Arial" w:cs="Arial"/>
        </w:rPr>
        <w:t xml:space="preserve"> MS-COCO 2014 Training Dataset &amp; High-Res Artwork Images. </w:t>
      </w:r>
      <w:r>
        <w:rPr>
          <w:rStyle w:val="Strong"/>
          <w:rFonts w:ascii="Arial" w:hAnsi="Arial" w:cs="Arial"/>
        </w:rPr>
        <w:t>Description:</w:t>
      </w:r>
      <w:r>
        <w:rPr>
          <w:rFonts w:ascii="Arial" w:hAnsi="Arial" w:cs="Arial"/>
        </w:rPr>
        <w:t xml:space="preserve"> We used the COCO 2014 dataset as the main content reference corpus to train the network to understand a wide variety of subject matter. The style corpus features famous paintings from artists like Van Gogh, Hokusai, and Edvard Munch.</w:t>
      </w:r>
    </w:p>
    <w:p w14:paraId="6A7F55FD" w14:textId="77777777" w:rsidR="002610DD" w:rsidRDefault="002610DD" w:rsidP="002610DD">
      <w:pPr>
        <w:pStyle w:val="Heading2"/>
        <w:rPr>
          <w:rFonts w:ascii="Arial" w:eastAsia="Times New Roman" w:hAnsi="Arial" w:cs="Arial"/>
        </w:rPr>
      </w:pPr>
      <w:bookmarkStart w:id="5" w:name="_Toc229512771"/>
      <w:r>
        <w:rPr>
          <w:rFonts w:ascii="Arial" w:eastAsia="Times New Roman" w:hAnsi="Arial" w:cs="Arial"/>
        </w:rPr>
        <w:t>3. Methodology</w:t>
      </w:r>
      <w:bookmarkEnd w:id="5"/>
    </w:p>
    <w:p w14:paraId="3212C2CC" w14:textId="77777777" w:rsidR="002610DD" w:rsidRDefault="002610DD" w:rsidP="002610DD">
      <w:pPr>
        <w:pStyle w:val="Heading3"/>
        <w:rPr>
          <w:rFonts w:ascii="Arial" w:eastAsia="Times New Roman" w:hAnsi="Arial" w:cs="Arial"/>
        </w:rPr>
      </w:pPr>
      <w:bookmarkStart w:id="6" w:name="_Toc229512772"/>
      <w:r>
        <w:rPr>
          <w:rFonts w:ascii="Arial" w:eastAsia="Times New Roman" w:hAnsi="Arial" w:cs="Arial"/>
        </w:rPr>
        <w:t>3.1 Baseline Model</w:t>
      </w:r>
      <w:bookmarkEnd w:id="6"/>
    </w:p>
    <w:p w14:paraId="14C7D791" w14:textId="77777777" w:rsidR="002610DD" w:rsidRDefault="002610DD" w:rsidP="002610DD">
      <w:pPr>
        <w:pStyle w:val="NormalWeb"/>
        <w:rPr>
          <w:rFonts w:ascii="Arial" w:hAnsi="Arial" w:cs="Arial"/>
        </w:rPr>
      </w:pPr>
      <w:r>
        <w:rPr>
          <w:rStyle w:val="Strong"/>
          <w:rFonts w:ascii="Arial" w:hAnsi="Arial" w:cs="Arial"/>
        </w:rPr>
        <w:t>Architecture:</w:t>
      </w:r>
      <w:r>
        <w:rPr>
          <w:rFonts w:ascii="Arial" w:hAnsi="Arial" w:cs="Arial"/>
        </w:rPr>
        <w:t xml:space="preserve"> Original </w:t>
      </w:r>
      <w:proofErr w:type="spellStart"/>
      <w:r>
        <w:rPr>
          <w:rFonts w:ascii="Arial" w:hAnsi="Arial" w:cs="Arial"/>
        </w:rPr>
        <w:t>Gatys</w:t>
      </w:r>
      <w:proofErr w:type="spellEnd"/>
      <w:r>
        <w:rPr>
          <w:rFonts w:ascii="Arial" w:hAnsi="Arial" w:cs="Arial"/>
        </w:rPr>
        <w:t xml:space="preserve"> et al. Optimization-based NST. It iteratively updates the pixels of a white noise image to match the VGG features of content and style images.</w:t>
      </w:r>
    </w:p>
    <w:p w14:paraId="22717691" w14:textId="76BCAB0A" w:rsidR="002610DD" w:rsidRPr="002610DD" w:rsidRDefault="002610DD" w:rsidP="002610DD">
      <w:pPr>
        <w:pStyle w:val="NormalWeb"/>
        <w:rPr>
          <w:rFonts w:ascii="Courier New" w:hAnsi="Courier New" w:cs="Courier New"/>
          <w:sz w:val="20"/>
          <w:szCs w:val="20"/>
        </w:rPr>
      </w:pPr>
      <w:r w:rsidRPr="002610DD">
        <w:rPr>
          <w:rFonts w:ascii="Courier New" w:hAnsi="Courier New" w:cs="Courier New"/>
          <w:sz w:val="20"/>
          <w:szCs w:val="20"/>
        </w:rPr>
        <w:drawing>
          <wp:inline distT="0" distB="0" distL="0" distR="0" wp14:anchorId="3E822926" wp14:editId="20C43D39">
            <wp:extent cx="5731510" cy="1509395"/>
            <wp:effectExtent l="0" t="0" r="2540" b="0"/>
            <wp:docPr id="2018696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509395"/>
                    </a:xfrm>
                    <a:prstGeom prst="rect">
                      <a:avLst/>
                    </a:prstGeom>
                    <a:noFill/>
                    <a:ln>
                      <a:noFill/>
                    </a:ln>
                  </pic:spPr>
                </pic:pic>
              </a:graphicData>
            </a:graphic>
          </wp:inline>
        </w:drawing>
      </w:r>
    </w:p>
    <w:p w14:paraId="42961111" w14:textId="77777777" w:rsidR="002610DD" w:rsidRDefault="002610DD" w:rsidP="002610DD">
      <w:pPr>
        <w:pStyle w:val="NormalWeb"/>
        <w:rPr>
          <w:rFonts w:ascii="Arial" w:hAnsi="Arial" w:cs="Arial"/>
        </w:rPr>
      </w:pPr>
      <w:r>
        <w:rPr>
          <w:rStyle w:val="Strong"/>
          <w:rFonts w:ascii="Arial" w:hAnsi="Arial" w:cs="Arial"/>
        </w:rPr>
        <w:t>Performance:</w:t>
      </w:r>
      <w:r>
        <w:rPr>
          <w:rFonts w:ascii="Arial" w:hAnsi="Arial" w:cs="Arial"/>
        </w:rPr>
        <w:t xml:space="preserve"> Extremely slow. Takes several seconds to minutes to generate a single stylized frame because the optimization happens </w:t>
      </w:r>
      <w:r>
        <w:rPr>
          <w:rStyle w:val="Emphasis"/>
          <w:rFonts w:ascii="Arial" w:hAnsi="Arial" w:cs="Arial"/>
        </w:rPr>
        <w:t>on the image grid itself</w:t>
      </w:r>
      <w:r>
        <w:rPr>
          <w:rFonts w:ascii="Arial" w:hAnsi="Arial" w:cs="Arial"/>
        </w:rPr>
        <w:t>. Completely unviable for webcam/video processing.</w:t>
      </w:r>
    </w:p>
    <w:p w14:paraId="1219890D" w14:textId="77777777" w:rsidR="002610DD" w:rsidRDefault="002610DD" w:rsidP="002610DD">
      <w:pPr>
        <w:pStyle w:val="Heading3"/>
        <w:rPr>
          <w:rFonts w:ascii="Arial" w:eastAsia="Times New Roman" w:hAnsi="Arial" w:cs="Arial"/>
        </w:rPr>
      </w:pPr>
      <w:bookmarkStart w:id="7" w:name="_Toc229512773"/>
      <w:r>
        <w:rPr>
          <w:rFonts w:ascii="Arial" w:eastAsia="Times New Roman" w:hAnsi="Arial" w:cs="Arial"/>
        </w:rPr>
        <w:t>3.2 Advanced Model (</w:t>
      </w:r>
      <w:proofErr w:type="spellStart"/>
      <w:r>
        <w:rPr>
          <w:rFonts w:ascii="Arial" w:eastAsia="Times New Roman" w:hAnsi="Arial" w:cs="Arial"/>
        </w:rPr>
        <w:t>LiveArt</w:t>
      </w:r>
      <w:proofErr w:type="spellEnd"/>
      <w:r>
        <w:rPr>
          <w:rFonts w:ascii="Arial" w:eastAsia="Times New Roman" w:hAnsi="Arial" w:cs="Arial"/>
        </w:rPr>
        <w:t xml:space="preserve"> Product)</w:t>
      </w:r>
      <w:bookmarkEnd w:id="7"/>
    </w:p>
    <w:p w14:paraId="78AB8352" w14:textId="77777777" w:rsidR="002610DD" w:rsidRDefault="002610DD" w:rsidP="002610DD">
      <w:pPr>
        <w:pStyle w:val="NormalWeb"/>
        <w:rPr>
          <w:rFonts w:ascii="Arial" w:hAnsi="Arial" w:cs="Arial"/>
        </w:rPr>
      </w:pPr>
      <w:r>
        <w:rPr>
          <w:rStyle w:val="Strong"/>
          <w:rFonts w:ascii="Arial" w:hAnsi="Arial" w:cs="Arial"/>
        </w:rPr>
        <w:t>Architecture:</w:t>
      </w:r>
      <w:r>
        <w:rPr>
          <w:rFonts w:ascii="Arial" w:hAnsi="Arial" w:cs="Arial"/>
        </w:rPr>
        <w:t xml:space="preserve"> A dual-component architecture inspired by Johnson et al. (2016). Instead of optimizing the image, we train a feed-forward CNN (the </w:t>
      </w:r>
      <w:r>
        <w:rPr>
          <w:rStyle w:val="Strong"/>
          <w:rFonts w:ascii="Arial" w:hAnsi="Arial" w:cs="Arial"/>
        </w:rPr>
        <w:t>Transform Network</w:t>
      </w:r>
      <w:r>
        <w:rPr>
          <w:rFonts w:ascii="Arial" w:hAnsi="Arial" w:cs="Arial"/>
        </w:rPr>
        <w:t xml:space="preserve">) to execute the stylization mapping in a single pass. </w:t>
      </w:r>
    </w:p>
    <w:p w14:paraId="66D9EB8E" w14:textId="77777777" w:rsidR="002610DD" w:rsidRDefault="002610DD" w:rsidP="002610DD">
      <w:pPr>
        <w:numPr>
          <w:ilvl w:val="0"/>
          <w:numId w:val="16"/>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Transform Network:</w:t>
      </w:r>
      <w:r>
        <w:rPr>
          <w:rFonts w:ascii="Arial" w:eastAsia="Times New Roman" w:hAnsi="Arial" w:cs="Arial"/>
        </w:rPr>
        <w:t xml:space="preserve"> A deep residual CNN that performs the stylization. </w:t>
      </w:r>
    </w:p>
    <w:p w14:paraId="512E8FB6" w14:textId="3646AE9D" w:rsidR="002610DD" w:rsidRDefault="002610DD" w:rsidP="002610DD">
      <w:pPr>
        <w:numPr>
          <w:ilvl w:val="1"/>
          <w:numId w:val="16"/>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Encoder:</w:t>
      </w:r>
      <w:r>
        <w:rPr>
          <w:rFonts w:ascii="Arial" w:eastAsia="Times New Roman" w:hAnsi="Arial" w:cs="Arial"/>
        </w:rPr>
        <w:t xml:space="preserve"> </w:t>
      </w:r>
      <m:oMath>
        <m:r>
          <w:rPr>
            <w:rFonts w:ascii="Cambria Math" w:eastAsia="Times New Roman" w:hAnsi="Cambria Math" w:cs="Arial"/>
          </w:rPr>
          <m:t>9</m:t>
        </m:r>
        <m:r>
          <w:rPr>
            <w:rFonts w:ascii="Cambria Math" w:eastAsia="Times New Roman" w:hAnsi="Cambria Math" w:cs="Arial"/>
          </w:rPr>
          <m:t>×</m:t>
        </m:r>
        <m:r>
          <w:rPr>
            <w:rFonts w:ascii="Cambria Math" w:eastAsia="Times New Roman" w:hAnsi="Cambria Math" w:cs="Arial"/>
          </w:rPr>
          <m:t xml:space="preserve">9 conv </m:t>
        </m:r>
        <m:d>
          <m:dPr>
            <m:ctrlPr>
              <w:rPr>
                <w:rFonts w:ascii="Cambria Math" w:eastAsia="Times New Roman" w:hAnsi="Cambria Math" w:cs="Arial"/>
                <w:i/>
              </w:rPr>
            </m:ctrlPr>
          </m:dPr>
          <m:e>
            <m:r>
              <w:rPr>
                <w:rFonts w:ascii="Cambria Math" w:eastAsia="Times New Roman" w:hAnsi="Cambria Math" w:cs="Arial"/>
              </w:rPr>
              <m:t>stride 1</m:t>
            </m:r>
          </m:e>
        </m:d>
        <m:r>
          <w:rPr>
            <w:rFonts w:ascii="Cambria Math" w:eastAsia="Times New Roman" w:hAnsi="Cambria Math" w:cs="Arial"/>
          </w:rPr>
          <m:t>→</m:t>
        </m:r>
        <m:r>
          <w:rPr>
            <w:rFonts w:ascii="Cambria Math" w:eastAsia="Times New Roman" w:hAnsi="Cambria Math" w:cs="Arial"/>
          </w:rPr>
          <m:t xml:space="preserve"> 3</m:t>
        </m:r>
        <m:r>
          <w:rPr>
            <w:rFonts w:ascii="Cambria Math" w:eastAsia="Times New Roman" w:hAnsi="Cambria Math" w:cs="Arial"/>
          </w:rPr>
          <m:t>×</m:t>
        </m:r>
        <m:r>
          <w:rPr>
            <w:rFonts w:ascii="Cambria Math" w:eastAsia="Times New Roman" w:hAnsi="Cambria Math" w:cs="Arial"/>
          </w:rPr>
          <m:t xml:space="preserve">3 conv </m:t>
        </m:r>
        <m:d>
          <m:dPr>
            <m:ctrlPr>
              <w:rPr>
                <w:rFonts w:ascii="Cambria Math" w:eastAsia="Times New Roman" w:hAnsi="Cambria Math" w:cs="Arial"/>
                <w:i/>
              </w:rPr>
            </m:ctrlPr>
          </m:dPr>
          <m:e>
            <m:r>
              <w:rPr>
                <w:rFonts w:ascii="Cambria Math" w:eastAsia="Times New Roman" w:hAnsi="Cambria Math" w:cs="Arial"/>
              </w:rPr>
              <m:t>stride 2</m:t>
            </m:r>
          </m:e>
        </m:d>
        <m:r>
          <w:rPr>
            <w:rFonts w:ascii="Cambria Math" w:eastAsia="Times New Roman" w:hAnsi="Cambria Math" w:cs="Arial"/>
          </w:rPr>
          <m:t>→</m:t>
        </m:r>
        <m:r>
          <w:rPr>
            <w:rFonts w:ascii="Cambria Math" w:eastAsia="Times New Roman" w:hAnsi="Cambria Math" w:cs="Arial"/>
          </w:rPr>
          <m:t>3</m:t>
        </m:r>
        <m:r>
          <w:rPr>
            <w:rFonts w:ascii="Cambria Math" w:eastAsia="Times New Roman" w:hAnsi="Cambria Math" w:cs="Arial"/>
          </w:rPr>
          <m:t>×</m:t>
        </m:r>
        <m:r>
          <w:rPr>
            <w:rFonts w:ascii="Cambria Math" w:eastAsia="Times New Roman" w:hAnsi="Cambria Math" w:cs="Arial"/>
          </w:rPr>
          <m:t xml:space="preserve">3 conv (stride 2). </m:t>
        </m:r>
      </m:oMath>
      <w:r>
        <w:rPr>
          <w:rFonts w:ascii="Arial" w:eastAsia="Times New Roman" w:hAnsi="Arial" w:cs="Arial"/>
        </w:rPr>
        <w:t>This downsamples the image to reduce spatial dimensions, effectively dramatically lowering computation and increasing the receptive field.</w:t>
      </w:r>
    </w:p>
    <w:p w14:paraId="024C0CE4" w14:textId="77777777" w:rsidR="002610DD" w:rsidRDefault="002610DD" w:rsidP="002610DD">
      <w:pPr>
        <w:numPr>
          <w:ilvl w:val="1"/>
          <w:numId w:val="16"/>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lastRenderedPageBreak/>
        <w:t>Residual Core:</w:t>
      </w:r>
      <w:r>
        <w:rPr>
          <w:rFonts w:ascii="Arial" w:eastAsia="Times New Roman" w:hAnsi="Arial" w:cs="Arial"/>
        </w:rPr>
        <w:t xml:space="preserve"> 9 Residual blocks (at 128 channels) using Instance Normalization and </w:t>
      </w:r>
      <w:proofErr w:type="spellStart"/>
      <w:r>
        <w:rPr>
          <w:rFonts w:ascii="Arial" w:eastAsia="Times New Roman" w:hAnsi="Arial" w:cs="Arial"/>
        </w:rPr>
        <w:t>ReLU</w:t>
      </w:r>
      <w:proofErr w:type="spellEnd"/>
      <w:r>
        <w:rPr>
          <w:rFonts w:ascii="Arial" w:eastAsia="Times New Roman" w:hAnsi="Arial" w:cs="Arial"/>
        </w:rPr>
        <w:t>. This is where the core style transformations are mathematically applied without losing the structural identity.</w:t>
      </w:r>
    </w:p>
    <w:p w14:paraId="3A973D27" w14:textId="08FD494D" w:rsidR="002610DD" w:rsidRDefault="002610DD" w:rsidP="002610DD">
      <w:pPr>
        <w:numPr>
          <w:ilvl w:val="1"/>
          <w:numId w:val="16"/>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Decoder:</w:t>
      </w:r>
      <w:r>
        <w:rPr>
          <w:rFonts w:ascii="Arial" w:eastAsia="Times New Roman" w:hAnsi="Arial" w:cs="Arial"/>
        </w:rPr>
        <w:t xml:space="preserve"> </w:t>
      </w:r>
      <m:oMath>
        <m:r>
          <w:rPr>
            <w:rFonts w:ascii="Cambria Math" w:eastAsia="Times New Roman" w:hAnsi="Cambria Math" w:cs="Arial"/>
          </w:rPr>
          <m:t>Nearest</m:t>
        </m:r>
        <m:r>
          <w:rPr>
            <w:rFonts w:ascii="Cambria Math" w:eastAsia="Times New Roman" w:hAnsi="Cambria Math" w:cs="Arial"/>
          </w:rPr>
          <m:t>-</m:t>
        </m:r>
        <m:r>
          <w:rPr>
            <w:rFonts w:ascii="Cambria Math" w:eastAsia="Times New Roman" w:hAnsi="Cambria Math" w:cs="Arial"/>
          </w:rPr>
          <m:t xml:space="preserve">neighbor upsampling </m:t>
        </m:r>
        <m:r>
          <w:rPr>
            <w:rFonts w:ascii="Cambria Math" w:eastAsia="Times New Roman" w:hAnsi="Cambria Math" w:cs="Arial"/>
          </w:rPr>
          <m:t>→</m:t>
        </m:r>
        <m:r>
          <w:rPr>
            <w:rFonts w:ascii="Cambria Math" w:eastAsia="Times New Roman" w:hAnsi="Cambria Math" w:cs="Arial"/>
          </w:rPr>
          <m:t xml:space="preserve"> 3</m:t>
        </m:r>
        <m:r>
          <w:rPr>
            <w:rFonts w:ascii="Cambria Math" w:eastAsia="Times New Roman" w:hAnsi="Cambria Math" w:cs="Arial"/>
          </w:rPr>
          <m:t>×</m:t>
        </m:r>
        <m:r>
          <w:rPr>
            <w:rFonts w:ascii="Cambria Math" w:eastAsia="Times New Roman" w:hAnsi="Cambria Math" w:cs="Arial"/>
          </w:rPr>
          <m:t>3</m:t>
        </m:r>
        <m:r>
          <w:rPr>
            <w:rFonts w:ascii="Cambria Math" w:eastAsia="Times New Roman" w:hAnsi="Cambria Math" w:cs="Arial"/>
          </w:rPr>
          <m:t xml:space="preserve"> </m:t>
        </m:r>
        <m:r>
          <w:rPr>
            <w:rFonts w:ascii="Cambria Math" w:eastAsia="Times New Roman" w:hAnsi="Cambria Math" w:cs="Arial"/>
          </w:rPr>
          <m:t xml:space="preserve"> conv (repeated twice) </m:t>
        </m:r>
        <m:r>
          <w:rPr>
            <w:rFonts w:ascii="Cambria Math" w:eastAsia="Times New Roman" w:hAnsi="Cambria Math" w:cs="Arial"/>
          </w:rPr>
          <m:t>→</m:t>
        </m:r>
        <m:r>
          <w:rPr>
            <w:rFonts w:ascii="Cambria Math" w:eastAsia="Times New Roman" w:hAnsi="Cambria Math" w:cs="Arial"/>
          </w:rPr>
          <m:t>9</m:t>
        </m:r>
        <m:r>
          <w:rPr>
            <w:rFonts w:ascii="Cambria Math" w:eastAsia="Times New Roman" w:hAnsi="Cambria Math" w:cs="Arial"/>
          </w:rPr>
          <m:t>×</m:t>
        </m:r>
        <m:r>
          <w:rPr>
            <w:rFonts w:ascii="Cambria Math" w:eastAsia="Times New Roman" w:hAnsi="Cambria Math" w:cs="Arial"/>
          </w:rPr>
          <m:t>9 conv (stride 1).</m:t>
        </m:r>
      </m:oMath>
      <w:r>
        <w:rPr>
          <w:rFonts w:ascii="Arial" w:eastAsia="Times New Roman" w:hAnsi="Arial" w:cs="Arial"/>
        </w:rPr>
        <w:t xml:space="preserve"> Brings the image back to original resolution.</w:t>
      </w:r>
    </w:p>
    <w:p w14:paraId="1B492544" w14:textId="78543C49" w:rsidR="002610DD" w:rsidRPr="002610DD" w:rsidRDefault="002610DD" w:rsidP="002610DD">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2610DD">
        <w:rPr>
          <w:noProof/>
          <w:lang w:eastAsia="ja-JP"/>
        </w:rPr>
        <w:drawing>
          <wp:inline distT="0" distB="0" distL="0" distR="0" wp14:anchorId="10655A62" wp14:editId="348D034C">
            <wp:extent cx="5731510" cy="732790"/>
            <wp:effectExtent l="0" t="0" r="2540" b="0"/>
            <wp:docPr id="92778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732790"/>
                    </a:xfrm>
                    <a:prstGeom prst="rect">
                      <a:avLst/>
                    </a:prstGeom>
                    <a:noFill/>
                    <a:ln>
                      <a:noFill/>
                    </a:ln>
                  </pic:spPr>
                </pic:pic>
              </a:graphicData>
            </a:graphic>
          </wp:inline>
        </w:drawing>
      </w:r>
    </w:p>
    <w:p w14:paraId="4F22CB4A" w14:textId="77777777" w:rsidR="002610DD" w:rsidRDefault="002610DD" w:rsidP="002610DD">
      <w:pPr>
        <w:numPr>
          <w:ilvl w:val="0"/>
          <w:numId w:val="17"/>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Loss Network (VGG-19):</w:t>
      </w:r>
      <w:r>
        <w:rPr>
          <w:rFonts w:ascii="Arial" w:eastAsia="Times New Roman" w:hAnsi="Arial" w:cs="Arial"/>
        </w:rPr>
        <w:t xml:space="preserve"> A frozen, pre-trained VGG-19 used </w:t>
      </w:r>
      <w:r>
        <w:rPr>
          <w:rStyle w:val="Emphasis"/>
          <w:rFonts w:ascii="Arial" w:eastAsia="Times New Roman" w:hAnsi="Arial" w:cs="Arial"/>
        </w:rPr>
        <w:t>only</w:t>
      </w:r>
      <w:r>
        <w:rPr>
          <w:rFonts w:ascii="Arial" w:eastAsia="Times New Roman" w:hAnsi="Arial" w:cs="Arial"/>
        </w:rPr>
        <w:t xml:space="preserve"> during the training phase. It extracts high-level feature maps from the generated image, the target style image, and the original content image, computing the Gram Matrices required for the perceptual style loss.</w:t>
      </w:r>
    </w:p>
    <w:p w14:paraId="325F0583" w14:textId="5712E755" w:rsidR="002610DD" w:rsidRPr="002610DD" w:rsidRDefault="002610DD" w:rsidP="002610DD">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bookmarkStart w:id="8" w:name="_Toc229512774"/>
      <w:r w:rsidRPr="002610DD">
        <w:rPr>
          <w:noProof/>
          <w:lang w:eastAsia="ja-JP"/>
        </w:rPr>
        <w:drawing>
          <wp:inline distT="0" distB="0" distL="0" distR="0" wp14:anchorId="4D0776A2" wp14:editId="06F744B1">
            <wp:extent cx="5731510" cy="5894705"/>
            <wp:effectExtent l="0" t="0" r="2540" b="0"/>
            <wp:docPr id="11589539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894705"/>
                    </a:xfrm>
                    <a:prstGeom prst="rect">
                      <a:avLst/>
                    </a:prstGeom>
                    <a:noFill/>
                    <a:ln>
                      <a:noFill/>
                    </a:ln>
                  </pic:spPr>
                </pic:pic>
              </a:graphicData>
            </a:graphic>
          </wp:inline>
        </w:drawing>
      </w:r>
    </w:p>
    <w:p w14:paraId="53FD7446" w14:textId="77777777" w:rsidR="002610DD" w:rsidRDefault="002610DD" w:rsidP="002610DD">
      <w:pPr>
        <w:pStyle w:val="Heading2"/>
        <w:rPr>
          <w:rFonts w:ascii="Arial" w:eastAsia="Times New Roman" w:hAnsi="Arial" w:cs="Arial"/>
        </w:rPr>
      </w:pPr>
      <w:r>
        <w:rPr>
          <w:rFonts w:ascii="Arial" w:eastAsia="Times New Roman" w:hAnsi="Arial" w:cs="Arial"/>
        </w:rPr>
        <w:lastRenderedPageBreak/>
        <w:t>4. Experiments &amp; Results</w:t>
      </w:r>
      <w:bookmarkEnd w:id="8"/>
    </w:p>
    <w:p w14:paraId="3D627773" w14:textId="77777777" w:rsidR="002610DD" w:rsidRDefault="002610DD" w:rsidP="002610DD">
      <w:pPr>
        <w:pStyle w:val="Heading3"/>
        <w:rPr>
          <w:rFonts w:ascii="Arial" w:eastAsia="Times New Roman" w:hAnsi="Arial" w:cs="Arial"/>
        </w:rPr>
      </w:pPr>
      <w:bookmarkStart w:id="9" w:name="_Toc229512775"/>
      <w:r>
        <w:rPr>
          <w:rFonts w:ascii="Arial" w:eastAsia="Times New Roman" w:hAnsi="Arial" w:cs="Arial"/>
        </w:rPr>
        <w:t>4.1 Optimization Strategies</w:t>
      </w:r>
      <w:bookmarkEnd w:id="9"/>
    </w:p>
    <w:p w14:paraId="058D3E56" w14:textId="77777777" w:rsidR="002610DD" w:rsidRDefault="002610DD" w:rsidP="002610DD">
      <w:pPr>
        <w:pStyle w:val="NormalWeb"/>
        <w:rPr>
          <w:rFonts w:ascii="Arial" w:hAnsi="Arial" w:cs="Arial"/>
        </w:rPr>
      </w:pPr>
      <w:r>
        <w:rPr>
          <w:rFonts w:ascii="Arial" w:hAnsi="Arial" w:cs="Arial"/>
        </w:rPr>
        <w:t xml:space="preserve">We utilized the </w:t>
      </w:r>
      <w:r>
        <w:rPr>
          <w:rStyle w:val="Strong"/>
          <w:rFonts w:ascii="Arial" w:hAnsi="Arial" w:cs="Arial"/>
        </w:rPr>
        <w:t>Adam</w:t>
      </w:r>
      <w:r>
        <w:rPr>
          <w:rFonts w:ascii="Arial" w:hAnsi="Arial" w:cs="Arial"/>
        </w:rPr>
        <w:t xml:space="preserve"> optimizer (</w:t>
      </w:r>
      <w:proofErr w:type="spellStart"/>
      <w:r>
        <w:rPr>
          <w:rStyle w:val="HTMLCode"/>
        </w:rPr>
        <w:t>lr</w:t>
      </w:r>
      <w:proofErr w:type="spellEnd"/>
      <w:r>
        <w:rPr>
          <w:rStyle w:val="HTMLCode"/>
        </w:rPr>
        <w:t>=1e-3</w:t>
      </w:r>
      <w:r>
        <w:rPr>
          <w:rFonts w:ascii="Arial" w:hAnsi="Arial" w:cs="Arial"/>
        </w:rPr>
        <w:t>) for the Transform Network. Adam was preferred over standard SGD as it handles the complex landscape of perceptual losses much more efficiently, converging to high-quality stylizations much faster.</w:t>
      </w:r>
    </w:p>
    <w:p w14:paraId="169D2EA1" w14:textId="77777777" w:rsidR="002610DD" w:rsidRDefault="002610DD" w:rsidP="002610DD">
      <w:pPr>
        <w:pStyle w:val="Heading3"/>
        <w:rPr>
          <w:rFonts w:ascii="Arial" w:eastAsia="Times New Roman" w:hAnsi="Arial" w:cs="Arial"/>
        </w:rPr>
      </w:pPr>
      <w:bookmarkStart w:id="10" w:name="_Toc229512776"/>
      <w:r>
        <w:rPr>
          <w:rFonts w:ascii="Arial" w:eastAsia="Times New Roman" w:hAnsi="Arial" w:cs="Arial"/>
        </w:rPr>
        <w:t>4.2 Activation Functions &amp; Architectures</w:t>
      </w:r>
      <w:bookmarkEnd w:id="10"/>
    </w:p>
    <w:p w14:paraId="2712919C" w14:textId="77777777" w:rsidR="002610DD" w:rsidRDefault="002610DD" w:rsidP="002610DD">
      <w:pPr>
        <w:numPr>
          <w:ilvl w:val="0"/>
          <w:numId w:val="18"/>
        </w:numPr>
        <w:spacing w:before="100" w:beforeAutospacing="1" w:after="100" w:afterAutospacing="1" w:line="240" w:lineRule="auto"/>
        <w:rPr>
          <w:rFonts w:ascii="Arial" w:eastAsia="Times New Roman" w:hAnsi="Arial" w:cs="Arial"/>
        </w:rPr>
      </w:pPr>
      <w:r>
        <w:rPr>
          <w:rFonts w:ascii="Arial" w:eastAsia="Times New Roman" w:hAnsi="Arial" w:cs="Arial"/>
        </w:rPr>
        <w:t xml:space="preserve">Hidden layers use </w:t>
      </w:r>
      <w:proofErr w:type="spellStart"/>
      <w:r>
        <w:rPr>
          <w:rStyle w:val="Strong"/>
          <w:rFonts w:ascii="Arial" w:eastAsia="Times New Roman" w:hAnsi="Arial" w:cs="Arial"/>
        </w:rPr>
        <w:t>ReLU</w:t>
      </w:r>
      <w:proofErr w:type="spellEnd"/>
      <w:r>
        <w:rPr>
          <w:rFonts w:ascii="Arial" w:eastAsia="Times New Roman" w:hAnsi="Arial" w:cs="Arial"/>
        </w:rPr>
        <w:t xml:space="preserve"> activations to learn complex non-linear style representations.</w:t>
      </w:r>
    </w:p>
    <w:p w14:paraId="0E68CD37" w14:textId="77777777" w:rsidR="002610DD" w:rsidRDefault="002610DD" w:rsidP="002610DD">
      <w:pPr>
        <w:numPr>
          <w:ilvl w:val="0"/>
          <w:numId w:val="18"/>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The output layer uses a </w:t>
      </w:r>
      <w:r>
        <w:rPr>
          <w:rStyle w:val="Strong"/>
          <w:rFonts w:ascii="Arial" w:eastAsia="Times New Roman" w:hAnsi="Arial" w:cs="Arial"/>
        </w:rPr>
        <w:t>Tanh</w:t>
      </w:r>
      <w:r>
        <w:rPr>
          <w:rFonts w:ascii="Arial" w:eastAsia="Times New Roman" w:hAnsi="Arial" w:cs="Arial"/>
        </w:rPr>
        <w:t xml:space="preserve"> activation since the produced generated image tensor operates seamlessly mapped in the </w:t>
      </w:r>
      <w:r>
        <w:rPr>
          <w:rStyle w:val="HTMLCode"/>
        </w:rPr>
        <w:t>[-1, 1]</w:t>
      </w:r>
      <w:r>
        <w:rPr>
          <w:rFonts w:ascii="Arial" w:eastAsia="Times New Roman" w:hAnsi="Arial" w:cs="Arial"/>
        </w:rPr>
        <w:t xml:space="preserve"> range.</w:t>
      </w:r>
    </w:p>
    <w:p w14:paraId="65956BA7" w14:textId="77777777" w:rsidR="002610DD" w:rsidRDefault="002610DD" w:rsidP="002610DD">
      <w:pPr>
        <w:numPr>
          <w:ilvl w:val="0"/>
          <w:numId w:val="18"/>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Checkerboard Artifacts Fix:</w:t>
      </w:r>
      <w:r>
        <w:rPr>
          <w:rFonts w:ascii="Arial" w:eastAsia="Times New Roman" w:hAnsi="Arial" w:cs="Arial"/>
        </w:rPr>
        <w:t xml:space="preserve"> Instead of transposed convolutions in the decoder, we used Nearest-</w:t>
      </w:r>
      <w:proofErr w:type="spellStart"/>
      <w:r>
        <w:rPr>
          <w:rFonts w:ascii="Arial" w:eastAsia="Times New Roman" w:hAnsi="Arial" w:cs="Arial"/>
        </w:rPr>
        <w:t>Neighbor</w:t>
      </w:r>
      <w:proofErr w:type="spellEnd"/>
      <w:r>
        <w:rPr>
          <w:rFonts w:ascii="Arial" w:eastAsia="Times New Roman" w:hAnsi="Arial" w:cs="Arial"/>
        </w:rPr>
        <w:t xml:space="preserve"> </w:t>
      </w:r>
      <w:proofErr w:type="spellStart"/>
      <w:r>
        <w:rPr>
          <w:rFonts w:ascii="Arial" w:eastAsia="Times New Roman" w:hAnsi="Arial" w:cs="Arial"/>
        </w:rPr>
        <w:t>upsampling</w:t>
      </w:r>
      <w:proofErr w:type="spellEnd"/>
      <w:r>
        <w:rPr>
          <w:rFonts w:ascii="Arial" w:eastAsia="Times New Roman" w:hAnsi="Arial" w:cs="Arial"/>
        </w:rPr>
        <w:t xml:space="preserve"> followed by Reflection-padded convolutions.</w:t>
      </w:r>
    </w:p>
    <w:p w14:paraId="304FDA1C" w14:textId="77777777" w:rsidR="002610DD" w:rsidRDefault="002610DD" w:rsidP="002610DD">
      <w:pPr>
        <w:pStyle w:val="Heading3"/>
        <w:rPr>
          <w:rFonts w:ascii="Arial" w:eastAsia="Times New Roman" w:hAnsi="Arial" w:cs="Arial"/>
        </w:rPr>
      </w:pPr>
      <w:bookmarkStart w:id="11" w:name="_Toc229512777"/>
      <w:r>
        <w:rPr>
          <w:rFonts w:ascii="Arial" w:eastAsia="Times New Roman" w:hAnsi="Arial" w:cs="Arial"/>
        </w:rPr>
        <w:t>4.3 Regularization &amp; Normalization</w:t>
      </w:r>
      <w:bookmarkEnd w:id="11"/>
    </w:p>
    <w:p w14:paraId="026F21FE" w14:textId="77777777" w:rsidR="002610DD" w:rsidRDefault="002610DD" w:rsidP="002610DD">
      <w:pPr>
        <w:pStyle w:val="NormalWeb"/>
        <w:rPr>
          <w:rFonts w:ascii="Arial" w:hAnsi="Arial" w:cs="Arial"/>
        </w:rPr>
      </w:pPr>
      <w:r>
        <w:rPr>
          <w:rStyle w:val="Strong"/>
          <w:rFonts w:ascii="Arial" w:hAnsi="Arial" w:cs="Arial"/>
        </w:rPr>
        <w:t>Instance Normalization</w:t>
      </w:r>
      <w:r>
        <w:rPr>
          <w:rFonts w:ascii="Arial" w:hAnsi="Arial" w:cs="Arial"/>
        </w:rPr>
        <w:t xml:space="preserve"> was strictly used instead of Batch Normalization. Batch Normalization washes out artistic style since it normalizes over the entire batch, whereas Instance Normalization perfectly normalizes specific feature maps per image, maintaining the core localized aesthetic.</w:t>
      </w:r>
    </w:p>
    <w:p w14:paraId="7C77BB20" w14:textId="77777777" w:rsidR="002610DD" w:rsidRDefault="002610DD" w:rsidP="002610DD">
      <w:pPr>
        <w:pStyle w:val="Heading3"/>
        <w:rPr>
          <w:rFonts w:ascii="Arial" w:eastAsia="Times New Roman" w:hAnsi="Arial" w:cs="Arial"/>
        </w:rPr>
      </w:pPr>
      <w:bookmarkStart w:id="12" w:name="_Toc229512778"/>
      <w:r>
        <w:rPr>
          <w:rFonts w:ascii="Arial" w:eastAsia="Times New Roman" w:hAnsi="Arial" w:cs="Arial"/>
        </w:rPr>
        <w:t>4.4 Style and Content Loss (Perceptual Loss Setup)</w:t>
      </w:r>
      <w:bookmarkEnd w:id="12"/>
    </w:p>
    <w:p w14:paraId="1852C120" w14:textId="77777777" w:rsidR="002610DD" w:rsidRDefault="002610DD" w:rsidP="002610DD">
      <w:pPr>
        <w:numPr>
          <w:ilvl w:val="0"/>
          <w:numId w:val="1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Style Weight:</w:t>
      </w:r>
      <w:r>
        <w:rPr>
          <w:rFonts w:ascii="Arial" w:eastAsia="Times New Roman" w:hAnsi="Arial" w:cs="Arial"/>
        </w:rPr>
        <w:t xml:space="preserve"> Heavily weighted (</w:t>
      </w:r>
      <w:r>
        <w:rPr>
          <w:rStyle w:val="HTMLCode"/>
        </w:rPr>
        <w:t>1e10</w:t>
      </w:r>
      <w:r>
        <w:rPr>
          <w:rFonts w:ascii="Arial" w:eastAsia="Times New Roman" w:hAnsi="Arial" w:cs="Arial"/>
        </w:rPr>
        <w:t>) using Gram matrices extracted from VGG layers (</w:t>
      </w:r>
      <w:r>
        <w:rPr>
          <w:rStyle w:val="HTMLCode"/>
        </w:rPr>
        <w:t>relu1_2</w:t>
      </w:r>
      <w:r>
        <w:rPr>
          <w:rFonts w:ascii="Arial" w:eastAsia="Times New Roman" w:hAnsi="Arial" w:cs="Arial"/>
        </w:rPr>
        <w:t xml:space="preserve">, </w:t>
      </w:r>
      <w:r>
        <w:rPr>
          <w:rStyle w:val="HTMLCode"/>
        </w:rPr>
        <w:t>relu2_2</w:t>
      </w:r>
      <w:r>
        <w:rPr>
          <w:rFonts w:ascii="Arial" w:eastAsia="Times New Roman" w:hAnsi="Arial" w:cs="Arial"/>
        </w:rPr>
        <w:t xml:space="preserve">, </w:t>
      </w:r>
      <w:r>
        <w:rPr>
          <w:rStyle w:val="HTMLCode"/>
        </w:rPr>
        <w:t>relu3_3</w:t>
      </w:r>
      <w:r>
        <w:rPr>
          <w:rFonts w:ascii="Arial" w:eastAsia="Times New Roman" w:hAnsi="Arial" w:cs="Arial"/>
        </w:rPr>
        <w:t xml:space="preserve">, </w:t>
      </w:r>
      <w:r>
        <w:rPr>
          <w:rStyle w:val="HTMLCode"/>
        </w:rPr>
        <w:t>relu4_3</w:t>
      </w:r>
      <w:r>
        <w:rPr>
          <w:rFonts w:ascii="Arial" w:eastAsia="Times New Roman" w:hAnsi="Arial" w:cs="Arial"/>
        </w:rPr>
        <w:t>).</w:t>
      </w:r>
    </w:p>
    <w:p w14:paraId="39C7B4D4" w14:textId="77777777" w:rsidR="002610DD" w:rsidRDefault="002610DD" w:rsidP="002610DD">
      <w:pPr>
        <w:numPr>
          <w:ilvl w:val="0"/>
          <w:numId w:val="1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Content Weight:</w:t>
      </w:r>
      <w:r>
        <w:rPr>
          <w:rFonts w:ascii="Arial" w:eastAsia="Times New Roman" w:hAnsi="Arial" w:cs="Arial"/>
        </w:rPr>
        <w:t xml:space="preserve"> (</w:t>
      </w:r>
      <w:r>
        <w:rPr>
          <w:rStyle w:val="HTMLCode"/>
        </w:rPr>
        <w:t>1e5</w:t>
      </w:r>
      <w:r>
        <w:rPr>
          <w:rFonts w:ascii="Arial" w:eastAsia="Times New Roman" w:hAnsi="Arial" w:cs="Arial"/>
        </w:rPr>
        <w:t xml:space="preserve">) extracted from VGG </w:t>
      </w:r>
      <w:r>
        <w:rPr>
          <w:rStyle w:val="HTMLCode"/>
        </w:rPr>
        <w:t>relu3_3</w:t>
      </w:r>
      <w:r>
        <w:rPr>
          <w:rFonts w:ascii="Arial" w:eastAsia="Times New Roman" w:hAnsi="Arial" w:cs="Arial"/>
        </w:rPr>
        <w:t>.</w:t>
      </w:r>
    </w:p>
    <w:p w14:paraId="3D70F871" w14:textId="77777777" w:rsidR="002610DD" w:rsidRDefault="002610DD" w:rsidP="002610DD">
      <w:pPr>
        <w:numPr>
          <w:ilvl w:val="0"/>
          <w:numId w:val="1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Total Variation (TV) Regularization:</w:t>
      </w:r>
      <w:r>
        <w:rPr>
          <w:rFonts w:ascii="Arial" w:eastAsia="Times New Roman" w:hAnsi="Arial" w:cs="Arial"/>
        </w:rPr>
        <w:t xml:space="preserve"> We added a TV weight of </w:t>
      </w:r>
      <w:r>
        <w:rPr>
          <w:rStyle w:val="HTMLCode"/>
        </w:rPr>
        <w:t>1e-6</w:t>
      </w:r>
      <w:r>
        <w:rPr>
          <w:rFonts w:ascii="Arial" w:eastAsia="Times New Roman" w:hAnsi="Arial" w:cs="Arial"/>
        </w:rPr>
        <w:t xml:space="preserve"> to encourage spatial smoothness and prevent scattered noisy artifacts.</w:t>
      </w:r>
    </w:p>
    <w:p w14:paraId="31F7CF35" w14:textId="77777777" w:rsidR="002610DD" w:rsidRDefault="002610DD" w:rsidP="002610DD">
      <w:pPr>
        <w:pStyle w:val="Heading2"/>
        <w:rPr>
          <w:rFonts w:ascii="Arial" w:eastAsia="Times New Roman" w:hAnsi="Arial" w:cs="Arial"/>
        </w:rPr>
      </w:pPr>
      <w:bookmarkStart w:id="13" w:name="_Toc229512779"/>
      <w:r>
        <w:rPr>
          <w:rFonts w:ascii="Arial" w:eastAsia="Times New Roman" w:hAnsi="Arial" w:cs="Arial"/>
        </w:rPr>
        <w:t>5. Comparative Analysis &amp; Performance</w:t>
      </w:r>
      <w:bookmarkEnd w:id="13"/>
    </w:p>
    <w:p w14:paraId="0AD4FB06" w14:textId="77777777" w:rsidR="002610DD" w:rsidRDefault="002610DD" w:rsidP="002610DD">
      <w:pPr>
        <w:pStyle w:val="Heading3"/>
        <w:rPr>
          <w:rFonts w:ascii="Arial" w:eastAsia="Times New Roman" w:hAnsi="Arial" w:cs="Arial"/>
        </w:rPr>
      </w:pPr>
      <w:bookmarkStart w:id="14" w:name="_Toc229512780"/>
      <w:r>
        <w:rPr>
          <w:rFonts w:ascii="Arial" w:eastAsia="Times New Roman" w:hAnsi="Arial" w:cs="Arial"/>
        </w:rPr>
        <w:t>5.1 Real-World Product Performance</w:t>
      </w:r>
      <w:bookmarkEnd w:id="14"/>
    </w:p>
    <w:p w14:paraId="27AED5B2" w14:textId="77777777" w:rsidR="002610DD" w:rsidRDefault="002610DD" w:rsidP="002610DD">
      <w:pPr>
        <w:pStyle w:val="NormalWeb"/>
        <w:rPr>
          <w:rFonts w:ascii="Arial" w:hAnsi="Arial" w:cs="Arial"/>
        </w:rPr>
      </w:pPr>
      <w:r>
        <w:rPr>
          <w:rFonts w:ascii="Arial" w:hAnsi="Arial" w:cs="Arial"/>
        </w:rPr>
        <w:t xml:space="preserve">Due to the product-oriented nature of </w:t>
      </w:r>
      <w:proofErr w:type="spellStart"/>
      <w:r>
        <w:rPr>
          <w:rFonts w:ascii="Arial" w:hAnsi="Arial" w:cs="Arial"/>
        </w:rPr>
        <w:t>LiveArt</w:t>
      </w:r>
      <w:proofErr w:type="spellEnd"/>
      <w:r>
        <w:rPr>
          <w:rFonts w:ascii="Arial" w:hAnsi="Arial" w:cs="Arial"/>
        </w:rPr>
        <w:t>, traditional accuracy metrics were replaced by runtime metrics:</w:t>
      </w:r>
    </w:p>
    <w:p w14:paraId="7948D032" w14:textId="77777777" w:rsidR="002610DD" w:rsidRDefault="002610DD" w:rsidP="002610DD">
      <w:pPr>
        <w:numPr>
          <w:ilvl w:val="0"/>
          <w:numId w:val="20"/>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Latency KPI:</w:t>
      </w:r>
      <w:r>
        <w:rPr>
          <w:rFonts w:ascii="Arial" w:eastAsia="Times New Roman" w:hAnsi="Arial" w:cs="Arial"/>
        </w:rPr>
        <w:t xml:space="preserve"> Achieved </w:t>
      </w:r>
      <w:r>
        <w:rPr>
          <w:rStyle w:val="Strong"/>
          <w:rFonts w:ascii="Arial" w:eastAsia="Times New Roman" w:hAnsi="Arial" w:cs="Arial"/>
        </w:rPr>
        <w:t xml:space="preserve">15-18 </w:t>
      </w:r>
      <w:proofErr w:type="spellStart"/>
      <w:r>
        <w:rPr>
          <w:rStyle w:val="Strong"/>
          <w:rFonts w:ascii="Arial" w:eastAsia="Times New Roman" w:hAnsi="Arial" w:cs="Arial"/>
        </w:rPr>
        <w:t>ms</w:t>
      </w:r>
      <w:proofErr w:type="spellEnd"/>
      <w:r>
        <w:rPr>
          <w:rFonts w:ascii="Arial" w:eastAsia="Times New Roman" w:hAnsi="Arial" w:cs="Arial"/>
        </w:rPr>
        <w:t xml:space="preserve"> per frame inference speed.</w:t>
      </w:r>
    </w:p>
    <w:p w14:paraId="796819C1" w14:textId="77777777" w:rsidR="002610DD" w:rsidRDefault="002610DD" w:rsidP="002610DD">
      <w:pPr>
        <w:numPr>
          <w:ilvl w:val="0"/>
          <w:numId w:val="20"/>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Throughput:</w:t>
      </w:r>
      <w:r>
        <w:rPr>
          <w:rFonts w:ascii="Arial" w:eastAsia="Times New Roman" w:hAnsi="Arial" w:cs="Arial"/>
        </w:rPr>
        <w:t xml:space="preserve"> Achieved </w:t>
      </w:r>
      <w:r>
        <w:rPr>
          <w:rStyle w:val="Strong"/>
          <w:rFonts w:ascii="Arial" w:eastAsia="Times New Roman" w:hAnsi="Arial" w:cs="Arial"/>
        </w:rPr>
        <w:t>55-66 FPS</w:t>
      </w:r>
      <w:r>
        <w:rPr>
          <w:rFonts w:ascii="Arial" w:eastAsia="Times New Roman" w:hAnsi="Arial" w:cs="Arial"/>
        </w:rPr>
        <w:t xml:space="preserve"> which easily exceeds the minimum threshold (~30 FPS) for smooth, real-world live video applications.</w:t>
      </w:r>
    </w:p>
    <w:p w14:paraId="29B0EA3D" w14:textId="77777777" w:rsidR="002610DD" w:rsidRDefault="002610DD" w:rsidP="002610DD">
      <w:pPr>
        <w:numPr>
          <w:ilvl w:val="0"/>
          <w:numId w:val="20"/>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Conclusion:</w:t>
      </w:r>
      <w:r>
        <w:rPr>
          <w:rFonts w:ascii="Arial" w:eastAsia="Times New Roman" w:hAnsi="Arial" w:cs="Arial"/>
        </w:rPr>
        <w:t xml:space="preserve"> The Feed-forward </w:t>
      </w:r>
      <w:proofErr w:type="spellStart"/>
      <w:r>
        <w:rPr>
          <w:rFonts w:ascii="Arial" w:eastAsia="Times New Roman" w:hAnsi="Arial" w:cs="Arial"/>
        </w:rPr>
        <w:t>TransformNet</w:t>
      </w:r>
      <w:proofErr w:type="spellEnd"/>
      <w:r>
        <w:rPr>
          <w:rFonts w:ascii="Arial" w:eastAsia="Times New Roman" w:hAnsi="Arial" w:cs="Arial"/>
        </w:rPr>
        <w:t xml:space="preserve"> overwhelmingly outperformed the baseline </w:t>
      </w:r>
      <w:proofErr w:type="spellStart"/>
      <w:r>
        <w:rPr>
          <w:rFonts w:ascii="Arial" w:eastAsia="Times New Roman" w:hAnsi="Arial" w:cs="Arial"/>
        </w:rPr>
        <w:t>Gatys</w:t>
      </w:r>
      <w:proofErr w:type="spellEnd"/>
      <w:r>
        <w:rPr>
          <w:rFonts w:ascii="Arial" w:eastAsia="Times New Roman" w:hAnsi="Arial" w:cs="Arial"/>
        </w:rPr>
        <w:t xml:space="preserve"> method, trading massive training time upfront for exceptionally fast real-time inference during deployment.</w:t>
      </w:r>
    </w:p>
    <w:p w14:paraId="0316FA02" w14:textId="77777777" w:rsidR="002610DD" w:rsidRDefault="002610DD" w:rsidP="002610DD">
      <w:pPr>
        <w:pStyle w:val="Heading2"/>
        <w:rPr>
          <w:rFonts w:ascii="Arial" w:eastAsia="Times New Roman" w:hAnsi="Arial" w:cs="Arial"/>
        </w:rPr>
      </w:pPr>
      <w:bookmarkStart w:id="15" w:name="_Toc229512781"/>
      <w:r>
        <w:rPr>
          <w:rFonts w:ascii="Arial" w:eastAsia="Times New Roman" w:hAnsi="Arial" w:cs="Arial"/>
        </w:rPr>
        <w:t>6. Product Tuning (in lieu of Ablation Study)</w:t>
      </w:r>
      <w:bookmarkEnd w:id="15"/>
    </w:p>
    <w:p w14:paraId="2381DC05" w14:textId="77777777" w:rsidR="002610DD" w:rsidRDefault="002610DD" w:rsidP="002610DD">
      <w:pPr>
        <w:pStyle w:val="NormalWeb"/>
        <w:rPr>
          <w:rFonts w:ascii="Arial" w:hAnsi="Arial" w:cs="Arial"/>
        </w:rPr>
      </w:pPr>
      <w:r>
        <w:rPr>
          <w:rFonts w:ascii="Arial" w:hAnsi="Arial" w:cs="Arial"/>
        </w:rPr>
        <w:t xml:space="preserve">As </w:t>
      </w:r>
      <w:proofErr w:type="spellStart"/>
      <w:r>
        <w:rPr>
          <w:rFonts w:ascii="Arial" w:hAnsi="Arial" w:cs="Arial"/>
        </w:rPr>
        <w:t>LiveArt</w:t>
      </w:r>
      <w:proofErr w:type="spellEnd"/>
      <w:r>
        <w:rPr>
          <w:rFonts w:ascii="Arial" w:hAnsi="Arial" w:cs="Arial"/>
        </w:rPr>
        <w:t xml:space="preserve"> was developed as a deployable product, deep ablation components were integrated dynamically:</w:t>
      </w:r>
    </w:p>
    <w:p w14:paraId="47E2759F" w14:textId="77777777" w:rsidR="002610DD" w:rsidRDefault="002610DD" w:rsidP="002610DD">
      <w:pPr>
        <w:numPr>
          <w:ilvl w:val="0"/>
          <w:numId w:val="21"/>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Swapping trans-conv layers for nearest-</w:t>
      </w:r>
      <w:proofErr w:type="spellStart"/>
      <w:r>
        <w:rPr>
          <w:rFonts w:ascii="Arial" w:eastAsia="Times New Roman" w:hAnsi="Arial" w:cs="Arial"/>
        </w:rPr>
        <w:t>neighbor</w:t>
      </w:r>
      <w:proofErr w:type="spellEnd"/>
      <w:r>
        <w:rPr>
          <w:rFonts w:ascii="Arial" w:eastAsia="Times New Roman" w:hAnsi="Arial" w:cs="Arial"/>
        </w:rPr>
        <w:t xml:space="preserve"> upscaling natively suppressed artifacts.</w:t>
      </w:r>
    </w:p>
    <w:p w14:paraId="55C74261" w14:textId="77777777" w:rsidR="002610DD" w:rsidRDefault="002610DD" w:rsidP="002610DD">
      <w:pPr>
        <w:numPr>
          <w:ilvl w:val="0"/>
          <w:numId w:val="21"/>
        </w:numPr>
        <w:spacing w:before="100" w:beforeAutospacing="1" w:after="100" w:afterAutospacing="1" w:line="240" w:lineRule="auto"/>
        <w:rPr>
          <w:rFonts w:ascii="Arial" w:eastAsia="Times New Roman" w:hAnsi="Arial" w:cs="Arial"/>
        </w:rPr>
      </w:pPr>
      <w:r>
        <w:rPr>
          <w:rFonts w:ascii="Arial" w:eastAsia="Times New Roman" w:hAnsi="Arial" w:cs="Arial"/>
        </w:rPr>
        <w:t xml:space="preserve">Modifying standard padding to Reflection Padding eliminated ugly border artifacts from the video stream edges. </w:t>
      </w:r>
    </w:p>
    <w:p w14:paraId="584A7979" w14:textId="77777777" w:rsidR="002610DD" w:rsidRDefault="002610DD" w:rsidP="002610DD">
      <w:pPr>
        <w:pStyle w:val="Heading2"/>
        <w:rPr>
          <w:rFonts w:ascii="Arial" w:eastAsia="Times New Roman" w:hAnsi="Arial" w:cs="Arial"/>
        </w:rPr>
      </w:pPr>
      <w:bookmarkStart w:id="16" w:name="_Toc229512782"/>
      <w:r>
        <w:rPr>
          <w:rFonts w:ascii="Arial" w:eastAsia="Times New Roman" w:hAnsi="Arial" w:cs="Arial"/>
        </w:rPr>
        <w:t>7. Error Analysis</w:t>
      </w:r>
      <w:bookmarkEnd w:id="16"/>
    </w:p>
    <w:p w14:paraId="3C2308EC" w14:textId="77777777" w:rsidR="002610DD" w:rsidRDefault="002610DD" w:rsidP="002610DD">
      <w:pPr>
        <w:numPr>
          <w:ilvl w:val="0"/>
          <w:numId w:val="22"/>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Stylization Artifacts:</w:t>
      </w:r>
      <w:r>
        <w:rPr>
          <w:rFonts w:ascii="Arial" w:eastAsia="Times New Roman" w:hAnsi="Arial" w:cs="Arial"/>
        </w:rPr>
        <w:t xml:space="preserve"> Some </w:t>
      </w:r>
      <w:proofErr w:type="spellStart"/>
      <w:r>
        <w:rPr>
          <w:rFonts w:ascii="Arial" w:eastAsia="Times New Roman" w:hAnsi="Arial" w:cs="Arial"/>
        </w:rPr>
        <w:t>color</w:t>
      </w:r>
      <w:proofErr w:type="spellEnd"/>
      <w:r>
        <w:rPr>
          <w:rFonts w:ascii="Arial" w:eastAsia="Times New Roman" w:hAnsi="Arial" w:cs="Arial"/>
        </w:rPr>
        <w:t xml:space="preserve"> shifts or harsh contrast patches occurred depending on lighting in the webcam.</w:t>
      </w:r>
    </w:p>
    <w:p w14:paraId="271A2A24" w14:textId="77777777" w:rsidR="002610DD" w:rsidRDefault="002610DD" w:rsidP="002610DD">
      <w:pPr>
        <w:numPr>
          <w:ilvl w:val="0"/>
          <w:numId w:val="22"/>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Overfitting Control:</w:t>
      </w:r>
      <w:r>
        <w:rPr>
          <w:rFonts w:ascii="Arial" w:eastAsia="Times New Roman" w:hAnsi="Arial" w:cs="Arial"/>
        </w:rPr>
        <w:t xml:space="preserve"> </w:t>
      </w:r>
      <w:proofErr w:type="spellStart"/>
      <w:r>
        <w:rPr>
          <w:rFonts w:ascii="Arial" w:eastAsia="Times New Roman" w:hAnsi="Arial" w:cs="Arial"/>
        </w:rPr>
        <w:t>COCO's</w:t>
      </w:r>
      <w:proofErr w:type="spellEnd"/>
      <w:r>
        <w:rPr>
          <w:rFonts w:ascii="Arial" w:eastAsia="Times New Roman" w:hAnsi="Arial" w:cs="Arial"/>
        </w:rPr>
        <w:t xml:space="preserve"> </w:t>
      </w:r>
      <w:proofErr w:type="gramStart"/>
      <w:r>
        <w:rPr>
          <w:rFonts w:ascii="Arial" w:eastAsia="Times New Roman" w:hAnsi="Arial" w:cs="Arial"/>
        </w:rPr>
        <w:t>large generalized</w:t>
      </w:r>
      <w:proofErr w:type="gramEnd"/>
      <w:r>
        <w:rPr>
          <w:rFonts w:ascii="Arial" w:eastAsia="Times New Roman" w:hAnsi="Arial" w:cs="Arial"/>
        </w:rPr>
        <w:t xml:space="preserve"> dataset prevented the </w:t>
      </w:r>
      <w:proofErr w:type="spellStart"/>
      <w:r>
        <w:rPr>
          <w:rFonts w:ascii="Arial" w:eastAsia="Times New Roman" w:hAnsi="Arial" w:cs="Arial"/>
        </w:rPr>
        <w:t>TransformNet</w:t>
      </w:r>
      <w:proofErr w:type="spellEnd"/>
      <w:r>
        <w:rPr>
          <w:rFonts w:ascii="Arial" w:eastAsia="Times New Roman" w:hAnsi="Arial" w:cs="Arial"/>
        </w:rPr>
        <w:t xml:space="preserve"> from overfitting to specific image forms, ensuring it only learned the overarching artistic mapping.</w:t>
      </w:r>
    </w:p>
    <w:p w14:paraId="31CF69D7" w14:textId="77777777" w:rsidR="002610DD" w:rsidRDefault="002610DD" w:rsidP="002610DD">
      <w:pPr>
        <w:pStyle w:val="Heading2"/>
        <w:rPr>
          <w:rFonts w:ascii="Arial" w:eastAsia="Times New Roman" w:hAnsi="Arial" w:cs="Arial"/>
        </w:rPr>
      </w:pPr>
      <w:bookmarkStart w:id="17" w:name="_Toc229512783"/>
      <w:r>
        <w:rPr>
          <w:rFonts w:ascii="Arial" w:eastAsia="Times New Roman" w:hAnsi="Arial" w:cs="Arial"/>
        </w:rPr>
        <w:t>8. Real-World Reflection</w:t>
      </w:r>
      <w:bookmarkEnd w:id="17"/>
    </w:p>
    <w:p w14:paraId="7D1C30DF" w14:textId="77777777" w:rsidR="002610DD" w:rsidRDefault="002610DD" w:rsidP="002610DD">
      <w:pPr>
        <w:pStyle w:val="Heading3"/>
        <w:rPr>
          <w:rFonts w:ascii="Arial" w:eastAsia="Times New Roman" w:hAnsi="Arial" w:cs="Arial"/>
        </w:rPr>
      </w:pPr>
      <w:bookmarkStart w:id="18" w:name="_Toc229512784"/>
      <w:r>
        <w:rPr>
          <w:rFonts w:ascii="Arial" w:eastAsia="Times New Roman" w:hAnsi="Arial" w:cs="Arial"/>
        </w:rPr>
        <w:t>8.1 Deployment Challenges</w:t>
      </w:r>
      <w:bookmarkEnd w:id="18"/>
    </w:p>
    <w:p w14:paraId="3D8BDE10" w14:textId="77777777" w:rsidR="002610DD" w:rsidRDefault="002610DD" w:rsidP="002610DD">
      <w:pPr>
        <w:numPr>
          <w:ilvl w:val="0"/>
          <w:numId w:val="23"/>
        </w:numPr>
        <w:spacing w:before="100" w:beforeAutospacing="1" w:after="100" w:afterAutospacing="1" w:line="240" w:lineRule="auto"/>
        <w:rPr>
          <w:rFonts w:ascii="Arial" w:eastAsia="Times New Roman" w:hAnsi="Arial" w:cs="Arial"/>
        </w:rPr>
      </w:pPr>
      <w:r>
        <w:rPr>
          <w:rFonts w:ascii="Arial" w:eastAsia="Times New Roman" w:hAnsi="Arial" w:cs="Arial"/>
        </w:rPr>
        <w:t>Managing memory effectively during live video loop (</w:t>
      </w:r>
      <w:r>
        <w:rPr>
          <w:rStyle w:val="HTMLCode"/>
        </w:rPr>
        <w:t>while True</w:t>
      </w:r>
      <w:r>
        <w:rPr>
          <w:rFonts w:ascii="Arial" w:eastAsia="Times New Roman" w:hAnsi="Arial" w:cs="Arial"/>
        </w:rPr>
        <w:t xml:space="preserve">). Optimizing OpenCV </w:t>
      </w:r>
      <w:r>
        <w:rPr>
          <w:rStyle w:val="HTMLCode"/>
        </w:rPr>
        <w:t>cv2.dnn</w:t>
      </w:r>
      <w:r>
        <w:rPr>
          <w:rFonts w:ascii="Arial" w:eastAsia="Times New Roman" w:hAnsi="Arial" w:cs="Arial"/>
        </w:rPr>
        <w:t xml:space="preserve"> and frame resizing logic to not bottleneck the 55-66 FPS capability.</w:t>
      </w:r>
    </w:p>
    <w:p w14:paraId="39D2D9D0" w14:textId="77777777" w:rsidR="002610DD" w:rsidRDefault="002610DD" w:rsidP="002610DD">
      <w:pPr>
        <w:numPr>
          <w:ilvl w:val="0"/>
          <w:numId w:val="23"/>
        </w:numPr>
        <w:spacing w:before="100" w:beforeAutospacing="1" w:after="100" w:afterAutospacing="1" w:line="240" w:lineRule="auto"/>
        <w:rPr>
          <w:rFonts w:ascii="Arial" w:eastAsia="Times New Roman" w:hAnsi="Arial" w:cs="Arial"/>
        </w:rPr>
      </w:pPr>
      <w:r>
        <w:rPr>
          <w:rFonts w:ascii="Arial" w:eastAsia="Times New Roman" w:hAnsi="Arial" w:cs="Arial"/>
        </w:rPr>
        <w:t>Synchronizing a backend API/WebSocket inference pipeline with a React frontend efficiently without dropping frames.</w:t>
      </w:r>
    </w:p>
    <w:p w14:paraId="68FADDC5" w14:textId="77777777" w:rsidR="002610DD" w:rsidRDefault="002610DD" w:rsidP="002610DD">
      <w:pPr>
        <w:pStyle w:val="Heading3"/>
        <w:rPr>
          <w:rFonts w:ascii="Arial" w:eastAsia="Times New Roman" w:hAnsi="Arial" w:cs="Arial"/>
        </w:rPr>
      </w:pPr>
      <w:bookmarkStart w:id="19" w:name="_Toc229512785"/>
      <w:r>
        <w:rPr>
          <w:rFonts w:ascii="Arial" w:eastAsia="Times New Roman" w:hAnsi="Arial" w:cs="Arial"/>
        </w:rPr>
        <w:t>8.2 Ethical or Bias Considerations</w:t>
      </w:r>
      <w:bookmarkEnd w:id="19"/>
    </w:p>
    <w:p w14:paraId="7B1ACD44" w14:textId="77777777" w:rsidR="002610DD" w:rsidRDefault="002610DD" w:rsidP="002610DD">
      <w:pPr>
        <w:numPr>
          <w:ilvl w:val="0"/>
          <w:numId w:val="24"/>
        </w:numPr>
        <w:spacing w:before="100" w:beforeAutospacing="1" w:after="100" w:afterAutospacing="1" w:line="240" w:lineRule="auto"/>
        <w:rPr>
          <w:rFonts w:ascii="Arial" w:eastAsia="Times New Roman" w:hAnsi="Arial" w:cs="Arial"/>
        </w:rPr>
      </w:pPr>
      <w:r>
        <w:rPr>
          <w:rFonts w:ascii="Arial" w:eastAsia="Times New Roman" w:hAnsi="Arial" w:cs="Arial"/>
        </w:rPr>
        <w:t>Deploying art style models raises considerations regarding the copyright and usage of artists' works (though classics used here are heavily public domain).</w:t>
      </w:r>
    </w:p>
    <w:p w14:paraId="4E41AFD3" w14:textId="77777777" w:rsidR="002610DD" w:rsidRDefault="002610DD" w:rsidP="002610DD">
      <w:pPr>
        <w:pStyle w:val="Heading3"/>
        <w:rPr>
          <w:rFonts w:ascii="Arial" w:eastAsia="Times New Roman" w:hAnsi="Arial" w:cs="Arial"/>
        </w:rPr>
      </w:pPr>
      <w:bookmarkStart w:id="20" w:name="_Toc229512786"/>
      <w:r>
        <w:rPr>
          <w:rFonts w:ascii="Arial" w:eastAsia="Times New Roman" w:hAnsi="Arial" w:cs="Arial"/>
        </w:rPr>
        <w:t>8.3 Data Limitations</w:t>
      </w:r>
      <w:bookmarkEnd w:id="20"/>
    </w:p>
    <w:p w14:paraId="490310E3" w14:textId="77777777" w:rsidR="002610DD" w:rsidRDefault="002610DD" w:rsidP="002610DD">
      <w:pPr>
        <w:pStyle w:val="NormalWeb"/>
        <w:rPr>
          <w:rFonts w:ascii="Arial" w:hAnsi="Arial" w:cs="Arial"/>
        </w:rPr>
      </w:pPr>
      <w:r>
        <w:rPr>
          <w:rFonts w:ascii="Arial" w:hAnsi="Arial" w:cs="Arial"/>
        </w:rPr>
        <w:t xml:space="preserve">Each </w:t>
      </w:r>
      <w:proofErr w:type="spellStart"/>
      <w:r>
        <w:rPr>
          <w:rFonts w:ascii="Arial" w:hAnsi="Arial" w:cs="Arial"/>
        </w:rPr>
        <w:t>TransformNet</w:t>
      </w:r>
      <w:proofErr w:type="spellEnd"/>
      <w:r>
        <w:rPr>
          <w:rFonts w:ascii="Arial" w:hAnsi="Arial" w:cs="Arial"/>
        </w:rPr>
        <w:t xml:space="preserve"> is restricted to exactly </w:t>
      </w:r>
      <w:r>
        <w:rPr>
          <w:rStyle w:val="Strong"/>
          <w:rFonts w:ascii="Arial" w:hAnsi="Arial" w:cs="Arial"/>
        </w:rPr>
        <w:t>one</w:t>
      </w:r>
      <w:r>
        <w:rPr>
          <w:rFonts w:ascii="Arial" w:hAnsi="Arial" w:cs="Arial"/>
        </w:rPr>
        <w:t xml:space="preserve"> artistic style. Changing the style requires swapping out the entire model weights </w:t>
      </w:r>
      <w:proofErr w:type="gramStart"/>
      <w:r>
        <w:rPr>
          <w:rFonts w:ascii="Arial" w:hAnsi="Arial" w:cs="Arial"/>
        </w:rPr>
        <w:t>(</w:t>
      </w:r>
      <w:r>
        <w:rPr>
          <w:rStyle w:val="HTMLCode"/>
        </w:rPr>
        <w:t>.</w:t>
      </w:r>
      <w:proofErr w:type="spellStart"/>
      <w:r>
        <w:rPr>
          <w:rStyle w:val="HTMLCode"/>
        </w:rPr>
        <w:t>pth</w:t>
      </w:r>
      <w:proofErr w:type="spellEnd"/>
      <w:proofErr w:type="gramEnd"/>
      <w:r>
        <w:rPr>
          <w:rFonts w:ascii="Arial" w:hAnsi="Arial" w:cs="Arial"/>
        </w:rPr>
        <w:t xml:space="preserve"> </w:t>
      </w:r>
      <w:proofErr w:type="gramStart"/>
      <w:r>
        <w:rPr>
          <w:rFonts w:ascii="Arial" w:hAnsi="Arial" w:cs="Arial"/>
        </w:rPr>
        <w:t xml:space="preserve">/ </w:t>
      </w:r>
      <w:r>
        <w:rPr>
          <w:rStyle w:val="HTMLCode"/>
        </w:rPr>
        <w:t>.</w:t>
      </w:r>
      <w:proofErr w:type="spellStart"/>
      <w:r>
        <w:rPr>
          <w:rStyle w:val="HTMLCode"/>
        </w:rPr>
        <w:t>json</w:t>
      </w:r>
      <w:proofErr w:type="spellEnd"/>
      <w:proofErr w:type="gramEnd"/>
      <w:r>
        <w:rPr>
          <w:rFonts w:ascii="Arial" w:hAnsi="Arial" w:cs="Arial"/>
        </w:rPr>
        <w:t xml:space="preserve"> architectures), meaning full multi-style coverage demands significant filesystem space.</w:t>
      </w:r>
    </w:p>
    <w:p w14:paraId="15ABA923" w14:textId="77777777" w:rsidR="002610DD" w:rsidRDefault="002610DD" w:rsidP="002610DD">
      <w:pPr>
        <w:pStyle w:val="Heading2"/>
        <w:rPr>
          <w:rFonts w:ascii="Arial" w:eastAsia="Times New Roman" w:hAnsi="Arial" w:cs="Arial"/>
        </w:rPr>
      </w:pPr>
      <w:bookmarkStart w:id="21" w:name="_Toc229512787"/>
      <w:r>
        <w:rPr>
          <w:rFonts w:ascii="Arial" w:eastAsia="Times New Roman" w:hAnsi="Arial" w:cs="Arial"/>
        </w:rPr>
        <w:t>9. Conclusion &amp; Future Work</w:t>
      </w:r>
      <w:bookmarkEnd w:id="21"/>
    </w:p>
    <w:p w14:paraId="758460EE" w14:textId="77777777" w:rsidR="002610DD" w:rsidRDefault="002610DD" w:rsidP="002610DD">
      <w:pPr>
        <w:pStyle w:val="NormalWeb"/>
        <w:rPr>
          <w:rFonts w:ascii="Arial" w:hAnsi="Arial" w:cs="Arial"/>
        </w:rPr>
      </w:pPr>
      <w:r>
        <w:rPr>
          <w:rFonts w:ascii="Arial" w:hAnsi="Arial" w:cs="Arial"/>
        </w:rPr>
        <w:t xml:space="preserve">We successfully engineered a deep-learning video stylizer product achieving up to 66 FPS throughput. Future work entails integrating </w:t>
      </w:r>
      <w:r>
        <w:rPr>
          <w:rStyle w:val="Strong"/>
          <w:rFonts w:ascii="Arial" w:hAnsi="Arial" w:cs="Arial"/>
        </w:rPr>
        <w:t>Arbitrary Style Transfer</w:t>
      </w:r>
      <w:r>
        <w:rPr>
          <w:rFonts w:ascii="Arial" w:hAnsi="Arial" w:cs="Arial"/>
        </w:rPr>
        <w:t xml:space="preserve"> architectures (like </w:t>
      </w:r>
      <w:proofErr w:type="spellStart"/>
      <w:r>
        <w:rPr>
          <w:rFonts w:ascii="Arial" w:hAnsi="Arial" w:cs="Arial"/>
        </w:rPr>
        <w:t>AdaIN</w:t>
      </w:r>
      <w:proofErr w:type="spellEnd"/>
      <w:r>
        <w:rPr>
          <w:rFonts w:ascii="Arial" w:hAnsi="Arial" w:cs="Arial"/>
        </w:rPr>
        <w:t xml:space="preserve">) to allow users to apply </w:t>
      </w:r>
      <w:r>
        <w:rPr>
          <w:rStyle w:val="Emphasis"/>
          <w:rFonts w:ascii="Arial" w:hAnsi="Arial" w:cs="Arial"/>
        </w:rPr>
        <w:t>any</w:t>
      </w:r>
      <w:r>
        <w:rPr>
          <w:rFonts w:ascii="Arial" w:hAnsi="Arial" w:cs="Arial"/>
        </w:rPr>
        <w:t xml:space="preserve"> uploaded image as a style dynamically, removing the constraint of single-style fixed networks.</w:t>
      </w:r>
    </w:p>
    <w:p w14:paraId="61A9C887" w14:textId="77777777" w:rsidR="00CB689B" w:rsidRPr="002610DD" w:rsidRDefault="00CB689B">
      <w:pPr>
        <w:rPr>
          <w:rStyle w:val="Heading1Char"/>
          <w:rFonts w:cstheme="majorHAnsi"/>
          <w:lang w:val="en-001"/>
        </w:rPr>
      </w:pPr>
    </w:p>
    <w:sectPr w:rsidR="00CB689B" w:rsidRPr="002610DD" w:rsidSect="00DC64C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MT">
    <w:altName w:val="Arial"/>
    <w:charset w:val="01"/>
    <w:family w:val="swiss"/>
    <w:pitch w:val="variable"/>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7CA5"/>
    <w:multiLevelType w:val="hybridMultilevel"/>
    <w:tmpl w:val="31BC44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6925024"/>
    <w:multiLevelType w:val="hybridMultilevel"/>
    <w:tmpl w:val="63E25B7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78F2589"/>
    <w:multiLevelType w:val="hybridMultilevel"/>
    <w:tmpl w:val="6C02083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1B44D1E"/>
    <w:multiLevelType w:val="hybridMultilevel"/>
    <w:tmpl w:val="9962F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8E0A3B"/>
    <w:multiLevelType w:val="multilevel"/>
    <w:tmpl w:val="80F4A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220F03"/>
    <w:multiLevelType w:val="hybridMultilevel"/>
    <w:tmpl w:val="17265D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29A67E14"/>
    <w:multiLevelType w:val="multilevel"/>
    <w:tmpl w:val="2EC0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7A3000"/>
    <w:multiLevelType w:val="hybridMultilevel"/>
    <w:tmpl w:val="7D2C7F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FDB13A6"/>
    <w:multiLevelType w:val="multilevel"/>
    <w:tmpl w:val="0BB6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6E5D57"/>
    <w:multiLevelType w:val="multilevel"/>
    <w:tmpl w:val="35FC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43330"/>
    <w:multiLevelType w:val="hybridMultilevel"/>
    <w:tmpl w:val="DD0245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6E93BBF"/>
    <w:multiLevelType w:val="hybridMultilevel"/>
    <w:tmpl w:val="B57CCAC6"/>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2" w15:restartNumberingAfterBreak="0">
    <w:nsid w:val="39CB5206"/>
    <w:multiLevelType w:val="multilevel"/>
    <w:tmpl w:val="FF96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943D50"/>
    <w:multiLevelType w:val="multilevel"/>
    <w:tmpl w:val="B210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E83A91"/>
    <w:multiLevelType w:val="hybridMultilevel"/>
    <w:tmpl w:val="3550B21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531D4761"/>
    <w:multiLevelType w:val="hybridMultilevel"/>
    <w:tmpl w:val="17265D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5D6B185B"/>
    <w:multiLevelType w:val="hybridMultilevel"/>
    <w:tmpl w:val="2048B17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62B5099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6C596446"/>
    <w:multiLevelType w:val="hybridMultilevel"/>
    <w:tmpl w:val="362A5F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D42216"/>
    <w:multiLevelType w:val="hybridMultilevel"/>
    <w:tmpl w:val="A7C4800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73A71259"/>
    <w:multiLevelType w:val="multilevel"/>
    <w:tmpl w:val="2F703A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4D1BA3"/>
    <w:multiLevelType w:val="multilevel"/>
    <w:tmpl w:val="F45A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716817"/>
    <w:multiLevelType w:val="multilevel"/>
    <w:tmpl w:val="3000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C31E53"/>
    <w:multiLevelType w:val="hybridMultilevel"/>
    <w:tmpl w:val="087A73B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13153261">
    <w:abstractNumId w:val="3"/>
  </w:num>
  <w:num w:numId="2" w16cid:durableId="1169641336">
    <w:abstractNumId w:val="18"/>
  </w:num>
  <w:num w:numId="3" w16cid:durableId="1757362608">
    <w:abstractNumId w:val="17"/>
  </w:num>
  <w:num w:numId="4" w16cid:durableId="629819821">
    <w:abstractNumId w:val="7"/>
  </w:num>
  <w:num w:numId="5" w16cid:durableId="99376749">
    <w:abstractNumId w:val="11"/>
  </w:num>
  <w:num w:numId="6" w16cid:durableId="442308444">
    <w:abstractNumId w:val="16"/>
  </w:num>
  <w:num w:numId="7" w16cid:durableId="403913418">
    <w:abstractNumId w:val="2"/>
  </w:num>
  <w:num w:numId="8" w16cid:durableId="1891652828">
    <w:abstractNumId w:val="14"/>
  </w:num>
  <w:num w:numId="9" w16cid:durableId="802892809">
    <w:abstractNumId w:val="1"/>
  </w:num>
  <w:num w:numId="10" w16cid:durableId="1767189185">
    <w:abstractNumId w:val="19"/>
  </w:num>
  <w:num w:numId="11" w16cid:durableId="288781843">
    <w:abstractNumId w:val="23"/>
  </w:num>
  <w:num w:numId="12" w16cid:durableId="712998139">
    <w:abstractNumId w:val="0"/>
  </w:num>
  <w:num w:numId="13" w16cid:durableId="1378815131">
    <w:abstractNumId w:val="10"/>
  </w:num>
  <w:num w:numId="14" w16cid:durableId="5073275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42200903">
    <w:abstractNumId w:val="5"/>
  </w:num>
  <w:num w:numId="16" w16cid:durableId="1868519342">
    <w:abstractNumId w:val="4"/>
  </w:num>
  <w:num w:numId="17" w16cid:durableId="2058433743">
    <w:abstractNumId w:val="20"/>
  </w:num>
  <w:num w:numId="18" w16cid:durableId="1665013762">
    <w:abstractNumId w:val="8"/>
  </w:num>
  <w:num w:numId="19" w16cid:durableId="1864899221">
    <w:abstractNumId w:val="6"/>
  </w:num>
  <w:num w:numId="20" w16cid:durableId="837887035">
    <w:abstractNumId w:val="21"/>
  </w:num>
  <w:num w:numId="21" w16cid:durableId="563418314">
    <w:abstractNumId w:val="9"/>
  </w:num>
  <w:num w:numId="22" w16cid:durableId="76052427">
    <w:abstractNumId w:val="12"/>
  </w:num>
  <w:num w:numId="23" w16cid:durableId="196704699">
    <w:abstractNumId w:val="22"/>
  </w:num>
  <w:num w:numId="24" w16cid:durableId="12109953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0DD"/>
    <w:rsid w:val="00010309"/>
    <w:rsid w:val="00013354"/>
    <w:rsid w:val="000465EA"/>
    <w:rsid w:val="00065BC1"/>
    <w:rsid w:val="000F1299"/>
    <w:rsid w:val="0011520C"/>
    <w:rsid w:val="00132BCF"/>
    <w:rsid w:val="001F1E95"/>
    <w:rsid w:val="00232DC0"/>
    <w:rsid w:val="002610DD"/>
    <w:rsid w:val="002677C0"/>
    <w:rsid w:val="002F73B9"/>
    <w:rsid w:val="003079A4"/>
    <w:rsid w:val="0033180D"/>
    <w:rsid w:val="00394ACD"/>
    <w:rsid w:val="003D6F4B"/>
    <w:rsid w:val="003E7761"/>
    <w:rsid w:val="003E7CD6"/>
    <w:rsid w:val="00402114"/>
    <w:rsid w:val="004B2823"/>
    <w:rsid w:val="005B7F31"/>
    <w:rsid w:val="005D1FC3"/>
    <w:rsid w:val="005F0686"/>
    <w:rsid w:val="00651E42"/>
    <w:rsid w:val="007A6D0F"/>
    <w:rsid w:val="00852F69"/>
    <w:rsid w:val="008929FC"/>
    <w:rsid w:val="008D0E34"/>
    <w:rsid w:val="008F468E"/>
    <w:rsid w:val="00A37DF6"/>
    <w:rsid w:val="00B02A59"/>
    <w:rsid w:val="00B36A4B"/>
    <w:rsid w:val="00B642BD"/>
    <w:rsid w:val="00B74F40"/>
    <w:rsid w:val="00B96F1E"/>
    <w:rsid w:val="00BA52B6"/>
    <w:rsid w:val="00BD0561"/>
    <w:rsid w:val="00C16EE8"/>
    <w:rsid w:val="00C208B2"/>
    <w:rsid w:val="00C44BB5"/>
    <w:rsid w:val="00C926FF"/>
    <w:rsid w:val="00CB689B"/>
    <w:rsid w:val="00CC3540"/>
    <w:rsid w:val="00CD139C"/>
    <w:rsid w:val="00CD53AA"/>
    <w:rsid w:val="00D56060"/>
    <w:rsid w:val="00D925CD"/>
    <w:rsid w:val="00D96D54"/>
    <w:rsid w:val="00DC64C3"/>
    <w:rsid w:val="00DE1277"/>
    <w:rsid w:val="00E22EBE"/>
    <w:rsid w:val="00E405F2"/>
    <w:rsid w:val="00E67C21"/>
    <w:rsid w:val="00EC1688"/>
    <w:rsid w:val="00EC44D6"/>
    <w:rsid w:val="00EF3BEF"/>
    <w:rsid w:val="00F44248"/>
    <w:rsid w:val="00F71ADB"/>
    <w:rsid w:val="00F759E0"/>
    <w:rsid w:val="00FA746F"/>
    <w:rsid w:val="00FC1CA2"/>
    <w:rsid w:val="00FD2ABF"/>
  </w:rsids>
  <m:mathPr>
    <m:mathFont m:val="Cambria Math"/>
    <m:brkBin m:val="before"/>
    <m:brkBinSub m:val="--"/>
    <m:smallFrac m:val="0"/>
    <m:dispDef/>
    <m:lMargin m:val="0"/>
    <m:rMargin m:val="0"/>
    <m:defJc m:val="centerGroup"/>
    <m:wrapIndent m:val="1440"/>
    <m:intLim m:val="subSup"/>
    <m:naryLim m:val="undOvr"/>
  </m:mathPr>
  <w:themeFontLang w:val="en-001"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9D6960"/>
  <w15:chartTrackingRefBased/>
  <w15:docId w15:val="{064F8F0B-9622-4B3A-975F-505C30E67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001"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277"/>
    <w:pPr>
      <w:keepNext/>
      <w:keepLines/>
      <w:spacing w:before="480" w:after="0" w:line="276" w:lineRule="auto"/>
      <w:outlineLvl w:val="0"/>
    </w:pPr>
    <w:rPr>
      <w:rFonts w:asciiTheme="majorHAnsi" w:eastAsiaTheme="majorEastAsia" w:hAnsiTheme="majorHAnsi" w:cstheme="majorBidi"/>
      <w:b/>
      <w:bCs/>
      <w:color w:val="2F5496" w:themeColor="accent1" w:themeShade="BF"/>
      <w:kern w:val="0"/>
      <w:sz w:val="28"/>
      <w:szCs w:val="28"/>
      <w:lang w:val="en-US"/>
      <w14:ligatures w14:val="none"/>
    </w:rPr>
  </w:style>
  <w:style w:type="paragraph" w:styleId="Heading2">
    <w:name w:val="heading 2"/>
    <w:basedOn w:val="Normal"/>
    <w:next w:val="Normal"/>
    <w:link w:val="Heading2Char"/>
    <w:uiPriority w:val="9"/>
    <w:unhideWhenUsed/>
    <w:qFormat/>
    <w:rsid w:val="005B7F3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semiHidden/>
    <w:unhideWhenUsed/>
    <w:qFormat/>
    <w:rsid w:val="002610DD"/>
    <w:pPr>
      <w:keepNext/>
      <w:keepLines/>
      <w:spacing w:before="40" w:after="0"/>
      <w:outlineLvl w:val="2"/>
    </w:pPr>
    <w:rPr>
      <w:rFonts w:asciiTheme="majorHAnsi" w:eastAsiaTheme="majorEastAsia" w:hAnsiTheme="majorHAnsi" w:cstheme="majorBidi"/>
      <w:color w:val="2F5496" w:themeColor="accent1" w:themeShade="B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277"/>
    <w:rPr>
      <w:rFonts w:asciiTheme="majorHAnsi" w:eastAsiaTheme="majorEastAsia" w:hAnsiTheme="majorHAnsi" w:cstheme="majorBidi"/>
      <w:b/>
      <w:bCs/>
      <w:color w:val="2F5496" w:themeColor="accent1" w:themeShade="BF"/>
      <w:kern w:val="0"/>
      <w:sz w:val="28"/>
      <w:szCs w:val="28"/>
      <w:lang w:val="en-US"/>
      <w14:ligatures w14:val="none"/>
    </w:rPr>
  </w:style>
  <w:style w:type="paragraph" w:styleId="ListParagraph">
    <w:name w:val="List Paragraph"/>
    <w:basedOn w:val="Normal"/>
    <w:uiPriority w:val="34"/>
    <w:qFormat/>
    <w:rsid w:val="00DE1277"/>
    <w:pPr>
      <w:spacing w:after="200" w:line="276" w:lineRule="auto"/>
      <w:ind w:left="720"/>
      <w:contextualSpacing/>
    </w:pPr>
    <w:rPr>
      <w:rFonts w:ascii="Times New Roman" w:eastAsia="Calibri" w:hAnsi="Times New Roman" w:cs="Times New Roman"/>
      <w:kern w:val="0"/>
      <w:sz w:val="24"/>
      <w:lang w:val="en-US"/>
      <w14:ligatures w14:val="none"/>
    </w:rPr>
  </w:style>
  <w:style w:type="table" w:styleId="PlainTable1">
    <w:name w:val="Plain Table 1"/>
    <w:basedOn w:val="TableNormal"/>
    <w:uiPriority w:val="41"/>
    <w:rsid w:val="005B7F3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uiPriority w:val="1"/>
    <w:qFormat/>
    <w:rsid w:val="005B7F31"/>
    <w:pPr>
      <w:widowControl w:val="0"/>
      <w:autoSpaceDE w:val="0"/>
      <w:autoSpaceDN w:val="0"/>
      <w:spacing w:after="0" w:line="240" w:lineRule="auto"/>
    </w:pPr>
    <w:rPr>
      <w:rFonts w:ascii="Arial MT" w:eastAsia="Arial MT" w:hAnsi="Arial MT" w:cs="Arial MT"/>
      <w:kern w:val="0"/>
      <w:lang w:val="en-US"/>
      <w14:ligatures w14:val="none"/>
    </w:rPr>
  </w:style>
  <w:style w:type="character" w:customStyle="1" w:styleId="Heading2Char">
    <w:name w:val="Heading 2 Char"/>
    <w:basedOn w:val="DefaultParagraphFont"/>
    <w:link w:val="Heading2"/>
    <w:uiPriority w:val="9"/>
    <w:rsid w:val="005B7F31"/>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F71AD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ADB"/>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1"/>
    <w:qFormat/>
    <w:rsid w:val="008929FC"/>
    <w:pPr>
      <w:widowControl w:val="0"/>
      <w:autoSpaceDE w:val="0"/>
      <w:autoSpaceDN w:val="0"/>
      <w:spacing w:before="6" w:after="0" w:line="240" w:lineRule="auto"/>
      <w:ind w:left="820" w:hanging="361"/>
    </w:pPr>
    <w:rPr>
      <w:rFonts w:ascii="Calibri" w:eastAsia="Calibri" w:hAnsi="Calibri" w:cs="Calibri"/>
      <w:kern w:val="0"/>
      <w:sz w:val="24"/>
      <w:szCs w:val="24"/>
      <w:lang w:val="en-US"/>
      <w14:ligatures w14:val="none"/>
    </w:rPr>
  </w:style>
  <w:style w:type="character" w:customStyle="1" w:styleId="BodyTextChar">
    <w:name w:val="Body Text Char"/>
    <w:basedOn w:val="DefaultParagraphFont"/>
    <w:link w:val="BodyText"/>
    <w:uiPriority w:val="1"/>
    <w:rsid w:val="008929FC"/>
    <w:rPr>
      <w:rFonts w:ascii="Calibri" w:eastAsia="Calibri" w:hAnsi="Calibri" w:cs="Calibri"/>
      <w:kern w:val="0"/>
      <w:sz w:val="24"/>
      <w:szCs w:val="24"/>
      <w:lang w:val="en-US"/>
      <w14:ligatures w14:val="none"/>
    </w:rPr>
  </w:style>
  <w:style w:type="character" w:styleId="Hyperlink">
    <w:name w:val="Hyperlink"/>
    <w:basedOn w:val="DefaultParagraphFont"/>
    <w:uiPriority w:val="99"/>
    <w:unhideWhenUsed/>
    <w:rsid w:val="00CB689B"/>
    <w:rPr>
      <w:color w:val="0563C1" w:themeColor="hyperlink"/>
      <w:u w:val="single"/>
    </w:rPr>
  </w:style>
  <w:style w:type="character" w:styleId="UnresolvedMention">
    <w:name w:val="Unresolved Mention"/>
    <w:basedOn w:val="DefaultParagraphFont"/>
    <w:uiPriority w:val="99"/>
    <w:semiHidden/>
    <w:unhideWhenUsed/>
    <w:rsid w:val="00CB689B"/>
    <w:rPr>
      <w:color w:val="605E5C"/>
      <w:shd w:val="clear" w:color="auto" w:fill="E1DFDD"/>
    </w:rPr>
  </w:style>
  <w:style w:type="character" w:customStyle="1" w:styleId="Heading3Char">
    <w:name w:val="Heading 3 Char"/>
    <w:basedOn w:val="DefaultParagraphFont"/>
    <w:link w:val="Heading3"/>
    <w:uiPriority w:val="9"/>
    <w:semiHidden/>
    <w:rsid w:val="002610DD"/>
    <w:rPr>
      <w:rFonts w:asciiTheme="majorHAnsi" w:eastAsiaTheme="majorEastAsia" w:hAnsiTheme="majorHAnsi" w:cstheme="majorBidi"/>
      <w:color w:val="2F5496" w:themeColor="accent1" w:themeShade="BF"/>
      <w:sz w:val="24"/>
      <w:szCs w:val="24"/>
    </w:rPr>
  </w:style>
  <w:style w:type="paragraph" w:styleId="NormalWeb">
    <w:name w:val="Normal (Web)"/>
    <w:basedOn w:val="Normal"/>
    <w:uiPriority w:val="99"/>
    <w:semiHidden/>
    <w:unhideWhenUsed/>
    <w:rsid w:val="002610DD"/>
    <w:pPr>
      <w:spacing w:before="100" w:beforeAutospacing="1" w:after="100" w:afterAutospacing="1" w:line="240" w:lineRule="auto"/>
    </w:pPr>
    <w:rPr>
      <w:rFonts w:ascii="Times New Roman" w:eastAsiaTheme="minorEastAsia" w:hAnsi="Times New Roman" w:cs="Times New Roman"/>
      <w:kern w:val="0"/>
      <w:sz w:val="24"/>
      <w:szCs w:val="24"/>
      <w:lang w:eastAsia="ja-JP"/>
    </w:rPr>
  </w:style>
  <w:style w:type="character" w:styleId="Strong">
    <w:name w:val="Strong"/>
    <w:basedOn w:val="DefaultParagraphFont"/>
    <w:uiPriority w:val="22"/>
    <w:qFormat/>
    <w:rsid w:val="002610DD"/>
    <w:rPr>
      <w:b/>
      <w:bCs/>
    </w:rPr>
  </w:style>
  <w:style w:type="character" w:styleId="Emphasis">
    <w:name w:val="Emphasis"/>
    <w:basedOn w:val="DefaultParagraphFont"/>
    <w:uiPriority w:val="20"/>
    <w:qFormat/>
    <w:rsid w:val="002610DD"/>
    <w:rPr>
      <w:i/>
      <w:iCs/>
    </w:rPr>
  </w:style>
  <w:style w:type="paragraph" w:styleId="HTMLPreformatted">
    <w:name w:val="HTML Preformatted"/>
    <w:basedOn w:val="Normal"/>
    <w:link w:val="HTMLPreformattedChar"/>
    <w:uiPriority w:val="99"/>
    <w:semiHidden/>
    <w:unhideWhenUsed/>
    <w:rsid w:val="00261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lang w:eastAsia="ja-JP"/>
    </w:rPr>
  </w:style>
  <w:style w:type="character" w:customStyle="1" w:styleId="HTMLPreformattedChar">
    <w:name w:val="HTML Preformatted Char"/>
    <w:basedOn w:val="DefaultParagraphFont"/>
    <w:link w:val="HTMLPreformatted"/>
    <w:uiPriority w:val="99"/>
    <w:semiHidden/>
    <w:rsid w:val="002610DD"/>
    <w:rPr>
      <w:rFonts w:ascii="Courier New" w:eastAsiaTheme="minorEastAsia" w:hAnsi="Courier New" w:cs="Courier New"/>
      <w:kern w:val="0"/>
      <w:sz w:val="20"/>
      <w:szCs w:val="20"/>
      <w:lang w:eastAsia="ja-JP"/>
    </w:rPr>
  </w:style>
  <w:style w:type="character" w:styleId="HTMLCode">
    <w:name w:val="HTML Code"/>
    <w:basedOn w:val="DefaultParagraphFont"/>
    <w:uiPriority w:val="99"/>
    <w:semiHidden/>
    <w:unhideWhenUsed/>
    <w:rsid w:val="002610DD"/>
    <w:rPr>
      <w:rFonts w:ascii="Courier New" w:eastAsiaTheme="minorEastAsia" w:hAnsi="Courier New" w:cs="Courier New"/>
      <w:sz w:val="20"/>
      <w:szCs w:val="20"/>
    </w:rPr>
  </w:style>
  <w:style w:type="paragraph" w:styleId="TOCHeading">
    <w:name w:val="TOC Heading"/>
    <w:basedOn w:val="Heading1"/>
    <w:next w:val="Normal"/>
    <w:uiPriority w:val="39"/>
    <w:unhideWhenUsed/>
    <w:qFormat/>
    <w:rsid w:val="002610DD"/>
    <w:pPr>
      <w:spacing w:before="240" w:line="259" w:lineRule="auto"/>
      <w:outlineLvl w:val="9"/>
    </w:pPr>
    <w:rPr>
      <w:b w:val="0"/>
      <w:bCs w:val="0"/>
      <w:sz w:val="32"/>
      <w:szCs w:val="32"/>
    </w:rPr>
  </w:style>
  <w:style w:type="paragraph" w:styleId="TOC1">
    <w:name w:val="toc 1"/>
    <w:basedOn w:val="Normal"/>
    <w:next w:val="Normal"/>
    <w:autoRedefine/>
    <w:uiPriority w:val="39"/>
    <w:unhideWhenUsed/>
    <w:rsid w:val="002610DD"/>
    <w:pPr>
      <w:spacing w:after="100"/>
    </w:pPr>
  </w:style>
  <w:style w:type="paragraph" w:styleId="TOC2">
    <w:name w:val="toc 2"/>
    <w:basedOn w:val="Normal"/>
    <w:next w:val="Normal"/>
    <w:autoRedefine/>
    <w:uiPriority w:val="39"/>
    <w:unhideWhenUsed/>
    <w:rsid w:val="002610DD"/>
    <w:pPr>
      <w:spacing w:after="100"/>
      <w:ind w:left="220"/>
    </w:pPr>
  </w:style>
  <w:style w:type="paragraph" w:styleId="TOC3">
    <w:name w:val="toc 3"/>
    <w:basedOn w:val="Normal"/>
    <w:next w:val="Normal"/>
    <w:autoRedefine/>
    <w:uiPriority w:val="39"/>
    <w:unhideWhenUsed/>
    <w:rsid w:val="002610D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70022">
      <w:bodyDiv w:val="1"/>
      <w:marLeft w:val="0"/>
      <w:marRight w:val="0"/>
      <w:marTop w:val="0"/>
      <w:marBottom w:val="0"/>
      <w:divBdr>
        <w:top w:val="none" w:sz="0" w:space="0" w:color="auto"/>
        <w:left w:val="none" w:sz="0" w:space="0" w:color="auto"/>
        <w:bottom w:val="none" w:sz="0" w:space="0" w:color="auto"/>
        <w:right w:val="none" w:sz="0" w:space="0" w:color="auto"/>
      </w:divBdr>
    </w:div>
    <w:div w:id="313527307">
      <w:bodyDiv w:val="1"/>
      <w:marLeft w:val="0"/>
      <w:marRight w:val="0"/>
      <w:marTop w:val="0"/>
      <w:marBottom w:val="0"/>
      <w:divBdr>
        <w:top w:val="none" w:sz="0" w:space="0" w:color="auto"/>
        <w:left w:val="none" w:sz="0" w:space="0" w:color="auto"/>
        <w:bottom w:val="none" w:sz="0" w:space="0" w:color="auto"/>
        <w:right w:val="none" w:sz="0" w:space="0" w:color="auto"/>
      </w:divBdr>
    </w:div>
    <w:div w:id="503208066">
      <w:bodyDiv w:val="1"/>
      <w:marLeft w:val="0"/>
      <w:marRight w:val="0"/>
      <w:marTop w:val="0"/>
      <w:marBottom w:val="0"/>
      <w:divBdr>
        <w:top w:val="none" w:sz="0" w:space="0" w:color="auto"/>
        <w:left w:val="none" w:sz="0" w:space="0" w:color="auto"/>
        <w:bottom w:val="none" w:sz="0" w:space="0" w:color="auto"/>
        <w:right w:val="none" w:sz="0" w:space="0" w:color="auto"/>
      </w:divBdr>
    </w:div>
    <w:div w:id="1432169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ad%20Khan\Documents\Custom%20Office%20Templates\Big%20Data%20Analytic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C3F05B7FA3C674B8C16C54A315A9EFC" ma:contentTypeVersion="10" ma:contentTypeDescription="Create a new document." ma:contentTypeScope="" ma:versionID="d41a16b70151d840e429bc88eb7422c4">
  <xsd:schema xmlns:xsd="http://www.w3.org/2001/XMLSchema" xmlns:xs="http://www.w3.org/2001/XMLSchema" xmlns:p="http://schemas.microsoft.com/office/2006/metadata/properties" xmlns:ns3="592b351c-1f7d-4275-aa9c-9e3ded9c648c" targetNamespace="http://schemas.microsoft.com/office/2006/metadata/properties" ma:root="true" ma:fieldsID="9d4f6a8e378edd3b72901a126bb159fe" ns3:_="">
    <xsd:import namespace="592b351c-1f7d-4275-aa9c-9e3ded9c648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2b351c-1f7d-4275-aa9c-9e3ded9c64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ECAAB3-DD3D-49F7-ADF9-7BE7C60282B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A2E960D-1551-4C57-B247-39B707111425}">
  <ds:schemaRefs>
    <ds:schemaRef ds:uri="http://schemas.microsoft.com/sharepoint/v3/contenttype/forms"/>
  </ds:schemaRefs>
</ds:datastoreItem>
</file>

<file path=customXml/itemProps3.xml><?xml version="1.0" encoding="utf-8"?>
<ds:datastoreItem xmlns:ds="http://schemas.openxmlformats.org/officeDocument/2006/customXml" ds:itemID="{45EDC3BD-DE68-4BAD-8554-06F69AE4D9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2b351c-1f7d-4275-aa9c-9e3ded9c64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828FBE6-508C-410D-9C34-96232BFEE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Big Data Analytics.dotx</Template>
  <TotalTime>10</TotalTime>
  <Pages>6</Pages>
  <Words>1250</Words>
  <Characters>7130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Saad Khan</dc:creator>
  <cp:keywords/>
  <dc:description/>
  <cp:lastModifiedBy>Muhammad Saad Khan</cp:lastModifiedBy>
  <cp:revision>1</cp:revision>
  <cp:lastPrinted>2023-10-13T08:23:00Z</cp:lastPrinted>
  <dcterms:created xsi:type="dcterms:W3CDTF">2026-05-12T16:10:00Z</dcterms:created>
  <dcterms:modified xsi:type="dcterms:W3CDTF">2026-05-12T16:21:00Z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aa68870edce3bc02b8ada8ec820f5285cd7647bde3665455f738ada00356465d</vt:lpwstr>
  </property>
  <property fmtid="{D5CDD505-2E9C-101B-9397-08002B2CF9AE}" pid="3" name="ContentTypeId">
    <vt:lpwstr>0x0101009C3F05B7FA3C674B8C16C54A315A9EFC</vt:lpwstr>
  </property>
</Properties>
</file>