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M Sans 8" w:hAnsi="LM Sans 8"/>
          <w:b w:val="false"/>
          <w:b w:val="false"/>
          <w:bCs w:val="false"/>
          <w:smallCaps/>
          <w:color w:val="auto"/>
          <w:sz w:val="32"/>
          <w:szCs w:val="32"/>
        </w:rPr>
      </w:pPr>
      <w:r>
        <w:rPr>
          <w:rFonts w:ascii="LM Sans 8" w:hAnsi="LM Sans 8"/>
          <w:b w:val="false"/>
          <w:bCs w:val="false"/>
          <w:smallCaps/>
          <w:color w:val="auto"/>
          <w:sz w:val="32"/>
          <w:szCs w:val="32"/>
        </w:rPr>
        <w:t>Pols-110</w:t>
      </w:r>
      <w:r>
        <w:rPr>
          <w:rFonts w:ascii="LM Sans 8" w:hAnsi="LM Sans 8"/>
          <w:b w:val="false"/>
          <w:bCs w:val="false"/>
          <w:smallCaps/>
          <w:color w:val="auto"/>
          <w:sz w:val="32"/>
          <w:szCs w:val="32"/>
        </w:rPr>
        <w:t xml:space="preserve"> </w:t>
      </w:r>
    </w:p>
    <w:p>
      <w:pPr>
        <w:pStyle w:val="Normal"/>
        <w:jc w:val="center"/>
        <w:rPr>
          <w:rFonts w:ascii="LM Sans 8" w:hAnsi="LM Sans 8"/>
          <w:b w:val="false"/>
          <w:b w:val="false"/>
          <w:bCs w:val="false"/>
          <w:smallCaps/>
          <w:color w:val="auto"/>
          <w:sz w:val="32"/>
          <w:szCs w:val="32"/>
        </w:rPr>
      </w:pPr>
      <w:r>
        <w:rPr>
          <w:rFonts w:ascii="LM Sans 8" w:hAnsi="LM Sans 8"/>
          <w:b w:val="false"/>
          <w:bCs w:val="false"/>
          <w:smallCaps/>
          <w:color w:val="auto"/>
          <w:sz w:val="32"/>
          <w:szCs w:val="32"/>
        </w:rPr>
        <w:t>Introduction to US Politics</w:t>
      </w:r>
    </w:p>
    <w:p>
      <w:pPr>
        <w:pStyle w:val="Normal"/>
        <w:jc w:val="center"/>
        <w:rPr>
          <w:rFonts w:ascii="LM Sans 8" w:hAnsi="LM Sans 8"/>
          <w:b w:val="false"/>
          <w:b w:val="false"/>
          <w:bCs w:val="false"/>
          <w:smallCaps/>
          <w:color w:val="auto"/>
          <w:sz w:val="32"/>
          <w:szCs w:val="32"/>
        </w:rPr>
      </w:pPr>
      <w:r>
        <w:rPr>
          <w:rFonts w:ascii="LM Sans 8" w:hAnsi="LM Sans 8"/>
          <w:b w:val="false"/>
          <w:bCs w:val="false"/>
          <w:smallCaps/>
          <w:color w:val="auto"/>
          <w:sz w:val="32"/>
          <w:szCs w:val="32"/>
        </w:rPr>
        <w:t xml:space="preserve">Fall 2023 </w:t>
      </w:r>
      <w:r>
        <w:rPr>
          <w:rFonts w:ascii="LM Sans 8" w:hAnsi="LM Sans 8"/>
          <w:b w:val="false"/>
          <w:bCs w:val="false"/>
          <w:smallCaps/>
          <w:color w:val="auto"/>
          <w:sz w:val="32"/>
          <w:szCs w:val="32"/>
        </w:rPr>
        <w:t xml:space="preserve">Discussion Section </w:t>
      </w:r>
      <w:r>
        <w:rPr>
          <w:rFonts w:ascii="LM Sans 8" w:hAnsi="LM Sans 8"/>
          <w:b w:val="false"/>
          <w:bCs w:val="false"/>
          <w:smallCaps/>
          <w:color w:val="auto"/>
          <w:sz w:val="32"/>
          <w:szCs w:val="32"/>
        </w:rPr>
        <w:t>Syllabus</w:t>
      </w:r>
    </w:p>
    <w:p>
      <w:pPr>
        <w:pStyle w:val="Normal"/>
        <w:jc w:val="center"/>
        <w:rPr>
          <w:rFonts w:ascii="LM Sans 8" w:hAnsi="LM Sans 8"/>
          <w:b w:val="false"/>
          <w:b w:val="false"/>
          <w:bCs w:val="false"/>
          <w:color w:val="auto"/>
          <w:sz w:val="28"/>
          <w:szCs w:val="28"/>
        </w:rPr>
      </w:pPr>
      <w:r>
        <w:rPr>
          <w:rFonts w:ascii="LM Sans 8" w:hAnsi="LM Sans 8"/>
          <w:b w:val="false"/>
          <w:bCs w:val="false"/>
          <w:color w:val="auto"/>
          <w:sz w:val="28"/>
          <w:szCs w:val="28"/>
        </w:rPr>
      </w:r>
    </w:p>
    <w:p>
      <w:pPr>
        <w:pStyle w:val="TextBody"/>
        <w:rPr>
          <w:rFonts w:ascii="LM Sans 8" w:hAnsi="LM Sans 8"/>
          <w:i/>
          <w:i/>
          <w:iCs/>
        </w:rPr>
      </w:pPr>
      <w:r>
        <w:rPr>
          <w:rFonts w:ascii="LM Sans 8" w:hAnsi="LM Sans 8"/>
          <w:i/>
          <w:iCs/>
        </w:rPr>
        <w:t>Contact Information</w:t>
      </w:r>
    </w:p>
    <w:p>
      <w:pPr>
        <w:pStyle w:val="Normal"/>
        <w:rPr>
          <w:rFonts w:ascii="LM Sans 8" w:hAnsi="LM Sans 8"/>
          <w:b w:val="false"/>
          <w:b w:val="false"/>
          <w:bCs w:val="false"/>
          <w:color w:val="auto"/>
        </w:rPr>
      </w:pPr>
      <w:r>
        <w:rPr>
          <w:rFonts w:ascii="LM Sans 8" w:hAnsi="LM Sans 8"/>
          <w:b w:val="false"/>
          <w:bCs w:val="false"/>
          <w:color w:val="auto"/>
        </w:rPr>
        <w:t xml:space="preserve">Alexander Horne </w:t>
      </w:r>
      <w:r>
        <w:rPr>
          <w:rFonts w:ascii="LM Sans 8" w:hAnsi="LM Sans 8"/>
          <w:b w:val="false"/>
          <w:bCs w:val="false"/>
          <w:color w:val="auto"/>
        </w:rPr>
        <w:t>(he/him)</w:t>
      </w:r>
    </w:p>
    <w:p>
      <w:pPr>
        <w:pStyle w:val="Normal"/>
        <w:rPr>
          <w:rFonts w:ascii="LM Sans 8" w:hAnsi="LM Sans 8"/>
          <w:b w:val="false"/>
          <w:b w:val="false"/>
          <w:bCs w:val="false"/>
          <w:color w:val="auto"/>
        </w:rPr>
      </w:pPr>
      <w:r>
        <w:rPr>
          <w:rFonts w:ascii="LM Sans 8" w:hAnsi="LM Sans 8"/>
          <w:b w:val="false"/>
          <w:bCs w:val="false"/>
          <w:color w:val="auto"/>
        </w:rPr>
        <w:t>alex.horne</w:t>
      </w:r>
      <w:r>
        <w:rPr>
          <w:rFonts w:ascii="LM Sans 8" w:hAnsi="LM Sans 8"/>
          <w:b w:val="false"/>
          <w:bCs w:val="false"/>
          <w:color w:val="auto"/>
        </w:rPr>
        <w:t>@ku.edu</w:t>
      </w:r>
      <w:r>
        <w:rPr>
          <w:rFonts w:ascii="Hack Nerd Font" w:hAnsi="Hack Nerd Font"/>
          <w:b w:val="false"/>
          <w:bCs w:val="false"/>
          <w:color w:val="auto"/>
        </w:rPr>
        <w:t xml:space="preserve"> </w:t>
      </w:r>
    </w:p>
    <w:p>
      <w:pPr>
        <w:pStyle w:val="Normal"/>
        <w:rPr>
          <w:rFonts w:ascii="LM Sans 8" w:hAnsi="LM Sans 8"/>
          <w:b w:val="false"/>
          <w:b w:val="false"/>
          <w:bCs w:val="false"/>
          <w:color w:val="auto"/>
        </w:rPr>
      </w:pPr>
      <w:r>
        <w:rPr>
          <w:rFonts w:ascii="LM Sans 8" w:hAnsi="LM Sans 8"/>
          <w:b w:val="false"/>
          <w:bCs w:val="false"/>
          <w:color w:val="auto"/>
        </w:rPr>
        <w:t>(970) 689-0909</w:t>
      </w:r>
    </w:p>
    <w:p>
      <w:pPr>
        <w:pStyle w:val="Normal"/>
        <w:rPr>
          <w:rFonts w:ascii="LM Sans 8" w:hAnsi="LM Sans 8"/>
          <w:b w:val="false"/>
          <w:b w:val="false"/>
          <w:bCs w:val="false"/>
          <w:color w:val="auto"/>
        </w:rPr>
      </w:pPr>
      <w:r>
        <w:rPr>
          <w:rFonts w:ascii="LM Sans 8" w:hAnsi="LM Sans 8"/>
          <w:b w:val="false"/>
          <w:bCs w:val="false"/>
          <w:color w:val="auto"/>
        </w:rPr>
        <w:t xml:space="preserve">Blake Hall </w:t>
      </w:r>
      <w:r>
        <w:rPr>
          <w:rFonts w:ascii="LM Sans 8" w:hAnsi="LM Sans 8"/>
          <w:b w:val="false"/>
          <w:bCs w:val="false"/>
          <w:color w:val="auto"/>
        </w:rPr>
        <w:t>408</w:t>
      </w:r>
    </w:p>
    <w:p>
      <w:pPr>
        <w:pStyle w:val="Normal"/>
        <w:rPr>
          <w:rFonts w:ascii="LM Sans 8" w:hAnsi="LM Sans 8"/>
          <w:b w:val="false"/>
          <w:b w:val="false"/>
          <w:bCs w:val="false"/>
          <w:color w:val="auto"/>
        </w:rPr>
      </w:pPr>
      <w:r>
        <w:rPr>
          <w:rFonts w:ascii="LM Sans 8" w:hAnsi="LM Sans 8"/>
          <w:b w:val="false"/>
          <w:bCs w:val="false"/>
          <w:color w:val="auto"/>
        </w:rPr>
        <w:t>Office Hours</w:t>
      </w:r>
    </w:p>
    <w:p>
      <w:pPr>
        <w:pStyle w:val="Normal"/>
        <w:numPr>
          <w:ilvl w:val="0"/>
          <w:numId w:val="3"/>
        </w:numPr>
        <w:rPr>
          <w:rFonts w:ascii="LM Sans 8" w:hAnsi="LM Sans 8"/>
          <w:b w:val="false"/>
          <w:b w:val="false"/>
          <w:bCs w:val="false"/>
          <w:color w:val="auto"/>
        </w:rPr>
      </w:pPr>
      <w:r>
        <w:rPr>
          <w:rFonts w:ascii="LM Sans 8" w:hAnsi="LM Sans 8"/>
          <w:b w:val="false"/>
          <w:bCs w:val="false"/>
          <w:color w:val="auto"/>
        </w:rPr>
        <w:t xml:space="preserve">Tuesdays 13:00 </w:t>
      </w:r>
      <w:r>
        <w:rPr>
          <w:rFonts w:ascii="LM Sans 8" w:hAnsi="LM Sans 8"/>
          <w:b w:val="false"/>
          <w:bCs w:val="false"/>
          <w:color w:val="auto"/>
        </w:rPr>
        <w:t xml:space="preserve">– </w:t>
      </w:r>
      <w:r>
        <w:rPr>
          <w:rFonts w:ascii="LM Sans 8" w:hAnsi="LM Sans 8"/>
          <w:b w:val="false"/>
          <w:bCs w:val="false"/>
          <w:color w:val="auto"/>
        </w:rPr>
        <w:t>16</w:t>
      </w:r>
      <w:r>
        <w:rPr>
          <w:rFonts w:ascii="LM Sans 8" w:hAnsi="LM Sans 8"/>
          <w:b w:val="false"/>
          <w:bCs w:val="false"/>
          <w:color w:val="auto"/>
        </w:rPr>
        <w:t xml:space="preserve">:00 </w:t>
      </w:r>
    </w:p>
    <w:p>
      <w:pPr>
        <w:pStyle w:val="Normal"/>
        <w:numPr>
          <w:ilvl w:val="0"/>
          <w:numId w:val="3"/>
        </w:numPr>
        <w:rPr>
          <w:rFonts w:ascii="LM Sans 8" w:hAnsi="LM Sans 8"/>
          <w:b w:val="false"/>
          <w:b w:val="false"/>
          <w:bCs w:val="false"/>
          <w:color w:val="auto"/>
        </w:rPr>
      </w:pPr>
      <w:r>
        <w:rPr>
          <w:rFonts w:ascii="LM Sans 8" w:hAnsi="LM Sans 8"/>
          <w:b w:val="false"/>
          <w:bCs w:val="false"/>
          <w:color w:val="auto"/>
        </w:rPr>
        <w:t xml:space="preserve">Wednesdays 9:00 – 12:00 </w:t>
      </w:r>
    </w:p>
    <w:p>
      <w:pPr>
        <w:pStyle w:val="Normal"/>
        <w:numPr>
          <w:ilvl w:val="0"/>
          <w:numId w:val="3"/>
        </w:numPr>
        <w:rPr>
          <w:rFonts w:ascii="LM Sans 8" w:hAnsi="LM Sans 8"/>
          <w:b w:val="false"/>
          <w:b w:val="false"/>
          <w:bCs w:val="false"/>
          <w:color w:val="auto"/>
        </w:rPr>
      </w:pPr>
      <w:r>
        <w:rPr>
          <w:rFonts w:ascii="LM Sans 8" w:hAnsi="LM Sans 8"/>
          <w:b w:val="false"/>
          <w:bCs w:val="false"/>
          <w:color w:val="auto"/>
        </w:rPr>
        <w:t>or by Appointment</w:t>
      </w:r>
    </w:p>
    <w:p>
      <w:pPr>
        <w:pStyle w:val="Normal"/>
        <w:rPr>
          <w:rFonts w:ascii="LM Sans 8" w:hAnsi="LM Sans 8"/>
          <w:b w:val="false"/>
          <w:b w:val="false"/>
          <w:bCs w:val="false"/>
          <w:color w:val="auto"/>
        </w:rPr>
      </w:pPr>
      <w:r>
        <w:rPr>
          <w:rFonts w:ascii="LM Sans 8" w:hAnsi="LM Sans 8"/>
          <w:b w:val="false"/>
          <w:bCs w:val="false"/>
          <w:color w:val="auto"/>
        </w:rPr>
      </w:r>
    </w:p>
    <w:p>
      <w:pPr>
        <w:pStyle w:val="Normal"/>
        <w:spacing w:lineRule="auto" w:line="276"/>
        <w:rPr>
          <w:rFonts w:ascii="LM Sans 8" w:hAnsi="LM Sans 8"/>
          <w:b w:val="false"/>
          <w:b w:val="false"/>
          <w:bCs w:val="false"/>
          <w:i/>
          <w:i/>
          <w:iCs/>
          <w:color w:val="auto"/>
        </w:rPr>
      </w:pPr>
      <w:r>
        <w:rPr>
          <w:rFonts w:ascii="LM Sans 8" w:hAnsi="LM Sans 8"/>
          <w:b w:val="false"/>
          <w:bCs w:val="false"/>
          <w:i/>
          <w:iCs/>
          <w:color w:val="auto"/>
        </w:rPr>
        <w:t xml:space="preserve">Course </w:t>
      </w:r>
      <w:r>
        <w:rPr>
          <w:rFonts w:ascii="LM Sans 8" w:hAnsi="LM Sans 8"/>
          <w:b w:val="false"/>
          <w:bCs w:val="false"/>
          <w:i/>
          <w:iCs/>
          <w:color w:val="auto"/>
        </w:rPr>
        <w:t xml:space="preserve">Meeting Times </w:t>
      </w:r>
      <w:r>
        <w:rPr>
          <w:rFonts w:ascii="LM Sans 8" w:hAnsi="LM Sans 8"/>
          <w:b w:val="false"/>
          <w:bCs w:val="false"/>
          <w:i/>
          <w:iCs/>
          <w:color w:val="auto"/>
        </w:rPr>
        <w:t xml:space="preserve">&amp; </w:t>
      </w:r>
      <w:r>
        <w:rPr>
          <w:rFonts w:ascii="LM Sans 8" w:hAnsi="LM Sans 8"/>
          <w:b w:val="false"/>
          <w:bCs w:val="false"/>
          <w:i/>
          <w:iCs/>
          <w:color w:val="auto"/>
        </w:rPr>
        <w:t>Locations</w:t>
      </w:r>
    </w:p>
    <w:p>
      <w:pPr>
        <w:pStyle w:val="Normal"/>
        <w:numPr>
          <w:ilvl w:val="0"/>
          <w:numId w:val="4"/>
        </w:numPr>
        <w:rPr>
          <w:rFonts w:ascii="LM Sans 8" w:hAnsi="LM Sans 8"/>
          <w:b w:val="false"/>
          <w:b w:val="false"/>
          <w:bCs w:val="false"/>
          <w:i w:val="false"/>
          <w:i w:val="false"/>
          <w:iCs w:val="false"/>
          <w:color w:val="auto"/>
        </w:rPr>
      </w:pPr>
      <w:r>
        <w:rPr>
          <w:rFonts w:ascii="LM Sans 8" w:hAnsi="LM Sans 8"/>
          <w:b w:val="false"/>
          <w:bCs w:val="false"/>
          <w:i w:val="false"/>
          <w:iCs w:val="false"/>
          <w:color w:val="auto"/>
        </w:rPr>
        <w:t xml:space="preserve">Main Lectures: Mondays &amp; Wednesdays </w:t>
      </w:r>
      <w:r>
        <w:rPr>
          <w:rFonts w:ascii="LM Sans 8" w:hAnsi="LM Sans 8"/>
          <w:b w:val="false"/>
          <w:bCs w:val="false"/>
          <w:i w:val="false"/>
          <w:iCs w:val="false"/>
          <w:color w:val="auto"/>
        </w:rPr>
        <w:t>9:00 – 9:50, Malott 1001</w:t>
      </w:r>
    </w:p>
    <w:p>
      <w:pPr>
        <w:pStyle w:val="Normal"/>
        <w:numPr>
          <w:ilvl w:val="0"/>
          <w:numId w:val="4"/>
        </w:numPr>
        <w:rPr>
          <w:rFonts w:ascii="LM Sans 8" w:hAnsi="LM Sans 8"/>
          <w:b w:val="false"/>
          <w:b w:val="false"/>
          <w:bCs w:val="false"/>
          <w:i w:val="false"/>
          <w:i w:val="false"/>
          <w:iCs w:val="false"/>
          <w:color w:val="auto"/>
        </w:rPr>
      </w:pPr>
      <w:r>
        <w:rPr>
          <w:rFonts w:ascii="LM Sans 8" w:hAnsi="LM Sans 8"/>
          <w:b w:val="false"/>
          <w:bCs w:val="false"/>
          <w:i w:val="false"/>
          <w:iCs w:val="false"/>
          <w:color w:val="auto"/>
        </w:rPr>
        <w:t>11977: Thursdays 9:00 – 9:50, Blake 106</w:t>
      </w:r>
    </w:p>
    <w:p>
      <w:pPr>
        <w:pStyle w:val="Normal"/>
        <w:numPr>
          <w:ilvl w:val="0"/>
          <w:numId w:val="4"/>
        </w:numPr>
        <w:rPr>
          <w:rFonts w:ascii="LM Sans 8" w:hAnsi="LM Sans 8"/>
          <w:b w:val="false"/>
          <w:b w:val="false"/>
          <w:bCs w:val="false"/>
          <w:i w:val="false"/>
          <w:i w:val="false"/>
          <w:iCs w:val="false"/>
          <w:color w:val="auto"/>
        </w:rPr>
      </w:pPr>
      <w:r>
        <w:rPr>
          <w:rFonts w:ascii="LM Sans 8" w:hAnsi="LM Sans 8"/>
          <w:b w:val="false"/>
          <w:bCs w:val="false"/>
          <w:i w:val="false"/>
          <w:iCs w:val="false"/>
          <w:color w:val="auto"/>
        </w:rPr>
        <w:t>21666: Fridays 11:00 – 11:50, Blake 114</w:t>
      </w:r>
    </w:p>
    <w:p>
      <w:pPr>
        <w:pStyle w:val="Normal"/>
        <w:numPr>
          <w:ilvl w:val="0"/>
          <w:numId w:val="4"/>
        </w:numPr>
        <w:rPr>
          <w:rFonts w:ascii="LM Sans 8" w:hAnsi="LM Sans 8"/>
          <w:b w:val="false"/>
          <w:b w:val="false"/>
          <w:bCs w:val="false"/>
          <w:i w:val="false"/>
          <w:i w:val="false"/>
          <w:iCs w:val="false"/>
          <w:color w:val="auto"/>
        </w:rPr>
      </w:pPr>
      <w:r>
        <w:rPr>
          <w:rFonts w:ascii="LM Sans 8" w:hAnsi="LM Sans 8"/>
          <w:b w:val="false"/>
          <w:bCs w:val="false"/>
          <w:i w:val="false"/>
          <w:iCs w:val="false"/>
          <w:color w:val="auto"/>
        </w:rPr>
        <w:t>21667: Fridays 10:00 – 10:50, Blake 114</w:t>
      </w:r>
    </w:p>
    <w:p>
      <w:pPr>
        <w:pStyle w:val="Normal"/>
        <w:numPr>
          <w:ilvl w:val="0"/>
          <w:numId w:val="4"/>
        </w:numPr>
        <w:rPr>
          <w:rFonts w:ascii="LM Sans 8" w:hAnsi="LM Sans 8"/>
          <w:b w:val="false"/>
          <w:b w:val="false"/>
          <w:bCs w:val="false"/>
          <w:i w:val="false"/>
          <w:i w:val="false"/>
          <w:iCs w:val="false"/>
          <w:color w:val="auto"/>
        </w:rPr>
      </w:pPr>
      <w:r>
        <w:rPr>
          <w:rFonts w:ascii="LM Sans 8" w:hAnsi="LM Sans 8"/>
          <w:b w:val="false"/>
          <w:bCs w:val="false"/>
          <w:i w:val="false"/>
          <w:iCs w:val="false"/>
          <w:color w:val="auto"/>
        </w:rPr>
        <w:t xml:space="preserve">22770: </w:t>
      </w:r>
      <w:r>
        <w:rPr>
          <w:rFonts w:ascii="LM Sans 8" w:hAnsi="LM Sans 8"/>
          <w:b w:val="false"/>
          <w:bCs w:val="false"/>
          <w:i w:val="false"/>
          <w:iCs w:val="false"/>
          <w:color w:val="auto"/>
        </w:rPr>
        <w:t>Fridays 13:00 – 13:50, Fraser 207</w:t>
      </w:r>
    </w:p>
    <w:p>
      <w:pPr>
        <w:pStyle w:val="Normal"/>
        <w:rPr>
          <w:rFonts w:ascii="LM Sans 8" w:hAnsi="LM Sans 8"/>
          <w:b w:val="false"/>
          <w:b w:val="false"/>
          <w:bCs w:val="false"/>
          <w:color w:val="auto"/>
        </w:rPr>
      </w:pPr>
      <w:r>
        <w:rPr>
          <w:rFonts w:ascii="LM Sans 8" w:hAnsi="LM Sans 8"/>
          <w:b w:val="false"/>
          <w:bCs w:val="false"/>
          <w:color w:val="auto"/>
        </w:rPr>
      </w:r>
    </w:p>
    <w:p>
      <w:pPr>
        <w:pStyle w:val="Normal"/>
        <w:spacing w:lineRule="auto" w:line="360"/>
        <w:rPr>
          <w:rFonts w:ascii="LM Sans 8" w:hAnsi="LM Sans 8"/>
          <w:b w:val="false"/>
          <w:b w:val="false"/>
          <w:bCs w:val="false"/>
          <w:color w:val="auto"/>
        </w:rPr>
      </w:pPr>
      <w:r>
        <w:rPr>
          <w:rFonts w:ascii="LM Sans 8" w:hAnsi="LM Sans 8"/>
          <w:b w:val="false"/>
          <w:bCs w:val="false"/>
          <w:i/>
          <w:iCs/>
          <w:smallCaps/>
          <w:color w:val="auto"/>
          <w:sz w:val="28"/>
          <w:szCs w:val="28"/>
        </w:rPr>
        <w:t>About the Instructor</w:t>
      </w:r>
    </w:p>
    <w:p>
      <w:pPr>
        <w:pStyle w:val="Normal"/>
        <w:spacing w:lineRule="auto" w:line="240"/>
        <w:rPr>
          <w:rFonts w:ascii="LM Sans 8" w:hAnsi="LM Sans 8"/>
          <w:b w:val="false"/>
          <w:b w:val="false"/>
          <w:bCs w:val="false"/>
          <w:i w:val="false"/>
          <w:i w:val="false"/>
          <w:iCs w:val="false"/>
          <w:caps w:val="false"/>
          <w:smallCaps w:val="false"/>
          <w:color w:val="auto"/>
          <w:sz w:val="24"/>
          <w:szCs w:val="24"/>
        </w:rPr>
      </w:pPr>
      <w:r>
        <w:rPr>
          <w:rFonts w:ascii="LM Sans 8" w:hAnsi="LM Sans 8"/>
          <w:b w:val="false"/>
          <w:bCs w:val="false"/>
          <w:i w:val="false"/>
          <w:iCs w:val="false"/>
          <w:caps w:val="false"/>
          <w:smallCaps w:val="false"/>
          <w:color w:val="auto"/>
          <w:sz w:val="24"/>
          <w:szCs w:val="24"/>
        </w:rPr>
        <w:t xml:space="preserve">I received my MA in International Affairs from Middle Tennessee State University in 2022; currently I’m working towards my PhD. My research interests are right-wing nationalist movements in Western Democracies. </w:t>
      </w:r>
    </w:p>
    <w:p>
      <w:pPr>
        <w:pStyle w:val="Normal"/>
        <w:spacing w:lineRule="auto" w:line="240"/>
        <w:rPr>
          <w:rFonts w:ascii="LM Sans 8" w:hAnsi="LM Sans 8"/>
          <w:b w:val="false"/>
          <w:b w:val="false"/>
          <w:bCs w:val="false"/>
          <w:i w:val="false"/>
          <w:i w:val="false"/>
          <w:iCs w:val="false"/>
          <w:caps w:val="false"/>
          <w:smallCaps w:val="false"/>
          <w:color w:val="auto"/>
          <w:sz w:val="24"/>
          <w:szCs w:val="24"/>
        </w:rPr>
      </w:pPr>
      <w:r>
        <w:rPr>
          <w:rFonts w:ascii="LM Sans 8" w:hAnsi="LM Sans 8"/>
          <w:b w:val="false"/>
          <w:bCs w:val="false"/>
          <w:i w:val="false"/>
          <w:iCs w:val="false"/>
          <w:caps w:val="false"/>
          <w:smallCaps w:val="false"/>
          <w:color w:val="auto"/>
          <w:sz w:val="24"/>
          <w:szCs w:val="24"/>
        </w:rPr>
      </w:r>
    </w:p>
    <w:p>
      <w:pPr>
        <w:pStyle w:val="Normal"/>
        <w:spacing w:lineRule="auto" w:line="360"/>
        <w:rPr>
          <w:rFonts w:ascii="LM Sans 8" w:hAnsi="LM Sans 8"/>
          <w:b w:val="false"/>
          <w:b w:val="false"/>
          <w:bCs w:val="false"/>
          <w:color w:val="auto"/>
        </w:rPr>
      </w:pPr>
      <w:r>
        <w:rPr>
          <w:rFonts w:ascii="LM Sans 8" w:hAnsi="LM Sans 8"/>
          <w:b w:val="false"/>
          <w:bCs w:val="false"/>
          <w:i/>
          <w:iCs/>
          <w:smallCaps/>
          <w:color w:val="auto"/>
          <w:sz w:val="28"/>
          <w:szCs w:val="28"/>
        </w:rPr>
        <w:t>Course Description</w:t>
      </w:r>
    </w:p>
    <w:p>
      <w:pPr>
        <w:pStyle w:val="Normal"/>
        <w:rPr>
          <w:rFonts w:ascii="LM Sans 8" w:hAnsi="LM Sans 8"/>
          <w:b w:val="false"/>
          <w:b w:val="false"/>
          <w:bCs w:val="false"/>
          <w:color w:val="auto"/>
        </w:rPr>
      </w:pPr>
      <w:r>
        <w:rPr>
          <w:rFonts w:ascii="LM Sans 8" w:hAnsi="LM Sans 8"/>
          <w:b w:val="false"/>
          <w:bCs w:val="false"/>
          <w:color w:val="auto"/>
        </w:rPr>
        <w:t xml:space="preserve">This course </w:t>
      </w:r>
      <w:r>
        <w:rPr>
          <w:rFonts w:ascii="LM Sans 8" w:hAnsi="LM Sans 8"/>
          <w:b w:val="false"/>
          <w:bCs w:val="false"/>
          <w:color w:val="auto"/>
        </w:rPr>
        <w:t xml:space="preserve">will introduce students to the scientific study </w:t>
      </w:r>
      <w:r>
        <w:rPr>
          <w:rFonts w:ascii="LM Sans 8" w:hAnsi="LM Sans 8"/>
          <w:b w:val="false"/>
          <w:bCs w:val="false"/>
          <w:color w:val="auto"/>
        </w:rPr>
        <w:t xml:space="preserve">of American politics. </w:t>
      </w:r>
      <w:r>
        <w:rPr>
          <w:rFonts w:ascii="LM Sans 8" w:hAnsi="LM Sans 8"/>
          <w:b w:val="false"/>
          <w:bCs w:val="false"/>
          <w:color w:val="auto"/>
        </w:rPr>
        <w:t>Discussion Sections are intended to let smaller groups of students explore the material covered in Dr. Josyln’s lectures together. This allows students to raise questions, engage with each others’ thinking, and get closer feedback on their performance.</w:t>
      </w:r>
    </w:p>
    <w:p>
      <w:pPr>
        <w:pStyle w:val="Normal"/>
        <w:rPr>
          <w:rFonts w:ascii="LM Sans 8" w:hAnsi="LM Sans 8"/>
          <w:b w:val="false"/>
          <w:b w:val="false"/>
          <w:bCs w:val="false"/>
          <w:color w:val="auto"/>
        </w:rPr>
      </w:pPr>
      <w:r>
        <w:rPr>
          <w:rFonts w:ascii="LM Sans 8" w:hAnsi="LM Sans 8"/>
          <w:b w:val="false"/>
          <w:bCs w:val="false"/>
          <w:i w:val="false"/>
          <w:iCs w:val="false"/>
          <w:smallCaps/>
          <w:color w:val="auto"/>
          <w:sz w:val="32"/>
          <w:szCs w:val="32"/>
          <w:u w:val="none"/>
        </w:rPr>
        <w:t>Course Requirements &amp; Grades</w:t>
      </w:r>
    </w:p>
    <w:p>
      <w:pPr>
        <w:pStyle w:val="Default"/>
        <w:rPr>
          <w:rFonts w:ascii="LM Sans 8" w:hAnsi="LM Sans 8"/>
          <w:b w:val="false"/>
          <w:b w:val="false"/>
          <w:bCs w:val="false"/>
          <w:color w:val="auto"/>
        </w:rPr>
      </w:pPr>
      <w:r>
        <w:rPr>
          <w:rFonts w:ascii="LM Sans 8" w:hAnsi="LM Sans 8"/>
          <w:b w:val="false"/>
          <w:bCs w:val="false"/>
          <w:color w:val="auto"/>
        </w:rPr>
      </w:r>
    </w:p>
    <w:p>
      <w:pPr>
        <w:pStyle w:val="Default"/>
        <w:rPr>
          <w:rFonts w:ascii="LM Sans 8" w:hAnsi="LM Sans 8"/>
          <w:b w:val="false"/>
          <w:b w:val="false"/>
          <w:bCs w:val="false"/>
          <w:color w:val="auto"/>
        </w:rPr>
      </w:pPr>
      <w:r>
        <w:rPr>
          <w:rFonts w:ascii="LM Sans 8" w:hAnsi="LM Sans 8"/>
          <w:b w:val="false"/>
          <w:bCs w:val="false"/>
          <w:color w:val="auto"/>
        </w:rPr>
        <w:t>Student performance in discussion</w:t>
      </w:r>
      <w:r>
        <w:rPr>
          <w:rFonts w:ascii="LM Sans 8" w:hAnsi="LM Sans 8"/>
          <w:b w:val="false"/>
          <w:bCs w:val="false"/>
          <w:color w:val="auto"/>
        </w:rPr>
        <w:t xml:space="preserve"> se</w:t>
      </w:r>
      <w:r>
        <w:rPr>
          <w:rFonts w:ascii="LM Sans 8" w:hAnsi="LM Sans 8"/>
          <w:b w:val="false"/>
          <w:bCs w:val="false"/>
          <w:color w:val="auto"/>
        </w:rPr>
        <w:t xml:space="preserve">ctions is </w:t>
      </w:r>
      <w:r>
        <w:rPr>
          <w:rFonts w:ascii="LM Sans 8" w:hAnsi="LM Sans 8"/>
          <w:b w:val="false"/>
          <w:bCs w:val="false"/>
          <w:color w:val="auto"/>
        </w:rPr>
        <w:t xml:space="preserve">worth of 20% (or 100 points out of the 500 points possible) of </w:t>
      </w:r>
      <w:r>
        <w:rPr>
          <w:rFonts w:ascii="LM Sans 8" w:hAnsi="LM Sans 8"/>
          <w:b w:val="false"/>
          <w:bCs w:val="false"/>
          <w:color w:val="auto"/>
        </w:rPr>
        <w:t>the</w:t>
      </w:r>
      <w:r>
        <w:rPr>
          <w:rFonts w:ascii="LM Sans 8" w:hAnsi="LM Sans 8"/>
          <w:b w:val="false"/>
          <w:bCs w:val="false"/>
          <w:color w:val="auto"/>
        </w:rPr>
        <w:t xml:space="preserve"> overall grade for POLS 110 </w:t>
      </w:r>
      <w:r>
        <w:rPr>
          <w:rFonts w:ascii="LM Sans 8" w:hAnsi="LM Sans 8"/>
          <w:b w:val="false"/>
          <w:bCs w:val="false"/>
          <w:color w:val="auto"/>
        </w:rPr>
        <w:t>– nearly the same as a single exam</w:t>
      </w:r>
      <w:r>
        <w:rPr>
          <w:rFonts w:ascii="LM Sans 8" w:hAnsi="LM Sans 8"/>
          <w:b w:val="false"/>
          <w:bCs w:val="false"/>
          <w:color w:val="auto"/>
        </w:rPr>
        <w:t xml:space="preserve">. Grades for </w:t>
      </w:r>
      <w:r>
        <w:rPr>
          <w:rFonts w:ascii="LM Sans 8" w:hAnsi="LM Sans 8"/>
          <w:b w:val="false"/>
          <w:bCs w:val="false"/>
          <w:color w:val="auto"/>
        </w:rPr>
        <w:t>activities in discussion sections</w:t>
      </w:r>
      <w:r>
        <w:rPr>
          <w:rFonts w:ascii="LM Sans 8" w:hAnsi="LM Sans 8"/>
          <w:b w:val="false"/>
          <w:bCs w:val="false"/>
          <w:color w:val="auto"/>
        </w:rPr>
        <w:t xml:space="preserve"> will be po</w:t>
      </w:r>
      <w:r>
        <w:rPr>
          <w:rFonts w:ascii="LM Sans 8" w:hAnsi="LM Sans 8"/>
          <w:b w:val="false"/>
          <w:bCs w:val="false"/>
          <w:color w:val="auto"/>
        </w:rPr>
        <w:softHyphen/>
      </w:r>
      <w:r>
        <w:rPr>
          <w:rFonts w:ascii="LM Sans 8" w:hAnsi="LM Sans 8"/>
          <w:b w:val="false"/>
          <w:bCs w:val="false"/>
          <w:color w:val="auto"/>
        </w:rPr>
        <w:t xml:space="preserve">sted on </w:t>
      </w:r>
      <w:r>
        <w:rPr>
          <w:rFonts w:ascii="LM Sans 8" w:hAnsi="LM Sans 8"/>
          <w:b w:val="false"/>
          <w:bCs w:val="false"/>
          <w:color w:val="auto"/>
        </w:rPr>
        <w:t>Canvas</w:t>
      </w:r>
      <w:r>
        <w:rPr>
          <w:rFonts w:ascii="LM Sans 8" w:hAnsi="LM Sans 8"/>
          <w:b w:val="false"/>
          <w:bCs w:val="false"/>
          <w:color w:val="auto"/>
        </w:rPr>
        <w:t xml:space="preserve">. </w:t>
      </w:r>
      <w:r>
        <w:rPr>
          <w:rFonts w:ascii="LM Sans 8" w:hAnsi="LM Sans 8"/>
          <w:b w:val="false"/>
          <w:bCs w:val="false"/>
          <w:color w:val="auto"/>
        </w:rPr>
        <w:t>You are welcome to discuss grades with me in office hours. The grade breakdown for this discussion section is as follows:</w:t>
      </w:r>
    </w:p>
    <w:p>
      <w:pPr>
        <w:pStyle w:val="Default"/>
        <w:rPr>
          <w:rFonts w:ascii="LM Sans 8" w:hAnsi="LM Sans 8"/>
          <w:b w:val="false"/>
          <w:b w:val="false"/>
          <w:bCs w:val="false"/>
          <w:color w:val="auto"/>
        </w:rPr>
      </w:pPr>
      <w:r>
        <w:rPr>
          <w:rFonts w:ascii="LM Sans 8" w:hAnsi="LM Sans 8"/>
          <w:b w:val="false"/>
          <w:bCs w:val="false"/>
          <w:color w:val="auto"/>
        </w:rPr>
      </w:r>
    </w:p>
    <w:p>
      <w:pPr>
        <w:pStyle w:val="Default"/>
        <w:spacing w:lineRule="auto" w:line="360"/>
        <w:rPr>
          <w:rFonts w:ascii="LM Sans 8" w:hAnsi="LM Sans 8"/>
          <w:b w:val="false"/>
          <w:b w:val="false"/>
          <w:bCs w:val="false"/>
          <w:color w:val="auto"/>
        </w:rPr>
      </w:pPr>
      <w:r>
        <w:rPr>
          <w:rFonts w:ascii="LM Sans 8" w:hAnsi="LM Sans 8"/>
          <w:b w:val="false"/>
          <w:bCs w:val="false"/>
          <w:i/>
          <w:iCs/>
          <w:color w:val="auto"/>
        </w:rPr>
        <w:t xml:space="preserve">Attendance and Participation (30%, 30 points) </w:t>
      </w:r>
    </w:p>
    <w:p>
      <w:pPr>
        <w:pStyle w:val="Default"/>
        <w:rPr>
          <w:rFonts w:ascii="LM Sans 8" w:hAnsi="LM Sans 8"/>
          <w:b w:val="false"/>
          <w:b w:val="false"/>
          <w:bCs w:val="false"/>
          <w:color w:val="auto"/>
        </w:rPr>
      </w:pPr>
      <w:r>
        <w:rPr>
          <w:rFonts w:ascii="LM Sans 8" w:hAnsi="LM Sans 8"/>
          <w:b w:val="false"/>
          <w:bCs w:val="false"/>
          <w:color w:val="auto"/>
        </w:rPr>
        <w:t>Students are exected to attend all classes and c</w:t>
      </w:r>
      <w:r>
        <w:rPr>
          <w:rFonts w:ascii="LM Sans 8" w:hAnsi="LM Sans 8"/>
          <w:b w:val="false"/>
          <w:bCs w:val="false"/>
          <w:color w:val="auto"/>
        </w:rPr>
        <w:t xml:space="preserve">ome </w:t>
      </w:r>
      <w:r>
        <w:rPr>
          <w:rFonts w:ascii="LM Sans 8" w:hAnsi="LM Sans 8"/>
          <w:b w:val="false"/>
          <w:bCs w:val="false"/>
          <w:color w:val="auto"/>
        </w:rPr>
        <w:t xml:space="preserve">prepared to discuss the assigned weekly readings. Participation points will be awarded for </w:t>
      </w:r>
      <w:r>
        <w:rPr>
          <w:rFonts w:ascii="LM Sans 8" w:hAnsi="LM Sans 8"/>
          <w:b w:val="false"/>
          <w:bCs w:val="false"/>
          <w:color w:val="auto"/>
        </w:rPr>
        <w:t xml:space="preserve">both attendance and substantive contributions to our discussions. Students are permitted one unexcused absence. </w:t>
      </w:r>
    </w:p>
    <w:p>
      <w:pPr>
        <w:pStyle w:val="Default"/>
        <w:rPr>
          <w:rFonts w:ascii="LM Sans 8" w:hAnsi="LM Sans 8"/>
          <w:b w:val="false"/>
          <w:b w:val="false"/>
          <w:bCs w:val="false"/>
          <w:color w:val="auto"/>
        </w:rPr>
      </w:pPr>
      <w:r>
        <w:rPr>
          <w:rFonts w:ascii="LM Sans 8" w:hAnsi="LM Sans 8"/>
          <w:b w:val="false"/>
          <w:bCs w:val="false"/>
          <w:color w:val="auto"/>
        </w:rPr>
      </w:r>
    </w:p>
    <w:p>
      <w:pPr>
        <w:pStyle w:val="Default"/>
        <w:spacing w:lineRule="auto" w:line="360"/>
        <w:rPr>
          <w:rFonts w:ascii="LM Sans 8" w:hAnsi="LM Sans 8"/>
          <w:b w:val="false"/>
          <w:b w:val="false"/>
          <w:bCs w:val="false"/>
          <w:i/>
          <w:i/>
          <w:iCs/>
          <w:color w:val="auto"/>
        </w:rPr>
      </w:pPr>
      <w:r>
        <w:rPr>
          <w:rFonts w:ascii="LM Sans 8" w:hAnsi="LM Sans 8"/>
          <w:b w:val="false"/>
          <w:bCs w:val="false"/>
          <w:i/>
          <w:iCs/>
          <w:color w:val="auto"/>
        </w:rPr>
        <w:t>Essays (70%, 70 points)</w:t>
      </w:r>
    </w:p>
    <w:p>
      <w:pPr>
        <w:pStyle w:val="Default"/>
        <w:rPr>
          <w:rFonts w:ascii="LM Sans 8" w:hAnsi="LM Sans 8"/>
          <w:b w:val="false"/>
          <w:b w:val="false"/>
          <w:bCs w:val="false"/>
          <w:color w:val="auto"/>
        </w:rPr>
      </w:pPr>
      <w:r>
        <w:rPr>
          <w:rFonts w:ascii="LM Sans 8" w:hAnsi="LM Sans 8"/>
          <w:b w:val="false"/>
          <w:bCs w:val="false"/>
          <w:color w:val="auto"/>
        </w:rPr>
        <w:t xml:space="preserve">There will be 8 </w:t>
      </w:r>
      <w:r>
        <w:rPr>
          <w:rFonts w:ascii="LM Sans 8" w:hAnsi="LM Sans 8"/>
          <w:b w:val="false"/>
          <w:bCs w:val="false"/>
          <w:color w:val="auto"/>
        </w:rPr>
        <w:t xml:space="preserve">in-class </w:t>
      </w:r>
      <w:r>
        <w:rPr>
          <w:rFonts w:ascii="LM Sans 8" w:hAnsi="LM Sans 8"/>
          <w:b w:val="false"/>
          <w:bCs w:val="false"/>
          <w:color w:val="auto"/>
        </w:rPr>
        <w:t xml:space="preserve">essay assignments. The essay prompts are based on the content from weekly lectures and assigned readings. </w:t>
      </w:r>
      <w:r>
        <w:rPr>
          <w:rFonts w:ascii="LM Sans 8" w:hAnsi="LM Sans 8"/>
          <w:b w:val="false"/>
          <w:bCs w:val="false"/>
          <w:color w:val="auto"/>
        </w:rPr>
        <w:t xml:space="preserve">These will be completed at the end of each meeting. </w:t>
      </w:r>
      <w:r>
        <w:rPr>
          <w:rFonts w:eastAsia="Times New Roman" w:ascii="LM Sans 8" w:hAnsi="LM Sans 8"/>
          <w:b w:val="false"/>
          <w:bCs w:val="false"/>
          <w:i w:val="false"/>
          <w:iCs w:val="false"/>
          <w:color w:val="auto"/>
        </w:rPr>
        <w:t xml:space="preserve">All electronic assignments </w:t>
      </w:r>
      <w:r>
        <w:rPr>
          <w:rFonts w:eastAsia="Times New Roman" w:ascii="LM Sans 8" w:hAnsi="LM Sans 8"/>
          <w:b/>
          <w:bCs/>
          <w:i/>
          <w:iCs/>
          <w:color w:val="auto"/>
          <w:u w:val="single"/>
        </w:rPr>
        <w:t>MUST</w:t>
      </w:r>
      <w:r>
        <w:rPr>
          <w:rFonts w:eastAsia="Times New Roman" w:ascii="LM Sans 8" w:hAnsi="LM Sans 8"/>
          <w:b w:val="false"/>
          <w:bCs w:val="false"/>
          <w:i w:val="false"/>
          <w:iCs w:val="false"/>
          <w:color w:val="auto"/>
          <w:u w:val="none"/>
        </w:rPr>
        <w:t xml:space="preserve"> be submitted in the Portable Document Format (.pdf) on canvas.</w:t>
      </w:r>
    </w:p>
    <w:p>
      <w:pPr>
        <w:pStyle w:val="Default"/>
        <w:rPr>
          <w:rFonts w:ascii="LM Sans 8" w:hAnsi="LM Sans 8"/>
          <w:b w:val="false"/>
          <w:b w:val="false"/>
          <w:bCs w:val="false"/>
          <w:color w:val="auto"/>
        </w:rPr>
      </w:pPr>
      <w:r>
        <w:rPr>
          <w:rFonts w:ascii="LM Sans 8" w:hAnsi="LM Sans 8"/>
          <w:b w:val="false"/>
          <w:bCs w:val="false"/>
          <w:color w:val="auto"/>
        </w:rPr>
      </w:r>
    </w:p>
    <w:p>
      <w:pPr>
        <w:pStyle w:val="Default"/>
        <w:rPr>
          <w:rFonts w:ascii="LM Sans 8" w:hAnsi="LM Sans 8"/>
          <w:b w:val="false"/>
          <w:b w:val="false"/>
          <w:bCs w:val="false"/>
          <w:color w:val="auto"/>
        </w:rPr>
      </w:pPr>
      <w:r>
        <w:rPr>
          <w:rFonts w:ascii="LM Sans 8" w:hAnsi="LM Sans 8"/>
          <w:b w:val="false"/>
          <w:bCs w:val="false"/>
          <w:color w:val="auto"/>
        </w:rPr>
        <w:t xml:space="preserve">Each essay is worth 10 points; </w:t>
      </w:r>
      <w:r>
        <w:rPr>
          <w:rFonts w:ascii="LM Sans 8" w:hAnsi="LM Sans 8"/>
          <w:b w:val="false"/>
          <w:bCs w:val="false"/>
          <w:color w:val="auto"/>
        </w:rPr>
        <w:t>o</w:t>
      </w:r>
      <w:r>
        <w:rPr>
          <w:rFonts w:ascii="LM Sans 8" w:hAnsi="LM Sans 8"/>
          <w:b w:val="false"/>
          <w:bCs w:val="false"/>
          <w:color w:val="auto"/>
        </w:rPr>
        <w:t xml:space="preserve">f the eight assigned essays, the essay with the lowest score will be dropped from the Final Grade calculation. To receive full credit, each essay must answer the essay question in the </w:t>
      </w:r>
      <w:r>
        <w:rPr>
          <w:rFonts w:ascii="LM Sans 8" w:hAnsi="LM Sans 8"/>
          <w:b w:val="false"/>
          <w:bCs w:val="false"/>
          <w:color w:val="auto"/>
          <w:u w:val="single"/>
        </w:rPr>
        <w:t>student’s own words</w:t>
      </w:r>
      <w:r>
        <w:rPr>
          <w:rFonts w:ascii="LM Sans 8" w:hAnsi="LM Sans 8"/>
          <w:b w:val="false"/>
          <w:bCs w:val="false"/>
          <w:color w:val="auto"/>
        </w:rPr>
        <w:t>. If the student creates an argument and provides supporting evidence for their argument, then the essays will not be a challenge.</w:t>
      </w:r>
      <w:r>
        <w:br w:type="page"/>
      </w:r>
    </w:p>
    <w:p>
      <w:pPr>
        <w:pStyle w:val="Normal"/>
        <w:rPr>
          <w:rFonts w:ascii="LM Sans 10" w:hAnsi="LM Sans 10"/>
          <w:b w:val="false"/>
          <w:b w:val="false"/>
          <w:bCs w:val="false"/>
          <w:color w:val="auto"/>
        </w:rPr>
      </w:pPr>
      <w:r>
        <w:rPr>
          <w:rFonts w:ascii="LM Sans 10" w:hAnsi="LM Sans 10"/>
          <w:b w:val="false"/>
          <w:bCs w:val="false"/>
          <w:smallCaps/>
          <w:color w:val="auto"/>
          <w:sz w:val="32"/>
          <w:szCs w:val="32"/>
          <w:u w:val="none"/>
        </w:rPr>
        <w:t>Course Policies</w:t>
      </w:r>
    </w:p>
    <w:p>
      <w:pPr>
        <w:pStyle w:val="Normal"/>
        <w:spacing w:beforeAutospacing="1" w:afterAutospacing="1"/>
        <w:rPr>
          <w:rFonts w:ascii="LM Sans 8" w:hAnsi="LM Sans 8"/>
          <w:b w:val="false"/>
          <w:b w:val="false"/>
          <w:bCs w:val="false"/>
          <w:color w:val="auto"/>
          <w:sz w:val="28"/>
          <w:szCs w:val="28"/>
        </w:rPr>
      </w:pPr>
      <w:r>
        <w:rPr>
          <w:rFonts w:eastAsia="Times New Roman" w:ascii="LM Sans 8" w:hAnsi="LM Sans 8"/>
          <w:b w:val="false"/>
          <w:bCs w:val="false"/>
          <w:i/>
          <w:iCs/>
          <w:color w:val="auto"/>
          <w:sz w:val="28"/>
          <w:szCs w:val="28"/>
        </w:rPr>
        <w:t>Non-Academic Misconduct</w:t>
      </w:r>
      <w:r>
        <w:rPr>
          <w:rFonts w:eastAsia="Times New Roman" w:ascii="LM Sans 8" w:hAnsi="LM Sans 8"/>
          <w:b w:val="false"/>
          <w:bCs w:val="false"/>
          <w:color w:val="auto"/>
          <w:sz w:val="28"/>
          <w:szCs w:val="28"/>
        </w:rPr>
        <w:t xml:space="preserve">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 xml:space="preserve">Students who engage in disruptive behavior, including persistent refusal to observe boundaries defined by the professor regarding inappropriate talking, discussions, and questions in the classroom may be subject to discipline for non-academic misconduct for disruption of teaching or academic misconduct, as defined in the Code of Student Rights and Responsibilities (CSRR), Article 22, Section C, and the University Senate Rules and Regulations, Section 2.4.6. Article 22 of CSRR also defines potential sanctions for these types of infractions. </w:t>
      </w:r>
    </w:p>
    <w:p>
      <w:pPr>
        <w:pStyle w:val="Normal"/>
        <w:spacing w:beforeAutospacing="1" w:afterAutospacing="1"/>
        <w:rPr>
          <w:rFonts w:ascii="LM Sans 8" w:hAnsi="LM Sans 8"/>
          <w:b w:val="false"/>
          <w:b w:val="false"/>
          <w:bCs w:val="false"/>
          <w:color w:val="auto"/>
          <w:sz w:val="28"/>
          <w:szCs w:val="28"/>
        </w:rPr>
      </w:pPr>
      <w:r>
        <w:rPr>
          <w:rFonts w:eastAsia="Times New Roman" w:ascii="LM Sans 8" w:hAnsi="LM Sans 8"/>
          <w:b w:val="false"/>
          <w:bCs w:val="false"/>
          <w:i/>
          <w:color w:val="auto"/>
          <w:sz w:val="28"/>
          <w:szCs w:val="28"/>
          <w:u w:val="none"/>
        </w:rPr>
        <w:t>Academic Integrity &amp; Intellectual Property</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B</w:t>
      </w:r>
      <w:r>
        <w:rPr>
          <w:rFonts w:eastAsia="Times New Roman" w:ascii="LM Sans 8" w:hAnsi="LM Sans 8"/>
          <w:b w:val="false"/>
          <w:bCs w:val="false"/>
          <w:color w:val="auto"/>
        </w:rPr>
        <w:t xml:space="preserve">y enrolling in this class you are agreeing to submit any </w:t>
      </w:r>
      <w:r>
        <w:rPr>
          <w:rFonts w:eastAsia="Times New Roman" w:ascii="LM Sans 8" w:hAnsi="LM Sans 8"/>
          <w:b w:val="false"/>
          <w:bCs w:val="false"/>
          <w:color w:val="auto"/>
        </w:rPr>
        <w:t>digital</w:t>
      </w:r>
      <w:r>
        <w:rPr>
          <w:rFonts w:eastAsia="Times New Roman" w:ascii="LM Sans 8" w:hAnsi="LM Sans 8"/>
          <w:b w:val="false"/>
          <w:bCs w:val="false"/>
          <w:color w:val="auto"/>
        </w:rPr>
        <w:t xml:space="preserve"> </w:t>
      </w:r>
      <w:r>
        <w:rPr>
          <w:rFonts w:eastAsia="Times New Roman" w:ascii="LM Sans 8" w:hAnsi="LM Sans 8"/>
          <w:b w:val="false"/>
          <w:bCs w:val="false"/>
          <w:color w:val="auto"/>
        </w:rPr>
        <w:t xml:space="preserve">assignments </w:t>
      </w:r>
      <w:r>
        <w:rPr>
          <w:rFonts w:eastAsia="Times New Roman" w:ascii="LM Sans 8" w:hAnsi="LM Sans 8"/>
          <w:b w:val="false"/>
          <w:bCs w:val="false"/>
          <w:color w:val="auto"/>
        </w:rPr>
        <w:t xml:space="preserve">for this course to the professor </w:t>
      </w:r>
      <w:r>
        <w:rPr>
          <w:rFonts w:eastAsia="Times New Roman" w:ascii="LM Sans 8" w:hAnsi="LM Sans 8"/>
          <w:b w:val="false"/>
          <w:bCs w:val="false"/>
          <w:color w:val="auto"/>
        </w:rPr>
        <w:t>in the Portable Document Format (.pdf)</w:t>
      </w:r>
      <w:r>
        <w:rPr>
          <w:rFonts w:eastAsia="Times New Roman" w:ascii="LM Sans 8" w:hAnsi="LM Sans 8"/>
          <w:b w:val="false"/>
          <w:bCs w:val="false"/>
          <w:color w:val="auto"/>
        </w:rPr>
        <w:t xml:space="preserve">. All papers submitted throughout the course will be cross-referenced </w:t>
      </w:r>
      <w:r>
        <w:rPr>
          <w:rFonts w:eastAsia="Times New Roman" w:ascii="LM Sans 8" w:hAnsi="LM Sans 8"/>
          <w:b w:val="false"/>
          <w:bCs w:val="false"/>
          <w:color w:val="auto"/>
        </w:rPr>
        <w:t>by</w:t>
      </w:r>
      <w:r>
        <w:rPr>
          <w:rFonts w:eastAsia="Times New Roman" w:ascii="LM Sans 8" w:hAnsi="LM Sans 8"/>
          <w:b w:val="false"/>
          <w:bCs w:val="false"/>
          <w:color w:val="auto"/>
        </w:rPr>
        <w:t xml:space="preserve"> Turnitin</w:t>
      </w:r>
      <w:r>
        <w:rPr>
          <w:rFonts w:eastAsia="Times New Roman" w:ascii="LM Sans 8" w:hAnsi="LM Sans 8"/>
          <w:b w:val="false"/>
          <w:bCs w:val="false"/>
          <w:color w:val="auto"/>
          <w:vertAlign w:val="superscript"/>
        </w:rPr>
        <w:t>TM</w:t>
      </w:r>
      <w:r>
        <w:rPr>
          <w:rFonts w:eastAsia="Times New Roman" w:ascii="LM Sans 8" w:hAnsi="LM Sans 8"/>
          <w:b w:val="false"/>
          <w:bCs w:val="false"/>
          <w:color w:val="auto"/>
        </w:rPr>
        <w:t xml:space="preserve"> so that </w:t>
      </w:r>
      <w:r>
        <w:rPr>
          <w:rFonts w:eastAsia="Times New Roman" w:ascii="LM Sans 8" w:hAnsi="LM Sans 8"/>
          <w:b w:val="false"/>
          <w:bCs w:val="false"/>
          <w:color w:val="auto"/>
        </w:rPr>
        <w:t xml:space="preserve">written work </w:t>
      </w:r>
      <w:r>
        <w:rPr>
          <w:rFonts w:eastAsia="Times New Roman" w:ascii="LM Sans 8" w:hAnsi="LM Sans 8"/>
          <w:b w:val="false"/>
          <w:bCs w:val="false"/>
          <w:color w:val="auto"/>
        </w:rPr>
        <w:t>can be checked</w:t>
      </w:r>
      <w:r>
        <w:rPr>
          <w:rFonts w:eastAsia="Times New Roman" w:ascii="LM Sans 8" w:hAnsi="LM Sans 8"/>
          <w:b w:val="false"/>
          <w:bCs w:val="false"/>
          <w:color w:val="auto"/>
        </w:rPr>
        <w:t xml:space="preserve"> for plagiarism</w:t>
      </w:r>
      <w:r>
        <w:rPr>
          <w:rFonts w:eastAsia="Times New Roman" w:ascii="LM Sans 8" w:hAnsi="LM Sans 8"/>
          <w:b w:val="false"/>
          <w:bCs w:val="false"/>
          <w:color w:val="auto"/>
        </w:rPr>
        <w:t xml:space="preserve"> against web pages and databases for existing papers.</w:t>
      </w:r>
    </w:p>
    <w:p>
      <w:pPr>
        <w:pStyle w:val="Normal"/>
        <w:spacing w:beforeAutospacing="1" w:afterAutospacing="1"/>
        <w:rPr>
          <w:rFonts w:ascii="LM Sans 8" w:hAnsi="LM Sans 8"/>
          <w:b w:val="false"/>
          <w:b w:val="false"/>
          <w:bCs w:val="false"/>
          <w:color w:val="auto"/>
          <w:sz w:val="24"/>
          <w:szCs w:val="24"/>
        </w:rPr>
      </w:pPr>
      <w:r>
        <w:rPr>
          <w:rFonts w:ascii="LM Sans 8" w:hAnsi="LM Sans 8"/>
          <w:b w:val="false"/>
          <w:bCs w:val="false"/>
          <w:color w:val="auto"/>
          <w:sz w:val="24"/>
          <w:szCs w:val="24"/>
        </w:rPr>
        <w:t>All work submitted for a grade in this course must be original work begun and</w:t>
        <w:br/>
        <w:t>completed by each individual student. The following practices are strictly pro-</w:t>
        <w:br/>
        <w:t>hibited:</w:t>
      </w:r>
    </w:p>
    <w:p>
      <w:pPr>
        <w:pStyle w:val="Normal"/>
        <w:numPr>
          <w:ilvl w:val="0"/>
          <w:numId w:val="5"/>
        </w:numPr>
        <w:spacing w:beforeAutospacing="1" w:afterAutospacing="1"/>
        <w:rPr/>
      </w:pPr>
      <w:r>
        <w:rPr>
          <w:rFonts w:ascii="LM Sans 8" w:hAnsi="LM Sans 8"/>
          <w:b/>
          <w:bCs/>
          <w:color w:val="auto"/>
          <w:sz w:val="24"/>
          <w:szCs w:val="24"/>
        </w:rPr>
        <w:t>Plagiarism:</w:t>
      </w:r>
      <w:r>
        <w:rPr>
          <w:rFonts w:ascii="LM Sans 8" w:hAnsi="LM Sans 8"/>
          <w:b w:val="false"/>
          <w:bCs w:val="false"/>
          <w:color w:val="auto"/>
          <w:sz w:val="24"/>
          <w:szCs w:val="24"/>
        </w:rPr>
        <w:t xml:space="preserve"> the adoption or reproduction of ideas, words, statements, images, or works of another person as one’s own without proper attribution. This includes self-plagiarism, which occurs when an author submits material or research from previous work to satisfy the requirements of another </w:t>
      </w:r>
      <w:r>
        <w:rPr>
          <w:rFonts w:ascii="LM Sans 8" w:hAnsi="LM Sans 8"/>
          <w:sz w:val="24"/>
          <w:szCs w:val="24"/>
        </w:rPr>
        <w:t>assignment and uses it without proper citation of its reuse. (The best way to avoid accidental plagiarism is to exercise an abundance of caution – if you’re ever unsure, consult with me and we’ll make sure you don’t run afoul of the rules!)</w:t>
      </w:r>
    </w:p>
    <w:p>
      <w:pPr>
        <w:pStyle w:val="Normal"/>
        <w:numPr>
          <w:ilvl w:val="0"/>
          <w:numId w:val="5"/>
        </w:numPr>
        <w:spacing w:beforeAutospacing="1" w:afterAutospacing="1"/>
        <w:rPr>
          <w:rFonts w:ascii="LM Sans 8" w:hAnsi="LM Sans 8"/>
          <w:sz w:val="24"/>
          <w:szCs w:val="24"/>
        </w:rPr>
      </w:pPr>
      <w:r>
        <w:rPr>
          <w:rFonts w:ascii="LM Sans 8" w:hAnsi="LM Sans 8"/>
          <w:b/>
          <w:bCs/>
          <w:sz w:val="24"/>
          <w:szCs w:val="24"/>
        </w:rPr>
        <w:t>Cheating</w:t>
      </w:r>
      <w:r>
        <w:rPr>
          <w:rFonts w:ascii="LM Sans 8" w:hAnsi="LM Sans 8"/>
          <w:sz w:val="24"/>
          <w:szCs w:val="24"/>
        </w:rPr>
        <w:t xml:space="preserve">: Using or attempting to use unauthorized materials, information, or study aids in any assignment. This includes unapproved collaboration, which occurs when a student works with others on an academic exercise without the express permission of the </w:t>
      </w:r>
      <w:r>
        <w:rPr>
          <w:rFonts w:ascii="LM Sans 8" w:hAnsi="LM Sans 8"/>
          <w:sz w:val="24"/>
          <w:szCs w:val="24"/>
        </w:rPr>
        <w:t>instructor</w:t>
      </w:r>
      <w:r>
        <w:rPr>
          <w:rFonts w:ascii="LM Sans 8" w:hAnsi="LM Sans 8"/>
          <w:sz w:val="24"/>
          <w:szCs w:val="24"/>
        </w:rPr>
        <w:t>.</w:t>
      </w:r>
    </w:p>
    <w:p>
      <w:pPr>
        <w:pStyle w:val="Normal"/>
        <w:numPr>
          <w:ilvl w:val="0"/>
          <w:numId w:val="5"/>
        </w:numPr>
        <w:spacing w:beforeAutospacing="1" w:afterAutospacing="1"/>
        <w:rPr>
          <w:rFonts w:ascii="LM Sans 8" w:hAnsi="LM Sans 8"/>
          <w:sz w:val="24"/>
          <w:szCs w:val="24"/>
        </w:rPr>
      </w:pPr>
      <w:r>
        <w:rPr>
          <w:rFonts w:ascii="LM Sans 8" w:hAnsi="LM Sans 8"/>
          <w:b/>
          <w:bCs/>
          <w:sz w:val="24"/>
          <w:szCs w:val="24"/>
        </w:rPr>
        <w:t>Fabrication</w:t>
      </w:r>
      <w:r>
        <w:rPr>
          <w:rFonts w:ascii="LM Sans 8" w:hAnsi="LM Sans 8"/>
          <w:sz w:val="24"/>
          <w:szCs w:val="24"/>
        </w:rPr>
        <w:t>: Unauthorized falsification or invention of any information or citation in an academic exercise. Furthermore, the use of artificial intelligence to generate written work is also prohibited.</w:t>
      </w:r>
    </w:p>
    <w:p>
      <w:pPr>
        <w:pStyle w:val="Normal"/>
        <w:numPr>
          <w:ilvl w:val="0"/>
          <w:numId w:val="5"/>
        </w:numPr>
        <w:spacing w:beforeAutospacing="1" w:afterAutospacing="1"/>
        <w:rPr>
          <w:rFonts w:ascii="LM Sans 8" w:hAnsi="LM Sans 8"/>
        </w:rPr>
      </w:pPr>
      <w:r>
        <w:rPr>
          <w:rFonts w:ascii="LM Sans 8" w:hAnsi="LM Sans 8"/>
          <w:b/>
          <w:bCs/>
          <w:sz w:val="24"/>
          <w:szCs w:val="24"/>
        </w:rPr>
        <w:t>Facilitation</w:t>
      </w:r>
      <w:r>
        <w:rPr>
          <w:rFonts w:ascii="LM Sans 8" w:hAnsi="LM Sans 8"/>
          <w:sz w:val="24"/>
          <w:szCs w:val="24"/>
        </w:rPr>
        <w:t>: Intentionally and knowingly assisting another student in violating a provision of the institutional code of academic misconduct.</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 xml:space="preserve">Course materials prepared by the </w:t>
      </w:r>
      <w:r>
        <w:rPr>
          <w:rFonts w:eastAsia="Times New Roman" w:ascii="LM Sans 8" w:hAnsi="LM Sans 8"/>
          <w:b w:val="false"/>
          <w:bCs w:val="false"/>
          <w:color w:val="auto"/>
        </w:rPr>
        <w:t>instructors</w:t>
      </w:r>
      <w:r>
        <w:rPr>
          <w:rFonts w:eastAsia="Times New Roman" w:ascii="LM Sans 8" w:hAnsi="LM Sans 8"/>
          <w:b w:val="false"/>
          <w:bCs w:val="false"/>
          <w:color w:val="auto"/>
        </w:rPr>
        <w:t xml:space="preserve"> of this course, including the course syllabus, together with the content of all lectures presented by the professor are the property of the professor. Unless explicit permission is obtained from the professor, recordings of lectures and review sessions may not be modified and must not be transferred or transmitted to any other person, whether or not that individual is enrolled in the course. Any individual or organization violating the professor’s copyright on course materials and lectures could be subject to charges of academic misconduct and/or to civil action for copyright violations.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 xml:space="preserve">Pursuant to the University of Kansas’ </w:t>
      </w:r>
      <w:r>
        <w:rPr>
          <w:rFonts w:eastAsia="Times New Roman" w:ascii="LM Sans 8" w:hAnsi="LM Sans 8"/>
          <w:b w:val="false"/>
          <w:bCs w:val="false"/>
          <w:color w:val="auto"/>
        </w:rPr>
        <w:t>Policy on Commercial Note-Taking Ventures</w:t>
      </w:r>
      <w:r>
        <w:rPr>
          <w:rFonts w:eastAsia="Times New Roman" w:ascii="LM Sans 8" w:hAnsi="LM Sans 8"/>
          <w:b w:val="false"/>
          <w:bCs w:val="false"/>
          <w:color w:val="auto"/>
        </w:rPr>
        <w:t xml:space="preserve">, commercial note-taking is not permitted. Lecture notes and course materials may be taken for personal use, for the purpose of mastering the course material, and may not be sold to any person or entity in any form. Any student engaged in or contributing to the commercial exchange of notes or course materials will be subject to discipline, including academic misconduct charges, in accordance with University policy. Please note: note-taking provided by a student volunteer for a student with a disability, as a reasonable accommodation under the ADA, is not the same as commercial note-taking and is not covered under this policy. </w:t>
      </w:r>
    </w:p>
    <w:p>
      <w:pPr>
        <w:pStyle w:val="Normal"/>
        <w:spacing w:beforeAutospacing="1" w:afterAutospacing="1"/>
        <w:rPr>
          <w:rFonts w:ascii="LM Sans 8" w:hAnsi="LM Sans 8"/>
          <w:b w:val="false"/>
          <w:b w:val="false"/>
          <w:bCs w:val="false"/>
          <w:color w:val="auto"/>
          <w:sz w:val="28"/>
          <w:szCs w:val="28"/>
        </w:rPr>
      </w:pPr>
      <w:r>
        <w:rPr>
          <w:rFonts w:eastAsia="Times New Roman" w:ascii="LM Sans 8" w:hAnsi="LM Sans 8"/>
          <w:b w:val="false"/>
          <w:bCs w:val="false"/>
          <w:i/>
          <w:iCs/>
          <w:color w:val="auto"/>
          <w:sz w:val="28"/>
          <w:szCs w:val="28"/>
        </w:rPr>
        <w:t xml:space="preserve">Electronic Devices </w:t>
      </w:r>
      <w:r>
        <w:rPr>
          <w:rFonts w:eastAsia="Times New Roman" w:ascii="LM Sans 8" w:hAnsi="LM Sans 8"/>
          <w:b w:val="false"/>
          <w:bCs w:val="false"/>
          <w:i/>
          <w:iCs/>
          <w:color w:val="auto"/>
          <w:sz w:val="28"/>
          <w:szCs w:val="28"/>
        </w:rPr>
        <w:t>&amp; Technology Policies</w:t>
      </w:r>
    </w:p>
    <w:p>
      <w:pPr>
        <w:pStyle w:val="Normal"/>
        <w:spacing w:beforeAutospacing="1" w:afterAutospacing="1"/>
        <w:rPr>
          <w:rFonts w:ascii="LM Sans 8" w:hAnsi="LM Sans 8"/>
          <w:b w:val="false"/>
          <w:b w:val="false"/>
          <w:bCs w:val="false"/>
          <w:i w:val="false"/>
          <w:i w:val="false"/>
          <w:iCs w:val="false"/>
          <w:color w:val="auto"/>
        </w:rPr>
      </w:pPr>
      <w:r>
        <w:rPr>
          <w:rFonts w:eastAsia="Times New Roman" w:ascii="LM Sans 8" w:hAnsi="LM Sans 8"/>
          <w:b w:val="false"/>
          <w:bCs w:val="false"/>
          <w:i w:val="false"/>
          <w:iCs w:val="false"/>
          <w:color w:val="auto"/>
        </w:rPr>
        <w:t>This course requires computer and internet access. S</w:t>
      </w:r>
      <w:r>
        <w:rPr>
          <w:rFonts w:eastAsia="Times New Roman" w:ascii="LM Sans 8" w:hAnsi="LM Sans 8"/>
          <w:b w:val="false"/>
          <w:bCs w:val="false"/>
          <w:i w:val="false"/>
          <w:iCs w:val="false"/>
          <w:color w:val="auto"/>
        </w:rPr>
        <w:t xml:space="preserve">tudents should be adept at using web browsers, </w:t>
      </w:r>
      <w:r>
        <w:rPr>
          <w:rFonts w:eastAsia="Times New Roman" w:ascii="LM Sans 8" w:hAnsi="LM Sans 8"/>
          <w:b w:val="false"/>
          <w:bCs w:val="false"/>
          <w:i w:val="false"/>
          <w:iCs w:val="false"/>
          <w:color w:val="auto"/>
        </w:rPr>
        <w:t>KU’s email services, and</w:t>
      </w:r>
      <w:r>
        <w:rPr>
          <w:rFonts w:eastAsia="Times New Roman" w:ascii="LM Sans 8" w:hAnsi="LM Sans 8"/>
          <w:b w:val="false"/>
          <w:bCs w:val="false"/>
          <w:i w:val="false"/>
          <w:iCs w:val="false"/>
          <w:color w:val="auto"/>
        </w:rPr>
        <w:t xml:space="preserve"> word processors for accessing the course website and completing assignments. </w:t>
      </w:r>
      <w:r>
        <w:rPr>
          <w:rFonts w:eastAsia="Times New Roman" w:ascii="LM Sans 8" w:hAnsi="LM Sans 8"/>
          <w:b w:val="false"/>
          <w:bCs w:val="false"/>
          <w:i w:val="false"/>
          <w:iCs w:val="false"/>
          <w:color w:val="auto"/>
          <w:u w:val="none"/>
        </w:rPr>
        <w:t xml:space="preserve">If computer access or internet use is beyond your means, let me know ASAP so we can meet your needs. </w:t>
      </w:r>
    </w:p>
    <w:p>
      <w:pPr>
        <w:pStyle w:val="Normal"/>
        <w:spacing w:beforeAutospacing="1" w:afterAutospacing="1"/>
        <w:rPr>
          <w:rFonts w:ascii="LM Sans 8" w:hAnsi="LM Sans 8"/>
          <w:b w:val="false"/>
          <w:b w:val="false"/>
          <w:bCs w:val="false"/>
          <w:i w:val="false"/>
          <w:i w:val="false"/>
          <w:iCs w:val="false"/>
          <w:color w:val="auto"/>
        </w:rPr>
      </w:pPr>
      <w:r>
        <w:rPr>
          <w:rFonts w:eastAsia="Times New Roman" w:ascii="LM Sans 8" w:hAnsi="LM Sans 8"/>
          <w:b w:val="false"/>
          <w:bCs w:val="false"/>
          <w:i w:val="false"/>
          <w:iCs w:val="false"/>
          <w:color w:val="auto"/>
        </w:rPr>
        <w:t>L</w:t>
      </w:r>
      <w:r>
        <w:rPr>
          <w:rFonts w:eastAsia="Times New Roman" w:ascii="LM Sans 8" w:hAnsi="LM Sans 8"/>
          <w:b w:val="false"/>
          <w:bCs w:val="false"/>
          <w:i w:val="false"/>
          <w:iCs w:val="false"/>
          <w:color w:val="auto"/>
        </w:rPr>
        <w:t xml:space="preserve">aptops, tablets, and </w:t>
      </w:r>
      <w:r>
        <w:rPr>
          <w:rFonts w:eastAsia="Times New Roman" w:ascii="LM Sans 8" w:hAnsi="LM Sans 8"/>
          <w:b w:val="false"/>
          <w:bCs w:val="false"/>
          <w:i w:val="false"/>
          <w:iCs w:val="false"/>
          <w:color w:val="auto"/>
        </w:rPr>
        <w:t>cell</w:t>
      </w:r>
      <w:r>
        <w:rPr>
          <w:rFonts w:eastAsia="Times New Roman" w:ascii="LM Sans 8" w:hAnsi="LM Sans 8"/>
          <w:b w:val="false"/>
          <w:bCs w:val="false"/>
          <w:i w:val="false"/>
          <w:iCs w:val="false"/>
          <w:color w:val="auto"/>
        </w:rPr>
        <w:t xml:space="preserve"> phones are permitted </w:t>
      </w:r>
      <w:r>
        <w:rPr>
          <w:rFonts w:eastAsia="Times New Roman" w:ascii="LM Sans 8" w:hAnsi="LM Sans 8"/>
          <w:b w:val="false"/>
          <w:bCs w:val="false"/>
          <w:i w:val="false"/>
          <w:iCs w:val="false"/>
          <w:color w:val="auto"/>
        </w:rPr>
        <w:t xml:space="preserve">in class </w:t>
      </w:r>
      <w:r>
        <w:rPr>
          <w:rFonts w:eastAsia="Times New Roman" w:ascii="LM Sans 8" w:hAnsi="LM Sans 8"/>
          <w:b w:val="false"/>
          <w:bCs w:val="false"/>
          <w:i w:val="false"/>
          <w:iCs w:val="false"/>
          <w:color w:val="auto"/>
        </w:rPr>
        <w:t xml:space="preserve">for viewing Dr. Joslyn’s materials online, but I reserve the right to revoke this privilege should they prove disruptive or distracting. Students may not use any device to record audio from class without the proper disability accomodation paperwork under the ADA. </w:t>
      </w:r>
      <w:r>
        <w:rPr>
          <w:rFonts w:eastAsia="Times New Roman" w:ascii="LM Sans 8" w:hAnsi="LM Sans 8"/>
          <w:b w:val="false"/>
          <w:bCs w:val="false"/>
          <w:i w:val="false"/>
          <w:iCs w:val="false"/>
          <w:color w:val="auto"/>
        </w:rPr>
        <w:t xml:space="preserve">Please leave cell phones on vibrate or silent </w:t>
      </w:r>
      <w:r>
        <w:rPr>
          <w:rFonts w:eastAsia="Times New Roman" w:ascii="LM Sans 8" w:hAnsi="LM Sans 8"/>
          <w:b w:val="false"/>
          <w:bCs w:val="false"/>
          <w:i w:val="false"/>
          <w:iCs w:val="false"/>
          <w:color w:val="auto"/>
        </w:rPr>
        <w:t>during discussion.</w:t>
      </w:r>
      <w:r>
        <w:rPr>
          <w:rFonts w:eastAsia="Times New Roman" w:ascii="LM Sans 8" w:hAnsi="LM Sans 8"/>
          <w:b w:val="false"/>
          <w:bCs w:val="false"/>
          <w:i w:val="false"/>
          <w:iCs w:val="false"/>
          <w:color w:val="auto"/>
        </w:rPr>
        <w:t xml:space="preserve">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i/>
          <w:iCs/>
          <w:color w:val="auto"/>
          <w:sz w:val="28"/>
          <w:szCs w:val="28"/>
        </w:rPr>
        <w:t>Late Work Policy</w:t>
      </w:r>
      <w:r>
        <w:rPr>
          <w:rFonts w:eastAsia="Times New Roman" w:ascii="LM Sans 8" w:hAnsi="LM Sans 8"/>
          <w:b w:val="false"/>
          <w:bCs w:val="false"/>
          <w:i/>
          <w:iCs/>
          <w:color w:val="auto"/>
        </w:rPr>
        <w:t xml:space="preserve"> </w:t>
      </w:r>
    </w:p>
    <w:p>
      <w:pPr>
        <w:pStyle w:val="Normal"/>
        <w:spacing w:beforeAutospacing="1" w:afterAutospacing="1"/>
        <w:rPr>
          <w:rFonts w:ascii="LM Sans 8" w:hAnsi="LM Sans 8"/>
          <w:b w:val="false"/>
          <w:b w:val="false"/>
          <w:bCs w:val="false"/>
          <w:i w:val="false"/>
          <w:i w:val="false"/>
          <w:iCs w:val="false"/>
          <w:color w:val="auto"/>
        </w:rPr>
      </w:pPr>
      <w:r>
        <w:rPr>
          <w:rFonts w:eastAsia="Times New Roman" w:ascii="LM Sans 8" w:hAnsi="LM Sans 8"/>
          <w:b w:val="false"/>
          <w:bCs w:val="false"/>
          <w:i w:val="false"/>
          <w:iCs w:val="false"/>
          <w:color w:val="auto"/>
        </w:rPr>
        <w:t>No late work will be accepted in this discussion section.</w:t>
      </w:r>
    </w:p>
    <w:p>
      <w:pPr>
        <w:pStyle w:val="Normal"/>
        <w:spacing w:beforeAutospacing="1" w:afterAutospacing="1"/>
        <w:rPr>
          <w:rFonts w:ascii="LM Sans 8" w:hAnsi="LM Sans 8"/>
          <w:b w:val="false"/>
          <w:b w:val="false"/>
          <w:bCs w:val="false"/>
          <w:color w:val="auto"/>
          <w:sz w:val="28"/>
          <w:szCs w:val="28"/>
        </w:rPr>
      </w:pPr>
      <w:r>
        <w:rPr>
          <w:rFonts w:eastAsia="Times New Roman" w:ascii="LM Sans 8" w:hAnsi="LM Sans 8"/>
          <w:b w:val="false"/>
          <w:bCs w:val="false"/>
          <w:i/>
          <w:iCs/>
          <w:color w:val="auto"/>
          <w:sz w:val="28"/>
          <w:szCs w:val="28"/>
        </w:rPr>
        <w:t xml:space="preserve">Concealed Carry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 xml:space="preserve">Individuals who choose to carry concealed handguns are solely responsible to do so in a safe and secure manner in strict conformity with </w:t>
      </w:r>
      <w:r>
        <w:rPr>
          <w:rFonts w:eastAsia="Times New Roman" w:ascii="LM Sans 8" w:hAnsi="LM Sans 8"/>
          <w:b w:val="false"/>
          <w:bCs w:val="false"/>
          <w:color w:val="auto"/>
        </w:rPr>
        <w:t xml:space="preserve">state and federal laws </w:t>
      </w:r>
      <w:r>
        <w:rPr>
          <w:rFonts w:eastAsia="Times New Roman" w:ascii="LM Sans 8" w:hAnsi="LM Sans 8"/>
          <w:b w:val="false"/>
          <w:bCs w:val="false"/>
          <w:color w:val="auto"/>
        </w:rPr>
        <w:t xml:space="preserve">and </w:t>
      </w:r>
      <w:r>
        <w:rPr>
          <w:rFonts w:eastAsia="Times New Roman" w:ascii="LM Sans 8" w:hAnsi="LM Sans 8"/>
          <w:b w:val="false"/>
          <w:bCs w:val="false"/>
          <w:color w:val="auto"/>
        </w:rPr>
        <w:t>KU weapons policy</w:t>
      </w:r>
      <w:r>
        <w:rPr>
          <w:rFonts w:eastAsia="Times New Roman" w:ascii="LM Sans 8" w:hAnsi="LM Sans 8"/>
          <w:b w:val="false"/>
          <w:bCs w:val="false"/>
          <w:color w:val="auto"/>
        </w:rPr>
        <w:t xml:space="preserve">. Safety measures outlined in the KU weapons policy specify that a concealed handgun: </w:t>
      </w:r>
    </w:p>
    <w:p>
      <w:pPr>
        <w:pStyle w:val="Normal"/>
        <w:numPr>
          <w:ilvl w:val="0"/>
          <w:numId w:val="2"/>
        </w:numPr>
        <w:spacing w:beforeAutospacing="1" w:after="0"/>
        <w:rPr>
          <w:rFonts w:ascii="LM Sans 8" w:hAnsi="LM Sans 8"/>
          <w:b w:val="false"/>
          <w:b w:val="false"/>
          <w:bCs w:val="false"/>
          <w:color w:val="auto"/>
        </w:rPr>
      </w:pPr>
      <w:r>
        <w:rPr>
          <w:rFonts w:eastAsia="Times New Roman" w:ascii="LM Sans 8" w:hAnsi="LM Sans 8"/>
          <w:b w:val="false"/>
          <w:bCs w:val="false"/>
          <w:color w:val="auto"/>
        </w:rPr>
        <w:t xml:space="preserve">Must be under the constant control of the carrier. </w:t>
      </w:r>
    </w:p>
    <w:p>
      <w:pPr>
        <w:pStyle w:val="Normal"/>
        <w:numPr>
          <w:ilvl w:val="0"/>
          <w:numId w:val="2"/>
        </w:numPr>
        <w:spacing w:before="0" w:after="0"/>
        <w:rPr>
          <w:rFonts w:ascii="LM Sans 8" w:hAnsi="LM Sans 8"/>
          <w:b w:val="false"/>
          <w:b w:val="false"/>
          <w:bCs w:val="false"/>
          <w:color w:val="auto"/>
        </w:rPr>
      </w:pPr>
      <w:r>
        <w:rPr>
          <w:rFonts w:eastAsia="Times New Roman" w:ascii="LM Sans 8" w:hAnsi="LM Sans 8"/>
          <w:b w:val="false"/>
          <w:bCs w:val="false"/>
          <w:color w:val="auto"/>
        </w:rPr>
        <w:t xml:space="preserve">Must be out of view, concealed either on the body of the carrier, or backpack, purse, or bag that remains under the carrier’s custody and control. </w:t>
      </w:r>
    </w:p>
    <w:p>
      <w:pPr>
        <w:pStyle w:val="Normal"/>
        <w:numPr>
          <w:ilvl w:val="0"/>
          <w:numId w:val="2"/>
        </w:numPr>
        <w:spacing w:before="0" w:after="0"/>
        <w:rPr>
          <w:rFonts w:ascii="LM Sans 8" w:hAnsi="LM Sans 8"/>
          <w:b w:val="false"/>
          <w:b w:val="false"/>
          <w:bCs w:val="false"/>
          <w:color w:val="auto"/>
        </w:rPr>
      </w:pPr>
      <w:r>
        <w:rPr>
          <w:rFonts w:eastAsia="Times New Roman" w:ascii="LM Sans 8" w:hAnsi="LM Sans 8"/>
          <w:b w:val="false"/>
          <w:bCs w:val="false"/>
          <w:color w:val="auto"/>
        </w:rPr>
        <w:t xml:space="preserve">Must be in a holster that covers the trigger area and secures any external hammer in an un-cocked position. </w:t>
      </w:r>
    </w:p>
    <w:p>
      <w:pPr>
        <w:pStyle w:val="Normal"/>
        <w:numPr>
          <w:ilvl w:val="0"/>
          <w:numId w:val="2"/>
        </w:numPr>
        <w:spacing w:before="0" w:afterAutospacing="1"/>
        <w:rPr>
          <w:rFonts w:ascii="LM Sans 8" w:hAnsi="LM Sans 8"/>
          <w:b w:val="false"/>
          <w:b w:val="false"/>
          <w:bCs w:val="false"/>
          <w:color w:val="auto"/>
        </w:rPr>
      </w:pPr>
      <w:r>
        <w:rPr>
          <w:rFonts w:eastAsia="Times New Roman" w:ascii="LM Sans 8" w:hAnsi="LM Sans 8"/>
          <w:b w:val="false"/>
          <w:bCs w:val="false"/>
          <w:color w:val="auto"/>
        </w:rPr>
        <w:t xml:space="preserve">Must have the safety on and have no round in the chamber. </w:t>
      </w:r>
    </w:p>
    <w:p>
      <w:pPr>
        <w:pStyle w:val="Normal"/>
        <w:rPr>
          <w:rFonts w:ascii="LM Sans 8" w:hAnsi="LM Sans 8"/>
          <w:b w:val="false"/>
          <w:b w:val="false"/>
          <w:bCs w:val="false"/>
          <w:color w:val="auto"/>
        </w:rPr>
      </w:pPr>
      <w:r>
        <w:rPr>
          <w:rFonts w:eastAsia="Times New Roman" w:ascii="LM Sans 8" w:hAnsi="LM Sans 8"/>
          <w:b w:val="false"/>
          <w:bCs w:val="false"/>
          <w:color w:val="auto"/>
        </w:rPr>
        <w:t>Students who choose to carry a concealed handgun in a purse, backpack, or bag must review and plan each day accordingly, and are responsible for making alternate arrangements as necessary. The university does not provide appropriate secured storage for concealed handguns.</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i/>
          <w:iCs/>
          <w:color w:val="auto"/>
          <w:sz w:val="28"/>
          <w:szCs w:val="28"/>
        </w:rPr>
        <w:t>Disability Services</w:t>
      </w:r>
      <w:r>
        <w:rPr>
          <w:rFonts w:eastAsia="Times New Roman" w:ascii="LM Sans 8" w:hAnsi="LM Sans 8"/>
          <w:b w:val="false"/>
          <w:bCs w:val="false"/>
          <w:color w:val="auto"/>
        </w:rPr>
        <w:t xml:space="preserve">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 xml:space="preserve">Students who </w:t>
      </w:r>
      <w:r>
        <w:rPr>
          <w:rFonts w:eastAsia="Times New Roman" w:ascii="LM Sans 8" w:hAnsi="LM Sans 8"/>
          <w:b w:val="false"/>
          <w:bCs w:val="false"/>
          <w:color w:val="auto"/>
        </w:rPr>
        <w:t>require accomodations for disabilities are responsible for requesting such accomodations from the university and their instructors. Please contact me</w:t>
      </w:r>
      <w:r>
        <w:rPr>
          <w:rFonts w:eastAsia="Times New Roman" w:ascii="LM Sans 8" w:hAnsi="LM Sans 8"/>
          <w:b w:val="false"/>
          <w:bCs w:val="false"/>
          <w:color w:val="auto"/>
        </w:rPr>
        <w:t xml:space="preserve"> as possible so we can discuss accommodations necessary to </w:t>
      </w:r>
      <w:r>
        <w:rPr>
          <w:rFonts w:eastAsia="Times New Roman" w:ascii="LM Sans 8" w:hAnsi="LM Sans 8"/>
          <w:b w:val="false"/>
          <w:bCs w:val="false"/>
          <w:color w:val="auto"/>
        </w:rPr>
        <w:t>remove barriers to course access and</w:t>
      </w:r>
      <w:r>
        <w:rPr>
          <w:rFonts w:eastAsia="Times New Roman" w:ascii="LM Sans 8" w:hAnsi="LM Sans 8"/>
          <w:b w:val="false"/>
          <w:bCs w:val="false"/>
          <w:color w:val="auto"/>
        </w:rPr>
        <w:t xml:space="preserve"> facilitate </w:t>
      </w:r>
      <w:r>
        <w:rPr>
          <w:rFonts w:eastAsia="Times New Roman" w:ascii="LM Sans 8" w:hAnsi="LM Sans 8"/>
          <w:b w:val="false"/>
          <w:bCs w:val="false"/>
          <w:color w:val="auto"/>
        </w:rPr>
        <w:t>your educational opportunities</w:t>
      </w:r>
      <w:r>
        <w:rPr>
          <w:rFonts w:eastAsia="Times New Roman" w:ascii="LM Sans 8" w:hAnsi="LM Sans 8"/>
          <w:b w:val="false"/>
          <w:bCs w:val="false"/>
          <w:color w:val="auto"/>
        </w:rPr>
        <w:t xml:space="preserve">. For more information about university resources, please </w:t>
      </w:r>
      <w:r>
        <w:rPr>
          <w:rFonts w:eastAsia="Times New Roman" w:ascii="LM Sans 8" w:hAnsi="LM Sans 8"/>
          <w:b w:val="false"/>
          <w:bCs w:val="false"/>
          <w:color w:val="auto"/>
        </w:rPr>
        <w:t xml:space="preserve">visit  </w:t>
      </w:r>
    </w:p>
    <w:p>
      <w:pPr>
        <w:pStyle w:val="Normal"/>
        <w:spacing w:beforeAutospacing="1" w:afterAutospacing="1"/>
        <w:rPr>
          <w:rFonts w:ascii="LM Sans 8" w:hAnsi="LM Sans 8"/>
          <w:b w:val="false"/>
          <w:b w:val="false"/>
          <w:bCs w:val="false"/>
          <w:color w:val="auto"/>
        </w:rPr>
      </w:pPr>
      <w:r>
        <w:rPr>
          <w:rFonts w:eastAsia="Times New Roman" w:ascii="Hack Nerd Font" w:hAnsi="Hack Nerd Font"/>
          <w:b w:val="false"/>
          <w:bCs w:val="false"/>
          <w:color w:val="auto"/>
          <w:sz w:val="20"/>
          <w:szCs w:val="20"/>
        </w:rPr>
        <w:t xml:space="preserve">http://access.ku.edu/student-access-services-home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i/>
          <w:iCs/>
          <w:color w:val="auto"/>
          <w:sz w:val="28"/>
          <w:szCs w:val="28"/>
        </w:rPr>
        <w:t>Illness</w:t>
      </w:r>
      <w:r>
        <w:rPr>
          <w:rFonts w:eastAsia="Times New Roman" w:ascii="LM Sans 8" w:hAnsi="LM Sans 8"/>
          <w:b w:val="false"/>
          <w:bCs w:val="false"/>
          <w:color w:val="auto"/>
        </w:rPr>
        <w:t xml:space="preserve">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P</w:t>
      </w:r>
      <w:r>
        <w:rPr>
          <w:rFonts w:eastAsia="Times New Roman" w:ascii="LM Sans 8" w:hAnsi="LM Sans 8"/>
          <w:b w:val="false"/>
          <w:bCs w:val="false"/>
          <w:color w:val="auto"/>
        </w:rPr>
        <w:t xml:space="preserve">lease contact me </w:t>
      </w:r>
      <w:r>
        <w:rPr>
          <w:rFonts w:eastAsia="Times New Roman" w:ascii="LM Sans 8" w:hAnsi="LM Sans 8"/>
          <w:b w:val="false"/>
          <w:bCs w:val="false"/>
          <w:i/>
          <w:iCs/>
          <w:color w:val="auto"/>
        </w:rPr>
        <w:t xml:space="preserve">ahead of time </w:t>
      </w:r>
      <w:r>
        <w:rPr>
          <w:rFonts w:eastAsia="Times New Roman" w:ascii="LM Sans 8" w:hAnsi="LM Sans 8"/>
          <w:b w:val="false"/>
          <w:bCs w:val="false"/>
          <w:color w:val="auto"/>
        </w:rPr>
        <w:t xml:space="preserve">if you </w:t>
      </w:r>
      <w:r>
        <w:rPr>
          <w:rFonts w:eastAsia="Times New Roman" w:ascii="LM Sans 8" w:hAnsi="LM Sans 8"/>
          <w:b w:val="false"/>
          <w:bCs w:val="false"/>
          <w:color w:val="auto"/>
        </w:rPr>
        <w:t>are feeling sick.</w:t>
      </w:r>
      <w:r>
        <w:rPr>
          <w:rFonts w:eastAsia="Times New Roman" w:ascii="LM Sans 8" w:hAnsi="LM Sans 8"/>
          <w:b w:val="false"/>
          <w:bCs w:val="false"/>
          <w:color w:val="auto"/>
        </w:rPr>
        <w:t xml:space="preserve"> </w:t>
      </w:r>
      <w:r>
        <w:rPr>
          <w:rFonts w:eastAsia="Times New Roman" w:ascii="LM Sans 8" w:hAnsi="LM Sans 8"/>
          <w:b w:val="false"/>
          <w:bCs w:val="false"/>
          <w:color w:val="auto"/>
        </w:rPr>
        <w:t xml:space="preserve">If you are ill, you can’t learn effectively; moreover, your peers will appreciate your consideration in not bringing potentially communicable disease into the classroom. Your first unexcused absence will automatically apply, if you have any. Post-hoc notices of medical absences without a doctor’s note will be marked as unexcused absences. </w:t>
      </w:r>
    </w:p>
    <w:p>
      <w:pPr>
        <w:pStyle w:val="Normal"/>
        <w:spacing w:beforeAutospacing="1" w:afterAutospacing="1"/>
        <w:rPr>
          <w:rFonts w:ascii="LM Sans 8" w:hAnsi="LM Sans 8"/>
          <w:b w:val="false"/>
          <w:b w:val="false"/>
          <w:bCs w:val="false"/>
          <w:color w:val="auto"/>
        </w:rPr>
      </w:pPr>
      <w:r>
        <w:rPr>
          <w:rFonts w:eastAsia="Times New Roman" w:ascii="LM Sans 8" w:hAnsi="LM Sans 8"/>
          <w:b w:val="false"/>
          <w:bCs w:val="false"/>
          <w:color w:val="auto"/>
        </w:rPr>
        <w:t>I</w:t>
      </w:r>
      <w:r>
        <w:rPr>
          <w:rFonts w:eastAsia="Times New Roman" w:ascii="LM Sans 8" w:hAnsi="LM Sans 8"/>
          <w:b w:val="false"/>
          <w:bCs w:val="false"/>
          <w:color w:val="auto"/>
        </w:rPr>
        <w:t xml:space="preserve">f you need to report an extended illness or serious accident, please contact Student Support and Case Management at </w:t>
      </w:r>
      <w:r>
        <w:rPr>
          <w:rFonts w:eastAsia="Times New Roman" w:ascii="LM Sans 8" w:hAnsi="LM Sans 8"/>
          <w:b w:val="false"/>
          <w:bCs w:val="false"/>
          <w:color w:val="auto"/>
        </w:rPr>
        <w:t xml:space="preserve">course-adapt@ku.edu </w:t>
      </w:r>
      <w:r>
        <w:rPr>
          <w:rFonts w:eastAsia="Times New Roman" w:ascii="LM Sans 8" w:hAnsi="LM Sans 8"/>
          <w:b w:val="false"/>
          <w:bCs w:val="false"/>
          <w:color w:val="auto"/>
        </w:rPr>
        <w:t>or 785-864-4060. A case manager will send email notifications to your instructor(s) on your behalf. When you are able, you will need to follow up with your professors to coordinate a temporary arrangement regarding missed instruction and coursework.</w:t>
      </w:r>
    </w:p>
    <w:p>
      <w:pPr>
        <w:pStyle w:val="Normal"/>
        <w:spacing w:beforeAutospacing="1" w:afterAutospacing="1"/>
        <w:rPr>
          <w:rFonts w:ascii="LM Sans 8" w:hAnsi="LM Sans 8"/>
          <w:b w:val="false"/>
          <w:b w:val="false"/>
          <w:bCs w:val="false"/>
          <w:i/>
          <w:i/>
          <w:iCs/>
          <w:color w:val="auto"/>
          <w:sz w:val="28"/>
          <w:szCs w:val="28"/>
        </w:rPr>
      </w:pPr>
      <w:r>
        <w:rPr>
          <w:rFonts w:ascii="LM Sans 8" w:hAnsi="LM Sans 8"/>
          <w:b w:val="false"/>
          <w:bCs w:val="false"/>
          <w:i/>
          <w:iCs/>
          <w:color w:val="auto"/>
          <w:sz w:val="28"/>
          <w:szCs w:val="28"/>
        </w:rPr>
        <w:t>Legitimate Reasons for Absence</w:t>
      </w:r>
    </w:p>
    <w:p>
      <w:pPr>
        <w:pStyle w:val="Normal"/>
        <w:numPr>
          <w:ilvl w:val="0"/>
          <w:numId w:val="6"/>
        </w:numPr>
        <w:rPr>
          <w:rFonts w:ascii="LM Sans 8" w:hAnsi="LM Sans 8"/>
        </w:rPr>
      </w:pPr>
      <w:r>
        <w:rPr>
          <w:rFonts w:ascii="LM Sans 8" w:hAnsi="LM Sans 8"/>
        </w:rPr>
        <w:t>Religious observance</w:t>
      </w:r>
    </w:p>
    <w:p>
      <w:pPr>
        <w:pStyle w:val="Normal"/>
        <w:numPr>
          <w:ilvl w:val="0"/>
          <w:numId w:val="6"/>
        </w:numPr>
        <w:rPr>
          <w:rFonts w:ascii="LM Sans 8" w:hAnsi="LM Sans 8"/>
        </w:rPr>
      </w:pPr>
      <w:r>
        <w:rPr>
          <w:rFonts w:ascii="LM Sans 8" w:hAnsi="LM Sans 8"/>
        </w:rPr>
        <w:t>Military service</w:t>
      </w:r>
    </w:p>
    <w:p>
      <w:pPr>
        <w:pStyle w:val="Normal"/>
        <w:numPr>
          <w:ilvl w:val="0"/>
          <w:numId w:val="6"/>
        </w:numPr>
        <w:rPr>
          <w:rFonts w:ascii="LM Sans 8" w:hAnsi="LM Sans 8"/>
        </w:rPr>
      </w:pPr>
      <w:r>
        <w:rPr>
          <w:rFonts w:ascii="LM Sans 8" w:hAnsi="LM Sans 8"/>
        </w:rPr>
        <w:t>Personal verifiavle mental health or medical crisis of that of a relative or friend</w:t>
      </w:r>
    </w:p>
    <w:p>
      <w:pPr>
        <w:pStyle w:val="Normal"/>
        <w:numPr>
          <w:ilvl w:val="0"/>
          <w:numId w:val="6"/>
        </w:numPr>
        <w:rPr>
          <w:rFonts w:ascii="LM Sans 8" w:hAnsi="LM Sans 8"/>
        </w:rPr>
      </w:pPr>
      <w:r>
        <w:rPr>
          <w:rFonts w:ascii="LM Sans 8" w:hAnsi="LM Sans 8"/>
        </w:rPr>
        <w:t>Unforeseen life event or compelling circumstances beyond the student’s control</w:t>
      </w:r>
    </w:p>
    <w:p>
      <w:pPr>
        <w:pStyle w:val="Normal"/>
        <w:numPr>
          <w:ilvl w:val="0"/>
          <w:numId w:val="6"/>
        </w:numPr>
        <w:rPr>
          <w:rFonts w:ascii="LM Sans 8" w:hAnsi="LM Sans 8"/>
        </w:rPr>
      </w:pPr>
      <w:r>
        <w:rPr>
          <w:rFonts w:ascii="LM Sans 8" w:hAnsi="LM Sans 8"/>
        </w:rPr>
        <w:t>Academic field trips</w:t>
      </w:r>
    </w:p>
    <w:p>
      <w:pPr>
        <w:pStyle w:val="Normal"/>
        <w:numPr>
          <w:ilvl w:val="0"/>
          <w:numId w:val="6"/>
        </w:numPr>
        <w:rPr>
          <w:rFonts w:ascii="LM Sans 8" w:hAnsi="LM Sans 8"/>
        </w:rPr>
      </w:pPr>
      <w:r>
        <w:rPr>
          <w:rFonts w:ascii="LM Sans 8" w:hAnsi="LM Sans 8"/>
        </w:rPr>
        <w:t>Participation in university activities</w:t>
      </w:r>
    </w:p>
    <w:p>
      <w:pPr>
        <w:pStyle w:val="Normal"/>
        <w:numPr>
          <w:ilvl w:val="0"/>
          <w:numId w:val="6"/>
        </w:numPr>
        <w:rPr>
          <w:rFonts w:ascii="LM Sans 8" w:hAnsi="LM Sans 8"/>
        </w:rPr>
      </w:pPr>
      <w:r>
        <w:rPr>
          <w:rFonts w:ascii="LM Sans 8" w:hAnsi="LM Sans 8"/>
        </w:rPr>
        <w:t>Jury duty or mandatory court appearance</w:t>
      </w:r>
    </w:p>
    <w:p>
      <w:pPr>
        <w:pStyle w:val="Normal"/>
        <w:numPr>
          <w:ilvl w:val="0"/>
          <w:numId w:val="6"/>
        </w:numPr>
        <w:rPr>
          <w:rFonts w:ascii="LM Sans 8" w:hAnsi="LM Sans 8"/>
        </w:rPr>
      </w:pPr>
      <w:r>
        <w:rPr>
          <w:rFonts w:ascii="LM Sans 8" w:hAnsi="LM Sans 8"/>
        </w:rPr>
        <w:t>Professional association or conference participation</w:t>
      </w:r>
    </w:p>
    <w:sectPr>
      <w:footerReference w:type="default" r:id="rId2"/>
      <w:type w:val="nextPage"/>
      <w:pgSz w:w="12240" w:h="15840"/>
      <w:pgMar w:left="1440" w:right="1440" w:gutter="0" w:header="0" w:top="1440" w:footer="1440" w:bottom="20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EB Garamond">
    <w:charset w:val="01"/>
    <w:family w:val="auto"/>
    <w:pitch w:val="default"/>
  </w:font>
  <w:font w:name="LM Sans 8">
    <w:charset w:val="01"/>
    <w:family w:val="swiss"/>
    <w:pitch w:val="variable"/>
  </w:font>
  <w:font w:name="Hack Nerd Font">
    <w:charset w:val="01"/>
    <w:family w:val="auto"/>
    <w:pitch w:val="fixed"/>
  </w:font>
  <w:font w:name="LM Sans 10">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LM Sans 8" w:hAnsi="LM Sans 8"/>
        <w:sz w:val="20"/>
        <w:szCs w:val="20"/>
      </w:rPr>
    </w:pPr>
    <w:r>
      <w:rPr>
        <w:rFonts w:ascii="LM Sans 8" w:hAnsi="LM Sans 8"/>
        <w:sz w:val="20"/>
        <w:szCs w:val="20"/>
      </w:rPr>
      <w:fldChar w:fldCharType="begin"/>
    </w:r>
    <w:r>
      <w:rPr>
        <w:sz w:val="20"/>
        <w:szCs w:val="20"/>
        <w:rFonts w:ascii="LM Sans 8" w:hAnsi="LM Sans 8"/>
      </w:rPr>
      <w:instrText xml:space="preserve"> PAGE </w:instrText>
    </w:r>
    <w:r>
      <w:rPr>
        <w:sz w:val="20"/>
        <w:szCs w:val="20"/>
        <w:rFonts w:ascii="LM Sans 8" w:hAnsi="LM Sans 8"/>
      </w:rPr>
      <w:fldChar w:fldCharType="separate"/>
    </w:r>
    <w:r>
      <w:rPr>
        <w:sz w:val="20"/>
        <w:szCs w:val="20"/>
        <w:rFonts w:ascii="LM Sans 8" w:hAnsi="LM Sans 8"/>
      </w:rPr>
      <w:t>6</w:t>
    </w:r>
    <w:r>
      <w:rPr>
        <w:sz w:val="20"/>
        <w:szCs w:val="20"/>
        <w:rFonts w:ascii="LM Sans 8" w:hAnsi="LM Sans 8"/>
      </w:rPr>
      <w:fldChar w:fldCharType="end"/>
    </w:r>
    <w:r>
      <w:rPr>
        <w:rFonts w:ascii="LM Sans 8" w:hAnsi="LM Sans 8"/>
        <w:sz w:val="20"/>
        <w:szCs w:val="20"/>
      </w:rPr>
      <w:t xml:space="preserve"> </w:t>
    </w:r>
    <w:r>
      <w:rPr>
        <w:rFonts w:ascii="LM Sans 8" w:hAnsi="LM Sans 8"/>
        <w:sz w:val="20"/>
        <w:szCs w:val="20"/>
      </w:rPr>
      <w:t xml:space="preserve">/ </w:t>
    </w:r>
    <w:r>
      <w:rPr>
        <w:rFonts w:ascii="LM Sans 8" w:hAnsi="LM Sans 8"/>
        <w:sz w:val="20"/>
        <w:szCs w:val="20"/>
      </w:rPr>
      <w:t>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21b1"/>
    <w:pPr>
      <w:widowControl/>
      <w:bidi w:val="0"/>
      <w:spacing w:before="0" w:after="0"/>
      <w:jc w:val="left"/>
    </w:pPr>
    <w:rPr>
      <w:rFonts w:ascii="Times New Roman" w:hAnsi="Times New Roman" w:eastAsia=""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121b1"/>
    <w:rPr>
      <w:color w:val="0563C1" w:themeColor="hyperlink"/>
      <w:u w:val="single"/>
    </w:rPr>
  </w:style>
  <w:style w:type="character" w:styleId="UnresolvedMention1" w:customStyle="1">
    <w:name w:val="Unresolved Mention1"/>
    <w:basedOn w:val="DefaultParagraphFont"/>
    <w:uiPriority w:val="99"/>
    <w:semiHidden/>
    <w:unhideWhenUsed/>
    <w:qFormat/>
    <w:rsid w:val="00b121b1"/>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EB Garamond" w:hAnsi="EB Garamond" w:cs="Noto Sans"/>
    </w:rPr>
  </w:style>
  <w:style w:type="paragraph" w:styleId="Caption">
    <w:name w:val="Caption"/>
    <w:basedOn w:val="Normal"/>
    <w:qFormat/>
    <w:pPr>
      <w:suppressLineNumbers/>
      <w:spacing w:before="120" w:after="120"/>
    </w:pPr>
    <w:rPr>
      <w:rFonts w:ascii="EB Garamond" w:hAnsi="EB Garamond" w:cs="Noto Sans"/>
      <w:i/>
      <w:iCs/>
      <w:sz w:val="24"/>
      <w:szCs w:val="24"/>
    </w:rPr>
  </w:style>
  <w:style w:type="paragraph" w:styleId="Index">
    <w:name w:val="Index"/>
    <w:basedOn w:val="Normal"/>
    <w:qFormat/>
    <w:pPr>
      <w:suppressLineNumbers/>
    </w:pPr>
    <w:rPr>
      <w:rFonts w:ascii="EB Garamond" w:hAnsi="EB Garamond" w:cs="Noto Sans"/>
    </w:rPr>
  </w:style>
  <w:style w:type="paragraph" w:styleId="NormalWeb">
    <w:name w:val="Normal (Web)"/>
    <w:basedOn w:val="Normal"/>
    <w:uiPriority w:val="99"/>
    <w:semiHidden/>
    <w:unhideWhenUsed/>
    <w:qFormat/>
    <w:rsid w:val="001e5b09"/>
    <w:pPr>
      <w:spacing w:beforeAutospacing="1" w:afterAutospacing="1"/>
    </w:pPr>
    <w:rPr>
      <w:rFonts w:eastAsia="Times New Roman"/>
    </w:rPr>
  </w:style>
  <w:style w:type="paragraph" w:styleId="Default" w:customStyle="1">
    <w:name w:val="Default"/>
    <w:uiPriority w:val="99"/>
    <w:qFormat/>
    <w:rsid w:val="003368c4"/>
    <w:pPr>
      <w:widowControl w:val="false"/>
      <w:bidi w:val="0"/>
      <w:spacing w:before="0" w:after="0"/>
      <w:jc w:val="left"/>
    </w:pPr>
    <w:rPr>
      <w:rFonts w:ascii="Times New Roman" w:hAnsi="Times New Roman" w:eastAsia="MS Mincho" w:cs="Times New Roman"/>
      <w:color w:val="000000"/>
      <w:kern w:val="0"/>
      <w:sz w:val="24"/>
      <w:szCs w:val="24"/>
      <w:lang w:val="en-US" w:eastAsia="en-US" w:bidi="ar-SA"/>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2778</TotalTime>
  <Application>LibreOffice/7.4.7.2$Linux_X86_64 LibreOffice_project/40$Build-2</Application>
  <AppVersion>15.0000</AppVersion>
  <Pages>6</Pages>
  <Words>1445</Words>
  <Characters>8021</Characters>
  <CharactersWithSpaces>9408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2023-08-09T18:01:00Z</dcterms:created>
  <dc:creator>Brandon Decker</dc:creator>
  <dc:description/>
  <dc:language>en-US</dc:language>
  <cp:lastModifiedBy/>
  <dcterms:modified xsi:type="dcterms:W3CDTF">2023-08-24T16:21:34Z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