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383"/>
        <w:gridCol w:w="8188"/>
      </w:tblGrid>
      <w:tr>
        <w:tblPrEx>
          <w:shd w:val="clear" w:color="auto" w:fill="ced7e7"/>
        </w:tblPrEx>
        <w:trPr>
          <w:trHeight w:val="1671" w:hRule="atLeast"/>
        </w:trPr>
        <w:tc>
          <w:tcPr>
            <w:tcW w:type="dxa" w:w="138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818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/>
              <w:jc w:val="center"/>
              <w:rPr>
                <w:rFonts w:ascii="Times New Roman" w:cs="Times New Roman" w:hAnsi="Times New Roman" w:eastAsia="Times New Roman"/>
                <w:b w:val="1"/>
                <w:bCs w:val="1"/>
                <w:shd w:val="nil" w:color="auto" w:fill="auto"/>
              </w:rPr>
            </w:pP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Министерство науки и высшего образования Российской Федерации</w:t>
            </w:r>
          </w:p>
          <w:p>
            <w:pPr>
              <w:pStyle w:val="Обычный"/>
              <w:bidi w:val="0"/>
              <w:spacing w:after="0"/>
              <w:ind w:left="0" w:right="0" w:firstLine="0"/>
              <w:jc w:val="center"/>
              <w:rPr>
                <w:rFonts w:ascii="Times New Roman" w:cs="Times New Roman" w:hAnsi="Times New Roman" w:eastAsia="Times New Roman"/>
                <w:b w:val="1"/>
                <w:bCs w:val="1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Обычный"/>
              <w:bidi w:val="0"/>
              <w:spacing w:after="0"/>
              <w:ind w:left="0" w:right="0" w:firstLine="0"/>
              <w:jc w:val="center"/>
              <w:rPr>
                <w:rFonts w:ascii="Times New Roman" w:cs="Times New Roman" w:hAnsi="Times New Roman" w:eastAsia="Times New Roman"/>
                <w:b w:val="1"/>
                <w:bCs w:val="1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высшего образования</w:t>
            </w:r>
          </w:p>
          <w:p>
            <w:pPr>
              <w:pStyle w:val="Обычный"/>
              <w:bidi w:val="0"/>
              <w:spacing w:after="0"/>
              <w:ind w:left="0" w:right="0" w:firstLine="0"/>
              <w:jc w:val="center"/>
              <w:rPr>
                <w:rFonts w:ascii="Times New Roman" w:cs="Times New Roman" w:hAnsi="Times New Roman" w:eastAsia="Times New Roman"/>
                <w:b w:val="1"/>
                <w:bCs w:val="1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«Московский государственный технический университет</w:t>
            </w:r>
          </w:p>
          <w:p>
            <w:pPr>
              <w:pStyle w:val="Обычный"/>
              <w:bidi w:val="0"/>
              <w:spacing w:after="0"/>
              <w:ind w:left="0" w:right="0" w:firstLine="0"/>
              <w:jc w:val="center"/>
              <w:rPr>
                <w:rFonts w:ascii="Times New Roman" w:cs="Times New Roman" w:hAnsi="Times New Roman" w:eastAsia="Times New Roman"/>
                <w:b w:val="1"/>
                <w:bCs w:val="1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имени Н</w:t>
            </w: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>.</w:t>
            </w: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Э</w:t>
            </w: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Баумана</w:t>
            </w:r>
          </w:p>
          <w:p>
            <w:pPr>
              <w:pStyle w:val="Обычный"/>
              <w:bidi w:val="0"/>
              <w:spacing w:after="0"/>
              <w:ind w:left="0" w:right="0" w:firstLine="0"/>
              <w:jc w:val="center"/>
              <w:rPr>
                <w:rFonts w:ascii="Times New Roman" w:cs="Times New Roman" w:hAnsi="Times New Roman" w:eastAsia="Times New Roman"/>
                <w:b w:val="1"/>
                <w:bCs w:val="1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национальный исследовательский университет</w:t>
            </w: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>)</w:t>
            </w: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»</w:t>
            </w:r>
          </w:p>
          <w:p>
            <w:pPr>
              <w:pStyle w:val="Обычный"/>
              <w:bidi w:val="0"/>
              <w:spacing w:after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МГТУ им</w:t>
            </w: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Н</w:t>
            </w: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>.</w:t>
            </w: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Э</w:t>
            </w: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Баумана</w:t>
            </w: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>)</w:t>
            </w:r>
          </w:p>
        </w:tc>
      </w:tr>
    </w:tbl>
    <w:p>
      <w:pPr>
        <w:pStyle w:val="Normal.0"/>
      </w:pPr>
    </w:p>
    <w:p>
      <w:pPr>
        <w:pStyle w:val="Обычный"/>
        <w:pBdr>
          <w:top w:val="nil"/>
          <w:left w:val="nil"/>
          <w:bottom w:val="single" w:color="000000" w:sz="24" w:space="0" w:shadow="0" w:frame="0"/>
          <w:right w:val="nil"/>
        </w:pBdr>
        <w:spacing w:after="0"/>
        <w:jc w:val="center"/>
        <w:rPr>
          <w:rFonts w:ascii="Times New Roman" w:cs="Times New Roman" w:hAnsi="Times New Roman" w:eastAsia="Times New Roman"/>
          <w:b w:val="1"/>
          <w:bCs w:val="1"/>
          <w:sz w:val="10"/>
          <w:szCs w:val="10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ФАКУЛЬТЕТ </w:t>
      </w:r>
      <w:r>
        <w:rPr>
          <w:rFonts w:ascii="Times New Roman" w:hAnsi="Times New Roman" w:hint="default"/>
          <w:rtl w:val="0"/>
          <w:lang w:val="ru-RU"/>
        </w:rPr>
        <w:t>«Информатика и системы управления»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КАФЕДРА </w:t>
      </w:r>
      <w:r>
        <w:rPr>
          <w:rFonts w:ascii="Times New Roman" w:hAnsi="Times New Roman" w:hint="default"/>
          <w:rtl w:val="0"/>
          <w:lang w:val="ru-RU"/>
        </w:rPr>
        <w:t>«Системы обработки информации и управления»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  <w:i w:val="1"/>
          <w:iCs w:val="1"/>
          <w:sz w:val="18"/>
          <w:szCs w:val="18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  <w:i w:val="1"/>
          <w:iCs w:val="1"/>
          <w:sz w:val="32"/>
          <w:szCs w:val="32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  <w:sz w:val="44"/>
          <w:szCs w:val="44"/>
        </w:rPr>
      </w:pPr>
      <w:r>
        <w:rPr>
          <w:rFonts w:ascii="Times New Roman" w:hAnsi="Times New Roman" w:hint="default"/>
          <w:b w:val="1"/>
          <w:bCs w:val="1"/>
          <w:sz w:val="44"/>
          <w:szCs w:val="44"/>
          <w:rtl w:val="0"/>
          <w:lang w:val="ru-RU"/>
        </w:rPr>
        <w:t>РАСЧЕТНО</w:t>
      </w:r>
      <w:r>
        <w:rPr>
          <w:rFonts w:ascii="Times New Roman" w:hAnsi="Times New Roman"/>
          <w:b w:val="1"/>
          <w:bCs w:val="1"/>
          <w:sz w:val="44"/>
          <w:szCs w:val="44"/>
          <w:rtl w:val="0"/>
          <w:lang w:val="ru-RU"/>
        </w:rPr>
        <w:t>-</w:t>
      </w:r>
      <w:r>
        <w:rPr>
          <w:rFonts w:ascii="Times New Roman" w:hAnsi="Times New Roman" w:hint="default"/>
          <w:b w:val="1"/>
          <w:bCs w:val="1"/>
          <w:sz w:val="44"/>
          <w:szCs w:val="44"/>
          <w:rtl w:val="0"/>
          <w:lang w:val="ru-RU"/>
        </w:rPr>
        <w:t>ПОЯСНИТЕЛЬНАЯ ЗАПИСКА</w:t>
      </w: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40"/>
          <w:szCs w:val="40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40"/>
          <w:szCs w:val="40"/>
          <w:rtl w:val="0"/>
          <w:lang w:val="ru-RU"/>
        </w:rPr>
        <w:t>К   КУРСОВО</w:t>
      </w:r>
      <w:r>
        <w:rPr>
          <w:rFonts w:ascii="Times New Roman" w:hAnsi="Times New Roman" w:hint="default"/>
          <w:b w:val="1"/>
          <w:bCs w:val="1"/>
          <w:i w:val="1"/>
          <w:iCs w:val="1"/>
          <w:sz w:val="40"/>
          <w:szCs w:val="40"/>
          <w:rtl w:val="0"/>
          <w:lang w:val="ru-RU"/>
        </w:rPr>
        <w:t>МУ</w:t>
      </w: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rtl w:val="0"/>
          <w:lang w:val="ru-RU"/>
        </w:rPr>
        <w:t xml:space="preserve">   </w:t>
      </w:r>
      <w:r>
        <w:rPr>
          <w:rFonts w:ascii="Times New Roman" w:hAnsi="Times New Roman" w:hint="default"/>
          <w:b w:val="1"/>
          <w:bCs w:val="1"/>
          <w:i w:val="1"/>
          <w:iCs w:val="1"/>
          <w:sz w:val="40"/>
          <w:szCs w:val="40"/>
          <w:rtl w:val="0"/>
          <w:lang w:val="ru-RU"/>
        </w:rPr>
        <w:t>ПРОЕКТУ</w:t>
      </w: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40"/>
          <w:szCs w:val="40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40"/>
          <w:szCs w:val="40"/>
          <w:rtl w:val="0"/>
          <w:lang w:val="ru-RU"/>
        </w:rPr>
        <w:t>НА ТЕМУ</w:t>
      </w: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rtl w:val="0"/>
          <w:lang w:val="ru-RU"/>
        </w:rPr>
        <w:t>: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40"/>
          <w:szCs w:val="40"/>
        </w:rPr>
      </w:pP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rtl w:val="0"/>
          <w:lang w:val="ru-RU"/>
        </w:rPr>
        <w:t>_________</w:t>
      </w:r>
      <w:r>
        <w:rPr>
          <w:b w:val="1"/>
          <w:bCs w:val="1"/>
          <w:i w:val="1"/>
          <w:iCs w:val="1"/>
          <w:sz w:val="36"/>
          <w:szCs w:val="36"/>
          <w:rtl w:val="0"/>
          <w:lang w:val="ru-RU"/>
        </w:rPr>
        <w:t>Решение задачи машинного обучения</w:t>
      </w: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rtl w:val="0"/>
          <w:lang w:val="ru-RU"/>
        </w:rPr>
        <w:t>________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40"/>
          <w:szCs w:val="40"/>
        </w:rPr>
      </w:pP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rtl w:val="0"/>
          <w:lang w:val="ru-RU"/>
        </w:rPr>
        <w:t>_______________________________________________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40"/>
          <w:szCs w:val="40"/>
        </w:rPr>
      </w:pP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rtl w:val="0"/>
          <w:lang w:val="ru-RU"/>
        </w:rPr>
        <w:t>_______________________________________________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40"/>
          <w:szCs w:val="40"/>
        </w:rPr>
      </w:pP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rtl w:val="0"/>
          <w:lang w:val="ru-RU"/>
        </w:rPr>
        <w:t>_______________________________________________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40"/>
          <w:szCs w:val="40"/>
        </w:rPr>
      </w:pP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rtl w:val="0"/>
          <w:lang w:val="ru-RU"/>
        </w:rPr>
        <w:t>_______________________________________________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40"/>
          <w:szCs w:val="40"/>
        </w:rPr>
      </w:pP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rtl w:val="0"/>
          <w:lang w:val="ru-RU"/>
        </w:rPr>
        <w:t>_______________________________________________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rtl w:val="0"/>
          <w:lang w:val="ru-RU"/>
        </w:rPr>
        <w:t xml:space="preserve">Студент </w:t>
      </w:r>
      <w:r>
        <w:rPr>
          <w:rFonts w:ascii="Times New Roman" w:hAnsi="Times New Roman" w:hint="default"/>
          <w:rtl w:val="0"/>
          <w:lang w:val="ru-RU"/>
        </w:rPr>
        <w:t>группы ИУ</w:t>
      </w:r>
      <w:r>
        <w:rPr>
          <w:rFonts w:ascii="Times New Roman" w:hAnsi="Times New Roman"/>
          <w:rtl w:val="0"/>
          <w:lang w:val="ru-RU"/>
        </w:rPr>
        <w:t>5-64</w:t>
      </w:r>
      <w:r>
        <w:rPr>
          <w:rFonts w:ascii="Times New Roman" w:hAnsi="Times New Roman" w:hint="default"/>
          <w:rtl w:val="0"/>
          <w:lang w:val="ru-RU"/>
        </w:rPr>
        <w:t>Б</w:t>
      </w:r>
      <w:r>
        <w:rPr>
          <w:rFonts w:ascii="Times New Roman" w:cs="Times New Roman" w:hAnsi="Times New Roman" w:eastAsia="Times New Roman"/>
        </w:rPr>
        <w:tab/>
        <w:tab/>
      </w:r>
      <w:r>
        <w:rPr>
          <w:rFonts w:ascii="Times New Roman" w:hAnsi="Times New Roman"/>
          <w:rtl w:val="0"/>
          <w:lang w:val="ru-RU"/>
        </w:rPr>
        <w:t xml:space="preserve">             </w:t>
      </w:r>
      <w:r>
        <w:rPr>
          <w:rFonts w:ascii="Times New Roman" w:cs="Times New Roman" w:hAnsi="Times New Roman" w:eastAsia="Times New Roman"/>
        </w:rPr>
        <w:tab/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_________________  </w:t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                 </w:t>
      </w:r>
      <w:r>
        <w:rPr>
          <w:rFonts w:ascii="Times New Roman" w:hAnsi="Times New Roman" w:hint="default"/>
          <w:rtl w:val="0"/>
          <w:lang w:val="ru-RU"/>
        </w:rPr>
        <w:t>Евсюков Н</w:t>
      </w:r>
      <w:r>
        <w:rPr>
          <w:rFonts w:ascii="Times New Roman" w:hAnsi="Times New Roman"/>
          <w:rtl w:val="0"/>
          <w:lang w:val="ru-RU"/>
        </w:rPr>
        <w:t>.</w:t>
      </w:r>
      <w:r>
        <w:rPr>
          <w:rFonts w:ascii="Times New Roman" w:hAnsi="Times New Roman" w:hint="default"/>
          <w:rtl w:val="0"/>
          <w:lang w:val="ru-RU"/>
        </w:rPr>
        <w:t>М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Обычный"/>
        <w:spacing w:after="0"/>
        <w:ind w:left="709" w:right="565" w:firstLine="709"/>
        <w:rPr>
          <w:rFonts w:ascii="Times New Roman" w:cs="Times New Roman" w:hAnsi="Times New Roman" w:eastAsia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rtl w:val="0"/>
          <w:lang w:val="ru-RU"/>
        </w:rPr>
        <w:t>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Группа</w:t>
      </w:r>
      <w:r>
        <w:rPr>
          <w:rFonts w:ascii="Times New Roman" w:hAnsi="Times New Roman"/>
          <w:sz w:val="18"/>
          <w:szCs w:val="18"/>
          <w:rtl w:val="0"/>
          <w:lang w:val="ru-RU"/>
        </w:rPr>
        <w:t>)</w:t>
        <w:tab/>
        <w:tab/>
        <w:tab/>
        <w:tab/>
        <w:tab/>
        <w:t xml:space="preserve">         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Подпись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дата</w:t>
      </w:r>
      <w:r>
        <w:rPr>
          <w:rFonts w:ascii="Times New Roman" w:hAnsi="Times New Roman"/>
          <w:sz w:val="18"/>
          <w:szCs w:val="18"/>
          <w:rtl w:val="0"/>
          <w:lang w:val="ru-RU"/>
        </w:rPr>
        <w:t>)                             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И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О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Фамилия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)            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sz w:val="20"/>
          <w:szCs w:val="20"/>
        </w:rPr>
      </w:pP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sz w:val="20"/>
          <w:szCs w:val="20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rtl w:val="0"/>
          <w:lang w:val="ru-RU"/>
        </w:rPr>
        <w:t>Руководитель курсово</w:t>
      </w:r>
      <w:r>
        <w:rPr>
          <w:rFonts w:ascii="Times New Roman" w:hAnsi="Times New Roman" w:hint="default"/>
          <w:rtl w:val="0"/>
          <w:lang w:val="ru-RU"/>
        </w:rPr>
        <w:t>го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Fonts w:ascii="Times New Roman" w:hAnsi="Times New Roman" w:hint="default"/>
          <w:rtl w:val="0"/>
          <w:lang w:val="ru-RU"/>
        </w:rPr>
        <w:t>проекта</w:t>
      </w:r>
      <w:r>
        <w:rPr>
          <w:rFonts w:ascii="Times New Roman" w:hAnsi="Times New Roman"/>
          <w:rtl w:val="0"/>
          <w:lang w:val="ru-RU"/>
        </w:rPr>
        <w:t xml:space="preserve"> </w:t>
        <w:tab/>
        <w:tab/>
        <w:tab/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_________________  </w:t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                 </w:t>
      </w:r>
      <w:r>
        <w:rPr>
          <w:rtl w:val="0"/>
          <w:lang w:val="ru-RU"/>
        </w:rPr>
        <w:t>Гапанюк Ю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Е</w:t>
      </w:r>
      <w:r>
        <w:rPr>
          <w:rtl w:val="0"/>
          <w:lang w:val="ru-RU"/>
        </w:rPr>
        <w:t xml:space="preserve">. </w:t>
      </w:r>
    </w:p>
    <w:p>
      <w:pPr>
        <w:pStyle w:val="Обычный"/>
        <w:spacing w:after="0"/>
        <w:ind w:right="565"/>
        <w:jc w:val="right"/>
        <w:rPr>
          <w:rFonts w:ascii="Times New Roman" w:cs="Times New Roman" w:hAnsi="Times New Roman" w:eastAsia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rtl w:val="0"/>
          <w:lang w:val="ru-RU"/>
        </w:rPr>
        <w:t>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Подпись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дата</w:t>
      </w:r>
      <w:r>
        <w:rPr>
          <w:rFonts w:ascii="Times New Roman" w:hAnsi="Times New Roman"/>
          <w:sz w:val="18"/>
          <w:szCs w:val="18"/>
          <w:rtl w:val="0"/>
          <w:lang w:val="ru-RU"/>
        </w:rPr>
        <w:t>)                             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И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О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Фамилия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)            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sz w:val="20"/>
          <w:szCs w:val="20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rtl w:val="0"/>
          <w:lang w:val="ru-RU"/>
        </w:rPr>
        <w:t xml:space="preserve">Консультант </w:t>
        <w:tab/>
        <w:tab/>
        <w:tab/>
        <w:tab/>
        <w:tab/>
        <w:tab/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_________________  ____________________ </w:t>
      </w:r>
    </w:p>
    <w:p>
      <w:pPr>
        <w:pStyle w:val="Обычный"/>
        <w:spacing w:after="0"/>
        <w:ind w:right="565"/>
        <w:jc w:val="right"/>
        <w:rPr>
          <w:rFonts w:ascii="Times New Roman" w:cs="Times New Roman" w:hAnsi="Times New Roman" w:eastAsia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rtl w:val="0"/>
          <w:lang w:val="ru-RU"/>
        </w:rPr>
        <w:t>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Подпись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дата</w:t>
      </w:r>
      <w:r>
        <w:rPr>
          <w:rFonts w:ascii="Times New Roman" w:hAnsi="Times New Roman"/>
          <w:sz w:val="18"/>
          <w:szCs w:val="18"/>
          <w:rtl w:val="0"/>
          <w:lang w:val="ru-RU"/>
        </w:rPr>
        <w:t>)                             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И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О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Фамилия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)            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sz w:val="20"/>
          <w:szCs w:val="20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i w:val="1"/>
          <w:iCs w:val="1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20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20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 г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.</w:t>
      </w:r>
    </w:p>
    <w:p>
      <w:pPr>
        <w:pStyle w:val="Обычный"/>
        <w:spacing w:after="0"/>
        <w:jc w:val="center"/>
        <w:sectPr>
          <w:headerReference w:type="default" r:id="rId4"/>
          <w:headerReference w:type="first" r:id="rId5"/>
          <w:footerReference w:type="default" r:id="rId6"/>
          <w:footerReference w:type="first" r:id="rId7"/>
          <w:pgSz w:w="11900" w:h="16840" w:orient="portrait"/>
          <w:pgMar w:top="1134" w:right="851" w:bottom="1134" w:left="1418" w:header="709" w:footer="709"/>
          <w:titlePg w:val="1"/>
          <w:bidi w:val="0"/>
        </w:sect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Министерство науки и высшего образования Российской Федерации</w:t>
      </w: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 xml:space="preserve">Федеральное государственное бюджетное образовательное учреждение </w:t>
      </w: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высшего образования</w:t>
      </w: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«Московский государственный технический университет имени Н</w:t>
      </w:r>
      <w:r>
        <w:rPr>
          <w:rFonts w:ascii="Times New Roman" w:hAnsi="Times New Roman"/>
          <w:b w:val="1"/>
          <w:bCs w:val="1"/>
          <w:rtl w:val="0"/>
          <w:lang w:val="ru-RU"/>
        </w:rPr>
        <w:t>.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Э</w:t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Баумана</w:t>
      </w: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ru-RU"/>
        </w:rPr>
        <w:t>(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национальный исследовательский университет</w:t>
      </w:r>
      <w:r>
        <w:rPr>
          <w:rFonts w:ascii="Times New Roman" w:hAnsi="Times New Roman"/>
          <w:b w:val="1"/>
          <w:bCs w:val="1"/>
          <w:rtl w:val="0"/>
          <w:lang w:val="ru-RU"/>
        </w:rPr>
        <w:t>)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»</w:t>
      </w:r>
    </w:p>
    <w:p>
      <w:pPr>
        <w:pStyle w:val="Обычный"/>
        <w:pBdr>
          <w:top w:val="nil"/>
          <w:left w:val="nil"/>
          <w:bottom w:val="single" w:color="000000" w:sz="24" w:space="0" w:shadow="0" w:frame="0"/>
          <w:right w:val="nil"/>
        </w:pBdr>
        <w:spacing w:after="0"/>
        <w:jc w:val="center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ru-RU"/>
        </w:rPr>
        <w:t>(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МГТУ им</w:t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Н</w:t>
      </w:r>
      <w:r>
        <w:rPr>
          <w:rFonts w:ascii="Times New Roman" w:hAnsi="Times New Roman"/>
          <w:b w:val="1"/>
          <w:bCs w:val="1"/>
          <w:rtl w:val="0"/>
          <w:lang w:val="ru-RU"/>
        </w:rPr>
        <w:t>.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Э</w:t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Баумана</w:t>
      </w:r>
      <w:r>
        <w:rPr>
          <w:rFonts w:ascii="Times New Roman" w:hAnsi="Times New Roman"/>
          <w:b w:val="1"/>
          <w:bCs w:val="1"/>
          <w:rtl w:val="0"/>
          <w:lang w:val="ru-RU"/>
        </w:rPr>
        <w:t>)</w:t>
      </w: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Обычный"/>
        <w:spacing w:after="0"/>
        <w:ind w:right="1418"/>
        <w:jc w:val="right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УТВЕРЖДАЮ</w:t>
      </w:r>
    </w:p>
    <w:p>
      <w:pPr>
        <w:pStyle w:val="Обычный"/>
        <w:spacing w:after="0"/>
        <w:jc w:val="right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Заведующий кафедрой </w:t>
      </w:r>
      <w:r>
        <w:rPr>
          <w:rFonts w:ascii="Times New Roman" w:hAnsi="Times New Roman"/>
          <w:rtl w:val="0"/>
          <w:lang w:val="ru-RU"/>
        </w:rPr>
        <w:t>__________</w:t>
      </w:r>
    </w:p>
    <w:p>
      <w:pPr>
        <w:pStyle w:val="Обычный"/>
        <w:spacing w:after="0"/>
        <w:ind w:left="7799" w:firstLine="709"/>
        <w:jc w:val="center"/>
        <w:rPr>
          <w:rFonts w:ascii="Times New Roman" w:cs="Times New Roman" w:hAnsi="Times New Roman" w:eastAsia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  <w:rtl w:val="0"/>
          <w:lang w:val="ru-RU"/>
        </w:rPr>
        <w:t>(</w:t>
      </w:r>
      <w:r>
        <w:rPr>
          <w:rFonts w:ascii="Times New Roman" w:hAnsi="Times New Roman" w:hint="default"/>
          <w:sz w:val="16"/>
          <w:szCs w:val="16"/>
          <w:rtl w:val="0"/>
          <w:lang w:val="ru-RU"/>
        </w:rPr>
        <w:t>Индекс</w:t>
      </w:r>
      <w:r>
        <w:rPr>
          <w:rFonts w:ascii="Times New Roman" w:hAnsi="Times New Roman"/>
          <w:sz w:val="16"/>
          <w:szCs w:val="16"/>
          <w:rtl w:val="0"/>
          <w:lang w:val="ru-RU"/>
        </w:rPr>
        <w:t>)</w:t>
      </w:r>
    </w:p>
    <w:p>
      <w:pPr>
        <w:pStyle w:val="Обычный"/>
        <w:spacing w:after="0"/>
        <w:jc w:val="right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  _______________</w:t>
      </w:r>
    </w:p>
    <w:p>
      <w:pPr>
        <w:pStyle w:val="Обычный"/>
        <w:spacing w:after="0"/>
        <w:ind w:left="7799" w:firstLine="709"/>
        <w:jc w:val="center"/>
        <w:rPr>
          <w:rFonts w:ascii="Times New Roman" w:cs="Times New Roman" w:hAnsi="Times New Roman" w:eastAsia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  <w:rtl w:val="0"/>
          <w:lang w:val="ru-RU"/>
        </w:rPr>
        <w:t>(</w:t>
      </w:r>
      <w:r>
        <w:rPr>
          <w:rFonts w:ascii="Times New Roman" w:hAnsi="Times New Roman" w:hint="default"/>
          <w:sz w:val="16"/>
          <w:szCs w:val="16"/>
          <w:rtl w:val="0"/>
          <w:lang w:val="ru-RU"/>
        </w:rPr>
        <w:t>И</w:t>
      </w:r>
      <w:r>
        <w:rPr>
          <w:rFonts w:ascii="Times New Roman" w:hAnsi="Times New Roman"/>
          <w:sz w:val="16"/>
          <w:szCs w:val="16"/>
          <w:rtl w:val="0"/>
          <w:lang w:val="ru-RU"/>
        </w:rPr>
        <w:t>.</w:t>
      </w:r>
      <w:r>
        <w:rPr>
          <w:rFonts w:ascii="Times New Roman" w:hAnsi="Times New Roman" w:hint="default"/>
          <w:sz w:val="16"/>
          <w:szCs w:val="16"/>
          <w:rtl w:val="0"/>
          <w:lang w:val="ru-RU"/>
        </w:rPr>
        <w:t>О</w:t>
      </w:r>
      <w:r>
        <w:rPr>
          <w:rFonts w:ascii="Times New Roman" w:hAnsi="Times New Roman"/>
          <w:sz w:val="16"/>
          <w:szCs w:val="16"/>
          <w:rtl w:val="0"/>
          <w:lang w:val="ru-RU"/>
        </w:rPr>
        <w:t>.</w:t>
      </w:r>
      <w:r>
        <w:rPr>
          <w:rFonts w:ascii="Times New Roman" w:hAnsi="Times New Roman" w:hint="default"/>
          <w:sz w:val="16"/>
          <w:szCs w:val="16"/>
          <w:rtl w:val="0"/>
          <w:lang w:val="ru-RU"/>
        </w:rPr>
        <w:t>Фамилия</w:t>
      </w:r>
      <w:r>
        <w:rPr>
          <w:rFonts w:ascii="Times New Roman" w:hAnsi="Times New Roman"/>
          <w:sz w:val="16"/>
          <w:szCs w:val="16"/>
          <w:rtl w:val="0"/>
          <w:lang w:val="ru-RU"/>
        </w:rPr>
        <w:t>)</w:t>
      </w:r>
    </w:p>
    <w:p>
      <w:pPr>
        <w:pStyle w:val="Обычный"/>
        <w:spacing w:after="0"/>
        <w:jc w:val="right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« </w:t>
      </w:r>
      <w:r>
        <w:rPr>
          <w:rFonts w:ascii="Times New Roman" w:hAnsi="Times New Roman"/>
          <w:rtl w:val="0"/>
          <w:lang w:val="ru-RU"/>
        </w:rPr>
        <w:t xml:space="preserve">_____ </w:t>
      </w:r>
      <w:r>
        <w:rPr>
          <w:rFonts w:ascii="Times New Roman" w:hAnsi="Times New Roman" w:hint="default"/>
          <w:rtl w:val="0"/>
          <w:lang w:val="ru-RU"/>
        </w:rPr>
        <w:t xml:space="preserve">» </w:t>
      </w:r>
      <w:r>
        <w:rPr>
          <w:rFonts w:ascii="Times New Roman" w:hAnsi="Times New Roman"/>
          <w:rtl w:val="0"/>
          <w:lang w:val="ru-RU"/>
        </w:rPr>
        <w:t xml:space="preserve">____________ 20 ____ </w:t>
      </w:r>
      <w:r>
        <w:rPr>
          <w:rFonts w:ascii="Times New Roman" w:hAnsi="Times New Roman" w:hint="default"/>
          <w:rtl w:val="0"/>
          <w:lang w:val="ru-RU"/>
        </w:rPr>
        <w:t>г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Normal.0"/>
        <w:widowControl w:val="1"/>
        <w:rPr>
          <w:sz w:val="14"/>
          <w:szCs w:val="14"/>
        </w:rPr>
      </w:pP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  <w:sz w:val="36"/>
          <w:szCs w:val="36"/>
        </w:rPr>
      </w:pPr>
      <w:r>
        <w:rPr>
          <w:rFonts w:ascii="Times New Roman" w:hAnsi="Times New Roman" w:hint="default"/>
          <w:b w:val="1"/>
          <w:bCs w:val="1"/>
          <w:spacing w:val="100"/>
          <w:sz w:val="36"/>
          <w:szCs w:val="36"/>
          <w:rtl w:val="0"/>
          <w:lang w:val="ru-RU"/>
        </w:rPr>
        <w:t>ЗАДАНИЕ</w:t>
      </w: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>на выполнение курсов</w:t>
      </w: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>ого</w:t>
      </w:r>
      <w:r>
        <w:rPr>
          <w:rFonts w:ascii="Times New Roman" w:hAnsi="Times New Roman"/>
          <w:b w:val="1"/>
          <w:bCs w:val="1"/>
          <w:sz w:val="32"/>
          <w:szCs w:val="32"/>
          <w:rtl w:val="0"/>
          <w:lang w:val="ru-RU"/>
        </w:rPr>
        <w:t xml:space="preserve"> </w:t>
      </w: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>проекта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sz w:val="14"/>
          <w:szCs w:val="14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по дисциплине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tl w:val="0"/>
          <w:lang w:val="ru-RU"/>
        </w:rPr>
        <w:t>«Технологии машинного обучения»</w:t>
      </w:r>
      <w:r>
        <w:rPr>
          <w:rFonts w:ascii="Times New Roman" w:hAnsi="Times New Roman"/>
          <w:rtl w:val="0"/>
          <w:lang w:val="ru-RU"/>
        </w:rPr>
        <w:t>_____________________________________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sz w:val="18"/>
          <w:szCs w:val="18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Студент группы </w:t>
      </w:r>
      <w:r>
        <w:rPr>
          <w:rFonts w:ascii="Times New Roman" w:hAnsi="Times New Roman" w:hint="default"/>
          <w:rtl w:val="0"/>
          <w:lang w:val="ru-RU"/>
        </w:rPr>
        <w:t>ИУ</w:t>
      </w:r>
      <w:r>
        <w:rPr>
          <w:rFonts w:ascii="Times New Roman" w:hAnsi="Times New Roman"/>
          <w:rtl w:val="0"/>
          <w:lang w:val="ru-RU"/>
        </w:rPr>
        <w:t>5-64</w:t>
      </w:r>
      <w:r>
        <w:rPr>
          <w:rFonts w:ascii="Times New Roman" w:hAnsi="Times New Roman" w:hint="default"/>
          <w:rtl w:val="0"/>
          <w:lang w:val="ru-RU"/>
        </w:rPr>
        <w:t>Б</w:t>
      </w:r>
      <w:r>
        <w:rPr>
          <w:rFonts w:ascii="Times New Roman" w:hAnsi="Times New Roman"/>
          <w:rtl w:val="0"/>
          <w:lang w:val="ru-RU"/>
        </w:rPr>
        <w:t>___________________________________________________________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sz w:val="14"/>
          <w:szCs w:val="14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</w:t>
      </w:r>
      <w:r>
        <w:rPr>
          <w:rFonts w:ascii="Times New Roman" w:hAnsi="Times New Roman"/>
          <w:rtl w:val="0"/>
          <w:lang w:val="ru-RU"/>
        </w:rPr>
        <w:t>____</w:t>
      </w:r>
      <w:r>
        <w:rPr>
          <w:rFonts w:ascii="Times New Roman" w:hAnsi="Times New Roman"/>
          <w:rtl w:val="0"/>
          <w:lang w:val="ru-RU"/>
        </w:rPr>
        <w:t>________</w:t>
      </w:r>
      <w:r>
        <w:rPr>
          <w:rFonts w:ascii="Times New Roman" w:hAnsi="Times New Roman" w:hint="default"/>
          <w:rtl w:val="0"/>
          <w:lang w:val="ru-RU"/>
        </w:rPr>
        <w:t>Евсюков Никита Михайлович</w:t>
      </w:r>
      <w:r>
        <w:rPr>
          <w:rFonts w:ascii="Times New Roman" w:hAnsi="Times New Roman"/>
          <w:rtl w:val="0"/>
          <w:lang w:val="ru-RU"/>
        </w:rPr>
        <w:t>________________________</w:t>
      </w:r>
    </w:p>
    <w:p>
      <w:pPr>
        <w:pStyle w:val="Обычный"/>
        <w:spacing w:after="0"/>
        <w:jc w:val="center"/>
        <w:rPr>
          <w:rFonts w:ascii="Times New Roman" w:cs="Times New Roman" w:hAnsi="Times New Roman" w:eastAsia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  <w:rtl w:val="0"/>
          <w:lang w:val="ru-RU"/>
        </w:rPr>
        <w:t>(</w:t>
      </w:r>
      <w:r>
        <w:rPr>
          <w:rFonts w:ascii="Times New Roman" w:hAnsi="Times New Roman" w:hint="default"/>
          <w:sz w:val="20"/>
          <w:szCs w:val="20"/>
          <w:rtl w:val="0"/>
          <w:lang w:val="ru-RU"/>
        </w:rPr>
        <w:t>Фамилия</w:t>
      </w:r>
      <w:r>
        <w:rPr>
          <w:rFonts w:ascii="Times New Roman" w:hAnsi="Times New Roman"/>
          <w:sz w:val="20"/>
          <w:szCs w:val="2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0"/>
          <w:szCs w:val="20"/>
          <w:rtl w:val="0"/>
          <w:lang w:val="ru-RU"/>
        </w:rPr>
        <w:t>имя</w:t>
      </w:r>
      <w:r>
        <w:rPr>
          <w:rFonts w:ascii="Times New Roman" w:hAnsi="Times New Roman"/>
          <w:sz w:val="20"/>
          <w:szCs w:val="2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0"/>
          <w:szCs w:val="20"/>
          <w:rtl w:val="0"/>
          <w:lang w:val="ru-RU"/>
        </w:rPr>
        <w:t>отчество</w:t>
      </w:r>
      <w:r>
        <w:rPr>
          <w:rFonts w:ascii="Times New Roman" w:hAnsi="Times New Roman"/>
          <w:sz w:val="20"/>
          <w:szCs w:val="20"/>
          <w:rtl w:val="0"/>
          <w:lang w:val="ru-RU"/>
        </w:rPr>
        <w:t>)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sz w:val="12"/>
          <w:szCs w:val="12"/>
        </w:rPr>
      </w:pP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Тема курсово</w:t>
      </w:r>
      <w:r>
        <w:rPr>
          <w:rFonts w:ascii="Times New Roman" w:hAnsi="Times New Roman" w:hint="default"/>
          <w:rtl w:val="0"/>
          <w:lang w:val="ru-RU"/>
        </w:rPr>
        <w:t>го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Fonts w:ascii="Times New Roman" w:hAnsi="Times New Roman" w:hint="default"/>
          <w:rtl w:val="0"/>
          <w:lang w:val="ru-RU"/>
        </w:rPr>
        <w:t>проекта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tl w:val="0"/>
          <w:lang w:val="ru-RU"/>
        </w:rPr>
        <w:t>«Бинарная классификация»</w:t>
      </w:r>
      <w:r>
        <w:rPr>
          <w:rFonts w:ascii="Times New Roman" w:hAnsi="Times New Roman"/>
          <w:rtl w:val="0"/>
          <w:lang w:val="ru-RU"/>
        </w:rPr>
        <w:t>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sz w:val="12"/>
          <w:szCs w:val="12"/>
        </w:rPr>
      </w:pP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Направленность К</w:t>
      </w:r>
      <w:r>
        <w:rPr>
          <w:rFonts w:ascii="Times New Roman" w:hAnsi="Times New Roman" w:hint="default"/>
          <w:rtl w:val="0"/>
          <w:lang w:val="ru-RU"/>
        </w:rPr>
        <w:t>П</w:t>
      </w:r>
      <w:r>
        <w:rPr>
          <w:rFonts w:ascii="Times New Roman" w:hAnsi="Times New Roman"/>
          <w:rtl w:val="0"/>
          <w:lang w:val="ru-RU"/>
        </w:rPr>
        <w:t xml:space="preserve"> (</w:t>
      </w:r>
      <w:r>
        <w:rPr>
          <w:rFonts w:ascii="Times New Roman" w:hAnsi="Times New Roman" w:hint="default"/>
          <w:rtl w:val="0"/>
          <w:lang w:val="ru-RU"/>
        </w:rPr>
        <w:t>учебная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исследовательская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практическая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производственная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др</w:t>
      </w:r>
      <w:r>
        <w:rPr>
          <w:rFonts w:ascii="Times New Roman" w:hAnsi="Times New Roman"/>
          <w:rtl w:val="0"/>
          <w:lang w:val="ru-RU"/>
        </w:rPr>
        <w:t>.)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Источник тематики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 w:hint="default"/>
          <w:rtl w:val="0"/>
          <w:lang w:val="ru-RU"/>
        </w:rPr>
        <w:t>кафедра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предприятие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НИР</w:t>
      </w:r>
      <w:r>
        <w:rPr>
          <w:rFonts w:ascii="Times New Roman" w:hAnsi="Times New Roman"/>
          <w:rtl w:val="0"/>
          <w:lang w:val="ru-RU"/>
        </w:rPr>
        <w:t>) 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sz w:val="18"/>
          <w:szCs w:val="18"/>
        </w:rPr>
      </w:pP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График выполнения работы</w:t>
      </w:r>
      <w:r>
        <w:rPr>
          <w:rFonts w:ascii="Times New Roman" w:hAnsi="Times New Roman"/>
          <w:rtl w:val="0"/>
          <w:lang w:val="ru-RU"/>
        </w:rPr>
        <w:t xml:space="preserve">:  25% </w:t>
      </w:r>
      <w:r>
        <w:rPr>
          <w:rFonts w:ascii="Times New Roman" w:hAnsi="Times New Roman" w:hint="default"/>
          <w:rtl w:val="0"/>
          <w:lang w:val="ru-RU"/>
        </w:rPr>
        <w:t xml:space="preserve">к </w:t>
      </w:r>
      <w:r>
        <w:rPr>
          <w:rFonts w:ascii="Times New Roman" w:hAnsi="Times New Roman"/>
          <w:rtl w:val="0"/>
          <w:lang w:val="ru-RU"/>
        </w:rPr>
        <w:t xml:space="preserve">___ </w:t>
      </w:r>
      <w:r>
        <w:rPr>
          <w:rFonts w:ascii="Times New Roman" w:hAnsi="Times New Roman" w:hint="default"/>
          <w:rtl w:val="0"/>
          <w:lang w:val="ru-RU"/>
        </w:rPr>
        <w:t>нед</w:t>
      </w:r>
      <w:r>
        <w:rPr>
          <w:rFonts w:ascii="Times New Roman" w:hAnsi="Times New Roman"/>
          <w:rtl w:val="0"/>
          <w:lang w:val="ru-RU"/>
        </w:rPr>
        <w:t xml:space="preserve">., 50% </w:t>
      </w:r>
      <w:r>
        <w:rPr>
          <w:rFonts w:ascii="Times New Roman" w:hAnsi="Times New Roman" w:hint="default"/>
          <w:rtl w:val="0"/>
          <w:lang w:val="ru-RU"/>
        </w:rPr>
        <w:t xml:space="preserve">к </w:t>
      </w:r>
      <w:r>
        <w:rPr>
          <w:rFonts w:ascii="Times New Roman" w:hAnsi="Times New Roman"/>
          <w:rtl w:val="0"/>
          <w:lang w:val="ru-RU"/>
        </w:rPr>
        <w:t xml:space="preserve">___ </w:t>
      </w:r>
      <w:r>
        <w:rPr>
          <w:rFonts w:ascii="Times New Roman" w:hAnsi="Times New Roman" w:hint="default"/>
          <w:rtl w:val="0"/>
          <w:lang w:val="ru-RU"/>
        </w:rPr>
        <w:t>нед</w:t>
      </w:r>
      <w:r>
        <w:rPr>
          <w:rFonts w:ascii="Times New Roman" w:hAnsi="Times New Roman"/>
          <w:rtl w:val="0"/>
          <w:lang w:val="ru-RU"/>
        </w:rPr>
        <w:t xml:space="preserve">., 75% </w:t>
      </w:r>
      <w:r>
        <w:rPr>
          <w:rFonts w:ascii="Times New Roman" w:hAnsi="Times New Roman" w:hint="default"/>
          <w:rtl w:val="0"/>
          <w:lang w:val="ru-RU"/>
        </w:rPr>
        <w:t xml:space="preserve">к </w:t>
      </w:r>
      <w:r>
        <w:rPr>
          <w:rFonts w:ascii="Times New Roman" w:hAnsi="Times New Roman"/>
          <w:rtl w:val="0"/>
          <w:lang w:val="ru-RU"/>
        </w:rPr>
        <w:t xml:space="preserve">__ </w:t>
      </w:r>
      <w:r>
        <w:rPr>
          <w:rFonts w:ascii="Times New Roman" w:hAnsi="Times New Roman" w:hint="default"/>
          <w:rtl w:val="0"/>
          <w:lang w:val="ru-RU"/>
        </w:rPr>
        <w:t>нед</w:t>
      </w:r>
      <w:r>
        <w:rPr>
          <w:rFonts w:ascii="Times New Roman" w:hAnsi="Times New Roman"/>
          <w:rtl w:val="0"/>
          <w:lang w:val="ru-RU"/>
        </w:rPr>
        <w:t xml:space="preserve">., 100% </w:t>
      </w:r>
      <w:r>
        <w:rPr>
          <w:rFonts w:ascii="Times New Roman" w:hAnsi="Times New Roman" w:hint="default"/>
          <w:rtl w:val="0"/>
          <w:lang w:val="ru-RU"/>
        </w:rPr>
        <w:t xml:space="preserve">к </w:t>
      </w:r>
      <w:r>
        <w:rPr>
          <w:rFonts w:ascii="Times New Roman" w:hAnsi="Times New Roman"/>
          <w:rtl w:val="0"/>
          <w:lang w:val="ru-RU"/>
        </w:rPr>
        <w:t xml:space="preserve">___ </w:t>
      </w:r>
      <w:r>
        <w:rPr>
          <w:rFonts w:ascii="Times New Roman" w:hAnsi="Times New Roman" w:hint="default"/>
          <w:rtl w:val="0"/>
          <w:lang w:val="ru-RU"/>
        </w:rPr>
        <w:t>нед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Основной текст 2"/>
        <w:spacing w:after="0" w:line="240" w:lineRule="auto"/>
        <w:rPr>
          <w:rFonts w:ascii="Times New Roman" w:cs="Times New Roman" w:hAnsi="Times New Roman" w:eastAsia="Times New Roman"/>
          <w:sz w:val="18"/>
          <w:szCs w:val="18"/>
        </w:rPr>
      </w:pPr>
    </w:p>
    <w:p>
      <w:pPr>
        <w:pStyle w:val="Основной текст 3"/>
        <w:spacing w:after="0"/>
        <w:rPr>
          <w:sz w:val="22"/>
          <w:szCs w:val="22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  <w:lang w:val="ru-RU"/>
        </w:rPr>
        <w:t>Задание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sz w:val="22"/>
          <w:szCs w:val="22"/>
          <w:rtl w:val="0"/>
          <w:lang w:val="ru-RU"/>
        </w:rPr>
        <w:t>решение задачи машинного обучения на основе материалов дисциплины</w:t>
      </w:r>
      <w:r>
        <w:rPr>
          <w:sz w:val="22"/>
          <w:szCs w:val="22"/>
          <w:rtl w:val="0"/>
          <w:lang w:val="ru-RU"/>
        </w:rPr>
        <w:t xml:space="preserve">, </w:t>
      </w:r>
    </w:p>
    <w:p>
      <w:pPr>
        <w:pStyle w:val="Основной текст 3"/>
        <w:spacing w:after="0"/>
        <w:rPr>
          <w:rFonts w:ascii="Times New Roman" w:cs="Times New Roman" w:hAnsi="Times New Roman" w:eastAsia="Times New Roman"/>
        </w:rPr>
      </w:pPr>
      <w:r>
        <w:rPr>
          <w:sz w:val="22"/>
          <w:szCs w:val="22"/>
          <w:rtl w:val="0"/>
          <w:lang w:val="ru-RU"/>
        </w:rPr>
        <w:t>выполняется студентом единолично</w:t>
      </w:r>
      <w:r>
        <w:rPr>
          <w:sz w:val="22"/>
          <w:szCs w:val="22"/>
          <w:rtl w:val="0"/>
          <w:lang w:val="ru-RU"/>
        </w:rPr>
        <w:t xml:space="preserve">. </w:t>
      </w:r>
      <w:r>
        <w:rPr>
          <w:rFonts w:ascii="Times New Roman" w:hAnsi="Times New Roman"/>
          <w:rtl w:val="0"/>
          <w:lang w:val="ru-RU"/>
        </w:rPr>
        <w:t>______</w:t>
      </w:r>
      <w:r>
        <w:rPr>
          <w:rFonts w:ascii="Times New Roman" w:hAnsi="Times New Roman"/>
          <w:rtl w:val="0"/>
          <w:lang w:val="ru-RU"/>
        </w:rPr>
        <w:t>_____</w:t>
      </w:r>
      <w:r>
        <w:rPr>
          <w:rFonts w:ascii="Times New Roman" w:hAnsi="Times New Roman"/>
          <w:rtl w:val="0"/>
          <w:lang w:val="ru-RU"/>
        </w:rPr>
        <w:t>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b w:val="1"/>
          <w:bCs w:val="1"/>
          <w:i w:val="1"/>
          <w:iCs w:val="1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rtl w:val="0"/>
          <w:lang w:val="ru-RU"/>
        </w:rPr>
        <w:t>Оформление курсово</w:t>
      </w:r>
      <w:r>
        <w:rPr>
          <w:rFonts w:ascii="Times New Roman" w:hAnsi="Times New Roman" w:hint="default"/>
          <w:b w:val="1"/>
          <w:bCs w:val="1"/>
          <w:i w:val="1"/>
          <w:iCs w:val="1"/>
          <w:rtl w:val="0"/>
          <w:lang w:val="ru-RU"/>
        </w:rPr>
        <w:t>го</w:t>
      </w:r>
      <w:r>
        <w:rPr>
          <w:rFonts w:ascii="Times New Roman" w:hAnsi="Times New Roman"/>
          <w:b w:val="1"/>
          <w:bCs w:val="1"/>
          <w:i w:val="1"/>
          <w:iCs w:val="1"/>
          <w:rtl w:val="0"/>
          <w:lang w:val="ru-RU"/>
        </w:rPr>
        <w:t xml:space="preserve"> </w:t>
      </w:r>
      <w:r>
        <w:rPr>
          <w:rFonts w:ascii="Times New Roman" w:hAnsi="Times New Roman" w:hint="default"/>
          <w:b w:val="1"/>
          <w:bCs w:val="1"/>
          <w:i w:val="1"/>
          <w:iCs w:val="1"/>
          <w:rtl w:val="0"/>
          <w:lang w:val="ru-RU"/>
        </w:rPr>
        <w:t>проекта</w:t>
      </w:r>
      <w:r>
        <w:rPr>
          <w:rFonts w:ascii="Times New Roman" w:hAnsi="Times New Roman"/>
          <w:b w:val="1"/>
          <w:bCs w:val="1"/>
          <w:i w:val="1"/>
          <w:iCs w:val="1"/>
          <w:rtl w:val="0"/>
          <w:lang w:val="ru-RU"/>
        </w:rPr>
        <w:t>: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8"/>
          <w:szCs w:val="8"/>
        </w:rPr>
      </w:pP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Расчетно</w:t>
      </w:r>
      <w:r>
        <w:rPr>
          <w:rFonts w:ascii="Times New Roman" w:hAnsi="Times New Roman"/>
          <w:rtl w:val="0"/>
          <w:lang w:val="ru-RU"/>
        </w:rPr>
        <w:t>-</w:t>
      </w:r>
      <w:r>
        <w:rPr>
          <w:rFonts w:ascii="Times New Roman" w:hAnsi="Times New Roman" w:hint="default"/>
          <w:rtl w:val="0"/>
          <w:lang w:val="ru-RU"/>
        </w:rPr>
        <w:t xml:space="preserve">пояснительная записка на </w:t>
      </w:r>
      <w:r>
        <w:rPr>
          <w:rFonts w:ascii="Times New Roman" w:hAnsi="Times New Roman"/>
          <w:rtl w:val="0"/>
          <w:lang w:val="ru-RU"/>
        </w:rPr>
        <w:t>37</w:t>
      </w:r>
      <w:r>
        <w:rPr>
          <w:rFonts w:ascii="Times New Roman" w:hAnsi="Times New Roman" w:hint="default"/>
          <w:rtl w:val="0"/>
          <w:lang w:val="ru-RU"/>
        </w:rPr>
        <w:t xml:space="preserve"> листах формата А</w:t>
      </w:r>
      <w:r>
        <w:rPr>
          <w:rFonts w:ascii="Times New Roman" w:hAnsi="Times New Roman"/>
          <w:rtl w:val="0"/>
          <w:lang w:val="ru-RU"/>
        </w:rPr>
        <w:t>4.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Перечень графического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 w:hint="default"/>
          <w:rtl w:val="0"/>
          <w:lang w:val="ru-RU"/>
        </w:rPr>
        <w:t>иллюстративного</w:t>
      </w:r>
      <w:r>
        <w:rPr>
          <w:rFonts w:ascii="Times New Roman" w:hAnsi="Times New Roman"/>
          <w:rtl w:val="0"/>
          <w:lang w:val="ru-RU"/>
        </w:rPr>
        <w:t xml:space="preserve">) </w:t>
      </w:r>
      <w:r>
        <w:rPr>
          <w:rFonts w:ascii="Times New Roman" w:hAnsi="Times New Roman" w:hint="default"/>
          <w:rtl w:val="0"/>
          <w:lang w:val="ru-RU"/>
        </w:rPr>
        <w:t xml:space="preserve">материала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 w:hint="default"/>
          <w:rtl w:val="0"/>
          <w:lang w:val="ru-RU"/>
        </w:rPr>
        <w:t>чертежи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плакаты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слайды и т</w:t>
      </w:r>
      <w:r>
        <w:rPr>
          <w:rFonts w:ascii="Times New Roman" w:hAnsi="Times New Roman"/>
          <w:rtl w:val="0"/>
          <w:lang w:val="ru-RU"/>
        </w:rPr>
        <w:t>.</w:t>
      </w:r>
      <w:r>
        <w:rPr>
          <w:rFonts w:ascii="Times New Roman" w:hAnsi="Times New Roman" w:hint="default"/>
          <w:rtl w:val="0"/>
          <w:lang w:val="ru-RU"/>
        </w:rPr>
        <w:t>п</w:t>
      </w:r>
      <w:r>
        <w:rPr>
          <w:rFonts w:ascii="Times New Roman" w:hAnsi="Times New Roman"/>
          <w:rtl w:val="0"/>
          <w:lang w:val="ru-RU"/>
        </w:rPr>
        <w:t xml:space="preserve">.) 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_______________________________________________________________________________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sz w:val="16"/>
          <w:szCs w:val="16"/>
        </w:rPr>
      </w:pP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Дата выдачи задания « </w:t>
      </w:r>
      <w:r>
        <w:rPr>
          <w:rFonts w:ascii="Times New Roman" w:hAnsi="Times New Roman"/>
          <w:rtl w:val="0"/>
          <w:lang w:val="ru-RU"/>
        </w:rPr>
        <w:t>12</w:t>
      </w:r>
      <w:r>
        <w:rPr>
          <w:rFonts w:ascii="Times New Roman" w:hAnsi="Times New Roman" w:hint="default"/>
          <w:rtl w:val="0"/>
          <w:lang w:val="ru-RU"/>
        </w:rPr>
        <w:t xml:space="preserve"> »</w:t>
      </w:r>
      <w:r>
        <w:rPr>
          <w:rFonts w:ascii="Times New Roman" w:hAnsi="Times New Roman" w:hint="default"/>
          <w:rtl w:val="0"/>
          <w:lang w:val="ru-RU"/>
        </w:rPr>
        <w:t xml:space="preserve"> февраля</w:t>
      </w:r>
      <w:r>
        <w:rPr>
          <w:rFonts w:ascii="Times New Roman" w:hAnsi="Times New Roman"/>
          <w:rtl w:val="0"/>
          <w:lang w:val="ru-RU"/>
        </w:rPr>
        <w:t xml:space="preserve"> 20</w:t>
      </w:r>
      <w:r>
        <w:rPr>
          <w:rFonts w:ascii="Times New Roman" w:hAnsi="Times New Roman"/>
          <w:rtl w:val="0"/>
          <w:lang w:val="ru-RU"/>
        </w:rPr>
        <w:t>20</w:t>
      </w:r>
      <w:r>
        <w:rPr>
          <w:rFonts w:ascii="Times New Roman" w:hAnsi="Times New Roman" w:hint="default"/>
          <w:rtl w:val="0"/>
          <w:lang w:val="ru-RU"/>
        </w:rPr>
        <w:t xml:space="preserve"> г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</w:p>
    <w:p>
      <w:pPr>
        <w:pStyle w:val="Обычный"/>
        <w:spacing w:after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Руководитель курсово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го</w:t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 </w:t>
      </w:r>
      <w:r>
        <w:rPr>
          <w:rFonts w:ascii="Times New Roman" w:hAnsi="Times New Roman" w:hint="default"/>
          <w:b w:val="1"/>
          <w:bCs w:val="1"/>
          <w:rtl w:val="0"/>
          <w:lang w:val="ru-RU"/>
        </w:rPr>
        <w:t>проекта</w:t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         </w:t>
        <w:tab/>
      </w:r>
      <w:r>
        <w:rPr>
          <w:rFonts w:ascii="Times New Roman" w:cs="Times New Roman" w:hAnsi="Times New Roman" w:eastAsia="Times New Roman"/>
          <w:rtl w:val="0"/>
        </w:rPr>
        <w:tab/>
        <w:t xml:space="preserve">_________________ </w:t>
      </w:r>
      <w:r>
        <w:rPr>
          <w:rFonts w:ascii="Times New Roman" w:hAnsi="Times New Roman"/>
          <w:rtl w:val="0"/>
          <w:lang w:val="ru-RU"/>
        </w:rPr>
        <w:t xml:space="preserve">                 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tl w:val="0"/>
          <w:lang w:val="ru-RU"/>
        </w:rPr>
        <w:t>Гапанюк Ю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Е</w:t>
      </w:r>
      <w:r>
        <w:rPr>
          <w:rFonts w:ascii="Times New Roman" w:hAnsi="Times New Roman"/>
          <w:rtl w:val="0"/>
          <w:lang w:val="ru-RU"/>
        </w:rPr>
        <w:t xml:space="preserve"> </w:t>
      </w:r>
    </w:p>
    <w:p>
      <w:pPr>
        <w:pStyle w:val="Обычный"/>
        <w:spacing w:after="0"/>
        <w:ind w:right="565"/>
        <w:jc w:val="right"/>
        <w:rPr>
          <w:rFonts w:ascii="Times New Roman" w:cs="Times New Roman" w:hAnsi="Times New Roman" w:eastAsia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rtl w:val="0"/>
          <w:lang w:val="ru-RU"/>
        </w:rPr>
        <w:t>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Подпись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дата</w:t>
      </w:r>
      <w:r>
        <w:rPr>
          <w:rFonts w:ascii="Times New Roman" w:hAnsi="Times New Roman"/>
          <w:sz w:val="18"/>
          <w:szCs w:val="18"/>
          <w:rtl w:val="0"/>
          <w:lang w:val="ru-RU"/>
        </w:rPr>
        <w:t>)                             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И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О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Фамилия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)            </w:t>
      </w:r>
    </w:p>
    <w:p>
      <w:pPr>
        <w:pStyle w:val="Обычный"/>
        <w:spacing w:after="0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b w:val="1"/>
          <w:bCs w:val="1"/>
          <w:rtl w:val="0"/>
          <w:lang w:val="ru-RU"/>
        </w:rPr>
        <w:t>Студент</w:t>
        <w:tab/>
        <w:tab/>
        <w:tab/>
        <w:tab/>
        <w:tab/>
        <w:tab/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_________________  </w:t>
      </w:r>
      <w:r>
        <w:rPr>
          <w:rFonts w:ascii="Times New Roman" w:hAnsi="Times New Roman"/>
          <w:b w:val="1"/>
          <w:bCs w:val="1"/>
          <w:rtl w:val="0"/>
          <w:lang w:val="ru-RU"/>
        </w:rPr>
        <w:t xml:space="preserve">                 </w:t>
      </w:r>
      <w:r>
        <w:rPr>
          <w:rFonts w:ascii="Times New Roman" w:hAnsi="Times New Roman" w:hint="default"/>
          <w:rtl w:val="0"/>
          <w:lang w:val="ru-RU"/>
        </w:rPr>
        <w:t>Евсюков Н</w:t>
      </w:r>
      <w:r>
        <w:rPr>
          <w:rFonts w:ascii="Times New Roman" w:hAnsi="Times New Roman"/>
          <w:rtl w:val="0"/>
          <w:lang w:val="ru-RU"/>
        </w:rPr>
        <w:t>.</w:t>
      </w:r>
      <w:r>
        <w:rPr>
          <w:rFonts w:ascii="Times New Roman" w:hAnsi="Times New Roman" w:hint="default"/>
          <w:rtl w:val="0"/>
          <w:lang w:val="ru-RU"/>
        </w:rPr>
        <w:t>М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Обычный"/>
        <w:spacing w:after="0"/>
        <w:ind w:right="565"/>
        <w:jc w:val="right"/>
        <w:rPr>
          <w:rFonts w:ascii="Times New Roman" w:cs="Times New Roman" w:hAnsi="Times New Roman" w:eastAsia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rtl w:val="0"/>
          <w:lang w:val="ru-RU"/>
        </w:rPr>
        <w:t>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Подпись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дата</w:t>
      </w:r>
      <w:r>
        <w:rPr>
          <w:rFonts w:ascii="Times New Roman" w:hAnsi="Times New Roman"/>
          <w:sz w:val="18"/>
          <w:szCs w:val="18"/>
          <w:rtl w:val="0"/>
          <w:lang w:val="ru-RU"/>
        </w:rPr>
        <w:t>)                             (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И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О</w:t>
      </w:r>
      <w:r>
        <w:rPr>
          <w:rFonts w:ascii="Times New Roman" w:hAnsi="Times New Roman"/>
          <w:sz w:val="18"/>
          <w:szCs w:val="18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rtl w:val="0"/>
          <w:lang w:val="ru-RU"/>
        </w:rPr>
        <w:t>Фамилия</w:t>
      </w:r>
      <w:r>
        <w:rPr>
          <w:rFonts w:ascii="Times New Roman" w:hAnsi="Times New Roman"/>
          <w:sz w:val="18"/>
          <w:szCs w:val="18"/>
          <w:rtl w:val="0"/>
          <w:lang w:val="ru-RU"/>
        </w:rPr>
        <w:t xml:space="preserve">)            </w:t>
      </w: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  <w:sz w:val="16"/>
          <w:szCs w:val="16"/>
          <w:u w:val="single"/>
        </w:rPr>
      </w:pPr>
    </w:p>
    <w:p>
      <w:pPr>
        <w:pStyle w:val="Обычный"/>
        <w:spacing w:after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u w:val="single"/>
          <w:rtl w:val="0"/>
          <w:lang w:val="ru-RU"/>
        </w:rPr>
        <w:t>Примечание</w:t>
      </w:r>
      <w:r>
        <w:rPr>
          <w:rFonts w:ascii="Times New Roman" w:hAnsi="Times New Roman"/>
          <w:rtl w:val="0"/>
          <w:lang w:val="ru-RU"/>
        </w:rPr>
        <w:t xml:space="preserve">: </w:t>
      </w:r>
      <w:r>
        <w:rPr>
          <w:rFonts w:ascii="Times New Roman" w:hAnsi="Times New Roman" w:hint="default"/>
          <w:rtl w:val="0"/>
          <w:lang w:val="ru-RU"/>
        </w:rPr>
        <w:t>Задание оформляется в двух экземплярах</w:t>
      </w:r>
      <w:r>
        <w:rPr>
          <w:rFonts w:ascii="Times New Roman" w:hAnsi="Times New Roman"/>
          <w:rtl w:val="0"/>
          <w:lang w:val="ru-RU"/>
        </w:rPr>
        <w:t xml:space="preserve">: </w:t>
      </w:r>
      <w:r>
        <w:rPr>
          <w:rFonts w:ascii="Times New Roman" w:hAnsi="Times New Roman" w:hint="default"/>
          <w:rtl w:val="0"/>
          <w:lang w:val="ru-RU"/>
        </w:rPr>
        <w:t>один выдается студенту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второй хранится на кафедре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Обычный"/>
        <w:spacing w:after="0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Рубрика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75"/>
        <w:ind w:left="2227" w:right="1813" w:firstLine="0"/>
        <w:jc w:val="center"/>
        <w:outlineLvl w:val="1"/>
        <w:rPr>
          <w:rFonts w:ascii="Arial" w:cs="Arial" w:hAnsi="Arial" w:eastAsia="Arial"/>
          <w:sz w:val="32"/>
          <w:szCs w:val="32"/>
          <w:u w:color="000000"/>
          <w:rtl w:val="0"/>
        </w:rPr>
      </w:pPr>
      <w:r>
        <w:rPr>
          <w:rFonts w:ascii="Arial" w:hAnsi="Arial" w:hint="default"/>
          <w:sz w:val="32"/>
          <w:szCs w:val="32"/>
          <w:u w:color="000000"/>
          <w:rtl w:val="0"/>
          <w:lang w:val="ru-RU"/>
        </w:rPr>
        <w:t>Оглавление</w:t>
      </w:r>
    </w:p>
    <w:p>
      <w:pPr>
        <w:pStyle w:val="Рубрика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75" w:line="360" w:lineRule="auto"/>
        <w:ind w:left="2227" w:right="1813" w:firstLine="0"/>
        <w:jc w:val="center"/>
        <w:outlineLvl w:val="1"/>
        <w:rPr>
          <w:rFonts w:ascii="Arial" w:cs="Arial" w:hAnsi="Arial" w:eastAsia="Arial"/>
          <w:sz w:val="32"/>
          <w:szCs w:val="32"/>
          <w:u w:color="000000"/>
          <w:rtl w:val="0"/>
        </w:rPr>
      </w:pPr>
    </w:p>
    <w:p>
      <w:pPr>
        <w:pStyle w:val="По умолчанию"/>
        <w:widowControl w:val="0"/>
        <w:numPr>
          <w:ilvl w:val="0"/>
          <w:numId w:val="2"/>
        </w:numPr>
        <w:bidi w:val="0"/>
        <w:spacing w:before="47" w:line="360" w:lineRule="auto"/>
        <w:ind w:right="0"/>
        <w:jc w:val="left"/>
        <w:rPr>
          <w:rFonts w:ascii="Arial" w:hAnsi="Arial" w:hint="default"/>
          <w:sz w:val="28"/>
          <w:szCs w:val="28"/>
          <w:u w:color="000000"/>
          <w:rtl w:val="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Задание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…………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…………………………………………………………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..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…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4</w:t>
      </w:r>
    </w:p>
    <w:p>
      <w:pPr>
        <w:pStyle w:val="По умолчанию"/>
        <w:widowControl w:val="0"/>
        <w:numPr>
          <w:ilvl w:val="0"/>
          <w:numId w:val="2"/>
        </w:numPr>
        <w:bidi w:val="0"/>
        <w:spacing w:before="47" w:line="360" w:lineRule="auto"/>
        <w:ind w:right="0"/>
        <w:jc w:val="left"/>
        <w:rPr>
          <w:rFonts w:ascii="Arial" w:hAnsi="Arial" w:hint="default"/>
          <w:sz w:val="28"/>
          <w:szCs w:val="28"/>
          <w:u w:color="000000"/>
          <w:rtl w:val="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Введение………………………………………………………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………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..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…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..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…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6</w:t>
      </w:r>
    </w:p>
    <w:p>
      <w:pPr>
        <w:pStyle w:val="По умолчанию"/>
        <w:widowControl w:val="0"/>
        <w:numPr>
          <w:ilvl w:val="0"/>
          <w:numId w:val="2"/>
        </w:numPr>
        <w:bidi w:val="0"/>
        <w:spacing w:before="47" w:line="360" w:lineRule="auto"/>
        <w:ind w:right="0"/>
        <w:jc w:val="left"/>
        <w:rPr>
          <w:rFonts w:ascii="Arial" w:hAnsi="Arial" w:hint="default"/>
          <w:sz w:val="28"/>
          <w:szCs w:val="28"/>
          <w:u w:color="000000"/>
          <w:rtl w:val="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Выполнение…………………………………………………………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..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………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.7</w:t>
      </w:r>
    </w:p>
    <w:p>
      <w:pPr>
        <w:pStyle w:val="По умолчанию"/>
        <w:widowControl w:val="0"/>
        <w:numPr>
          <w:ilvl w:val="0"/>
          <w:numId w:val="3"/>
        </w:numPr>
        <w:bidi w:val="0"/>
        <w:spacing w:before="100" w:line="360" w:lineRule="auto"/>
        <w:ind w:right="0"/>
        <w:jc w:val="left"/>
        <w:rPr>
          <w:rFonts w:ascii="Arial" w:hAnsi="Arial" w:hint="default"/>
          <w:sz w:val="28"/>
          <w:szCs w:val="28"/>
          <w:u w:color="000000"/>
          <w:rtl w:val="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Заключение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…………………………………………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,,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………………………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36</w:t>
      </w:r>
    </w:p>
    <w:p>
      <w:pPr>
        <w:pStyle w:val="По умолчанию"/>
        <w:widowControl w:val="0"/>
        <w:numPr>
          <w:ilvl w:val="0"/>
          <w:numId w:val="3"/>
        </w:numPr>
        <w:bidi w:val="0"/>
        <w:spacing w:before="140" w:line="360" w:lineRule="auto"/>
        <w:ind w:right="0"/>
        <w:jc w:val="left"/>
        <w:rPr>
          <w:rFonts w:ascii="Arial" w:hAnsi="Arial" w:hint="default"/>
          <w:sz w:val="28"/>
          <w:szCs w:val="28"/>
          <w:u w:color="000000"/>
          <w:rtl w:val="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Список</w:t>
      </w:r>
      <w:r>
        <w:rPr>
          <w:rFonts w:ascii="Arial" w:hAnsi="Arial"/>
          <w:spacing w:val="-2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литературы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………………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..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……………………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..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…………………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37</w:t>
      </w: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1316"/>
          <w:tab w:val="left" w:pos="1317"/>
          <w:tab w:val="left" w:pos="10267" w:leader="dot"/>
        </w:tabs>
        <w:bidi w:val="0"/>
        <w:spacing w:before="140" w:line="360" w:lineRule="auto"/>
        <w:ind w:left="0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  <w:lang w:val="ru-RU"/>
        </w:rPr>
      </w:pPr>
    </w:p>
    <w:p>
      <w:pPr>
        <w:pStyle w:val="Рубрика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75"/>
        <w:ind w:left="1236" w:right="0" w:firstLine="0"/>
        <w:jc w:val="left"/>
        <w:outlineLvl w:val="1"/>
        <w:rPr>
          <w:rFonts w:ascii="Arial" w:cs="Arial" w:hAnsi="Arial" w:eastAsia="Arial"/>
          <w:sz w:val="32"/>
          <w:szCs w:val="32"/>
          <w:u w:color="000000"/>
          <w:rtl w:val="0"/>
        </w:rPr>
      </w:pPr>
      <w:r>
        <w:rPr>
          <w:rFonts w:ascii="Arial" w:hAnsi="Arial"/>
          <w:sz w:val="32"/>
          <w:szCs w:val="32"/>
          <w:u w:color="000000"/>
          <w:rtl w:val="0"/>
        </w:rPr>
        <w:t xml:space="preserve">1. </w:t>
      </w:r>
      <w:r>
        <w:rPr>
          <w:rFonts w:ascii="Arial" w:hAnsi="Arial" w:hint="default"/>
          <w:sz w:val="32"/>
          <w:szCs w:val="32"/>
          <w:u w:color="000000"/>
          <w:rtl w:val="0"/>
          <w:lang w:val="ru-RU"/>
        </w:rPr>
        <w:t>Задание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48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48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 данно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м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курсово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м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проекте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необходимо предпринять следующие шаги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:</w:t>
      </w:r>
    </w:p>
    <w:p>
      <w:pPr>
        <w:pStyle w:val="По умолчанию"/>
        <w:widowControl w:val="0"/>
        <w:numPr>
          <w:ilvl w:val="0"/>
          <w:numId w:val="5"/>
        </w:numPr>
        <w:spacing w:before="0" w:line="360" w:lineRule="auto"/>
        <w:ind w:right="701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Поиск и выбор набора данных для построения моделей машинного обучения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pacing w:val="-3"/>
          <w:sz w:val="28"/>
          <w:szCs w:val="28"/>
          <w:u w:color="000000"/>
          <w:rtl w:val="0"/>
          <w:lang w:val="ru-RU"/>
        </w:rPr>
        <w:t xml:space="preserve">На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основе выбранного набора данных студент должен построить модели машинного</w:t>
      </w:r>
      <w:r>
        <w:rPr>
          <w:rFonts w:ascii="Arial" w:hAnsi="Arial"/>
          <w:spacing w:val="-43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обучения для решения или задачи классификации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или задачи</w:t>
      </w:r>
      <w:r>
        <w:rPr>
          <w:rFonts w:ascii="Arial" w:hAnsi="Arial"/>
          <w:spacing w:val="-7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регрессии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widowControl w:val="0"/>
        <w:numPr>
          <w:ilvl w:val="0"/>
          <w:numId w:val="5"/>
        </w:numPr>
        <w:spacing w:before="0" w:line="360" w:lineRule="auto"/>
        <w:ind w:right="765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Проведение разведочного анализа данных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Построение графиков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необходимых</w:t>
      </w:r>
      <w:r>
        <w:rPr>
          <w:rFonts w:ascii="Arial" w:hAnsi="Arial"/>
          <w:spacing w:val="-33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для понимания структуры данных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Анализ и заполнение пропусков в</w:t>
      </w:r>
      <w:r>
        <w:rPr>
          <w:rFonts w:ascii="Arial" w:hAnsi="Arial"/>
          <w:spacing w:val="-3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данных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widowControl w:val="0"/>
        <w:numPr>
          <w:ilvl w:val="0"/>
          <w:numId w:val="5"/>
        </w:numPr>
        <w:spacing w:before="0" w:line="360" w:lineRule="auto"/>
        <w:ind w:right="1041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Выбор признаков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подходящих для построения моделей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Кодирование категориальных признаков Масштабирование данных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Формирование</w:t>
      </w:r>
      <w:r>
        <w:rPr>
          <w:rFonts w:ascii="Arial" w:hAnsi="Arial"/>
          <w:spacing w:val="-38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вспомогательных признаков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улучшающих качество</w:t>
      </w:r>
      <w:r>
        <w:rPr>
          <w:rFonts w:ascii="Arial" w:hAnsi="Arial"/>
          <w:spacing w:val="1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моделей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widowControl w:val="0"/>
        <w:numPr>
          <w:ilvl w:val="0"/>
          <w:numId w:val="5"/>
        </w:numPr>
        <w:spacing w:before="0" w:line="360" w:lineRule="auto"/>
        <w:ind w:right="1251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Проведение корреляционного анализа данных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Формирование промежуточных выводов о возможности построения моделей машинного</w:t>
      </w:r>
      <w:r>
        <w:rPr>
          <w:rFonts w:ascii="Arial" w:hAnsi="Arial"/>
          <w:spacing w:val="-8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обучения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 зависимости от набора данных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порядок выполнения пунктов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2, 3, 4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может быть изменен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widowControl w:val="0"/>
        <w:numPr>
          <w:ilvl w:val="0"/>
          <w:numId w:val="5"/>
        </w:numPr>
        <w:spacing w:before="0" w:line="360" w:lineRule="auto"/>
        <w:ind w:right="1251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Выбор метрик для последующей оценки качества моделей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Необходимо выбрать</w:t>
      </w:r>
      <w:r>
        <w:rPr>
          <w:rFonts w:ascii="Arial" w:hAnsi="Arial"/>
          <w:spacing w:val="-39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не менее трех метрик и обосновать</w:t>
      </w:r>
      <w:r>
        <w:rPr>
          <w:rFonts w:ascii="Arial" w:hAnsi="Arial"/>
          <w:spacing w:val="-2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выбор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widowControl w:val="0"/>
        <w:numPr>
          <w:ilvl w:val="0"/>
          <w:numId w:val="5"/>
        </w:numPr>
        <w:spacing w:before="6" w:line="360" w:lineRule="auto"/>
        <w:ind w:right="746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Выбор наиболее подходящих моделей для решения задачи классификации или регрессии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Необходимо использовать не менее пяти моделей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две из которых должны</w:t>
      </w:r>
      <w:r>
        <w:rPr>
          <w:rFonts w:ascii="Arial" w:hAnsi="Arial"/>
          <w:spacing w:val="-45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быть ансамблевыми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По умолчанию"/>
        <w:widowControl w:val="0"/>
        <w:numPr>
          <w:ilvl w:val="0"/>
          <w:numId w:val="5"/>
        </w:numPr>
        <w:spacing w:before="6" w:line="360" w:lineRule="auto"/>
        <w:ind w:right="746"/>
        <w:jc w:val="left"/>
        <w:rPr>
          <w:rFonts w:ascii="Arial" w:hAnsi="Arial" w:hint="default"/>
          <w:sz w:val="28"/>
          <w:szCs w:val="28"/>
          <w:u w:color="000000"/>
          <w:lang w:val="ru-RU"/>
        </w:rPr>
        <w:sectPr>
          <w:headerReference w:type="default" r:id="rId8"/>
          <w:headerReference w:type="first" r:id="rId9"/>
          <w:pgSz w:w="11900" w:h="16840" w:orient="portrait"/>
          <w:pgMar w:top="1134" w:right="851" w:bottom="1134" w:left="1418" w:header="709" w:footer="709"/>
          <w:titlePg w:val="1"/>
          <w:bidi w:val="0"/>
        </w:sect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Формирование обучающей и тестовой выборок на </w:t>
      </w:r>
    </w:p>
    <w:p>
      <w:pPr>
        <w:pStyle w:val="По умолчанию"/>
        <w:widowControl w:val="0"/>
        <w:numPr>
          <w:ilvl w:val="0"/>
          <w:numId w:val="5"/>
        </w:numPr>
        <w:spacing w:before="6" w:line="360" w:lineRule="auto"/>
        <w:ind w:right="746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основе исходного набора</w:t>
      </w:r>
      <w:r>
        <w:rPr>
          <w:rFonts w:ascii="Arial" w:hAnsi="Arial"/>
          <w:spacing w:val="-23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данных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widowControl w:val="0"/>
        <w:numPr>
          <w:ilvl w:val="0"/>
          <w:numId w:val="5"/>
        </w:numPr>
        <w:spacing w:before="6" w:line="360" w:lineRule="auto"/>
        <w:ind w:right="746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Построение базового решения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(baseline)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для выбранных моделей без подбора гиперпараметров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Производится обучение моделей </w:t>
      </w:r>
      <w:r>
        <w:rPr>
          <w:rFonts w:ascii="Arial" w:hAnsi="Arial" w:hint="default"/>
          <w:spacing w:val="-3"/>
          <w:sz w:val="28"/>
          <w:szCs w:val="28"/>
          <w:u w:color="000000"/>
          <w:rtl w:val="0"/>
          <w:lang w:val="ru-RU"/>
        </w:rPr>
        <w:t xml:space="preserve">на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основе обучающей выборки и оценка качества моделей на основе тестовой выборки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widowControl w:val="0"/>
        <w:numPr>
          <w:ilvl w:val="0"/>
          <w:numId w:val="5"/>
        </w:numPr>
        <w:spacing w:before="0" w:line="360" w:lineRule="auto"/>
        <w:ind w:right="544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Подбор гиперпараметров для выбранных моделей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Рекомендуется использовать методы кросс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-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валидации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В зависимости от используемой библиотеки можно применять функцию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GridSearchCV,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использовать перебор параметров в цикле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или использовать</w:t>
      </w:r>
      <w:r>
        <w:rPr>
          <w:rFonts w:ascii="Arial" w:hAnsi="Arial"/>
          <w:spacing w:val="-49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другие методы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widowControl w:val="0"/>
        <w:numPr>
          <w:ilvl w:val="0"/>
          <w:numId w:val="6"/>
        </w:numPr>
        <w:spacing w:before="0" w:line="360" w:lineRule="auto"/>
        <w:ind w:right="1288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Повторение пункта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8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для найденных оптимальных значений гиперпараметров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Сравнение качества полученных моделей с качеством</w:t>
      </w:r>
      <w:r>
        <w:rPr>
          <w:rFonts w:ascii="Arial" w:hAnsi="Arial"/>
          <w:spacing w:val="-4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baseline-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моделей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widowControl w:val="0"/>
        <w:numPr>
          <w:ilvl w:val="0"/>
          <w:numId w:val="6"/>
        </w:numPr>
        <w:spacing w:before="0" w:line="360" w:lineRule="auto"/>
        <w:ind w:right="516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Формирование выводов о качестве построенных моделей на основе выбранных метрик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Результаты сравнения качества рекомендуется отобразить в виде графиков и</w:t>
      </w:r>
      <w:r>
        <w:rPr>
          <w:rFonts w:ascii="Arial" w:hAnsi="Arial"/>
          <w:spacing w:val="-33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сделать выводы в форме текстового описания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Рекомендуется постройение графиков обучения и валидации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влияния значений гиперпарметров на качество моделей и</w:t>
      </w:r>
      <w:r>
        <w:rPr>
          <w:rFonts w:ascii="Arial" w:hAnsi="Arial"/>
          <w:spacing w:val="-15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т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0" w:right="0" w:firstLine="0"/>
        <w:jc w:val="left"/>
        <w:rPr>
          <w:rFonts w:ascii="Arial" w:cs="Arial" w:hAnsi="Arial" w:eastAsia="Arial"/>
          <w:sz w:val="22"/>
          <w:szCs w:val="22"/>
          <w:u w:color="000000"/>
          <w:rtl w:val="0"/>
        </w:rPr>
        <w:sectPr>
          <w:headerReference w:type="default" r:id="rId10"/>
          <w:headerReference w:type="first" r:id="rId11"/>
          <w:pgSz w:w="11900" w:h="16840" w:orient="portrait"/>
          <w:pgMar w:top="1134" w:right="851" w:bottom="1134" w:left="1418" w:header="709" w:footer="709"/>
          <w:titlePg w:val="1"/>
          <w:bidi w:val="0"/>
        </w:sectPr>
      </w:pPr>
      <w:r>
        <w:rPr>
          <w:rFonts w:ascii="Arial" w:cs="Arial" w:hAnsi="Arial" w:eastAsia="Arial"/>
          <w:sz w:val="22"/>
          <w:szCs w:val="22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u w:color="000000"/>
          <w:rtl w:val="0"/>
        </w:rPr>
      </w:r>
    </w:p>
    <w:p>
      <w:pPr>
        <w:pStyle w:val="Рубрика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75"/>
        <w:ind w:left="1236" w:right="0" w:firstLine="0"/>
        <w:jc w:val="left"/>
        <w:outlineLvl w:val="1"/>
        <w:rPr>
          <w:rFonts w:ascii="Arial" w:cs="Arial" w:hAnsi="Arial" w:eastAsia="Arial"/>
          <w:sz w:val="32"/>
          <w:szCs w:val="32"/>
          <w:u w:color="000000"/>
          <w:rtl w:val="0"/>
        </w:rPr>
      </w:pPr>
      <w:r>
        <w:rPr>
          <w:rFonts w:ascii="Arial" w:hAnsi="Arial"/>
          <w:sz w:val="32"/>
          <w:szCs w:val="32"/>
          <w:u w:color="000000"/>
          <w:rtl w:val="0"/>
          <w:lang w:val="en-US"/>
        </w:rPr>
        <w:t xml:space="preserve">2. </w:t>
      </w:r>
      <w:r>
        <w:rPr>
          <w:rFonts w:ascii="Arial" w:hAnsi="Arial" w:hint="default"/>
          <w:sz w:val="32"/>
          <w:szCs w:val="32"/>
          <w:u w:color="000000"/>
          <w:rtl w:val="0"/>
          <w:lang w:val="ru-RU"/>
        </w:rPr>
        <w:t>Введение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2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8"/>
          <w:szCs w:val="3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Курсовой проект – самостоятельная часть учебной дисциплины «Технологии машинного обучения» – учебная и практическая исследовательская студенческая работа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направленная на решение комплексной задачи машинного обучения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Результатом курсового проекта является отчет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содержащий описания моделей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тексты программ и результаты экспериментов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Курсовой проект опирается на знания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умения и владения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полученные студентом в рамках лекций и лабораторных работ по дисциплине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 рамках данной курсовой работы необходимо применить навыки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полученные в течение курса «Технологии машинного обучения»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и обосновать полученные результаты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16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8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Рубрика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75"/>
        <w:ind w:left="1236" w:right="0" w:firstLine="0"/>
        <w:jc w:val="left"/>
        <w:outlineLvl w:val="1"/>
        <w:rPr>
          <w:rFonts w:ascii="Arial" w:cs="Arial" w:hAnsi="Arial" w:eastAsia="Arial"/>
          <w:sz w:val="32"/>
          <w:szCs w:val="32"/>
          <w:u w:color="000000"/>
          <w:rtl w:val="0"/>
        </w:rPr>
      </w:pPr>
      <w:r>
        <w:rPr>
          <w:rFonts w:ascii="Arial" w:hAnsi="Arial"/>
          <w:sz w:val="32"/>
          <w:szCs w:val="32"/>
          <w:u w:color="000000"/>
          <w:rtl w:val="0"/>
          <w:lang w:val="ru-RU"/>
        </w:rPr>
        <w:t>3</w:t>
      </w:r>
      <w:r>
        <w:rPr>
          <w:rFonts w:ascii="Arial" w:hAnsi="Arial"/>
          <w:sz w:val="32"/>
          <w:szCs w:val="32"/>
          <w:u w:color="000000"/>
          <w:rtl w:val="0"/>
          <w:lang w:val="en-US"/>
        </w:rPr>
        <w:t xml:space="preserve">. </w:t>
      </w:r>
      <w:r>
        <w:rPr>
          <w:rFonts w:ascii="Arial" w:hAnsi="Arial" w:hint="default"/>
          <w:sz w:val="32"/>
          <w:szCs w:val="32"/>
          <w:u w:color="000000"/>
          <w:rtl w:val="0"/>
          <w:lang w:val="ru-RU"/>
        </w:rPr>
        <w:t>Выполнение</w:t>
      </w:r>
    </w:p>
    <w:p>
      <w:pPr>
        <w:pStyle w:val="Рубрика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75"/>
        <w:ind w:left="1236" w:right="0" w:firstLine="0"/>
        <w:jc w:val="left"/>
        <w:outlineLvl w:val="1"/>
        <w:rPr>
          <w:rFonts w:ascii="Arial" w:cs="Arial" w:hAnsi="Arial" w:eastAsia="Arial"/>
          <w:sz w:val="32"/>
          <w:szCs w:val="32"/>
          <w:u w:color="000000"/>
          <w:rtl w:val="0"/>
        </w:rPr>
      </w:pPr>
    </w:p>
    <w:p>
      <w:pPr>
        <w:pStyle w:val="Heading 2"/>
        <w:widowControl w:val="0"/>
        <w:tabs>
          <w:tab w:val="left" w:pos="2292"/>
          <w:tab w:val="left" w:pos="2293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159" w:after="0" w:line="360" w:lineRule="auto"/>
        <w:ind w:left="721" w:right="1499" w:hanging="1"/>
        <w:outlineLvl w:val="0"/>
        <w:rPr>
          <w:rFonts w:ascii="Arial" w:cs="Arial" w:hAnsi="Arial" w:eastAsia="Arial"/>
          <w:i w:val="1"/>
          <w:iCs w:val="1"/>
          <w:sz w:val="28"/>
          <w:szCs w:val="28"/>
        </w:rPr>
      </w:pPr>
      <w:r>
        <w:rPr>
          <w:rFonts w:ascii="Arial" w:hAnsi="Arial"/>
          <w:i w:val="1"/>
          <w:iCs w:val="1"/>
          <w:sz w:val="28"/>
          <w:szCs w:val="28"/>
          <w:rtl w:val="0"/>
          <w:lang w:val="ru-RU"/>
        </w:rPr>
        <w:t xml:space="preserve">3.1.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Поиск и выбор набора данных для построения моделей машинного обучения</w:t>
      </w:r>
      <w:r>
        <w:rPr>
          <w:rFonts w:ascii="Arial" w:hAnsi="Arial"/>
          <w:i w:val="1"/>
          <w:iCs w:val="1"/>
          <w:sz w:val="28"/>
          <w:szCs w:val="28"/>
          <w:rtl w:val="0"/>
        </w:rPr>
        <w:t xml:space="preserve">.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На основе выбранного набора данных студент должен построить модели машинного обучения для решения или задачи классификации</w:t>
      </w:r>
      <w:r>
        <w:rPr>
          <w:rFonts w:ascii="Arial" w:hAnsi="Arial"/>
          <w:i w:val="1"/>
          <w:iCs w:val="1"/>
          <w:sz w:val="28"/>
          <w:szCs w:val="28"/>
          <w:rtl w:val="0"/>
        </w:rPr>
        <w:t xml:space="preserve">,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или задачи</w:t>
      </w:r>
      <w:r>
        <w:rPr>
          <w:rFonts w:ascii="Arial" w:hAnsi="Arial"/>
          <w:i w:val="1"/>
          <w:iCs w:val="1"/>
          <w:spacing w:val="-1"/>
          <w:sz w:val="28"/>
          <w:szCs w:val="28"/>
          <w:rtl w:val="0"/>
        </w:rPr>
        <w:t xml:space="preserve">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регрессии</w:t>
      </w:r>
      <w:r>
        <w:rPr>
          <w:rFonts w:ascii="Arial" w:hAnsi="Arial"/>
          <w:i w:val="1"/>
          <w:iCs w:val="1"/>
          <w:sz w:val="28"/>
          <w:szCs w:val="28"/>
          <w:rtl w:val="0"/>
          <w:lang w:val="ru-RU"/>
        </w:rPr>
        <w:t xml:space="preserve">.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3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widowControl w:val="0"/>
        <w:numPr>
          <w:ilvl w:val="0"/>
          <w:numId w:val="8"/>
        </w:numPr>
        <w:spacing w:before="0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Описание выбранного датасета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: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3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458" w:firstLine="36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Данный датасет состоит из данных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основанных на оцифрованных изображениях тонкоигольного аспирата грудной массы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Они описывают характеристики ядер клеток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присутствующих на изображении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С помощью этих данных можно делать выводы относительно образований в грудной клетке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4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widowControl w:val="0"/>
        <w:numPr>
          <w:ilvl w:val="0"/>
          <w:numId w:val="8"/>
        </w:numPr>
        <w:spacing w:before="0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Информация об</w:t>
      </w:r>
      <w:r>
        <w:rPr>
          <w:rFonts w:ascii="Arial" w:hAnsi="Arial"/>
          <w:i w:val="1"/>
          <w:iCs w:val="1"/>
          <w:spacing w:val="1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атрибутах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:</w:t>
      </w:r>
    </w:p>
    <w:p>
      <w:pPr>
        <w:pStyle w:val="По умолчанию"/>
        <w:widowControl w:val="0"/>
        <w:tabs>
          <w:tab w:val="left" w:pos="1588"/>
          <w:tab w:val="left" w:pos="1589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/>
        <w:jc w:val="left"/>
        <w:rPr>
          <w:rFonts w:ascii="Arial" w:cs="Arial" w:hAnsi="Arial" w:eastAsia="Arial"/>
          <w:sz w:val="28"/>
          <w:szCs w:val="28"/>
          <w:u w:color="000000"/>
          <w:lang w:val="ru-RU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458" w:firstLine="36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ID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– номер записи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;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Diagnosis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– диагноз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: m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– злокачественный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b -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доброкачественный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;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radius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– среднее значение расстояний от центра до точек на периметре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;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texture -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стандартное отклонение значений серой шкалы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;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perimeter -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периметр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;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area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– площадь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;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smoothness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– локальное изменение длины радиуса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;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compactness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– периметр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^2 /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Площадь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-1,0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;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concavity -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выраженность вогнутых участков контура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;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concave points -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количество вогнутых участков контура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;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symmetry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– симметрия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;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fractal dimension -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фрактальная размерность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458" w:firstLine="36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 рассматриваемом примере будем решать задачу классификации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Для этого в качестве целевого признака будем использовать атрибут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" Diagnosis " (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Диагноз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).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Поскольку признак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содержит только два значения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злокачественный или доброкачественный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то это задача бинарной классификации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458" w:firstLine="36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3"/>
          <w:szCs w:val="23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widowControl w:val="0"/>
        <w:numPr>
          <w:ilvl w:val="0"/>
          <w:numId w:val="8"/>
        </w:numPr>
        <w:spacing w:before="0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Импорт</w:t>
      </w:r>
      <w:r>
        <w:rPr>
          <w:rFonts w:ascii="Arial" w:hAnsi="Arial"/>
          <w:i w:val="1"/>
          <w:iCs w:val="1"/>
          <w:spacing w:val="-2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библиотек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: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1147730</wp:posOffset>
            </wp:positionH>
            <wp:positionV relativeFrom="line">
              <wp:posOffset>200991</wp:posOffset>
            </wp:positionV>
            <wp:extent cx="6050232" cy="2476500"/>
            <wp:effectExtent l="0" t="0" r="0" b="0"/>
            <wp:wrapTopAndBottom distT="0" distB="0"/>
            <wp:docPr id="1073741825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2.png" descr="image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32" cy="2476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1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5"/>
          <w:szCs w:val="35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widowControl w:val="0"/>
        <w:numPr>
          <w:ilvl w:val="0"/>
          <w:numId w:val="8"/>
        </w:numPr>
        <w:spacing w:before="0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Загрузка</w:t>
      </w:r>
      <w:r>
        <w:rPr>
          <w:rFonts w:ascii="Arial" w:hAnsi="Arial"/>
          <w:i w:val="1"/>
          <w:iCs w:val="1"/>
          <w:spacing w:val="-1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данных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: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4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5"/>
          <w:szCs w:val="25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1129030</wp:posOffset>
            </wp:positionH>
            <wp:positionV relativeFrom="line">
              <wp:posOffset>209947</wp:posOffset>
            </wp:positionV>
            <wp:extent cx="2879014" cy="537496"/>
            <wp:effectExtent l="0" t="0" r="0" b="0"/>
            <wp:wrapTopAndBottom distT="0" distB="0"/>
            <wp:docPr id="1073741826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3.png" descr="image3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14" cy="5374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2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4"/>
          <w:szCs w:val="3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Heading 2"/>
        <w:widowControl w:val="0"/>
        <w:tabs>
          <w:tab w:val="left" w:pos="2292"/>
          <w:tab w:val="left" w:pos="2293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159" w:after="0" w:line="360" w:lineRule="auto"/>
        <w:ind w:left="721" w:right="1499" w:hanging="1"/>
        <w:outlineLvl w:val="0"/>
        <w:rPr>
          <w:rFonts w:ascii="Arial" w:cs="Arial" w:hAnsi="Arial" w:eastAsia="Arial"/>
          <w:i w:val="1"/>
          <w:iCs w:val="1"/>
          <w:sz w:val="28"/>
          <w:szCs w:val="28"/>
        </w:rPr>
      </w:pPr>
      <w:r>
        <w:rPr>
          <w:rFonts w:ascii="Arial" w:hAnsi="Arial"/>
          <w:i w:val="1"/>
          <w:iCs w:val="1"/>
          <w:sz w:val="28"/>
          <w:szCs w:val="28"/>
          <w:rtl w:val="0"/>
          <w:lang w:val="ru-RU"/>
        </w:rPr>
        <w:t xml:space="preserve">3.2.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Проведение разведочного анализа данных</w:t>
      </w:r>
      <w:r>
        <w:rPr>
          <w:rFonts w:ascii="Arial" w:hAnsi="Arial"/>
          <w:i w:val="1"/>
          <w:iCs w:val="1"/>
          <w:sz w:val="28"/>
          <w:szCs w:val="28"/>
          <w:rtl w:val="0"/>
        </w:rPr>
        <w:t xml:space="preserve">.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Построение графиков</w:t>
      </w:r>
      <w:r>
        <w:rPr>
          <w:rFonts w:ascii="Arial" w:hAnsi="Arial"/>
          <w:i w:val="1"/>
          <w:iCs w:val="1"/>
          <w:sz w:val="28"/>
          <w:szCs w:val="28"/>
          <w:rtl w:val="0"/>
        </w:rPr>
        <w:t xml:space="preserve">,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необходимых для понимания структуры данных</w:t>
      </w:r>
      <w:r>
        <w:rPr>
          <w:rFonts w:ascii="Arial" w:hAnsi="Arial"/>
          <w:i w:val="1"/>
          <w:iCs w:val="1"/>
          <w:sz w:val="28"/>
          <w:szCs w:val="28"/>
          <w:rtl w:val="0"/>
        </w:rPr>
        <w:t xml:space="preserve">.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Анализ и заполнение пропусков в данных</w:t>
      </w:r>
      <w:r>
        <w:rPr>
          <w:rFonts w:ascii="Arial" w:hAnsi="Arial"/>
          <w:i w:val="1"/>
          <w:iCs w:val="1"/>
          <w:sz w:val="28"/>
          <w:szCs w:val="28"/>
          <w:rtl w:val="0"/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3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widowControl w:val="0"/>
        <w:numPr>
          <w:ilvl w:val="0"/>
          <w:numId w:val="8"/>
        </w:numPr>
        <w:spacing w:before="0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Основные характеристики</w:t>
      </w:r>
      <w:r>
        <w:rPr>
          <w:rFonts w:ascii="Arial" w:hAnsi="Arial"/>
          <w:i w:val="1"/>
          <w:iCs w:val="1"/>
          <w:spacing w:val="-1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датасета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: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3"/>
          <w:szCs w:val="23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1176059</wp:posOffset>
            </wp:positionH>
            <wp:positionV relativeFrom="line">
              <wp:posOffset>198591</wp:posOffset>
            </wp:positionV>
            <wp:extent cx="5985193" cy="1800225"/>
            <wp:effectExtent l="0" t="0" r="0" b="0"/>
            <wp:wrapTopAndBottom distT="0" distB="0"/>
            <wp:docPr id="1073741827" name="officeArt object" descr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4.png" descr="image4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193" cy="1800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7"/>
          <w:szCs w:val="37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1172" w:firstLine="36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 данном датасете присутствует средние значение образований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их наибольшие и наименьшие значения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 нашей работе будем анализировать только средние значения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поэтому оставим в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dataframe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только их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удалив остальные колонки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23292d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1301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293795" cy="2002681"/>
            <wp:effectExtent l="0" t="0" r="0" b="0"/>
            <wp:docPr id="1073741828" name="officeArt object" descr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5.png" descr="image5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795" cy="20026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8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1162548</wp:posOffset>
            </wp:positionH>
            <wp:positionV relativeFrom="line">
              <wp:posOffset>190754</wp:posOffset>
            </wp:positionV>
            <wp:extent cx="5979377" cy="3467100"/>
            <wp:effectExtent l="0" t="0" r="0" b="0"/>
            <wp:wrapTopAndBottom distT="0" distB="0"/>
            <wp:docPr id="1073741829" name="officeArt object" descr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6.png" descr="image6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377" cy="3467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217" w:after="0" w:line="240" w:lineRule="auto"/>
        <w:ind w:left="87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Можно увидеть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что пропуски в данных отсутствуют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7"/>
          <w:szCs w:val="27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Heading 2"/>
        <w:widowControl w:val="0"/>
        <w:tabs>
          <w:tab w:val="left" w:pos="2292"/>
          <w:tab w:val="left" w:pos="2293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159" w:after="0" w:line="360" w:lineRule="auto"/>
        <w:ind w:left="721" w:right="1499" w:hanging="1"/>
        <w:outlineLvl w:val="0"/>
        <w:rPr>
          <w:rFonts w:ascii="Arial" w:cs="Arial" w:hAnsi="Arial" w:eastAsia="Arial"/>
          <w:i w:val="1"/>
          <w:iCs w:val="1"/>
          <w:sz w:val="28"/>
          <w:szCs w:val="28"/>
        </w:rPr>
      </w:pPr>
      <w:r>
        <w:rPr>
          <w:rFonts w:ascii="Arial" w:hAnsi="Arial"/>
          <w:i w:val="1"/>
          <w:iCs w:val="1"/>
          <w:sz w:val="28"/>
          <w:szCs w:val="28"/>
          <w:rtl w:val="0"/>
          <w:lang w:val="ru-RU"/>
        </w:rPr>
        <w:t xml:space="preserve">3.3.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Выбор признаков</w:t>
      </w:r>
      <w:r>
        <w:rPr>
          <w:rFonts w:ascii="Arial" w:hAnsi="Arial"/>
          <w:i w:val="1"/>
          <w:iCs w:val="1"/>
          <w:sz w:val="28"/>
          <w:szCs w:val="28"/>
          <w:rtl w:val="0"/>
        </w:rPr>
        <w:t xml:space="preserve">,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подходящих для построения моделей</w:t>
      </w:r>
      <w:r>
        <w:rPr>
          <w:rFonts w:ascii="Arial" w:hAnsi="Arial"/>
          <w:i w:val="1"/>
          <w:iCs w:val="1"/>
          <w:sz w:val="28"/>
          <w:szCs w:val="28"/>
          <w:rtl w:val="0"/>
        </w:rPr>
        <w:t xml:space="preserve">.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Кодирование категориальных признаков</w:t>
      </w:r>
      <w:r>
        <w:rPr>
          <w:rFonts w:ascii="Arial" w:hAnsi="Arial"/>
          <w:i w:val="1"/>
          <w:iCs w:val="1"/>
          <w:sz w:val="28"/>
          <w:szCs w:val="28"/>
          <w:rtl w:val="0"/>
        </w:rPr>
        <w:t xml:space="preserve">.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Масштабирование данных</w:t>
      </w:r>
      <w:r>
        <w:rPr>
          <w:rFonts w:ascii="Arial" w:hAnsi="Arial"/>
          <w:i w:val="1"/>
          <w:iCs w:val="1"/>
          <w:sz w:val="28"/>
          <w:szCs w:val="28"/>
          <w:rtl w:val="0"/>
        </w:rPr>
        <w:t xml:space="preserve">.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Формирование вспомогательных признаков</w:t>
      </w:r>
      <w:r>
        <w:rPr>
          <w:rFonts w:ascii="Arial" w:hAnsi="Arial"/>
          <w:i w:val="1"/>
          <w:iCs w:val="1"/>
          <w:sz w:val="28"/>
          <w:szCs w:val="28"/>
          <w:rtl w:val="0"/>
        </w:rPr>
        <w:t xml:space="preserve">,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улучшающих качество моделей</w:t>
      </w:r>
      <w:r>
        <w:rPr>
          <w:rFonts w:ascii="Arial" w:hAnsi="Arial"/>
          <w:i w:val="1"/>
          <w:iCs w:val="1"/>
          <w:sz w:val="28"/>
          <w:szCs w:val="28"/>
          <w:rtl w:val="0"/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5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988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Т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к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наш целевой признак на данный момент является категорийным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то его необходимо закодировать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Сделаем это с помощью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LableEncoder.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959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4349749" cy="2102549"/>
            <wp:effectExtent l="0" t="0" r="0" b="0"/>
            <wp:docPr id="1073741830" name="officeArt object" descr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7.png" descr="image7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49" cy="21025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6"/>
          <w:szCs w:val="1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927421</wp:posOffset>
            </wp:positionH>
            <wp:positionV relativeFrom="line">
              <wp:posOffset>142775</wp:posOffset>
            </wp:positionV>
            <wp:extent cx="6044053" cy="2164079"/>
            <wp:effectExtent l="0" t="0" r="0" b="0"/>
            <wp:wrapTopAndBottom distT="0" distB="0"/>
            <wp:docPr id="1073741831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8.png" descr="image8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053" cy="21640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6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2"/>
          <w:szCs w:val="1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240" w:lineRule="auto"/>
        <w:ind w:left="87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Еще раз посмотрим на типы столбцов датасета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7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7"/>
          <w:szCs w:val="17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967140</wp:posOffset>
            </wp:positionH>
            <wp:positionV relativeFrom="line">
              <wp:posOffset>153930</wp:posOffset>
            </wp:positionV>
            <wp:extent cx="4631286" cy="2171700"/>
            <wp:effectExtent l="0" t="0" r="0" b="0"/>
            <wp:wrapTopAndBottom distT="0" distB="0"/>
            <wp:docPr id="1073741832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9.png" descr="image9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286" cy="217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7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1224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Категориальных признаков в датасете нет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их кодирования не требуется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Вспомогательные признаки для улучшения качества моделей строить не будем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Построим графики для понимания структуры данных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878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562400" cy="4825945"/>
            <wp:effectExtent l="0" t="0" r="0" b="0"/>
            <wp:docPr id="1073741833" name="officeArt object" descr="image10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10.jpeg" descr="image10.jpe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400" cy="48259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1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900430</wp:posOffset>
            </wp:positionH>
            <wp:positionV relativeFrom="line">
              <wp:posOffset>192659</wp:posOffset>
            </wp:positionV>
            <wp:extent cx="5964033" cy="1261873"/>
            <wp:effectExtent l="0" t="0" r="0" b="0"/>
            <wp:wrapTopAndBottom distT="0" distB="0"/>
            <wp:docPr id="1073741834" name="officeArt object" descr="image1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1.jpeg" descr="image11.jpe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033" cy="12618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2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957604</wp:posOffset>
            </wp:positionH>
            <wp:positionV relativeFrom="line">
              <wp:posOffset>186967</wp:posOffset>
            </wp:positionV>
            <wp:extent cx="4409266" cy="735520"/>
            <wp:effectExtent l="0" t="0" r="0" b="0"/>
            <wp:wrapTopAndBottom distT="0" distB="0"/>
            <wp:docPr id="1073741835" name="officeArt object" descr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2.png" descr="image12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266" cy="7355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968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299060" cy="3114675"/>
            <wp:effectExtent l="0" t="0" r="0" b="0"/>
            <wp:docPr id="1073741836" name="officeArt object" descr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3.png" descr="image13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060" cy="3114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876" w:right="1471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Можно заметить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что дисбаланс классов в данном случае присутствует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но является несущественным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98" w:after="0" w:line="360" w:lineRule="auto"/>
        <w:ind w:left="87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Выполним масштабирование данных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8"/>
          <w:szCs w:val="1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900430</wp:posOffset>
            </wp:positionH>
            <wp:positionV relativeFrom="line">
              <wp:posOffset>156397</wp:posOffset>
            </wp:positionV>
            <wp:extent cx="6037713" cy="3160396"/>
            <wp:effectExtent l="0" t="0" r="0" b="0"/>
            <wp:wrapTopAndBottom distT="0" distB="0"/>
            <wp:docPr id="1073741837" name="officeArt object" descr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4.png" descr="image14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713" cy="31603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/>
        <w:ind w:left="0" w:right="0" w:firstLine="0"/>
        <w:jc w:val="left"/>
        <w:rPr>
          <w:rFonts w:ascii="Arial" w:cs="Arial" w:hAnsi="Arial" w:eastAsia="Arial"/>
          <w:sz w:val="18"/>
          <w:szCs w:val="18"/>
          <w:u w:color="000000"/>
          <w:rtl w:val="0"/>
        </w:rPr>
        <w:sectPr>
          <w:type w:val="continuous"/>
          <w:pgSz w:w="11900" w:h="16840" w:orient="portrait"/>
          <w:pgMar w:top="1414" w:right="851" w:bottom="2034" w:left="1418" w:header="709" w:footer="709"/>
          <w:bidi w:val="0"/>
        </w:sectPr>
      </w:pPr>
      <w:r>
        <w:rPr>
          <w:rFonts w:ascii="Arial" w:cs="Arial" w:hAnsi="Arial" w:eastAsia="Arial"/>
          <w:sz w:val="18"/>
          <w:szCs w:val="18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</w:rPr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951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516045" cy="1478392"/>
            <wp:effectExtent l="0" t="0" r="0" b="0"/>
            <wp:docPr id="1073741838" name="officeArt object" descr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5.png" descr="image15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045" cy="14783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3"/>
          <w:szCs w:val="23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947700</wp:posOffset>
            </wp:positionH>
            <wp:positionV relativeFrom="line">
              <wp:posOffset>193128</wp:posOffset>
            </wp:positionV>
            <wp:extent cx="4155000" cy="1272826"/>
            <wp:effectExtent l="0" t="0" r="0" b="0"/>
            <wp:wrapTopAndBottom distT="0" distB="0"/>
            <wp:docPr id="1073741839" name="officeArt object" descr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6.png" descr="image16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000" cy="12728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1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0"/>
          <w:szCs w:val="1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417113</wp:posOffset>
            </wp:positionH>
            <wp:positionV relativeFrom="line">
              <wp:posOffset>108841</wp:posOffset>
            </wp:positionV>
            <wp:extent cx="3150317" cy="4257103"/>
            <wp:effectExtent l="0" t="0" r="0" b="0"/>
            <wp:wrapTopAndBottom distT="0" distB="0"/>
            <wp:docPr id="1073741840" name="officeArt object" descr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7.png" descr="image17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317" cy="42571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3880484</wp:posOffset>
            </wp:positionH>
            <wp:positionV relativeFrom="line">
              <wp:posOffset>104856</wp:posOffset>
            </wp:positionV>
            <wp:extent cx="3298841" cy="5533072"/>
            <wp:effectExtent l="0" t="0" r="0" b="0"/>
            <wp:wrapTopAndBottom distT="0" distB="0"/>
            <wp:docPr id="1073741841" name="officeArt object" descr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8.png" descr="image18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41" cy="55330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/>
        <w:ind w:left="0" w:right="0" w:firstLine="0"/>
        <w:jc w:val="left"/>
        <w:rPr>
          <w:rFonts w:ascii="Arial" w:cs="Arial" w:hAnsi="Arial" w:eastAsia="Arial"/>
          <w:sz w:val="10"/>
          <w:szCs w:val="10"/>
          <w:u w:color="000000"/>
          <w:rtl w:val="0"/>
        </w:rPr>
        <w:sectPr>
          <w:type w:val="continuous"/>
          <w:pgSz w:w="11900" w:h="16840" w:orient="portrait"/>
          <w:pgMar w:top="1254" w:right="851" w:bottom="1954" w:left="1418" w:header="709" w:footer="709"/>
          <w:bidi w:val="0"/>
        </w:sectPr>
      </w:pPr>
      <w:r>
        <w:rPr>
          <w:rFonts w:ascii="Arial" w:cs="Arial" w:hAnsi="Arial" w:eastAsia="Arial"/>
          <w:sz w:val="10"/>
          <w:szCs w:val="10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0"/>
          <w:szCs w:val="10"/>
          <w:u w:color="000000"/>
          <w:rtl w:val="0"/>
        </w:rPr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3077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3190530" cy="4326731"/>
            <wp:effectExtent l="0" t="0" r="0" b="0"/>
            <wp:docPr id="1073741842" name="officeArt object" descr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9.png" descr="image19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530" cy="4326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Heading 2"/>
        <w:widowControl w:val="0"/>
        <w:tabs>
          <w:tab w:val="left" w:pos="2292"/>
          <w:tab w:val="left" w:pos="2293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159" w:after="0" w:line="360" w:lineRule="auto"/>
        <w:ind w:left="721" w:right="1499" w:hanging="1"/>
        <w:outlineLvl w:val="0"/>
        <w:rPr>
          <w:rFonts w:ascii="Arial" w:cs="Arial" w:hAnsi="Arial" w:eastAsia="Arial"/>
          <w:i w:val="1"/>
          <w:iCs w:val="1"/>
          <w:sz w:val="28"/>
          <w:szCs w:val="28"/>
        </w:rPr>
      </w:pPr>
      <w:r>
        <w:rPr>
          <w:rFonts w:ascii="Arial" w:hAnsi="Arial"/>
          <w:i w:val="1"/>
          <w:iCs w:val="1"/>
          <w:sz w:val="28"/>
          <w:szCs w:val="28"/>
          <w:rtl w:val="0"/>
          <w:lang w:val="ru-RU"/>
        </w:rPr>
        <w:t xml:space="preserve">3.4.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Проведение корреляционного анализа данных</w:t>
      </w:r>
      <w:r>
        <w:rPr>
          <w:rFonts w:ascii="Arial" w:hAnsi="Arial"/>
          <w:i w:val="1"/>
          <w:iCs w:val="1"/>
          <w:sz w:val="28"/>
          <w:szCs w:val="28"/>
          <w:rtl w:val="0"/>
        </w:rPr>
        <w:t xml:space="preserve">. </w:t>
      </w:r>
      <w:r>
        <w:rPr>
          <w:rFonts w:ascii="Arial" w:hAnsi="Arial" w:hint="default"/>
          <w:i w:val="1"/>
          <w:iCs w:val="1"/>
          <w:sz w:val="28"/>
          <w:szCs w:val="28"/>
          <w:rtl w:val="0"/>
          <w:lang w:val="ru-RU"/>
        </w:rPr>
        <w:t>Формирование промежуточных выводов о возможности построения моделей машинного обучения</w:t>
      </w:r>
      <w:r>
        <w:rPr>
          <w:rFonts w:ascii="Arial" w:hAnsi="Arial"/>
          <w:i w:val="1"/>
          <w:iCs w:val="1"/>
          <w:sz w:val="28"/>
          <w:szCs w:val="28"/>
          <w:rtl w:val="0"/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sectPr>
          <w:type w:val="continuous"/>
          <w:pgSz w:w="11900" w:h="16840" w:orient="portrait"/>
          <w:pgMar w:top="1434" w:right="851" w:bottom="1954" w:left="1418" w:header="709" w:footer="709"/>
          <w:bidi w:val="0"/>
        </w:sect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900430</wp:posOffset>
            </wp:positionH>
            <wp:positionV relativeFrom="line">
              <wp:posOffset>186224</wp:posOffset>
            </wp:positionV>
            <wp:extent cx="3416621" cy="3263456"/>
            <wp:effectExtent l="0" t="0" r="0" b="0"/>
            <wp:wrapTopAndBottom distT="0" distB="0"/>
            <wp:docPr id="1073741843" name="officeArt object" descr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20.png" descr="image20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621" cy="32634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3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7"/>
          <w:szCs w:val="7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878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562400" cy="6764902"/>
            <wp:effectExtent l="0" t="0" r="0" b="0"/>
            <wp:docPr id="1073741844" name="officeArt object" descr="image2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21.jpeg" descr="image21.jpe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400" cy="67649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6"/>
          <w:szCs w:val="1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480" w:lineRule="auto"/>
        <w:ind w:left="87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На основе корреляционной матрицы можно сделать следующие выводы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: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6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widowControl w:val="0"/>
        <w:numPr>
          <w:ilvl w:val="0"/>
          <w:numId w:val="9"/>
        </w:numPr>
        <w:spacing w:before="0" w:line="360" w:lineRule="auto"/>
        <w:ind w:right="1251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Корреляционные матрицы для исходных и масштабированных данных совпадают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widowControl w:val="0"/>
        <w:numPr>
          <w:ilvl w:val="0"/>
          <w:numId w:val="5"/>
        </w:numPr>
        <w:spacing w:before="0" w:line="360" w:lineRule="auto"/>
        <w:ind w:right="1251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Целевой признак классификации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" diagnosis"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наиболее сильно коррелирует с признаками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: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«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radius_mean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»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средний радиус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) - 0.73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;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«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perimeter_mean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»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средний периметр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) - 0.74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;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«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area_mean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»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средняя площадь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) - 0.71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;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«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concavity_mean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»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средняя выгнутость участков контура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) - 0.70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;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«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concave points_mean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»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среднее количество выгнутых участков контура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) - 0.78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Эти признаки обязательно следует оставить в модели классификации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widowControl w:val="0"/>
        <w:numPr>
          <w:ilvl w:val="0"/>
          <w:numId w:val="10"/>
        </w:numPr>
        <w:spacing w:before="0" w:line="360" w:lineRule="auto"/>
        <w:ind w:right="1251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Однако признаки «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radius_mean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»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средний радиус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«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perimeter_mean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»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средний периметр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и «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area_mean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»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средняя площадь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имеют корреляцию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близкую по модулю к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1,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поэтому следует исключить «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radius_mean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» и «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area_mean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» из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-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за меньшей корреляции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widowControl w:val="0"/>
        <w:numPr>
          <w:ilvl w:val="0"/>
          <w:numId w:val="5"/>
        </w:numPr>
        <w:spacing w:before="0" w:line="360" w:lineRule="auto"/>
        <w:ind w:right="1251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Признаки «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fractal_dimension_mean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»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средняя фрактальная размерность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)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«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smoothness_mean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»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среднее изменение длины радиуса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и «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symmetry_mean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»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средняя симметрия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слишком слабо коррелируют с целевым признаком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поэтому их следует исключить из модели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так как они могут ухудшить её качество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widowControl w:val="0"/>
        <w:numPr>
          <w:ilvl w:val="0"/>
          <w:numId w:val="5"/>
        </w:numPr>
        <w:spacing w:before="0" w:line="360" w:lineRule="auto"/>
        <w:ind w:right="1251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Достаточно большие по модулю значения коэффициентов корреляции свидетельствуют о значимой корреляции между исходными признаками и целевым признаком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На основании корреляционной матрицы можно сделать вывод о том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что данные позволяют построить модель машинного обучения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929183</wp:posOffset>
            </wp:positionH>
            <wp:positionV relativeFrom="line">
              <wp:posOffset>185902</wp:posOffset>
            </wp:positionV>
            <wp:extent cx="6068556" cy="2593182"/>
            <wp:effectExtent l="0" t="0" r="0" b="0"/>
            <wp:wrapTopAndBottom distT="0" distB="0"/>
            <wp:docPr id="1073741845" name="officeArt object" descr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22.png" descr="image22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556" cy="25931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72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3.5.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Выбор метрик для последующей оценки качества моделей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6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480" w:lineRule="auto"/>
        <w:ind w:left="876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</w:rPr>
      </w:pPr>
      <w:r>
        <w:rPr>
          <w:rFonts w:ascii="Arial" w:cs="Arial" w:hAnsi="Arial" w:eastAsia="Arial"/>
          <w:sz w:val="28"/>
          <w:szCs w:val="28"/>
          <w:u w:color="000000"/>
          <w:rtl w:val="0"/>
        </w:rPr>
        <w:tab/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 качестве метрик для решения задачи классификации будем использовать</w:t>
      </w:r>
      <w:r>
        <w:rPr>
          <w:rFonts w:ascii="Arial" w:hAnsi="Arial"/>
          <w:sz w:val="28"/>
          <w:szCs w:val="28"/>
          <w:u w:color="000000"/>
          <w:rtl w:val="0"/>
        </w:rPr>
        <w:t>:</w:t>
      </w:r>
    </w:p>
    <w:p>
      <w:pPr>
        <w:pStyle w:val="По умолчанию"/>
        <w:widowControl w:val="0"/>
        <w:numPr>
          <w:ilvl w:val="0"/>
          <w:numId w:val="12"/>
        </w:numPr>
        <w:spacing w:before="1" w:line="360" w:lineRule="auto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Метрика</w:t>
      </w:r>
      <w:r>
        <w:rPr>
          <w:rFonts w:ascii="Arial" w:hAnsi="Arial"/>
          <w:i w:val="1"/>
          <w:iCs w:val="1"/>
          <w:spacing w:val="1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precision: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1271462</wp:posOffset>
            </wp:positionH>
            <wp:positionV relativeFrom="line">
              <wp:posOffset>229806</wp:posOffset>
            </wp:positionV>
            <wp:extent cx="1307415" cy="230314"/>
            <wp:effectExtent l="0" t="0" r="0" b="0"/>
            <wp:wrapTopAndBottom distT="0" distB="0"/>
            <wp:docPr id="1073741846" name="officeArt object" descr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23.png" descr="image23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415" cy="2303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2" w:after="0" w:line="360" w:lineRule="auto"/>
        <w:ind w:left="876" w:right="86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2" w:after="0" w:line="360" w:lineRule="auto"/>
        <w:ind w:left="876" w:right="86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Доля верно предсказанных классификатором положительных объектов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из всех объектов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которые классификатор верно или неверно определил как положительные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876" w:right="0" w:firstLine="0"/>
        <w:jc w:val="left"/>
        <w:rPr>
          <w:rFonts w:ascii="Arial" w:cs="Arial" w:hAnsi="Arial" w:eastAsia="Arial"/>
          <w:i w:val="1"/>
          <w:iCs w:val="1"/>
          <w:sz w:val="28"/>
          <w:szCs w:val="28"/>
          <w:u w:color="000000"/>
          <w:rtl w:val="0"/>
        </w:rPr>
      </w:pPr>
      <w:r>
        <w:rPr>
          <w:rFonts w:ascii="Arial" w:cs="Arial" w:hAnsi="Arial" w:eastAsia="Arial"/>
          <w:sz w:val="28"/>
          <w:szCs w:val="28"/>
          <w:u w:color="000000"/>
          <w:rtl w:val="0"/>
        </w:rPr>
        <w:tab/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Используется функция 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en-US"/>
        </w:rPr>
        <w:t>precision_score.</w:t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876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</w:rPr>
      </w:pPr>
    </w:p>
    <w:p>
      <w:pPr>
        <w:pStyle w:val="По умолчанию"/>
        <w:widowControl w:val="0"/>
        <w:numPr>
          <w:ilvl w:val="0"/>
          <w:numId w:val="13"/>
        </w:numPr>
        <w:spacing w:before="0" w:line="360" w:lineRule="auto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 xml:space="preserve">Метрика 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recall</w:t>
      </w:r>
      <w:r>
        <w:rPr>
          <w:rFonts w:ascii="Arial" w:hAnsi="Arial"/>
          <w:i w:val="1"/>
          <w:iCs w:val="1"/>
          <w:spacing w:val="1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полнота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):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4" w:after="0" w:line="36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965471</wp:posOffset>
            </wp:positionH>
            <wp:positionV relativeFrom="line">
              <wp:posOffset>100723</wp:posOffset>
            </wp:positionV>
            <wp:extent cx="1165896" cy="242887"/>
            <wp:effectExtent l="0" t="0" r="0" b="0"/>
            <wp:wrapTopAndBottom distT="0" distB="0"/>
            <wp:docPr id="1073741847" name="officeArt object" descr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24.png" descr="image24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896" cy="2428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206" w:after="0" w:line="360" w:lineRule="auto"/>
        <w:ind w:left="876" w:right="1907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Доля верно предсказанных классификатором положительных объектов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из всех действительно положительных объектов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876" w:right="0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</w:rPr>
      </w:pPr>
      <w:r>
        <w:rPr>
          <w:rFonts w:ascii="Arial" w:cs="Arial" w:hAnsi="Arial" w:eastAsia="Arial"/>
          <w:sz w:val="28"/>
          <w:szCs w:val="28"/>
          <w:u w:color="000000"/>
          <w:rtl w:val="0"/>
        </w:rPr>
        <w:tab/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Используется функция 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en-US"/>
        </w:rPr>
        <w:t>recall_score</w:t>
      </w:r>
      <w:r>
        <w:rPr>
          <w:rFonts w:ascii="Arial" w:hAnsi="Arial"/>
          <w:sz w:val="28"/>
          <w:szCs w:val="28"/>
          <w:u w:color="000000"/>
          <w:rtl w:val="0"/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widowControl w:val="0"/>
        <w:numPr>
          <w:ilvl w:val="0"/>
          <w:numId w:val="12"/>
        </w:numPr>
        <w:spacing w:before="0" w:line="360" w:lineRule="auto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Метрика</w:t>
      </w:r>
      <w:r>
        <w:rPr>
          <w:rFonts w:ascii="Arial" w:hAnsi="Arial"/>
          <w:i w:val="1"/>
          <w:iCs w:val="1"/>
          <w:spacing w:val="4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F1-</w:t>
      </w: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мера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122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Для того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чтобы объединить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precision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и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recall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в единую метрику используется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F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β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-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мера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которая вычисляется как среднее гармоническое от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precision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и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recall: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" w:after="0" w:line="36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996582</wp:posOffset>
            </wp:positionH>
            <wp:positionV relativeFrom="line">
              <wp:posOffset>126026</wp:posOffset>
            </wp:positionV>
            <wp:extent cx="2736335" cy="592074"/>
            <wp:effectExtent l="0" t="0" r="0" b="0"/>
            <wp:wrapTopAndBottom distT="0" distB="0"/>
            <wp:docPr id="1073741848" name="officeArt object" descr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25.png" descr="image25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335" cy="5920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" w:after="0" w:line="36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" w:after="0" w:line="360" w:lineRule="auto"/>
        <w:ind w:left="876" w:right="438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На практике чаще всего используют вариант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F1-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меры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(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которую часто называют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F-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мерой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)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при β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=1: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4" w:after="0" w:line="36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941499</wp:posOffset>
            </wp:positionH>
            <wp:positionV relativeFrom="line">
              <wp:posOffset>122695</wp:posOffset>
            </wp:positionV>
            <wp:extent cx="1572745" cy="278512"/>
            <wp:effectExtent l="0" t="0" r="0" b="0"/>
            <wp:wrapTopAndBottom distT="0" distB="0"/>
            <wp:docPr id="1073741849" name="officeArt object" descr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26.png" descr="image26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745" cy="2785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Для вычисления используется функция 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f1_score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6" w:after="0" w:line="36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widowControl w:val="0"/>
        <w:numPr>
          <w:ilvl w:val="0"/>
          <w:numId w:val="12"/>
        </w:numPr>
        <w:spacing w:before="0" w:line="360" w:lineRule="auto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 xml:space="preserve">Метрика 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ROC AUC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876" w:right="1152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Используется для оценки качества бинарной классификации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Основана на вычислении следующих характеристик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: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1230240</wp:posOffset>
            </wp:positionH>
            <wp:positionV relativeFrom="line">
              <wp:posOffset>222009</wp:posOffset>
            </wp:positionV>
            <wp:extent cx="989621" cy="533400"/>
            <wp:effectExtent l="0" t="0" r="0" b="0"/>
            <wp:wrapTopAndBottom distT="0" distB="0"/>
            <wp:docPr id="1073741850" name="officeArt object" descr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27.png" descr="image27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621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6" w:after="0" w:line="36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True Positive Rate,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откладывается по оси ординат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Совпадает с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recall.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False Positive Rate,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откладывается по оси абсцисс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Показывает какую долю из объектов отрицательного класса алгоритм предсказал неверно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1326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Чем сильнее отклоняется кривая от верхнего левого угла графика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тем хуже качество классификации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22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В качестве количественной метрики используется площадь под кривой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- ROC AUC (Area Under the Receiver Operating Characteristic Curve).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Чем ниже проходит кривая тем меньше ее площадь и тем хуже качество классификатора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876" w:right="0" w:firstLine="0"/>
        <w:jc w:val="left"/>
        <w:rPr>
          <w:rFonts w:ascii="Arial" w:cs="Arial" w:hAnsi="Arial" w:eastAsia="Arial"/>
          <w:i w:val="1"/>
          <w:iCs w:val="1"/>
          <w:sz w:val="28"/>
          <w:szCs w:val="28"/>
          <w:u w:color="000000"/>
          <w:rtl w:val="0"/>
        </w:rPr>
      </w:pPr>
      <w:r>
        <w:rPr>
          <w:rFonts w:ascii="Arial" w:cs="Arial" w:hAnsi="Arial" w:eastAsia="Arial"/>
          <w:sz w:val="28"/>
          <w:szCs w:val="28"/>
          <w:u w:color="000000"/>
          <w:rtl w:val="0"/>
        </w:rPr>
        <w:tab/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Для получения </w:t>
      </w:r>
      <w:r>
        <w:rPr>
          <w:rFonts w:ascii="Arial" w:hAnsi="Arial"/>
          <w:sz w:val="28"/>
          <w:szCs w:val="28"/>
          <w:u w:color="000000"/>
          <w:rtl w:val="0"/>
          <w:lang w:val="de-DE"/>
        </w:rPr>
        <w:t xml:space="preserve">ROC AUC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используется функция 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en-US"/>
        </w:rPr>
        <w:t>roc_auc_score.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6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60" w:lineRule="auto"/>
        <w:ind w:left="876" w:right="0" w:firstLine="0"/>
        <w:jc w:val="left"/>
        <w:rPr>
          <w:rFonts w:ascii="Arial" w:cs="Arial" w:hAnsi="Arial" w:eastAsia="Arial"/>
          <w:i w:val="1"/>
          <w:iCs w:val="1"/>
          <w:sz w:val="28"/>
          <w:szCs w:val="28"/>
          <w:u w:color="000000"/>
          <w:rtl w:val="0"/>
        </w:rPr>
      </w:pPr>
      <w:r>
        <w:rPr>
          <w:rFonts w:ascii="Arial" w:hAnsi="Arial"/>
          <w:i w:val="1"/>
          <w:iCs w:val="1"/>
          <w:spacing w:val="-70"/>
          <w:sz w:val="28"/>
          <w:szCs w:val="28"/>
          <w:u w:color="000000"/>
          <w:rtl w:val="0"/>
        </w:rPr>
        <w:t xml:space="preserve"> </w:t>
      </w: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</w:rPr>
        <w:t>Сохранение и визуализация метрик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: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876" w:right="751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Разработаем класс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который позволит сохранять метрики качества построенных моделей и реализует визуализацию метрик качества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1" w:after="0" w:line="36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8"/>
          <w:szCs w:val="1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sectPr>
          <w:type w:val="continuous"/>
          <w:pgSz w:w="11900" w:h="16840" w:orient="portrait"/>
          <w:pgMar w:top="1674" w:right="851" w:bottom="2034" w:left="1418" w:header="709" w:footer="709"/>
          <w:bidi w:val="0"/>
        </w:sect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900430</wp:posOffset>
            </wp:positionH>
            <wp:positionV relativeFrom="line">
              <wp:posOffset>163447</wp:posOffset>
            </wp:positionV>
            <wp:extent cx="6056720" cy="5179218"/>
            <wp:effectExtent l="0" t="0" r="0" b="0"/>
            <wp:wrapTopAndBottom distT="0" distB="0"/>
            <wp:docPr id="1073741851" name="officeArt object" descr="image2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28.jpeg" descr="image28.jpe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720" cy="51792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8"/>
          <w:szCs w:val="1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8"/>
          <w:szCs w:val="1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72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8"/>
          <w:szCs w:val="1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72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3.6.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Выбор наиболее подходящих моделей для решения задачи классификации или регрессии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4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480" w:lineRule="auto"/>
        <w:ind w:left="87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Для задачи классификации будем использовать следующие модели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: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widowControl w:val="0"/>
        <w:numPr>
          <w:ilvl w:val="0"/>
          <w:numId w:val="14"/>
        </w:numPr>
        <w:spacing w:before="0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Логистическая регрессия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Метод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используемый для решения задачи бинарной классификации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236" w:right="86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Метод выдает вероятность принадлежности объекта к нулевому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/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единичному классам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Используется класс 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LogisticRegression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236" w:right="86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widowControl w:val="0"/>
        <w:numPr>
          <w:ilvl w:val="0"/>
          <w:numId w:val="14"/>
        </w:numPr>
        <w:spacing w:before="0" w:line="291" w:lineRule="exact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Машина опорных векторов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Основная идея метода — перевод исходных векторов в пространство более высокой размерности и поиск разделяющей гиперплоскости с максимальным зазором в этом пространстве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Две параллельных гиперплоскости строятся по обеим сторонам гиперплоскости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разделяющей классы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Разделяющей гиперплоскостью будет гиперплоскость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максимизирующая расстояние до двух параллельных гиперплоскостей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Алгоритм работает в предположении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что чем больше разница или расстояние между этими параллельными гиперплоскостями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тем меньше будет средняя ошибка классификатора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Для решения задачи классификации используем класс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: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SVC -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основной классификатор на основе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SVM.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Поддерживает различные ядра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widowControl w:val="0"/>
        <w:numPr>
          <w:ilvl w:val="0"/>
          <w:numId w:val="14"/>
        </w:numPr>
        <w:spacing w:before="0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Решающее дерево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Для текущего выбранного признака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(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колонки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)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из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N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признаков построить все варианты ветвления по значениям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(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для категориальных признаков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)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или по диапазонам значений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(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для числовых признаков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).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Если подвыборке соответствует единственное значение целевого признака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то в дерево добавляется терминальный лист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который соответствует предсказанному значению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Если в подвыборке больше одного значения целевого признака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то предыдущие пункты выполняются рекурсивно для подвыборки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Для решения задачи классификации используется класс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DecisionTreeClassifier.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1"/>
          <w:szCs w:val="21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widowControl w:val="0"/>
        <w:numPr>
          <w:ilvl w:val="0"/>
          <w:numId w:val="14"/>
        </w:numPr>
        <w:spacing w:before="0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 xml:space="preserve">Случайный лес 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ансамблевая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)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Случайный лес можно рассматривать как алгоритмом бэггинга над решающими деревьями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Но при этом каждое решающее дерево строится на случайно выбранном подмножестве признаков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Эта особенность называется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"feature bagging"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и основана на методе случайных подпространств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Случайный лес для задача классификации реализуется в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scikit-learn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с помощью класса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RandomForestClassifier.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Задание параметра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n_jobs=-1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распараллеливает алгоритм на максимально возможное количество процессоров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По умолчанию"/>
        <w:widowControl w:val="0"/>
        <w:numPr>
          <w:ilvl w:val="0"/>
          <w:numId w:val="14"/>
        </w:numPr>
        <w:spacing w:before="195"/>
        <w:jc w:val="left"/>
        <w:rPr>
          <w:rFonts w:ascii="Arial" w:hAnsi="Arial" w:hint="default"/>
          <w:i w:val="1"/>
          <w:iCs w:val="1"/>
          <w:sz w:val="28"/>
          <w:szCs w:val="28"/>
          <w:u w:color="000000"/>
          <w:lang w:val="ru-RU"/>
        </w:rPr>
      </w:pP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Градиентный бустинг</w:t>
      </w:r>
      <w:r>
        <w:rPr>
          <w:rFonts w:ascii="Arial" w:hAnsi="Arial"/>
          <w:i w:val="1"/>
          <w:iCs w:val="1"/>
          <w:spacing w:val="2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i w:val="1"/>
          <w:iCs w:val="1"/>
          <w:sz w:val="28"/>
          <w:szCs w:val="28"/>
          <w:u w:color="000000"/>
          <w:rtl w:val="0"/>
          <w:lang w:val="ru-RU"/>
        </w:rPr>
        <w:t>ансамблевая</w:t>
      </w:r>
      <w:r>
        <w:rPr>
          <w:rFonts w:ascii="Arial" w:hAnsi="Arial"/>
          <w:i w:val="1"/>
          <w:iCs w:val="1"/>
          <w:sz w:val="28"/>
          <w:szCs w:val="28"/>
          <w:u w:color="000000"/>
          <w:rtl w:val="0"/>
          <w:lang w:val="ru-RU"/>
        </w:rPr>
        <w:t>)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 отличие от методов бэггинга и случайного леса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которые ориентированы прежде всего на минимизизацию дисперсии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(Variance),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методы бустинга ориентированы прежде всего на минимизацию смещения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(Bias)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отчасти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на минимизизацию дисперсии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Исторически первым полноценным алгоритмом бустинга считается алгоритм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AdaBoost.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90" w:after="0" w:line="360" w:lineRule="auto"/>
        <w:ind w:left="123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AdaBoost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реализуется в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scikit-learn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с помощью класса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AdaBoostClassifier 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для задач классификации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1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72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3.7.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Формирование обучающей и тестовой выборок на основе исходного набора данных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72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90" w:line="360" w:lineRule="auto"/>
        <w:ind w:left="1596" w:right="458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</w:rPr>
      </w:pPr>
      <w:r>
        <w:rPr>
          <w:rFonts w:ascii="Arial" w:cs="Arial" w:hAnsi="Arial" w:eastAsia="Arial"/>
          <w:sz w:val="28"/>
          <w:szCs w:val="28"/>
          <w:u w:color="000000"/>
          <w:rtl w:val="0"/>
        </w:rPr>
        <w:tab/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Возьмем наши масштабированные данные и выделим обучающую и тестовую</w:t>
      </w:r>
      <w:r>
        <w:rPr>
          <w:rFonts w:ascii="Arial" w:hAnsi="Arial"/>
          <w:sz w:val="28"/>
          <w:szCs w:val="28"/>
          <w:u w:color="000000"/>
          <w:rtl w:val="0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</w:rPr>
        <w:t>Т</w:t>
      </w:r>
      <w:r>
        <w:rPr>
          <w:rFonts w:ascii="Arial" w:hAnsi="Arial"/>
          <w:sz w:val="28"/>
          <w:szCs w:val="28"/>
          <w:u w:color="000000"/>
          <w:rtl w:val="0"/>
        </w:rPr>
        <w:t>.</w:t>
      </w:r>
      <w:r>
        <w:rPr>
          <w:rFonts w:ascii="Arial" w:hAnsi="Arial" w:hint="default"/>
          <w:sz w:val="28"/>
          <w:szCs w:val="28"/>
          <w:u w:color="000000"/>
          <w:rtl w:val="0"/>
        </w:rPr>
        <w:t>к</w:t>
      </w:r>
      <w:r>
        <w:rPr>
          <w:rFonts w:ascii="Arial" w:hAnsi="Arial"/>
          <w:sz w:val="28"/>
          <w:szCs w:val="28"/>
          <w:u w:color="000000"/>
          <w:rtl w:val="0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изначально датасет небольшой</w:t>
      </w:r>
      <w:r>
        <w:rPr>
          <w:rFonts w:ascii="Arial" w:hAnsi="Arial"/>
          <w:sz w:val="28"/>
          <w:szCs w:val="28"/>
          <w:u w:color="000000"/>
          <w:rtl w:val="0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то для тестовой выборки оставим </w:t>
      </w:r>
      <w:r>
        <w:rPr>
          <w:rFonts w:ascii="Arial" w:hAnsi="Arial"/>
          <w:sz w:val="28"/>
          <w:szCs w:val="28"/>
          <w:u w:color="000000"/>
          <w:rtl w:val="0"/>
        </w:rPr>
        <w:t>5%.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1175580</wp:posOffset>
            </wp:positionH>
            <wp:positionV relativeFrom="line">
              <wp:posOffset>181652</wp:posOffset>
            </wp:positionV>
            <wp:extent cx="6026182" cy="3441001"/>
            <wp:effectExtent l="0" t="0" r="0" b="0"/>
            <wp:wrapTopAndBottom distT="0" distB="0"/>
            <wp:docPr id="1073741852" name="officeArt object" descr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29.png" descr="image29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82" cy="3441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72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3.8.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Построение базового решения 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(baseline)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для выбранных моделей без подбора гиперпараметров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Производится обучение моделей на основе обучающей выборки и оценка качества моделей на основе тестовой выборки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5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1"/>
          <w:szCs w:val="21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1129030</wp:posOffset>
            </wp:positionH>
            <wp:positionV relativeFrom="line">
              <wp:posOffset>181654</wp:posOffset>
            </wp:positionV>
            <wp:extent cx="4643535" cy="6368796"/>
            <wp:effectExtent l="0" t="0" r="0" b="0"/>
            <wp:wrapTopAndBottom distT="0" distB="0"/>
            <wp:docPr id="1073741853" name="officeArt object" descr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30.png" descr="image30.pn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535" cy="63687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1129030</wp:posOffset>
            </wp:positionH>
            <wp:positionV relativeFrom="line">
              <wp:posOffset>6716641</wp:posOffset>
            </wp:positionV>
            <wp:extent cx="5466261" cy="1428750"/>
            <wp:effectExtent l="0" t="0" r="0" b="0"/>
            <wp:wrapTopAndBottom distT="0" distB="0"/>
            <wp:docPr id="1073741854" name="officeArt object" descr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image31.png" descr="image31.pn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261" cy="1428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1238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1051560</wp:posOffset>
            </wp:positionH>
            <wp:positionV relativeFrom="page">
              <wp:posOffset>6684643</wp:posOffset>
            </wp:positionV>
            <wp:extent cx="4380230" cy="3794138"/>
            <wp:effectExtent l="0" t="0" r="0" b="0"/>
            <wp:wrapNone/>
            <wp:docPr id="1073741855" name="officeArt object" descr="image3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image32.jpeg" descr="image32.jpeg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37941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110375" cy="5657850"/>
            <wp:effectExtent l="0" t="0" r="0" b="0"/>
            <wp:docPr id="1073741856" name="officeArt object" descr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image33.png" descr="image33.png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375" cy="5657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/>
        <w:ind w:left="0" w:right="0" w:firstLine="0"/>
        <w:jc w:val="left"/>
        <w:rPr>
          <w:rFonts w:ascii="Arial" w:cs="Arial" w:hAnsi="Arial" w:eastAsia="Arial"/>
          <w:sz w:val="20"/>
          <w:szCs w:val="20"/>
          <w:u w:color="000000"/>
          <w:rtl w:val="0"/>
        </w:rPr>
        <w:sectPr>
          <w:type w:val="continuous"/>
          <w:pgSz w:w="11900" w:h="16840" w:orient="portrait"/>
          <w:pgMar w:top="1134" w:right="851" w:bottom="2034" w:left="1418" w:header="709" w:footer="709"/>
          <w:bidi w:val="0"/>
        </w:sectPr>
      </w:pPr>
      <w:r>
        <w:rPr>
          <w:rFonts w:ascii="Arial" w:cs="Arial" w:hAnsi="Arial" w:eastAsia="Arial"/>
          <w:sz w:val="20"/>
          <w:szCs w:val="20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u w:color="000000"/>
          <w:rtl w:val="0"/>
        </w:rPr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1454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4560857" cy="6583679"/>
            <wp:effectExtent l="0" t="0" r="0" b="0"/>
            <wp:docPr id="1073741857" name="officeArt object" descr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image34.png" descr="image34.png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857" cy="65836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3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2"/>
          <w:szCs w:val="1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1304235</wp:posOffset>
            </wp:positionH>
            <wp:positionV relativeFrom="line">
              <wp:posOffset>114896</wp:posOffset>
            </wp:positionV>
            <wp:extent cx="2800625" cy="1932814"/>
            <wp:effectExtent l="0" t="0" r="0" b="0"/>
            <wp:wrapTopAndBottom distT="0" distB="0"/>
            <wp:docPr id="1073741858" name="officeArt object" descr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image35.png" descr="image35.png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625" cy="19328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1238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333800" cy="5953594"/>
            <wp:effectExtent l="0" t="0" r="0" b="0"/>
            <wp:docPr id="1073741859" name="officeArt object" descr="image36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image36.jpeg" descr="image36.jpeg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800" cy="59535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4864" behindDoc="0" locked="0" layoutInCell="1" allowOverlap="1">
            <wp:simplePos x="0" y="0"/>
            <wp:positionH relativeFrom="page">
              <wp:posOffset>1890036</wp:posOffset>
            </wp:positionH>
            <wp:positionV relativeFrom="line">
              <wp:posOffset>191782</wp:posOffset>
            </wp:positionV>
            <wp:extent cx="2376621" cy="2217039"/>
            <wp:effectExtent l="0" t="0" r="0" b="0"/>
            <wp:wrapTopAndBottom distT="0" distB="0"/>
            <wp:docPr id="1073741860" name="officeArt object" descr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image37.png" descr="image37.png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621" cy="22170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/>
        <w:ind w:left="0" w:right="0" w:firstLine="0"/>
        <w:jc w:val="left"/>
        <w:rPr>
          <w:rFonts w:ascii="Arial" w:cs="Arial" w:hAnsi="Arial" w:eastAsia="Arial"/>
          <w:b w:val="1"/>
          <w:bCs w:val="1"/>
          <w:i w:val="1"/>
          <w:iCs w:val="1"/>
          <w:sz w:val="22"/>
          <w:szCs w:val="22"/>
          <w:u w:color="000000"/>
          <w:rtl w:val="0"/>
        </w:rPr>
        <w:sectPr>
          <w:type w:val="continuous"/>
          <w:pgSz w:w="11900" w:h="16840" w:orient="portrait"/>
          <w:pgMar w:top="1354" w:right="851" w:bottom="1954" w:left="1418" w:header="709" w:footer="709"/>
          <w:bidi w:val="0"/>
        </w:sectPr>
      </w:pPr>
      <w:r>
        <w:rPr>
          <w:rFonts w:ascii="Arial" w:cs="Arial" w:hAnsi="Arial" w:eastAsia="Arial"/>
          <w:b w:val="1"/>
          <w:bCs w:val="1"/>
          <w:i w:val="1"/>
          <w:iCs w:val="1"/>
          <w:sz w:val="22"/>
          <w:szCs w:val="22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u w:color="000000"/>
          <w:rtl w:val="0"/>
        </w:rPr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72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3.9.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Подбор гиперпараметров для выбранных моделей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Рекомендуется использовать методы кросс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-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валидации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В зависимости от используемой библиотеки можно применять функцию 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GridSearchCV,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использовать перебор параметров в цикле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или использовать другие методы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3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8"/>
          <w:szCs w:val="1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5888" behindDoc="0" locked="0" layoutInCell="1" allowOverlap="1">
            <wp:simplePos x="0" y="0"/>
            <wp:positionH relativeFrom="page">
              <wp:posOffset>903605</wp:posOffset>
            </wp:positionH>
            <wp:positionV relativeFrom="line">
              <wp:posOffset>158661</wp:posOffset>
            </wp:positionV>
            <wp:extent cx="6080124" cy="4571620"/>
            <wp:effectExtent l="0" t="0" r="0" b="0"/>
            <wp:wrapTopAndBottom distT="0" distB="0"/>
            <wp:docPr id="1073741861" name="officeArt object" descr="image3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image38.jpeg" descr="image38.jpeg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4" cy="4571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4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7"/>
          <w:szCs w:val="7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127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070272" cy="3261074"/>
            <wp:effectExtent l="0" t="0" r="0" b="0"/>
            <wp:docPr id="1073741862" name="officeArt object" descr="image39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image39.jpeg" descr="image39.jpeg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272" cy="32610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/>
        <w:ind w:left="0" w:right="0" w:firstLine="0"/>
        <w:jc w:val="left"/>
        <w:rPr>
          <w:rFonts w:ascii="Arial" w:cs="Arial" w:hAnsi="Arial" w:eastAsia="Arial"/>
          <w:sz w:val="20"/>
          <w:szCs w:val="20"/>
          <w:u w:color="000000"/>
          <w:rtl w:val="0"/>
        </w:rPr>
        <w:sectPr>
          <w:type w:val="continuous"/>
          <w:pgSz w:w="11900" w:h="16840" w:orient="portrait"/>
          <w:pgMar w:top="1134" w:right="851" w:bottom="1954" w:left="1418" w:header="709" w:footer="709"/>
          <w:bidi w:val="0"/>
        </w:sectPr>
      </w:pPr>
      <w:r>
        <w:rPr>
          <w:rFonts w:ascii="Arial" w:cs="Arial" w:hAnsi="Arial" w:eastAsia="Arial"/>
          <w:sz w:val="20"/>
          <w:szCs w:val="20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u w:color="000000"/>
          <w:rtl w:val="0"/>
        </w:rPr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914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539540" cy="4137373"/>
            <wp:effectExtent l="0" t="0" r="0" b="0"/>
            <wp:docPr id="1073741863" name="officeArt object" descr="image40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image40.jpeg" descr="image40.jpeg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540" cy="41373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0"/>
          <w:szCs w:val="1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6912" behindDoc="0" locked="0" layoutInCell="1" allowOverlap="1">
            <wp:simplePos x="0" y="0"/>
            <wp:positionH relativeFrom="page">
              <wp:posOffset>906636</wp:posOffset>
            </wp:positionH>
            <wp:positionV relativeFrom="line">
              <wp:posOffset>98589</wp:posOffset>
            </wp:positionV>
            <wp:extent cx="5501419" cy="4117181"/>
            <wp:effectExtent l="0" t="0" r="0" b="0"/>
            <wp:wrapTopAndBottom distT="0" distB="0"/>
            <wp:docPr id="1073741864" name="officeArt object" descr="image4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image41.jpeg" descr="image41.jpeg"/>
                    <pic:cNvPicPr>
                      <a:picLocks noChangeAspect="1"/>
                    </pic:cNvPicPr>
                  </pic:nvPicPr>
                  <pic:blipFill>
                    <a:blip r:embed="rId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419" cy="41171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/>
        <w:ind w:left="0" w:right="0" w:firstLine="0"/>
        <w:jc w:val="left"/>
        <w:rPr>
          <w:rFonts w:ascii="Arial" w:cs="Arial" w:hAnsi="Arial" w:eastAsia="Arial"/>
          <w:b w:val="1"/>
          <w:bCs w:val="1"/>
          <w:i w:val="1"/>
          <w:iCs w:val="1"/>
          <w:sz w:val="10"/>
          <w:szCs w:val="10"/>
          <w:u w:color="000000"/>
          <w:rtl w:val="0"/>
        </w:rPr>
        <w:sectPr>
          <w:type w:val="continuous"/>
          <w:pgSz w:w="11900" w:h="16840" w:orient="portrait"/>
          <w:pgMar w:top="1294" w:right="851" w:bottom="1954" w:left="1418" w:header="709" w:footer="709"/>
          <w:bidi w:val="0"/>
        </w:sectPr>
      </w:pPr>
      <w:r>
        <w:rPr>
          <w:rFonts w:ascii="Arial" w:cs="Arial" w:hAnsi="Arial" w:eastAsia="Arial"/>
          <w:b w:val="1"/>
          <w:bCs w:val="1"/>
          <w:i w:val="1"/>
          <w:iCs w:val="1"/>
          <w:sz w:val="10"/>
          <w:szCs w:val="10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0"/>
          <w:szCs w:val="10"/>
          <w:u w:color="000000"/>
          <w:rtl w:val="0"/>
        </w:rPr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891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554145" cy="5222489"/>
            <wp:effectExtent l="0" t="0" r="0" b="0"/>
            <wp:docPr id="1073741865" name="officeArt object" descr="image4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image42.jpeg" descr="image42.jpeg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145" cy="52224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72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3.10.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Повторение пункта 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8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для найденных оптимальных значений гиперпараметров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Сравнение качества полученных моделей с качеством 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baseline-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моделей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2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1"/>
          <w:szCs w:val="21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7936" behindDoc="0" locked="0" layoutInCell="1" allowOverlap="1">
            <wp:simplePos x="0" y="0"/>
            <wp:positionH relativeFrom="page">
              <wp:posOffset>900430</wp:posOffset>
            </wp:positionH>
            <wp:positionV relativeFrom="line">
              <wp:posOffset>179653</wp:posOffset>
            </wp:positionV>
            <wp:extent cx="5175718" cy="2212562"/>
            <wp:effectExtent l="0" t="0" r="0" b="0"/>
            <wp:wrapTopAndBottom distT="0" distB="0"/>
            <wp:docPr id="1073741866" name="officeArt object" descr="image4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image43.jpeg" descr="image43.jpeg"/>
                    <pic:cNvPicPr>
                      <a:picLocks noChangeAspect="1"/>
                    </pic:cNvPicPr>
                  </pic:nvPicPr>
                  <pic:blipFill>
                    <a:blip r:embed="rId5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718" cy="22125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/>
        <w:ind w:left="0" w:right="0" w:firstLine="0"/>
        <w:jc w:val="left"/>
        <w:rPr>
          <w:rFonts w:ascii="Arial" w:cs="Arial" w:hAnsi="Arial" w:eastAsia="Arial"/>
          <w:b w:val="1"/>
          <w:bCs w:val="1"/>
          <w:i w:val="1"/>
          <w:iCs w:val="1"/>
          <w:sz w:val="21"/>
          <w:szCs w:val="21"/>
          <w:u w:color="000000"/>
          <w:rtl w:val="0"/>
        </w:rPr>
        <w:sectPr>
          <w:type w:val="continuous"/>
          <w:pgSz w:w="11900" w:h="16840" w:orient="portrait"/>
          <w:pgMar w:top="1234" w:right="851" w:bottom="1954" w:left="1418" w:header="709" w:footer="709"/>
          <w:bidi w:val="0"/>
        </w:sectPr>
      </w:pPr>
      <w:r>
        <w:rPr>
          <w:rFonts w:ascii="Arial" w:cs="Arial" w:hAnsi="Arial" w:eastAsia="Arial"/>
          <w:b w:val="1"/>
          <w:bCs w:val="1"/>
          <w:i w:val="1"/>
          <w:iCs w:val="1"/>
          <w:sz w:val="21"/>
          <w:szCs w:val="21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1"/>
          <w:szCs w:val="21"/>
          <w:u w:color="000000"/>
          <w:rtl w:val="0"/>
        </w:rPr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1063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8960" behindDoc="0" locked="0" layoutInCell="1" allowOverlap="1">
            <wp:simplePos x="0" y="0"/>
            <wp:positionH relativeFrom="page">
              <wp:posOffset>850900</wp:posOffset>
            </wp:positionH>
            <wp:positionV relativeFrom="page">
              <wp:posOffset>5537200</wp:posOffset>
            </wp:positionV>
            <wp:extent cx="4635500" cy="4554885"/>
            <wp:effectExtent l="0" t="0" r="0" b="0"/>
            <wp:wrapNone/>
            <wp:docPr id="1073741867" name="officeArt object" descr="image4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image44.jpeg" descr="image44.jpeg"/>
                    <pic:cNvPicPr>
                      <a:picLocks noChangeAspect="1"/>
                    </pic:cNvPicPr>
                  </pic:nvPicPr>
                  <pic:blipFill>
                    <a:blip r:embed="rId5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45548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4055874" cy="4312539"/>
            <wp:effectExtent l="0" t="0" r="0" b="0"/>
            <wp:docPr id="1073741868" name="officeArt object" descr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image45.png" descr="image45.png"/>
                    <pic:cNvPicPr>
                      <a:picLocks noChangeAspect="1"/>
                    </pic:cNvPicPr>
                  </pic:nvPicPr>
                  <pic:blipFill>
                    <a:blip r:embed="rId5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874" cy="43125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/>
        <w:ind w:left="0" w:right="0" w:firstLine="0"/>
        <w:jc w:val="left"/>
        <w:rPr>
          <w:rFonts w:ascii="Arial" w:cs="Arial" w:hAnsi="Arial" w:eastAsia="Arial"/>
          <w:sz w:val="20"/>
          <w:szCs w:val="20"/>
          <w:u w:color="000000"/>
          <w:rtl w:val="0"/>
        </w:rPr>
        <w:sectPr>
          <w:type w:val="continuous"/>
          <w:pgSz w:w="11900" w:h="16840" w:orient="portrait"/>
          <w:pgMar w:top="1414" w:right="851" w:bottom="1954" w:left="1418" w:header="709" w:footer="709"/>
          <w:bidi w:val="0"/>
        </w:sectPr>
      </w:pPr>
      <w:r>
        <w:rPr>
          <w:rFonts w:ascii="Arial" w:cs="Arial" w:hAnsi="Arial" w:eastAsia="Arial"/>
          <w:sz w:val="20"/>
          <w:szCs w:val="20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u w:color="000000"/>
          <w:rtl w:val="0"/>
        </w:rPr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1052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4060052" cy="4752595"/>
            <wp:effectExtent l="0" t="0" r="0" b="0"/>
            <wp:docPr id="1073741869" name="officeArt object" descr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image46.png" descr="image46.png"/>
                    <pic:cNvPicPr>
                      <a:picLocks noChangeAspect="1"/>
                    </pic:cNvPicPr>
                  </pic:nvPicPr>
                  <pic:blipFill>
                    <a:blip r:embed="rId5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052" cy="47525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4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7"/>
          <w:szCs w:val="27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89984" behindDoc="0" locked="0" layoutInCell="1" allowOverlap="1">
            <wp:simplePos x="0" y="0"/>
            <wp:positionH relativeFrom="page">
              <wp:posOffset>1060129</wp:posOffset>
            </wp:positionH>
            <wp:positionV relativeFrom="line">
              <wp:posOffset>224855</wp:posOffset>
            </wp:positionV>
            <wp:extent cx="2590184" cy="3657028"/>
            <wp:effectExtent l="0" t="0" r="0" b="0"/>
            <wp:wrapTopAndBottom distT="0" distB="0"/>
            <wp:docPr id="1073741870" name="officeArt object" descr="image47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image47.jpeg" descr="image47.jpeg"/>
                    <pic:cNvPicPr>
                      <a:picLocks noChangeAspect="1"/>
                    </pic:cNvPicPr>
                  </pic:nvPicPr>
                  <pic:blipFill>
                    <a:blip r:embed="rId5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84" cy="36570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/>
        <w:ind w:left="0" w:right="0" w:firstLine="0"/>
        <w:jc w:val="left"/>
        <w:rPr>
          <w:rFonts w:ascii="Arial" w:cs="Arial" w:hAnsi="Arial" w:eastAsia="Arial"/>
          <w:b w:val="1"/>
          <w:bCs w:val="1"/>
          <w:i w:val="1"/>
          <w:iCs w:val="1"/>
          <w:sz w:val="27"/>
          <w:szCs w:val="27"/>
          <w:u w:color="000000"/>
          <w:rtl w:val="0"/>
        </w:rPr>
        <w:sectPr>
          <w:type w:val="continuous"/>
          <w:pgSz w:w="11900" w:h="16840" w:orient="portrait"/>
          <w:pgMar w:top="1394" w:right="851" w:bottom="1954" w:left="1418" w:header="709" w:footer="709"/>
          <w:bidi w:val="0"/>
        </w:sectPr>
      </w:pPr>
      <w:r>
        <w:rPr>
          <w:rFonts w:ascii="Arial" w:cs="Arial" w:hAnsi="Arial" w:eastAsia="Arial"/>
          <w:b w:val="1"/>
          <w:bCs w:val="1"/>
          <w:i w:val="1"/>
          <w:iCs w:val="1"/>
          <w:sz w:val="27"/>
          <w:szCs w:val="27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7"/>
          <w:szCs w:val="27"/>
          <w:u w:color="000000"/>
          <w:rtl w:val="0"/>
        </w:rPr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878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562400" cy="5941062"/>
            <wp:effectExtent l="0" t="0" r="0" b="0"/>
            <wp:docPr id="1073741871" name="officeArt object" descr="image4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image48.jpeg" descr="image48.jpeg"/>
                    <pic:cNvPicPr>
                      <a:picLocks noChangeAspect="1"/>
                    </pic:cNvPicPr>
                  </pic:nvPicPr>
                  <pic:blipFill>
                    <a:blip r:embed="rId5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400" cy="59410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5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7"/>
          <w:szCs w:val="27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72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3.11.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Формирование выводов о качестве построенных моделей на основе выбранных метрик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Arial" w:cs="Arial Unicode MS" w:hAnsi="Arial" w:eastAsia="Arial Unicode MS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Результаты сравнения качества рекомендуется отобразить в виде графиков и сделать выводы в форме текстового описания</w:t>
      </w:r>
      <w:r>
        <w:rPr>
          <w:rFonts w:ascii="Arial" w:cs="Arial Unicode MS" w:hAnsi="Arial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2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1"/>
          <w:szCs w:val="21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91008" behindDoc="0" locked="0" layoutInCell="1" allowOverlap="1">
            <wp:simplePos x="0" y="0"/>
            <wp:positionH relativeFrom="page">
              <wp:posOffset>900430</wp:posOffset>
            </wp:positionH>
            <wp:positionV relativeFrom="line">
              <wp:posOffset>179654</wp:posOffset>
            </wp:positionV>
            <wp:extent cx="4134306" cy="1277874"/>
            <wp:effectExtent l="0" t="0" r="0" b="0"/>
            <wp:wrapTopAndBottom distT="0" distB="0"/>
            <wp:docPr id="1073741872" name="officeArt object" descr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image49.png" descr="image49.png"/>
                    <pic:cNvPicPr>
                      <a:picLocks noChangeAspect="1"/>
                    </pic:cNvPicPr>
                  </pic:nvPicPr>
                  <pic:blipFill>
                    <a:blip r:embed="rId5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306" cy="12778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1009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3558738" cy="2984277"/>
            <wp:effectExtent l="0" t="0" r="0" b="0"/>
            <wp:docPr id="1073741873" name="officeArt object" descr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image50.png" descr="image50.png"/>
                    <pic:cNvPicPr>
                      <a:picLocks noChangeAspect="1"/>
                    </pic:cNvPicPr>
                  </pic:nvPicPr>
                  <pic:blipFill>
                    <a:blip r:embed="rId6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738" cy="29842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3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3"/>
          <w:szCs w:val="23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90" w:line="360" w:lineRule="auto"/>
        <w:ind w:left="876" w:right="458" w:firstLine="0"/>
        <w:jc w:val="left"/>
        <w:rPr>
          <w:rFonts w:ascii="Arial" w:cs="Arial" w:hAnsi="Arial" w:eastAsia="Arial"/>
          <w:i w:val="1"/>
          <w:iCs w:val="1"/>
          <w:sz w:val="24"/>
          <w:szCs w:val="24"/>
          <w:u w:color="000000"/>
          <w:rtl w:val="0"/>
        </w:rPr>
      </w:pPr>
      <w:r>
        <w:rPr>
          <w:rFonts w:ascii="Arial" w:cs="Arial" w:hAnsi="Arial" w:eastAsia="Arial"/>
          <w:sz w:val="28"/>
          <w:szCs w:val="28"/>
          <w:u w:color="000000"/>
          <w:rtl w:val="0"/>
        </w:rPr>
        <w:tab/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По метрике </w:t>
      </w:r>
      <w:r>
        <w:rPr>
          <w:rFonts w:ascii="Arial" w:hAnsi="Arial"/>
          <w:sz w:val="28"/>
          <w:szCs w:val="28"/>
          <w:u w:color="000000"/>
          <w:rtl w:val="0"/>
          <w:lang w:val="en-US"/>
        </w:rPr>
        <w:t xml:space="preserve">precision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лучшими моделями являются</w:t>
      </w:r>
      <w:r>
        <w:rPr>
          <w:rFonts w:ascii="Arial" w:hAnsi="Arial"/>
          <w:sz w:val="28"/>
          <w:szCs w:val="28"/>
          <w:u w:color="000000"/>
          <w:rtl w:val="0"/>
        </w:rPr>
        <w:t xml:space="preserve">: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Случайный лес</w:t>
      </w:r>
      <w:r>
        <w:rPr>
          <w:rFonts w:ascii="Arial" w:hAnsi="Arial"/>
          <w:sz w:val="28"/>
          <w:szCs w:val="28"/>
          <w:u w:color="000000"/>
          <w:rtl w:val="0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Решающее дерево и Метод опорных векторов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2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92032" behindDoc="0" locked="0" layoutInCell="1" allowOverlap="1">
            <wp:simplePos x="0" y="0"/>
            <wp:positionH relativeFrom="page">
              <wp:posOffset>957933</wp:posOffset>
            </wp:positionH>
            <wp:positionV relativeFrom="line">
              <wp:posOffset>114078</wp:posOffset>
            </wp:positionV>
            <wp:extent cx="3711476" cy="3107340"/>
            <wp:effectExtent l="0" t="0" r="0" b="0"/>
            <wp:wrapTopAndBottom distT="0" distB="0"/>
            <wp:docPr id="1073741874" name="officeArt object" descr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image51.png" descr="image51.png"/>
                    <pic:cNvPicPr>
                      <a:picLocks noChangeAspect="1"/>
                    </pic:cNvPicPr>
                  </pic:nvPicPr>
                  <pic:blipFill>
                    <a:blip r:embed="rId6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476" cy="31073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90" w:line="360" w:lineRule="auto"/>
        <w:ind w:left="876" w:right="458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</w:rPr>
      </w:pPr>
      <w:r>
        <w:rPr>
          <w:rFonts w:ascii="Arial" w:cs="Arial" w:hAnsi="Arial" w:eastAsia="Arial"/>
          <w:sz w:val="28"/>
          <w:szCs w:val="28"/>
          <w:u w:color="000000"/>
          <w:rtl w:val="0"/>
        </w:rPr>
        <w:tab/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По метрике </w:t>
      </w:r>
      <w:r>
        <w:rPr>
          <w:rFonts w:ascii="Arial" w:hAnsi="Arial"/>
          <w:sz w:val="28"/>
          <w:szCs w:val="28"/>
          <w:u w:color="000000"/>
          <w:rtl w:val="0"/>
          <w:lang w:val="en-US"/>
        </w:rPr>
        <w:t xml:space="preserve">recall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все модели показали одинаково высокий результат</w:t>
      </w:r>
      <w:r>
        <w:rPr>
          <w:rFonts w:ascii="Arial" w:hAnsi="Arial"/>
          <w:sz w:val="28"/>
          <w:szCs w:val="28"/>
          <w:u w:color="000000"/>
          <w:rtl w:val="0"/>
        </w:rPr>
        <w:t>.</w:t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/>
        <w:ind w:left="0" w:right="0" w:firstLine="0"/>
        <w:jc w:val="left"/>
        <w:rPr>
          <w:rFonts w:ascii="Arial" w:cs="Arial" w:hAnsi="Arial" w:eastAsia="Arial"/>
          <w:sz w:val="22"/>
          <w:szCs w:val="22"/>
          <w:u w:color="000000"/>
          <w:rtl w:val="0"/>
        </w:rPr>
        <w:sectPr>
          <w:type w:val="continuous"/>
          <w:pgSz w:w="11900" w:h="16840" w:orient="portrait"/>
          <w:pgMar w:top="1454" w:right="851" w:bottom="1954" w:left="1418" w:header="709" w:footer="709"/>
          <w:bidi w:val="0"/>
        </w:sectPr>
      </w:pPr>
      <w:r>
        <w:rPr>
          <w:rFonts w:ascii="Arial" w:cs="Arial" w:hAnsi="Arial" w:eastAsia="Arial"/>
          <w:sz w:val="22"/>
          <w:szCs w:val="22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u w:color="000000"/>
          <w:rtl w:val="0"/>
        </w:rPr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878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3407193" cy="2883027"/>
            <wp:effectExtent l="0" t="0" r="0" b="0"/>
            <wp:docPr id="1073741875" name="officeArt object" descr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image52.png" descr="image52.png"/>
                    <pic:cNvPicPr>
                      <a:picLocks noChangeAspect="1"/>
                    </pic:cNvPicPr>
                  </pic:nvPicPr>
                  <pic:blipFill>
                    <a:blip r:embed="rId6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193" cy="28830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2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90" w:line="360" w:lineRule="auto"/>
        <w:ind w:left="876" w:right="458" w:firstLine="0"/>
        <w:jc w:val="left"/>
        <w:rPr>
          <w:rFonts w:ascii="Arial" w:cs="Arial" w:hAnsi="Arial" w:eastAsia="Arial"/>
          <w:i w:val="1"/>
          <w:iCs w:val="1"/>
          <w:sz w:val="24"/>
          <w:szCs w:val="24"/>
          <w:u w:color="000000"/>
          <w:rtl w:val="0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По метрике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f1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лучшими моделями являются</w:t>
      </w:r>
      <w:r>
        <w:rPr>
          <w:rFonts w:ascii="Arial" w:hAnsi="Arial"/>
          <w:sz w:val="28"/>
          <w:szCs w:val="28"/>
          <w:u w:color="000000"/>
          <w:rtl w:val="0"/>
        </w:rPr>
        <w:t xml:space="preserve">: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Случайный лес</w:t>
      </w:r>
      <w:r>
        <w:rPr>
          <w:rFonts w:ascii="Arial" w:hAnsi="Arial"/>
          <w:sz w:val="28"/>
          <w:szCs w:val="28"/>
          <w:u w:color="000000"/>
          <w:rtl w:val="0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Решающее дерево и Метод опорных векторов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7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>
          <wp:anchor distT="0" distB="0" distL="0" distR="0" simplePos="0" relativeHeight="251693056" behindDoc="0" locked="0" layoutInCell="1" allowOverlap="1">
            <wp:simplePos x="0" y="0"/>
            <wp:positionH relativeFrom="page">
              <wp:posOffset>1116272</wp:posOffset>
            </wp:positionH>
            <wp:positionV relativeFrom="line">
              <wp:posOffset>234258</wp:posOffset>
            </wp:positionV>
            <wp:extent cx="3456068" cy="2891980"/>
            <wp:effectExtent l="0" t="0" r="0" b="0"/>
            <wp:wrapTopAndBottom distT="0" distB="0"/>
            <wp:docPr id="1073741876" name="officeArt object" descr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image53.png" descr="image53.png"/>
                    <pic:cNvPicPr>
                      <a:picLocks noChangeAspect="1"/>
                    </pic:cNvPicPr>
                  </pic:nvPicPr>
                  <pic:blipFill>
                    <a:blip r:embed="rId6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68" cy="28919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1"/>
          <w:szCs w:val="31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90" w:line="360" w:lineRule="auto"/>
        <w:ind w:left="876" w:right="458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По метрике </w:t>
      </w:r>
      <w:r>
        <w:rPr>
          <w:rFonts w:ascii="Arial" w:hAnsi="Arial"/>
          <w:sz w:val="28"/>
          <w:szCs w:val="28"/>
          <w:u w:color="000000"/>
          <w:rtl w:val="0"/>
          <w:lang w:val="de-DE"/>
        </w:rPr>
        <w:t xml:space="preserve">ROC AUC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лучшими моделями также являются</w:t>
      </w:r>
      <w:r>
        <w:rPr>
          <w:rFonts w:ascii="Arial" w:hAnsi="Arial"/>
          <w:sz w:val="28"/>
          <w:szCs w:val="28"/>
          <w:u w:color="000000"/>
          <w:rtl w:val="0"/>
        </w:rPr>
        <w:t xml:space="preserve">: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Случайный лес</w:t>
      </w:r>
      <w:r>
        <w:rPr>
          <w:rFonts w:ascii="Arial" w:hAnsi="Arial"/>
          <w:sz w:val="28"/>
          <w:szCs w:val="28"/>
          <w:u w:color="000000"/>
          <w:rtl w:val="0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Решающее дерево и Метод опорных векторов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3"/>
          <w:szCs w:val="33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90" w:line="360" w:lineRule="auto"/>
        <w:ind w:left="876" w:right="458" w:firstLine="0"/>
        <w:jc w:val="left"/>
        <w:rPr>
          <w:rFonts w:ascii="Arial" w:cs="Arial" w:hAnsi="Arial" w:eastAsia="Arial"/>
          <w:i w:val="1"/>
          <w:iCs w:val="1"/>
          <w:sz w:val="24"/>
          <w:szCs w:val="24"/>
          <w:u w:color="000000"/>
          <w:rtl w:val="0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Вывод</w:t>
      </w:r>
      <w:r>
        <w:rPr>
          <w:rFonts w:ascii="Arial" w:hAnsi="Arial"/>
          <w:sz w:val="28"/>
          <w:szCs w:val="28"/>
          <w:u w:color="000000"/>
          <w:rtl w:val="0"/>
        </w:rPr>
        <w:t xml:space="preserve">: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на основании трех метрик из четырех используемых</w:t>
      </w:r>
      <w:r>
        <w:rPr>
          <w:rFonts w:ascii="Arial" w:hAnsi="Arial"/>
          <w:sz w:val="28"/>
          <w:szCs w:val="28"/>
          <w:u w:color="000000"/>
          <w:rtl w:val="0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лучшими оказались модели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Случайного леса</w:t>
      </w:r>
      <w:r>
        <w:rPr>
          <w:rFonts w:ascii="Arial" w:hAnsi="Arial"/>
          <w:sz w:val="28"/>
          <w:szCs w:val="28"/>
          <w:u w:color="000000"/>
          <w:rtl w:val="0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Решающего дерева и Метода опорных векторов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Рубрика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75"/>
        <w:ind w:left="1236" w:right="0" w:firstLine="0"/>
        <w:jc w:val="left"/>
        <w:outlineLvl w:val="1"/>
        <w:rPr>
          <w:rFonts w:ascii="Arial" w:cs="Arial" w:hAnsi="Arial" w:eastAsia="Arial"/>
          <w:sz w:val="32"/>
          <w:szCs w:val="32"/>
          <w:u w:color="000000"/>
          <w:rtl w:val="0"/>
        </w:rPr>
      </w:pPr>
      <w:r>
        <w:rPr>
          <w:rFonts w:ascii="Arial" w:hAnsi="Arial"/>
          <w:sz w:val="32"/>
          <w:szCs w:val="32"/>
          <w:u w:color="000000"/>
          <w:rtl w:val="0"/>
          <w:lang w:val="ru-RU"/>
        </w:rPr>
        <w:t>4</w:t>
      </w:r>
      <w:r>
        <w:rPr>
          <w:rFonts w:ascii="Arial" w:hAnsi="Arial"/>
          <w:sz w:val="32"/>
          <w:szCs w:val="32"/>
          <w:u w:color="000000"/>
          <w:rtl w:val="0"/>
          <w:lang w:val="en-US"/>
        </w:rPr>
        <w:t xml:space="preserve">. </w:t>
      </w:r>
      <w:r>
        <w:rPr>
          <w:rFonts w:ascii="Arial" w:hAnsi="Arial" w:hint="default"/>
          <w:sz w:val="32"/>
          <w:szCs w:val="32"/>
          <w:u w:color="000000"/>
          <w:rtl w:val="0"/>
          <w:lang w:val="ru-RU"/>
        </w:rPr>
        <w:t>Заключение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2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8"/>
          <w:szCs w:val="3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90" w:line="360" w:lineRule="auto"/>
        <w:ind w:left="876" w:right="458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 данном курсовом проекте мы выполнили типовую задачу машинного обучения</w:t>
      </w:r>
      <w:r>
        <w:rPr>
          <w:rFonts w:ascii="Arial" w:hAnsi="Arial"/>
          <w:sz w:val="28"/>
          <w:szCs w:val="28"/>
          <w:u w:color="000000"/>
          <w:rtl w:val="0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Провели анализ данных</w:t>
      </w:r>
      <w:r>
        <w:rPr>
          <w:rFonts w:ascii="Arial" w:hAnsi="Arial"/>
          <w:sz w:val="28"/>
          <w:szCs w:val="28"/>
          <w:u w:color="000000"/>
          <w:rtl w:val="0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провели некоторые операции с датасетом</w:t>
      </w:r>
      <w:r>
        <w:rPr>
          <w:rFonts w:ascii="Arial" w:hAnsi="Arial"/>
          <w:sz w:val="28"/>
          <w:szCs w:val="28"/>
          <w:u w:color="000000"/>
          <w:rtl w:val="0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</w:rPr>
        <w:t>подобрали модели</w:t>
      </w:r>
      <w:r>
        <w:rPr>
          <w:rFonts w:ascii="Arial" w:hAnsi="Arial"/>
          <w:sz w:val="28"/>
          <w:szCs w:val="28"/>
          <w:u w:color="000000"/>
          <w:rtl w:val="0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а также подобрали наиболее подходящие гиперпараметры</w:t>
      </w:r>
      <w:r>
        <w:rPr>
          <w:rFonts w:ascii="Arial" w:hAnsi="Arial"/>
          <w:sz w:val="28"/>
          <w:szCs w:val="28"/>
          <w:u w:color="000000"/>
          <w:rtl w:val="0"/>
        </w:rPr>
        <w:t xml:space="preserve">. </w:t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90" w:line="360" w:lineRule="auto"/>
        <w:ind w:left="876" w:right="458" w:firstLine="0"/>
        <w:jc w:val="left"/>
        <w:rPr>
          <w:rFonts w:ascii="Arial" w:cs="Arial" w:hAnsi="Arial" w:eastAsia="Arial"/>
          <w:sz w:val="28"/>
          <w:szCs w:val="28"/>
          <w:u w:color="000000"/>
          <w:rtl w:val="0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В данном проекте были закреплены все знания</w:t>
      </w:r>
      <w:r>
        <w:rPr>
          <w:rFonts w:ascii="Arial" w:hAnsi="Arial"/>
          <w:sz w:val="28"/>
          <w:szCs w:val="28"/>
          <w:u w:color="000000"/>
          <w:rtl w:val="0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полученные в данном курсе</w:t>
      </w:r>
      <w:r>
        <w:rPr>
          <w:rFonts w:ascii="Arial" w:hAnsi="Arial"/>
          <w:sz w:val="28"/>
          <w:szCs w:val="28"/>
          <w:u w:color="000000"/>
          <w:rtl w:val="0"/>
        </w:rPr>
        <w:t xml:space="preserve">. </w:t>
      </w:r>
    </w:p>
    <w:p>
      <w:pPr>
        <w:pStyle w:val="Основной текст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90" w:line="360" w:lineRule="auto"/>
        <w:ind w:left="876" w:right="458" w:firstLine="0"/>
        <w:jc w:val="left"/>
        <w:rPr>
          <w:rFonts w:ascii="Times Roman" w:cs="Times Roman" w:hAnsi="Times Roman" w:eastAsia="Times Roman"/>
          <w:sz w:val="24"/>
          <w:szCs w:val="24"/>
          <w:u w:color="000000"/>
          <w:rtl w:val="0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Машинное обучение очень актуально в современном мире</w:t>
      </w:r>
      <w:r>
        <w:rPr>
          <w:rFonts w:ascii="Arial" w:hAnsi="Arial"/>
          <w:sz w:val="28"/>
          <w:szCs w:val="28"/>
          <w:u w:color="000000"/>
          <w:rtl w:val="0"/>
        </w:rPr>
        <w:t xml:space="preserve">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оно используется практически во многих сферах</w:t>
      </w:r>
      <w:r>
        <w:rPr>
          <w:rFonts w:ascii="Arial" w:hAnsi="Arial"/>
          <w:sz w:val="28"/>
          <w:szCs w:val="28"/>
          <w:u w:color="000000"/>
          <w:rtl w:val="0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Программист должен подбирать подходящие технологии машинного обучения для достижения наилучших результатов</w:t>
      </w:r>
      <w:r>
        <w:rPr>
          <w:rFonts w:ascii="Arial" w:hAnsi="Arial"/>
          <w:sz w:val="28"/>
          <w:szCs w:val="28"/>
          <w:u w:color="000000"/>
          <w:rtl w:val="0"/>
        </w:rPr>
        <w:t xml:space="preserve">.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876" w:right="698" w:firstLine="707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Рубрика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75"/>
        <w:ind w:left="1236" w:right="0" w:firstLine="0"/>
        <w:jc w:val="left"/>
        <w:outlineLvl w:val="1"/>
        <w:rPr>
          <w:rFonts w:ascii="Arial" w:cs="Arial" w:hAnsi="Arial" w:eastAsia="Arial"/>
          <w:sz w:val="32"/>
          <w:szCs w:val="32"/>
          <w:u w:color="000000"/>
          <w:rtl w:val="0"/>
        </w:rPr>
      </w:pPr>
      <w:r>
        <w:rPr>
          <w:rFonts w:ascii="Arial" w:hAnsi="Arial"/>
          <w:sz w:val="32"/>
          <w:szCs w:val="32"/>
          <w:u w:color="000000"/>
          <w:rtl w:val="0"/>
          <w:lang w:val="ru-RU"/>
        </w:rPr>
        <w:t>5</w:t>
      </w:r>
      <w:r>
        <w:rPr>
          <w:rFonts w:ascii="Arial" w:hAnsi="Arial"/>
          <w:sz w:val="32"/>
          <w:szCs w:val="32"/>
          <w:u w:color="000000"/>
          <w:rtl w:val="0"/>
          <w:lang w:val="en-US"/>
        </w:rPr>
        <w:t xml:space="preserve">. </w:t>
      </w:r>
      <w:r>
        <w:rPr>
          <w:rFonts w:ascii="Arial" w:hAnsi="Arial" w:hint="default"/>
          <w:sz w:val="32"/>
          <w:szCs w:val="32"/>
          <w:u w:color="000000"/>
          <w:rtl w:val="0"/>
          <w:lang w:val="ru-RU"/>
        </w:rPr>
        <w:t>Список литературы</w:t>
      </w:r>
    </w:p>
    <w:p>
      <w:pPr>
        <w:pStyle w:val="Рубрика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75"/>
        <w:ind w:left="1236" w:right="0" w:firstLine="0"/>
        <w:jc w:val="left"/>
        <w:outlineLvl w:val="1"/>
        <w:rPr>
          <w:rFonts w:ascii="Arial" w:cs="Arial" w:hAnsi="Arial" w:eastAsia="Arial"/>
          <w:sz w:val="32"/>
          <w:szCs w:val="32"/>
          <w:u w:color="000000"/>
          <w:rtl w:val="0"/>
        </w:rPr>
      </w:pPr>
    </w:p>
    <w:p>
      <w:pPr>
        <w:pStyle w:val="По умолчанию"/>
        <w:widowControl w:val="0"/>
        <w:numPr>
          <w:ilvl w:val="0"/>
          <w:numId w:val="16"/>
        </w:numPr>
        <w:spacing w:before="0" w:line="360" w:lineRule="auto"/>
        <w:ind w:right="833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Репозиторий курса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"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Технологии машинного обучения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",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бакалавриат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, 6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семестр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Лекции по теории машинного обучения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Ю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Е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Гапанюк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[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Электронный ресурс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].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– Электрон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дан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 - URL:</w:t>
      </w:r>
      <w:r>
        <w:rPr>
          <w:rFonts w:ascii="Arial" w:hAnsi="Arial"/>
          <w:outline w:val="0"/>
          <w:color w:val="0000ff"/>
          <w:sz w:val="28"/>
          <w:szCs w:val="28"/>
          <w:u w:val="single" w:color="0000ff"/>
          <w:rtl w:val="0"/>
          <w:lang w:val="ru-RU"/>
          <w14:textFill>
            <w14:solidFill>
              <w14:srgbClr w14:val="0000FF"/>
            </w14:solidFill>
          </w14:textFill>
        </w:rPr>
        <w:t xml:space="preserve"> </w:t>
      </w:r>
      <w:r>
        <w:rPr>
          <w:rStyle w:val="Hyperlink.0"/>
          <w:rFonts w:ascii="Arial" w:cs="Arial" w:hAnsi="Arial" w:eastAsia="Arial"/>
          <w:outline w:val="0"/>
          <w:color w:val="0000ff"/>
          <w:sz w:val="28"/>
          <w:szCs w:val="28"/>
          <w:u w:val="single" w:color="0000ff"/>
          <w:lang w:val="ru-RU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0"/>
          <w:rFonts w:ascii="Arial" w:cs="Arial" w:hAnsi="Arial" w:eastAsia="Arial"/>
          <w:outline w:val="0"/>
          <w:color w:val="0000ff"/>
          <w:sz w:val="28"/>
          <w:szCs w:val="28"/>
          <w:u w:val="single" w:color="0000ff"/>
          <w:lang w:val="ru-RU"/>
          <w14:textFill>
            <w14:solidFill>
              <w14:srgbClr w14:val="0000FF"/>
            </w14:solidFill>
          </w14:textFill>
        </w:rPr>
        <w:instrText xml:space="preserve"> HYPERLINK "https://github.com/ugapanyuk/ml_course_2020/wiki/COURSE_TMO"</w:instrText>
      </w:r>
      <w:r>
        <w:rPr>
          <w:rStyle w:val="Hyperlink.0"/>
          <w:rFonts w:ascii="Arial" w:cs="Arial" w:hAnsi="Arial" w:eastAsia="Arial"/>
          <w:outline w:val="0"/>
          <w:color w:val="0000ff"/>
          <w:sz w:val="28"/>
          <w:szCs w:val="28"/>
          <w:u w:val="single" w:color="0000ff"/>
          <w:lang w:val="ru-RU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0"/>
          <w:rFonts w:ascii="Arial" w:hAnsi="Arial"/>
          <w:outline w:val="0"/>
          <w:color w:val="0000ff"/>
          <w:sz w:val="28"/>
          <w:szCs w:val="28"/>
          <w:u w:val="single" w:color="0000ff"/>
          <w:rtl w:val="0"/>
          <w:lang w:val="ru-RU"/>
          <w14:textFill>
            <w14:solidFill>
              <w14:srgbClr w14:val="0000FF"/>
            </w14:solidFill>
          </w14:textFill>
        </w:rPr>
        <w:t>https://github.com/ugapanyuk/ml_course_2020/wiki/COURSE_TMO</w:t>
      </w:r>
      <w:r>
        <w:rPr>
          <w:rStyle w:val="Нет"/>
          <w:rFonts w:ascii="Arial" w:hAnsi="Arial"/>
          <w:outline w:val="0"/>
          <w:color w:val="0000ff"/>
          <w:sz w:val="28"/>
          <w:szCs w:val="28"/>
          <w:u w:color="0000ff"/>
          <w:rtl w:val="0"/>
          <w:lang w:val="ru-RU"/>
          <w14:textFill>
            <w14:solidFill>
              <w14:srgbClr w14:val="0000FF"/>
            </w14:solidFill>
          </w14:textFill>
        </w:rPr>
        <w:t xml:space="preserve"> </w:t>
      </w:r>
      <w:r>
        <w:rPr>
          <w:rFonts w:ascii="Arial" w:cs="Arial" w:hAnsi="Arial" w:eastAsia="Arial"/>
          <w:sz w:val="28"/>
          <w:szCs w:val="28"/>
          <w:u w:color="000000"/>
          <w:lang w:val="ru-RU"/>
        </w:rPr>
        <w:fldChar w:fldCharType="end" w:fldLock="0"/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дата обращения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: 03.06.2020)</w:t>
      </w:r>
    </w:p>
    <w:p>
      <w:pPr>
        <w:pStyle w:val="По умолчанию"/>
        <w:widowControl w:val="0"/>
        <w:numPr>
          <w:ilvl w:val="0"/>
          <w:numId w:val="17"/>
        </w:numPr>
        <w:spacing w:before="0" w:line="360" w:lineRule="auto"/>
        <w:jc w:val="left"/>
        <w:rPr>
          <w:rFonts w:ascii="Arial" w:hAnsi="Arial" w:hint="default"/>
          <w:sz w:val="28"/>
          <w:szCs w:val="28"/>
          <w:u w:color="000000"/>
          <w:lang w:val="ru-RU"/>
        </w:rPr>
      </w:pP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Машинное обучение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часть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1).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А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М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 xml:space="preserve">Миронов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[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Электронный ресурс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].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– Электрон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  <w:r>
        <w:rPr>
          <w:rStyle w:val="Нет"/>
          <w:rFonts w:ascii="Arial" w:hAnsi="Arial"/>
          <w:spacing w:val="-10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дан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1" w:after="0" w:line="360" w:lineRule="auto"/>
        <w:ind w:left="1596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- URL: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0"/>
        <w:bidi w:val="0"/>
        <w:spacing w:before="0" w:after="0" w:line="360" w:lineRule="auto"/>
        <w:ind w:left="1596" w:right="1001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Style w:val="Hyperlink.0"/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ff"/>
          <w:spacing w:val="0"/>
          <w:kern w:val="0"/>
          <w:position w:val="0"/>
          <w:sz w:val="28"/>
          <w:szCs w:val="28"/>
          <w:u w:val="single" w:color="0000ff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0"/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ff"/>
          <w:spacing w:val="0"/>
          <w:kern w:val="0"/>
          <w:position w:val="0"/>
          <w:sz w:val="28"/>
          <w:szCs w:val="28"/>
          <w:u w:val="single" w:color="0000ff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FF"/>
            </w14:solidFill>
          </w14:textFill>
        </w:rPr>
        <w:instrText xml:space="preserve"> HYPERLINK "http://www.intsys.msu.ru/staff/mironov/machine_learning_vol1.pdf"</w:instrText>
      </w:r>
      <w:r>
        <w:rPr>
          <w:rStyle w:val="Hyperlink.0"/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ff"/>
          <w:spacing w:val="0"/>
          <w:kern w:val="0"/>
          <w:position w:val="0"/>
          <w:sz w:val="28"/>
          <w:szCs w:val="28"/>
          <w:u w:val="single" w:color="0000ff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0"/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ff"/>
          <w:spacing w:val="0"/>
          <w:kern w:val="0"/>
          <w:position w:val="0"/>
          <w:sz w:val="28"/>
          <w:szCs w:val="28"/>
          <w:u w:val="single" w:color="0000ff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FF"/>
            </w14:solidFill>
          </w14:textFill>
        </w:rPr>
        <w:t>http://www.intsys.msu.ru/staff/mironov/machine_learning_vol1.pdf</w:t>
      </w:r>
      <w:r>
        <w:rPr>
          <w:rStyle w:val="Нет"/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ff"/>
          <w:spacing w:val="0"/>
          <w:kern w:val="0"/>
          <w:position w:val="0"/>
          <w:sz w:val="28"/>
          <w:szCs w:val="28"/>
          <w:u w:val="none" w:color="0000ff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FF"/>
            </w14:solidFill>
          </w14:textFill>
        </w:rPr>
        <w:t xml:space="preserve"> </w:t>
      </w:r>
      <w:r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fldChar w:fldCharType="end" w:fldLock="0"/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(</w:t>
      </w:r>
      <w:r>
        <w:rPr>
          <w:rFonts w:ascii="Arial" w:cs="Arial Unicode MS" w:hAnsi="Arial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дата обращения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: 31.05.2020)</w:t>
      </w:r>
    </w:p>
    <w:p>
      <w:pPr>
        <w:pStyle w:val="По умолчанию"/>
        <w:widowControl w:val="0"/>
        <w:numPr>
          <w:ilvl w:val="0"/>
          <w:numId w:val="16"/>
        </w:numPr>
        <w:spacing w:before="0" w:line="360" w:lineRule="auto"/>
        <w:ind w:right="2091"/>
        <w:jc w:val="left"/>
        <w:rPr>
          <w:rFonts w:ascii="Arial" w:hAnsi="Arial"/>
          <w:sz w:val="28"/>
          <w:szCs w:val="28"/>
          <w:u w:color="000000"/>
          <w:lang w:val="ru-RU"/>
        </w:rPr>
      </w:pPr>
      <w:r>
        <w:rPr>
          <w:rFonts w:ascii="Arial" w:hAnsi="Arial"/>
          <w:sz w:val="28"/>
          <w:szCs w:val="28"/>
          <w:u w:color="000000"/>
          <w:rtl w:val="0"/>
          <w:lang w:val="ru-RU"/>
        </w:rPr>
        <w:t>Scikit learn[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Электронный ресурс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].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– Электрон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дан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. - URL:</w:t>
      </w:r>
      <w:r>
        <w:rPr>
          <w:rStyle w:val="Нет"/>
          <w:rFonts w:ascii="Arial" w:hAnsi="Arial"/>
          <w:outline w:val="0"/>
          <w:color w:val="0000ff"/>
          <w:sz w:val="28"/>
          <w:szCs w:val="28"/>
          <w:u w:color="0000ff"/>
          <w:rtl w:val="0"/>
          <w:lang w:val="ru-RU"/>
          <w14:textFill>
            <w14:solidFill>
              <w14:srgbClr w14:val="0000FF"/>
            </w14:solidFill>
          </w14:textFill>
        </w:rPr>
        <w:t xml:space="preserve"> </w:t>
      </w:r>
      <w:r>
        <w:rPr>
          <w:rStyle w:val="Hyperlink.0"/>
          <w:rFonts w:ascii="Arial" w:cs="Arial" w:hAnsi="Arial" w:eastAsia="Arial"/>
          <w:outline w:val="0"/>
          <w:color w:val="0000ff"/>
          <w:sz w:val="28"/>
          <w:szCs w:val="28"/>
          <w:u w:val="single" w:color="0000ff"/>
          <w:lang w:val="ru-RU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0"/>
          <w:rFonts w:ascii="Arial" w:cs="Arial" w:hAnsi="Arial" w:eastAsia="Arial"/>
          <w:outline w:val="0"/>
          <w:color w:val="0000ff"/>
          <w:sz w:val="28"/>
          <w:szCs w:val="28"/>
          <w:u w:val="single" w:color="0000ff"/>
          <w:lang w:val="ru-RU"/>
          <w14:textFill>
            <w14:solidFill>
              <w14:srgbClr w14:val="0000FF"/>
            </w14:solidFill>
          </w14:textFill>
        </w:rPr>
        <w:instrText xml:space="preserve"> HYPERLINK "https://scikit-learn.org/stable/index.html"</w:instrText>
      </w:r>
      <w:r>
        <w:rPr>
          <w:rStyle w:val="Hyperlink.0"/>
          <w:rFonts w:ascii="Arial" w:cs="Arial" w:hAnsi="Arial" w:eastAsia="Arial"/>
          <w:outline w:val="0"/>
          <w:color w:val="0000ff"/>
          <w:sz w:val="28"/>
          <w:szCs w:val="28"/>
          <w:u w:val="single" w:color="0000ff"/>
          <w:lang w:val="ru-RU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0"/>
          <w:rFonts w:ascii="Arial" w:hAnsi="Arial"/>
          <w:outline w:val="0"/>
          <w:color w:val="0000ff"/>
          <w:sz w:val="28"/>
          <w:szCs w:val="28"/>
          <w:u w:val="single" w:color="0000ff"/>
          <w:rtl w:val="0"/>
          <w:lang w:val="ru-RU"/>
          <w14:textFill>
            <w14:solidFill>
              <w14:srgbClr w14:val="0000FF"/>
            </w14:solidFill>
          </w14:textFill>
        </w:rPr>
        <w:t>https://scikit-</w:t>
      </w:r>
      <w:r>
        <w:rPr>
          <w:rFonts w:ascii="Arial" w:cs="Arial" w:hAnsi="Arial" w:eastAsia="Arial"/>
          <w:sz w:val="28"/>
          <w:szCs w:val="28"/>
          <w:u w:color="000000"/>
          <w:lang w:val="ru-RU"/>
        </w:rPr>
        <w:fldChar w:fldCharType="end" w:fldLock="0"/>
      </w:r>
      <w:r>
        <w:rPr>
          <w:rStyle w:val="Hyperlink.0"/>
          <w:rFonts w:ascii="Arial" w:cs="Arial" w:hAnsi="Arial" w:eastAsia="Arial"/>
          <w:outline w:val="0"/>
          <w:color w:val="0000ff"/>
          <w:sz w:val="28"/>
          <w:szCs w:val="28"/>
          <w:u w:val="single" w:color="0000ff"/>
          <w:lang w:val="ru-RU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0"/>
          <w:rFonts w:ascii="Arial" w:cs="Arial" w:hAnsi="Arial" w:eastAsia="Arial"/>
          <w:outline w:val="0"/>
          <w:color w:val="0000ff"/>
          <w:sz w:val="28"/>
          <w:szCs w:val="28"/>
          <w:u w:val="single" w:color="0000ff"/>
          <w:lang w:val="ru-RU"/>
          <w14:textFill>
            <w14:solidFill>
              <w14:srgbClr w14:val="0000FF"/>
            </w14:solidFill>
          </w14:textFill>
        </w:rPr>
        <w:instrText xml:space="preserve"> HYPERLINK "https://scikit-learn.org/stable/index.html"</w:instrText>
      </w:r>
      <w:r>
        <w:rPr>
          <w:rStyle w:val="Hyperlink.0"/>
          <w:rFonts w:ascii="Arial" w:cs="Arial" w:hAnsi="Arial" w:eastAsia="Arial"/>
          <w:outline w:val="0"/>
          <w:color w:val="0000ff"/>
          <w:sz w:val="28"/>
          <w:szCs w:val="28"/>
          <w:u w:val="single" w:color="0000ff"/>
          <w:lang w:val="ru-RU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0"/>
          <w:rFonts w:ascii="Arial" w:hAnsi="Arial"/>
          <w:outline w:val="0"/>
          <w:color w:val="0000ff"/>
          <w:sz w:val="28"/>
          <w:szCs w:val="28"/>
          <w:u w:val="single" w:color="0000ff"/>
          <w:rtl w:val="0"/>
          <w:lang w:val="ru-RU"/>
          <w14:textFill>
            <w14:solidFill>
              <w14:srgbClr w14:val="0000FF"/>
            </w14:solidFill>
          </w14:textFill>
        </w:rPr>
        <w:t xml:space="preserve"> learn.org/stable/index.html</w:t>
      </w:r>
      <w:r>
        <w:rPr>
          <w:rStyle w:val="Нет"/>
          <w:rFonts w:ascii="Arial" w:hAnsi="Arial"/>
          <w:outline w:val="0"/>
          <w:color w:val="0000ff"/>
          <w:sz w:val="28"/>
          <w:szCs w:val="28"/>
          <w:u w:color="0000ff"/>
          <w:rtl w:val="0"/>
          <w:lang w:val="ru-RU"/>
          <w14:textFill>
            <w14:solidFill>
              <w14:srgbClr w14:val="0000FF"/>
            </w14:solidFill>
          </w14:textFill>
        </w:rPr>
        <w:t xml:space="preserve"> </w:t>
      </w:r>
      <w:r>
        <w:rPr>
          <w:rFonts w:ascii="Arial" w:cs="Arial" w:hAnsi="Arial" w:eastAsia="Arial"/>
          <w:sz w:val="28"/>
          <w:szCs w:val="28"/>
          <w:u w:color="000000"/>
          <w:lang w:val="ru-RU"/>
        </w:rPr>
        <w:fldChar w:fldCharType="end" w:fldLock="0"/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(</w:t>
      </w:r>
      <w:r>
        <w:rPr>
          <w:rFonts w:ascii="Arial" w:hAnsi="Arial" w:hint="default"/>
          <w:sz w:val="28"/>
          <w:szCs w:val="28"/>
          <w:u w:color="000000"/>
          <w:rtl w:val="0"/>
          <w:lang w:val="ru-RU"/>
        </w:rPr>
        <w:t>дата обращения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:</w:t>
      </w:r>
      <w:r>
        <w:rPr>
          <w:rStyle w:val="Нет"/>
          <w:rFonts w:ascii="Arial" w:hAnsi="Arial"/>
          <w:spacing w:val="-2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Arial" w:hAnsi="Arial"/>
          <w:sz w:val="28"/>
          <w:szCs w:val="28"/>
          <w:u w:color="000000"/>
          <w:rtl w:val="0"/>
          <w:lang w:val="ru-RU"/>
        </w:rPr>
        <w:t>31.05.2020)</w:t>
      </w:r>
    </w:p>
    <w:sectPr>
      <w:type w:val="continuous"/>
      <w:pgSz w:w="11900" w:h="16840" w:orient="portrait"/>
      <w:pgMar w:top="1374" w:right="851" w:bottom="2034" w:left="1418" w:header="709" w:footer="709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</w:tabs>
      <w:jc w:val="right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5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6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С числами"/>
  </w:abstractNum>
  <w:abstractNum w:abstractNumId="1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tabs>
          <w:tab w:val="num" w:pos="458"/>
          <w:tab w:val="left" w:pos="856"/>
          <w:tab w:val="left" w:pos="1317"/>
          <w:tab w:val="left" w:pos="9927" w:leader="dot"/>
        </w:tabs>
        <w:ind w:left="91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818"/>
          <w:tab w:val="left" w:pos="856"/>
          <w:tab w:val="left" w:pos="1317"/>
          <w:tab w:val="left" w:pos="9927" w:leader="dot"/>
        </w:tabs>
        <w:ind w:left="127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856"/>
          <w:tab w:val="num" w:pos="1178"/>
          <w:tab w:val="left" w:pos="1317"/>
          <w:tab w:val="left" w:pos="9927" w:leader="dot"/>
        </w:tabs>
        <w:ind w:left="163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856"/>
          <w:tab w:val="num" w:pos="1538"/>
          <w:tab w:val="left" w:pos="9927" w:leader="dot"/>
        </w:tabs>
        <w:ind w:left="199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856"/>
          <w:tab w:val="left" w:pos="1317"/>
          <w:tab w:val="num" w:pos="1898"/>
          <w:tab w:val="left" w:pos="9927" w:leader="dot"/>
        </w:tabs>
        <w:ind w:left="235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856"/>
          <w:tab w:val="left" w:pos="1317"/>
          <w:tab w:val="num" w:pos="2258"/>
          <w:tab w:val="left" w:pos="9927" w:leader="dot"/>
        </w:tabs>
        <w:ind w:left="271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856"/>
          <w:tab w:val="left" w:pos="1317"/>
          <w:tab w:val="num" w:pos="2618"/>
          <w:tab w:val="left" w:pos="9927" w:leader="dot"/>
        </w:tabs>
        <w:ind w:left="307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856"/>
          <w:tab w:val="left" w:pos="1317"/>
          <w:tab w:val="num" w:pos="2978"/>
          <w:tab w:val="left" w:pos="9927" w:leader="dot"/>
        </w:tabs>
        <w:ind w:left="343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856"/>
          <w:tab w:val="left" w:pos="1317"/>
          <w:tab w:val="num" w:pos="3338"/>
          <w:tab w:val="left" w:pos="9927" w:leader="dot"/>
        </w:tabs>
        <w:ind w:left="379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2"/>
  </w:abstractNum>
  <w:abstractNum w:abstractNumId="3">
    <w:multiLevelType w:val="hybridMultilevel"/>
    <w:styleLink w:val="Импортированный стиль 2"/>
    <w:lvl w:ilvl="0">
      <w:start w:val="1"/>
      <w:numFmt w:val="decimal"/>
      <w:suff w:val="tab"/>
      <w:lvlText w:val="%1."/>
      <w:lvlJc w:val="left"/>
      <w:pPr>
        <w:tabs>
          <w:tab w:val="num" w:pos="1584"/>
          <w:tab w:val="left" w:pos="1585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876" w:firstLine="28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584"/>
          <w:tab w:val="left" w:pos="1585"/>
          <w:tab w:val="num" w:pos="1852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144" w:firstLine="28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584"/>
          <w:tab w:val="left" w:pos="1585"/>
          <w:tab w:val="left" w:pos="2160"/>
          <w:tab w:val="num" w:pos="2572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864" w:firstLine="28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584"/>
          <w:tab w:val="left" w:pos="1585"/>
          <w:tab w:val="left" w:pos="2160"/>
          <w:tab w:val="left" w:pos="2880"/>
          <w:tab w:val="num" w:pos="3292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584" w:firstLine="28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584"/>
          <w:tab w:val="left" w:pos="1585"/>
          <w:tab w:val="left" w:pos="2160"/>
          <w:tab w:val="left" w:pos="2880"/>
          <w:tab w:val="left" w:pos="3600"/>
          <w:tab w:val="num" w:pos="4012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304" w:firstLine="28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584"/>
          <w:tab w:val="left" w:pos="1585"/>
          <w:tab w:val="left" w:pos="2160"/>
          <w:tab w:val="left" w:pos="2880"/>
          <w:tab w:val="left" w:pos="3600"/>
          <w:tab w:val="left" w:pos="4320"/>
          <w:tab w:val="num" w:pos="4732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4024" w:firstLine="28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584"/>
          <w:tab w:val="left" w:pos="1585"/>
          <w:tab w:val="left" w:pos="2160"/>
          <w:tab w:val="left" w:pos="2880"/>
          <w:tab w:val="left" w:pos="3600"/>
          <w:tab w:val="left" w:pos="4320"/>
          <w:tab w:val="left" w:pos="5040"/>
          <w:tab w:val="num" w:pos="5452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4744" w:firstLine="28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584"/>
          <w:tab w:val="left" w:pos="1585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num" w:pos="6172"/>
          <w:tab w:val="left" w:pos="6480"/>
          <w:tab w:val="left" w:pos="7200"/>
          <w:tab w:val="left" w:pos="7920"/>
          <w:tab w:val="left" w:pos="8640"/>
          <w:tab w:val="left" w:pos="9360"/>
        </w:tabs>
        <w:ind w:left="5464" w:firstLine="28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584"/>
          <w:tab w:val="left" w:pos="1585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num" w:pos="6892"/>
          <w:tab w:val="left" w:pos="7200"/>
          <w:tab w:val="left" w:pos="7920"/>
          <w:tab w:val="left" w:pos="8640"/>
          <w:tab w:val="left" w:pos="9360"/>
        </w:tabs>
        <w:ind w:left="6184" w:firstLine="28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Импортированный стиль 4"/>
  </w:abstractNum>
  <w:abstractNum w:abstractNumId="5">
    <w:multiLevelType w:val="hybridMultilevel"/>
    <w:styleLink w:val="Импортированный стиль 4"/>
    <w:lvl w:ilvl="0">
      <w:start w:val="1"/>
      <w:numFmt w:val="bullet"/>
      <w:suff w:val="tab"/>
      <w:lvlText w:val="·"/>
      <w:lvlJc w:val="left"/>
      <w:pPr>
        <w:tabs>
          <w:tab w:val="left" w:pos="1589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588" w:hanging="357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✓"/>
      <w:lvlJc w:val="left"/>
      <w:pPr>
        <w:tabs>
          <w:tab w:val="left" w:pos="1588"/>
          <w:tab w:val="left" w:pos="1589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352" w:hanging="415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·"/>
      <w:lvlJc w:val="left"/>
      <w:pPr>
        <w:tabs>
          <w:tab w:val="left" w:pos="1588"/>
          <w:tab w:val="left" w:pos="1589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322" w:hanging="41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left" w:pos="1588"/>
          <w:tab w:val="left" w:pos="1589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4285" w:hanging="41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·"/>
      <w:lvlJc w:val="left"/>
      <w:pPr>
        <w:tabs>
          <w:tab w:val="left" w:pos="1588"/>
          <w:tab w:val="left" w:pos="1589"/>
          <w:tab w:val="left" w:pos="2160"/>
          <w:tab w:val="left" w:pos="2880"/>
          <w:tab w:val="left" w:pos="3600"/>
          <w:tab w:val="left" w:pos="432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5248" w:hanging="41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·"/>
      <w:lvlJc w:val="left"/>
      <w:pPr>
        <w:tabs>
          <w:tab w:val="left" w:pos="1588"/>
          <w:tab w:val="left" w:pos="1589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6211" w:hanging="41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left" w:pos="1588"/>
          <w:tab w:val="left" w:pos="1589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174" w:hanging="41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·"/>
      <w:lvlJc w:val="left"/>
      <w:pPr>
        <w:tabs>
          <w:tab w:val="left" w:pos="1588"/>
          <w:tab w:val="left" w:pos="1589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640"/>
          <w:tab w:val="left" w:pos="9360"/>
        </w:tabs>
        <w:ind w:left="8137" w:hanging="41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·"/>
      <w:lvlJc w:val="left"/>
      <w:pPr>
        <w:tabs>
          <w:tab w:val="left" w:pos="1588"/>
          <w:tab w:val="left" w:pos="1589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9100" w:hanging="415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Импортированный стиль 6"/>
  </w:abstractNum>
  <w:abstractNum w:abstractNumId="7">
    <w:multiLevelType w:val="hybridMultilevel"/>
    <w:styleLink w:val="Импортированный стиль 6"/>
    <w:lvl w:ilvl="0">
      <w:start w:val="1"/>
      <w:numFmt w:val="decimal"/>
      <w:suff w:val="tab"/>
      <w:lvlText w:val="%1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596" w:hanging="361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081" w:hanging="361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801" w:hanging="361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521" w:hanging="361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241" w:hanging="361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961" w:hanging="361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4681" w:hanging="361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5401" w:hanging="361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6121" w:hanging="361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Импортированный стиль 7"/>
  </w:abstractNum>
  <w:abstractNum w:abstractNumId="9">
    <w:multiLevelType w:val="hybridMultilevel"/>
    <w:styleLink w:val="Импортированный стиль 7"/>
    <w:lvl w:ilvl="0">
      <w:start w:val="1"/>
      <w:numFmt w:val="decimal"/>
      <w:suff w:val="tab"/>
      <w:lvlText w:val="%1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596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0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8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5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2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9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46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54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597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61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left" w:pos="1316"/>
            <w:tab w:val="left" w:pos="1317"/>
            <w:tab w:val="left" w:pos="10267" w:leader="dot"/>
          </w:tabs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left" w:pos="1316"/>
            <w:tab w:val="left" w:pos="1317"/>
            <w:tab w:val="left" w:pos="10267" w:leader="dot"/>
          </w:tabs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left" w:pos="1316"/>
            <w:tab w:val="left" w:pos="1317"/>
            <w:tab w:val="left" w:pos="10267" w:leader="dot"/>
          </w:tabs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10267" w:leader="dot"/>
          </w:tabs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1316"/>
            <w:tab w:val="left" w:pos="1317"/>
            <w:tab w:val="left" w:pos="10267" w:leader="dot"/>
          </w:tabs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1316"/>
            <w:tab w:val="left" w:pos="1317"/>
            <w:tab w:val="left" w:pos="10267" w:leader="dot"/>
          </w:tabs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316"/>
            <w:tab w:val="left" w:pos="1317"/>
            <w:tab w:val="left" w:pos="10267" w:leader="dot"/>
          </w:tabs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1316"/>
            <w:tab w:val="left" w:pos="1317"/>
            <w:tab w:val="left" w:pos="10267" w:leader="dot"/>
          </w:tabs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1316"/>
            <w:tab w:val="left" w:pos="1317"/>
            <w:tab w:val="left" w:pos="10267" w:leader="dot"/>
          </w:tabs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3"/>
  </w:num>
  <w:num w:numId="5">
    <w:abstractNumId w:val="2"/>
  </w:num>
  <w:num w:numId="6">
    <w:abstractNumId w:val="2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585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876" w:firstLine="2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left" w:pos="1585"/>
            <w:tab w:val="num" w:pos="1854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1145" w:firstLine="2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left" w:pos="1585"/>
            <w:tab w:val="left" w:pos="2160"/>
            <w:tab w:val="num" w:pos="2574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1865" w:firstLine="2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1585"/>
            <w:tab w:val="left" w:pos="2160"/>
            <w:tab w:val="left" w:pos="2880"/>
            <w:tab w:val="num" w:pos="3294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2585" w:firstLine="2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1585"/>
            <w:tab w:val="left" w:pos="2160"/>
            <w:tab w:val="left" w:pos="2880"/>
            <w:tab w:val="left" w:pos="3600"/>
            <w:tab w:val="num" w:pos="4014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3305" w:firstLine="2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1585"/>
            <w:tab w:val="left" w:pos="2160"/>
            <w:tab w:val="left" w:pos="2880"/>
            <w:tab w:val="left" w:pos="3600"/>
            <w:tab w:val="left" w:pos="4320"/>
            <w:tab w:val="num" w:pos="4734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4025" w:firstLine="2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585"/>
            <w:tab w:val="left" w:pos="2160"/>
            <w:tab w:val="left" w:pos="2880"/>
            <w:tab w:val="left" w:pos="3600"/>
            <w:tab w:val="left" w:pos="4320"/>
            <w:tab w:val="left" w:pos="5040"/>
            <w:tab w:val="num" w:pos="5454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4745" w:firstLine="2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1585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num" w:pos="6174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5465" w:firstLine="2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1585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num" w:pos="6894"/>
            <w:tab w:val="left" w:pos="7200"/>
            <w:tab w:val="left" w:pos="7920"/>
            <w:tab w:val="left" w:pos="8640"/>
            <w:tab w:val="left" w:pos="9360"/>
          </w:tabs>
          <w:ind w:left="6185" w:firstLine="2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5"/>
  </w:num>
  <w:num w:numId="8">
    <w:abstractNumId w:val="4"/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3"/>
    </w:lvlOverride>
  </w:num>
  <w:num w:numId="11">
    <w:abstractNumId w:val="7"/>
  </w:num>
  <w:num w:numId="12">
    <w:abstractNumId w:val="6"/>
  </w:num>
  <w:num w:numId="13">
    <w:abstractNumId w:val="6"/>
    <w:lvlOverride w:ilvl="0">
      <w:startOverride w:val="2"/>
    </w:lvlOverride>
  </w:num>
  <w:num w:numId="14">
    <w:abstractNumId w:val="4"/>
    <w:lvlOverride w:ilvl="0">
      <w:lvl w:ilvl="0">
        <w:start w:val="1"/>
        <w:numFmt w:val="bullet"/>
        <w:suff w:val="tab"/>
        <w:lvlText w:val="·"/>
        <w:lvlJc w:val="left"/>
        <w:pPr>
          <w:tabs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1596" w:hanging="361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✓"/>
        <w:lvlJc w:val="left"/>
        <w:pPr>
          <w:tabs>
            <w:tab w:val="left" w:pos="1596"/>
            <w:tab w:val="left" w:pos="1597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2361" w:hanging="42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·"/>
        <w:lvlJc w:val="left"/>
        <w:pPr>
          <w:tabs>
            <w:tab w:val="left" w:pos="1596"/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3331" w:hanging="42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·"/>
        <w:lvlJc w:val="left"/>
        <w:pPr>
          <w:tabs>
            <w:tab w:val="left" w:pos="1596"/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4294" w:hanging="42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·"/>
        <w:lvlJc w:val="left"/>
        <w:pPr>
          <w:tabs>
            <w:tab w:val="left" w:pos="1596"/>
            <w:tab w:val="left" w:pos="1597"/>
            <w:tab w:val="left" w:pos="2160"/>
            <w:tab w:val="left" w:pos="2880"/>
            <w:tab w:val="left" w:pos="3600"/>
            <w:tab w:val="left" w:pos="432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5257" w:hanging="42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·"/>
        <w:lvlJc w:val="left"/>
        <w:pPr>
          <w:tabs>
            <w:tab w:val="left" w:pos="1596"/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6220" w:hanging="42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·"/>
        <w:lvlJc w:val="left"/>
        <w:pPr>
          <w:tabs>
            <w:tab w:val="left" w:pos="1596"/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7183" w:hanging="42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·"/>
        <w:lvlJc w:val="left"/>
        <w:pPr>
          <w:tabs>
            <w:tab w:val="left" w:pos="1596"/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8640"/>
            <w:tab w:val="left" w:pos="9360"/>
          </w:tabs>
          <w:ind w:left="8146" w:hanging="42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·"/>
        <w:lvlJc w:val="left"/>
        <w:pPr>
          <w:tabs>
            <w:tab w:val="left" w:pos="1596"/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9109" w:hanging="42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>
    <w:abstractNumId w:val="9"/>
  </w:num>
  <w:num w:numId="16">
    <w:abstractNumId w:val="8"/>
  </w:num>
  <w:num w:numId="17">
    <w:abstractNumId w:val="8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1596" w:hanging="36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1081" w:hanging="36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1801" w:hanging="36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2521" w:hanging="36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3241" w:hanging="36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3961" w:hanging="36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4681" w:hanging="36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5401" w:hanging="36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1597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6121" w:hanging="36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9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Обычный">
    <w:name w:val="Обычный"/>
    <w:next w:val="Обычный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Основной текст 2">
    <w:name w:val="Основной текст 2"/>
    <w:next w:val="Основной текст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48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Основной текст 3">
    <w:name w:val="Основной текст 3"/>
    <w:next w:val="Основной текст 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16"/>
      <w:szCs w:val="16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Рубрика">
    <w:name w:val="Рубрика"/>
    <w:next w:val="Normal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numbering" w:styleId="С числами">
    <w:name w:val="С числами"/>
    <w:pPr>
      <w:numPr>
        <w:numId w:val="1"/>
      </w:numPr>
    </w:pPr>
  </w:style>
  <w:style w:type="numbering" w:styleId="Импортированный стиль 2">
    <w:name w:val="Импортированный стиль 2"/>
    <w:pPr>
      <w:numPr>
        <w:numId w:val="4"/>
      </w:numPr>
    </w:p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Heading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240" w:lineRule="auto"/>
      <w:ind w:left="0" w:right="0" w:firstLine="0"/>
      <w:jc w:val="left"/>
      <w:outlineLvl w:val="1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numbering" w:styleId="Импортированный стиль 4">
    <w:name w:val="Импортированный стиль 4"/>
    <w:pPr>
      <w:numPr>
        <w:numId w:val="7"/>
      </w:numPr>
    </w:pPr>
  </w:style>
  <w:style w:type="numbering" w:styleId="Импортированный стиль 6">
    <w:name w:val="Импортированный стиль 6"/>
    <w:pPr>
      <w:numPr>
        <w:numId w:val="11"/>
      </w:numPr>
    </w:pPr>
  </w:style>
  <w:style w:type="numbering" w:styleId="Импортированный стиль 7">
    <w:name w:val="Импортированный стиль 7"/>
    <w:pPr>
      <w:numPr>
        <w:numId w:val="15"/>
      </w:numPr>
    </w:pPr>
  </w:style>
  <w:style w:type="character" w:styleId="Нет">
    <w:name w:val="Нет"/>
  </w:style>
  <w:style w:type="character" w:styleId="Hyperlink.0">
    <w:name w:val="Hyperlink.0"/>
    <w:basedOn w:val="Нет"/>
    <w:next w:val="Hyperlink.0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header" Target="header3.xml"/><Relationship Id="rId9" Type="http://schemas.openxmlformats.org/officeDocument/2006/relationships/header" Target="header4.xml"/><Relationship Id="rId10" Type="http://schemas.openxmlformats.org/officeDocument/2006/relationships/header" Target="header5.xml"/><Relationship Id="rId11" Type="http://schemas.openxmlformats.org/officeDocument/2006/relationships/header" Target="header6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1.jpeg"/><Relationship Id="rId21" Type="http://schemas.openxmlformats.org/officeDocument/2006/relationships/image" Target="media/image2.jpe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3.jpe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4.jpe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5.jpeg"/><Relationship Id="rId43" Type="http://schemas.openxmlformats.org/officeDocument/2006/relationships/image" Target="media/image27.png"/><Relationship Id="rId44" Type="http://schemas.openxmlformats.org/officeDocument/2006/relationships/image" Target="media/image28.png"/><Relationship Id="rId45" Type="http://schemas.openxmlformats.org/officeDocument/2006/relationships/image" Target="media/image29.png"/><Relationship Id="rId46" Type="http://schemas.openxmlformats.org/officeDocument/2006/relationships/image" Target="media/image6.jpeg"/><Relationship Id="rId47" Type="http://schemas.openxmlformats.org/officeDocument/2006/relationships/image" Target="media/image30.png"/><Relationship Id="rId48" Type="http://schemas.openxmlformats.org/officeDocument/2006/relationships/image" Target="media/image7.jpeg"/><Relationship Id="rId49" Type="http://schemas.openxmlformats.org/officeDocument/2006/relationships/image" Target="media/image8.jpeg"/><Relationship Id="rId50" Type="http://schemas.openxmlformats.org/officeDocument/2006/relationships/image" Target="media/image9.jpeg"/><Relationship Id="rId51" Type="http://schemas.openxmlformats.org/officeDocument/2006/relationships/image" Target="media/image10.jpeg"/><Relationship Id="rId52" Type="http://schemas.openxmlformats.org/officeDocument/2006/relationships/image" Target="media/image11.jpeg"/><Relationship Id="rId53" Type="http://schemas.openxmlformats.org/officeDocument/2006/relationships/image" Target="media/image12.jpeg"/><Relationship Id="rId54" Type="http://schemas.openxmlformats.org/officeDocument/2006/relationships/image" Target="media/image13.jpeg"/><Relationship Id="rId55" Type="http://schemas.openxmlformats.org/officeDocument/2006/relationships/image" Target="media/image31.png"/><Relationship Id="rId56" Type="http://schemas.openxmlformats.org/officeDocument/2006/relationships/image" Target="media/image32.png"/><Relationship Id="rId57" Type="http://schemas.openxmlformats.org/officeDocument/2006/relationships/image" Target="media/image14.jpeg"/><Relationship Id="rId58" Type="http://schemas.openxmlformats.org/officeDocument/2006/relationships/image" Target="media/image15.jpeg"/><Relationship Id="rId59" Type="http://schemas.openxmlformats.org/officeDocument/2006/relationships/image" Target="media/image33.png"/><Relationship Id="rId60" Type="http://schemas.openxmlformats.org/officeDocument/2006/relationships/image" Target="media/image34.png"/><Relationship Id="rId61" Type="http://schemas.openxmlformats.org/officeDocument/2006/relationships/image" Target="media/image35.png"/><Relationship Id="rId62" Type="http://schemas.openxmlformats.org/officeDocument/2006/relationships/image" Target="media/image36.png"/><Relationship Id="rId63" Type="http://schemas.openxmlformats.org/officeDocument/2006/relationships/image" Target="media/image37.png"/><Relationship Id="rId64" Type="http://schemas.openxmlformats.org/officeDocument/2006/relationships/numbering" Target="numbering.xml"/><Relationship Id="rId6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