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2BB8" w14:textId="2A1E23D9" w:rsidR="00887F5E" w:rsidRDefault="00131598" w:rsidP="00131598">
      <w:pPr>
        <w:spacing w:line="240" w:lineRule="auto"/>
        <w:rPr>
          <w:rFonts w:ascii="Times New Roman" w:hAnsi="Times New Roman" w:cs="Times New Roman"/>
          <w:sz w:val="24"/>
          <w:szCs w:val="24"/>
        </w:rPr>
      </w:pPr>
      <w:r>
        <w:rPr>
          <w:rFonts w:ascii="Times New Roman" w:hAnsi="Times New Roman" w:cs="Times New Roman"/>
          <w:sz w:val="24"/>
          <w:szCs w:val="24"/>
        </w:rPr>
        <w:t>Lawrence, Sean</w:t>
      </w:r>
    </w:p>
    <w:p w14:paraId="4797B9EC" w14:textId="0B2AB940" w:rsidR="00131598" w:rsidRDefault="00131598" w:rsidP="00131598">
      <w:pPr>
        <w:spacing w:line="240" w:lineRule="auto"/>
        <w:rPr>
          <w:rFonts w:ascii="Times New Roman" w:hAnsi="Times New Roman" w:cs="Times New Roman"/>
          <w:sz w:val="24"/>
          <w:szCs w:val="24"/>
        </w:rPr>
      </w:pPr>
      <w:r>
        <w:rPr>
          <w:rFonts w:ascii="Times New Roman" w:hAnsi="Times New Roman" w:cs="Times New Roman"/>
          <w:sz w:val="24"/>
          <w:szCs w:val="24"/>
        </w:rPr>
        <w:t>4/30/2023</w:t>
      </w:r>
    </w:p>
    <w:p w14:paraId="1A4EF25D" w14:textId="023C5118" w:rsidR="00131598" w:rsidRDefault="00131598" w:rsidP="00131598">
      <w:pPr>
        <w:spacing w:line="240" w:lineRule="auto"/>
        <w:rPr>
          <w:rFonts w:ascii="Times New Roman" w:hAnsi="Times New Roman" w:cs="Times New Roman"/>
          <w:sz w:val="24"/>
          <w:szCs w:val="24"/>
        </w:rPr>
      </w:pPr>
      <w:r>
        <w:rPr>
          <w:rFonts w:ascii="Times New Roman" w:hAnsi="Times New Roman" w:cs="Times New Roman"/>
          <w:sz w:val="24"/>
          <w:szCs w:val="24"/>
        </w:rPr>
        <w:t>CECS 550</w:t>
      </w:r>
    </w:p>
    <w:p w14:paraId="1505D29B" w14:textId="77013810" w:rsidR="00131598" w:rsidRDefault="00131598" w:rsidP="00131598">
      <w:pPr>
        <w:spacing w:line="240" w:lineRule="auto"/>
        <w:jc w:val="center"/>
        <w:rPr>
          <w:rFonts w:ascii="Times New Roman" w:hAnsi="Times New Roman" w:cs="Times New Roman"/>
          <w:sz w:val="24"/>
          <w:szCs w:val="24"/>
        </w:rPr>
      </w:pPr>
      <w:r>
        <w:rPr>
          <w:rFonts w:ascii="Times New Roman" w:hAnsi="Times New Roman" w:cs="Times New Roman"/>
          <w:sz w:val="24"/>
          <w:szCs w:val="24"/>
        </w:rPr>
        <w:t>CECS 550 Final Project Report</w:t>
      </w:r>
    </w:p>
    <w:p w14:paraId="21979641" w14:textId="01576EE5" w:rsidR="00440FE7" w:rsidRDefault="000C585D" w:rsidP="00131598">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Prediction Model Evaluation</w:t>
      </w:r>
    </w:p>
    <w:p w14:paraId="33C01AAC" w14:textId="77777777" w:rsidR="008E7204" w:rsidRDefault="000B5E6D" w:rsidP="008E720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Companies show promotional ads to customers to persuade them to buy their products, but they can only spend a limited amount of money on these ads. Therefore, they must spend it on customers who are more likely to buy from them again within a certain period of time, to increase their return on investment (ROI) and reduce promotional costs. So, they would use prediction models to predict which customers are only one-time buyers, and which are repeat buyers who are more likely to be loyal customers, and hence could be </w:t>
      </w:r>
      <w:r w:rsidR="00E0735A">
        <w:rPr>
          <w:rFonts w:ascii="Times New Roman" w:hAnsi="Times New Roman" w:cs="Times New Roman"/>
          <w:sz w:val="24"/>
          <w:szCs w:val="24"/>
        </w:rPr>
        <w:t>marketed</w:t>
      </w:r>
      <w:r>
        <w:rPr>
          <w:rFonts w:ascii="Times New Roman" w:hAnsi="Times New Roman" w:cs="Times New Roman"/>
          <w:sz w:val="24"/>
          <w:szCs w:val="24"/>
        </w:rPr>
        <w:t xml:space="preserve"> to</w:t>
      </w:r>
      <w:r w:rsidR="00E0735A">
        <w:rPr>
          <w:rFonts w:ascii="Times New Roman" w:hAnsi="Times New Roman" w:cs="Times New Roman"/>
          <w:sz w:val="24"/>
          <w:szCs w:val="24"/>
        </w:rPr>
        <w:t xml:space="preserve"> so they do become loyal customers</w:t>
      </w:r>
      <w:r>
        <w:rPr>
          <w:rFonts w:ascii="Times New Roman" w:hAnsi="Times New Roman" w:cs="Times New Roman"/>
          <w:sz w:val="24"/>
          <w:szCs w:val="24"/>
        </w:rPr>
        <w:t>.</w:t>
      </w:r>
      <w:r w:rsidR="00FB7286">
        <w:rPr>
          <w:rFonts w:ascii="Times New Roman" w:hAnsi="Times New Roman" w:cs="Times New Roman"/>
          <w:sz w:val="24"/>
          <w:szCs w:val="24"/>
        </w:rPr>
        <w:t xml:space="preserve"> As with all prediction models, we first need to train it on training data to make sure it can predict labels accurately for labeled customers</w:t>
      </w:r>
      <w:r w:rsidR="00461B4E">
        <w:rPr>
          <w:rFonts w:ascii="Times New Roman" w:hAnsi="Times New Roman" w:cs="Times New Roman"/>
          <w:sz w:val="24"/>
          <w:szCs w:val="24"/>
        </w:rPr>
        <w:t xml:space="preserve">, so that it can perform well with new data. </w:t>
      </w:r>
    </w:p>
    <w:p w14:paraId="30B51B80" w14:textId="6B479230" w:rsidR="00012AF3" w:rsidRDefault="008E7204" w:rsidP="008E7204">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have used</w:t>
      </w:r>
      <w:r w:rsidR="00467297">
        <w:rPr>
          <w:rFonts w:ascii="Times New Roman" w:hAnsi="Times New Roman" w:cs="Times New Roman"/>
          <w:sz w:val="24"/>
          <w:szCs w:val="24"/>
        </w:rPr>
        <w:t xml:space="preserve"> different classification models</w:t>
      </w:r>
      <w:r>
        <w:rPr>
          <w:rFonts w:ascii="Times New Roman" w:hAnsi="Times New Roman" w:cs="Times New Roman"/>
          <w:sz w:val="24"/>
          <w:szCs w:val="24"/>
        </w:rPr>
        <w:t>, such as</w:t>
      </w:r>
      <w:r w:rsidR="00012AF3">
        <w:rPr>
          <w:rFonts w:ascii="Times New Roman" w:hAnsi="Times New Roman" w:cs="Times New Roman"/>
          <w:sz w:val="24"/>
          <w:szCs w:val="24"/>
        </w:rPr>
        <w:t>:</w:t>
      </w:r>
    </w:p>
    <w:p w14:paraId="633B79C3" w14:textId="77777777" w:rsidR="00012AF3" w:rsidRDefault="00467297" w:rsidP="00012AF3">
      <w:pPr>
        <w:pStyle w:val="ListParagraph"/>
        <w:numPr>
          <w:ilvl w:val="0"/>
          <w:numId w:val="1"/>
        </w:numPr>
        <w:spacing w:line="240" w:lineRule="auto"/>
        <w:rPr>
          <w:rFonts w:ascii="Times New Roman" w:hAnsi="Times New Roman" w:cs="Times New Roman"/>
          <w:sz w:val="24"/>
          <w:szCs w:val="24"/>
        </w:rPr>
      </w:pPr>
      <w:r w:rsidRPr="00012AF3">
        <w:rPr>
          <w:rFonts w:ascii="Times New Roman" w:hAnsi="Times New Roman" w:cs="Times New Roman"/>
          <w:sz w:val="24"/>
          <w:szCs w:val="24"/>
        </w:rPr>
        <w:t xml:space="preserve">Gaussian Naïve Bayes (Gaussian) classifier, </w:t>
      </w:r>
    </w:p>
    <w:p w14:paraId="3E3D0CBA" w14:textId="77777777" w:rsidR="00012AF3" w:rsidRDefault="00467297" w:rsidP="00012AF3">
      <w:pPr>
        <w:pStyle w:val="ListParagraph"/>
        <w:numPr>
          <w:ilvl w:val="0"/>
          <w:numId w:val="1"/>
        </w:numPr>
        <w:spacing w:line="240" w:lineRule="auto"/>
        <w:rPr>
          <w:rFonts w:ascii="Times New Roman" w:hAnsi="Times New Roman" w:cs="Times New Roman"/>
          <w:sz w:val="24"/>
          <w:szCs w:val="24"/>
        </w:rPr>
      </w:pPr>
      <w:r w:rsidRPr="00012AF3">
        <w:rPr>
          <w:rFonts w:ascii="Times New Roman" w:hAnsi="Times New Roman" w:cs="Times New Roman"/>
          <w:sz w:val="24"/>
          <w:szCs w:val="24"/>
        </w:rPr>
        <w:t xml:space="preserve">Logistic Regression (Log) classifier, </w:t>
      </w:r>
    </w:p>
    <w:p w14:paraId="3201AF5A" w14:textId="77777777" w:rsidR="00012AF3" w:rsidRDefault="00467297" w:rsidP="00012AF3">
      <w:pPr>
        <w:pStyle w:val="ListParagraph"/>
        <w:numPr>
          <w:ilvl w:val="0"/>
          <w:numId w:val="1"/>
        </w:numPr>
        <w:spacing w:line="240" w:lineRule="auto"/>
        <w:rPr>
          <w:rFonts w:ascii="Times New Roman" w:hAnsi="Times New Roman" w:cs="Times New Roman"/>
          <w:sz w:val="24"/>
          <w:szCs w:val="24"/>
        </w:rPr>
      </w:pPr>
      <w:r w:rsidRPr="00012AF3">
        <w:rPr>
          <w:rFonts w:ascii="Times New Roman" w:hAnsi="Times New Roman" w:cs="Times New Roman"/>
          <w:sz w:val="24"/>
          <w:szCs w:val="24"/>
        </w:rPr>
        <w:t xml:space="preserve">Linear Discriminant Analysis (LDF) classifier, </w:t>
      </w:r>
    </w:p>
    <w:p w14:paraId="25424FA0" w14:textId="77777777" w:rsidR="00012AF3" w:rsidRDefault="00467297" w:rsidP="00012AF3">
      <w:pPr>
        <w:pStyle w:val="ListParagraph"/>
        <w:numPr>
          <w:ilvl w:val="0"/>
          <w:numId w:val="1"/>
        </w:numPr>
        <w:spacing w:line="240" w:lineRule="auto"/>
        <w:rPr>
          <w:rFonts w:ascii="Times New Roman" w:hAnsi="Times New Roman" w:cs="Times New Roman"/>
          <w:sz w:val="24"/>
          <w:szCs w:val="24"/>
        </w:rPr>
      </w:pPr>
      <w:r w:rsidRPr="00012AF3">
        <w:rPr>
          <w:rFonts w:ascii="Times New Roman" w:hAnsi="Times New Roman" w:cs="Times New Roman"/>
          <w:sz w:val="24"/>
          <w:szCs w:val="24"/>
        </w:rPr>
        <w:t xml:space="preserve">K Nearest Neighbors (KNN) classifier, </w:t>
      </w:r>
    </w:p>
    <w:p w14:paraId="3E7B3A96" w14:textId="77777777" w:rsidR="00012AF3" w:rsidRDefault="00467297" w:rsidP="00012AF3">
      <w:pPr>
        <w:pStyle w:val="ListParagraph"/>
        <w:numPr>
          <w:ilvl w:val="0"/>
          <w:numId w:val="1"/>
        </w:numPr>
        <w:spacing w:line="240" w:lineRule="auto"/>
        <w:rPr>
          <w:rFonts w:ascii="Times New Roman" w:hAnsi="Times New Roman" w:cs="Times New Roman"/>
          <w:sz w:val="24"/>
          <w:szCs w:val="24"/>
        </w:rPr>
      </w:pPr>
      <w:r w:rsidRPr="00012AF3">
        <w:rPr>
          <w:rFonts w:ascii="Times New Roman" w:hAnsi="Times New Roman" w:cs="Times New Roman"/>
          <w:sz w:val="24"/>
          <w:szCs w:val="24"/>
        </w:rPr>
        <w:t xml:space="preserve">Parzen Windows classifier, </w:t>
      </w:r>
    </w:p>
    <w:p w14:paraId="58E51779" w14:textId="77777777" w:rsidR="00012AF3" w:rsidRDefault="00012AF3" w:rsidP="00012AF3">
      <w:pPr>
        <w:pStyle w:val="ListParagraph"/>
        <w:numPr>
          <w:ilvl w:val="0"/>
          <w:numId w:val="1"/>
        </w:numPr>
        <w:spacing w:line="240" w:lineRule="auto"/>
        <w:rPr>
          <w:rFonts w:ascii="Times New Roman" w:hAnsi="Times New Roman" w:cs="Times New Roman"/>
          <w:sz w:val="24"/>
          <w:szCs w:val="24"/>
        </w:rPr>
      </w:pPr>
      <w:r w:rsidRPr="00012AF3">
        <w:rPr>
          <w:rFonts w:ascii="Times New Roman" w:hAnsi="Times New Roman" w:cs="Times New Roman"/>
          <w:sz w:val="24"/>
          <w:szCs w:val="24"/>
        </w:rPr>
        <w:t xml:space="preserve">XGBoost classifier, </w:t>
      </w:r>
    </w:p>
    <w:p w14:paraId="3A29FF2B" w14:textId="2799CF0C" w:rsidR="008E7204" w:rsidRPr="00E70A47" w:rsidRDefault="00012AF3" w:rsidP="00E70A47">
      <w:pPr>
        <w:pStyle w:val="ListParagraph"/>
        <w:numPr>
          <w:ilvl w:val="0"/>
          <w:numId w:val="1"/>
        </w:numPr>
        <w:spacing w:line="240" w:lineRule="auto"/>
        <w:rPr>
          <w:rFonts w:ascii="Times New Roman" w:hAnsi="Times New Roman" w:cs="Times New Roman"/>
          <w:sz w:val="24"/>
          <w:szCs w:val="24"/>
        </w:rPr>
      </w:pPr>
      <w:r w:rsidRPr="00012AF3">
        <w:rPr>
          <w:rFonts w:ascii="Times New Roman" w:hAnsi="Times New Roman" w:cs="Times New Roman"/>
          <w:sz w:val="24"/>
          <w:szCs w:val="24"/>
        </w:rPr>
        <w:t xml:space="preserve">Neural Network classifier. </w:t>
      </w:r>
    </w:p>
    <w:p w14:paraId="36985CB9" w14:textId="042C68A2" w:rsidR="00012AF3" w:rsidRPr="008E7204" w:rsidRDefault="008E7204" w:rsidP="008E7204">
      <w:pPr>
        <w:spacing w:line="240" w:lineRule="auto"/>
        <w:ind w:firstLine="720"/>
        <w:rPr>
          <w:rFonts w:ascii="Times New Roman" w:hAnsi="Times New Roman" w:cs="Times New Roman"/>
          <w:sz w:val="24"/>
          <w:szCs w:val="24"/>
        </w:rPr>
      </w:pPr>
      <w:r w:rsidRPr="008E7204">
        <w:rPr>
          <w:rFonts w:ascii="Times New Roman" w:hAnsi="Times New Roman" w:cs="Times New Roman"/>
          <w:sz w:val="24"/>
          <w:szCs w:val="24"/>
        </w:rPr>
        <w:t>We have</w:t>
      </w:r>
      <w:r>
        <w:rPr>
          <w:rFonts w:ascii="Times New Roman" w:hAnsi="Times New Roman" w:cs="Times New Roman"/>
          <w:sz w:val="24"/>
          <w:szCs w:val="24"/>
        </w:rPr>
        <w:t xml:space="preserve"> measured their</w:t>
      </w:r>
      <w:r w:rsidR="00012AF3" w:rsidRPr="008E7204">
        <w:rPr>
          <w:rFonts w:ascii="Times New Roman" w:hAnsi="Times New Roman" w:cs="Times New Roman"/>
          <w:sz w:val="24"/>
          <w:szCs w:val="24"/>
        </w:rPr>
        <w:t xml:space="preserve"> performance </w:t>
      </w:r>
      <w:r>
        <w:rPr>
          <w:rFonts w:ascii="Times New Roman" w:hAnsi="Times New Roman" w:cs="Times New Roman"/>
          <w:sz w:val="24"/>
          <w:szCs w:val="24"/>
        </w:rPr>
        <w:t xml:space="preserve">with these </w:t>
      </w:r>
      <w:r w:rsidR="00012AF3" w:rsidRPr="008E7204">
        <w:rPr>
          <w:rFonts w:ascii="Times New Roman" w:hAnsi="Times New Roman" w:cs="Times New Roman"/>
          <w:sz w:val="24"/>
          <w:szCs w:val="24"/>
        </w:rPr>
        <w:t>metrics:</w:t>
      </w:r>
    </w:p>
    <w:p w14:paraId="5D42A0E4" w14:textId="4640CE97" w:rsidR="00012AF3" w:rsidRDefault="00012AF3" w:rsidP="00012AF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w:t>
      </w:r>
      <w:r w:rsidRPr="00012AF3">
        <w:rPr>
          <w:rFonts w:ascii="Times New Roman" w:hAnsi="Times New Roman" w:cs="Times New Roman"/>
          <w:sz w:val="24"/>
          <w:szCs w:val="24"/>
        </w:rPr>
        <w:t xml:space="preserve">ccuracy of the model, which is how many </w:t>
      </w:r>
      <w:r>
        <w:rPr>
          <w:rFonts w:ascii="Times New Roman" w:hAnsi="Times New Roman" w:cs="Times New Roman"/>
          <w:sz w:val="24"/>
          <w:szCs w:val="24"/>
        </w:rPr>
        <w:t xml:space="preserve">of the total number of </w:t>
      </w:r>
      <w:r w:rsidRPr="00012AF3">
        <w:rPr>
          <w:rFonts w:ascii="Times New Roman" w:hAnsi="Times New Roman" w:cs="Times New Roman"/>
          <w:sz w:val="24"/>
          <w:szCs w:val="24"/>
        </w:rPr>
        <w:t>predictions are correct</w:t>
      </w:r>
      <w:r w:rsidR="00F04CBD">
        <w:rPr>
          <w:rFonts w:ascii="Times New Roman" w:hAnsi="Times New Roman" w:cs="Times New Roman"/>
          <w:sz w:val="24"/>
          <w:szCs w:val="24"/>
        </w:rPr>
        <w:t xml:space="preserve"> [1].</w:t>
      </w:r>
    </w:p>
    <w:p w14:paraId="123FAB69" w14:textId="54908076" w:rsidR="00012AF3" w:rsidRDefault="00012AF3" w:rsidP="00012AF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Precision, which is how many of the predicted positive class values are </w:t>
      </w:r>
      <w:r w:rsidR="007C3E5C">
        <w:rPr>
          <w:rFonts w:ascii="Times New Roman" w:hAnsi="Times New Roman" w:cs="Times New Roman"/>
          <w:sz w:val="24"/>
          <w:szCs w:val="24"/>
        </w:rPr>
        <w:t>truly</w:t>
      </w:r>
      <w:r>
        <w:rPr>
          <w:rFonts w:ascii="Times New Roman" w:hAnsi="Times New Roman" w:cs="Times New Roman"/>
          <w:sz w:val="24"/>
          <w:szCs w:val="24"/>
        </w:rPr>
        <w:t xml:space="preserve"> positive. This measures a classifier’s exactness</w:t>
      </w:r>
      <w:r w:rsidR="00F04CBD">
        <w:rPr>
          <w:rFonts w:ascii="Times New Roman" w:hAnsi="Times New Roman" w:cs="Times New Roman"/>
          <w:sz w:val="24"/>
          <w:szCs w:val="24"/>
        </w:rPr>
        <w:t xml:space="preserve"> [1]</w:t>
      </w:r>
      <w:r>
        <w:rPr>
          <w:rFonts w:ascii="Times New Roman" w:hAnsi="Times New Roman" w:cs="Times New Roman"/>
          <w:sz w:val="24"/>
          <w:szCs w:val="24"/>
        </w:rPr>
        <w:t>.</w:t>
      </w:r>
    </w:p>
    <w:p w14:paraId="1793AB25" w14:textId="55BDD335" w:rsidR="00012AF3" w:rsidRDefault="00012AF3" w:rsidP="00012AF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Recall, which is how many of the truly positive class values in the test data are predicted as positive. This measures a classifier’s completeness</w:t>
      </w:r>
      <w:r w:rsidR="00F04CBD">
        <w:rPr>
          <w:rFonts w:ascii="Times New Roman" w:hAnsi="Times New Roman" w:cs="Times New Roman"/>
          <w:sz w:val="24"/>
          <w:szCs w:val="24"/>
        </w:rPr>
        <w:t xml:space="preserve"> [1]</w:t>
      </w:r>
      <w:r>
        <w:rPr>
          <w:rFonts w:ascii="Times New Roman" w:hAnsi="Times New Roman" w:cs="Times New Roman"/>
          <w:sz w:val="24"/>
          <w:szCs w:val="24"/>
        </w:rPr>
        <w:t>.</w:t>
      </w:r>
    </w:p>
    <w:p w14:paraId="31E88478" w14:textId="79147E95" w:rsidR="00012AF3" w:rsidRDefault="00012AF3" w:rsidP="00012AF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F1 score, </w:t>
      </w:r>
      <w:r w:rsidR="00E71C99">
        <w:rPr>
          <w:rFonts w:ascii="Times New Roman" w:hAnsi="Times New Roman" w:cs="Times New Roman"/>
          <w:sz w:val="24"/>
          <w:szCs w:val="24"/>
        </w:rPr>
        <w:t>which is the harmonic mean of precision and recall</w:t>
      </w:r>
      <w:r w:rsidR="00F04CBD">
        <w:rPr>
          <w:rFonts w:ascii="Times New Roman" w:hAnsi="Times New Roman" w:cs="Times New Roman"/>
          <w:sz w:val="24"/>
          <w:szCs w:val="24"/>
        </w:rPr>
        <w:t xml:space="preserve"> [2]</w:t>
      </w:r>
      <w:r w:rsidR="00E71C99">
        <w:rPr>
          <w:rFonts w:ascii="Times New Roman" w:hAnsi="Times New Roman" w:cs="Times New Roman"/>
          <w:sz w:val="24"/>
          <w:szCs w:val="24"/>
        </w:rPr>
        <w:t>. It tells how well a classifier can detect positive values, which is more significant than detecting negative values.</w:t>
      </w:r>
    </w:p>
    <w:p w14:paraId="638ABD9B" w14:textId="4E67A158" w:rsidR="00012AF3" w:rsidRPr="00012AF3" w:rsidRDefault="00012AF3" w:rsidP="00012AF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ROC-AUC score</w:t>
      </w:r>
      <w:r w:rsidR="00F57FB6">
        <w:rPr>
          <w:rFonts w:ascii="Times New Roman" w:hAnsi="Times New Roman" w:cs="Times New Roman"/>
          <w:sz w:val="24"/>
          <w:szCs w:val="24"/>
        </w:rPr>
        <w:t xml:space="preserve">, which is based </w:t>
      </w:r>
      <w:r w:rsidR="00762A12">
        <w:rPr>
          <w:rFonts w:ascii="Times New Roman" w:hAnsi="Times New Roman" w:cs="Times New Roman"/>
          <w:sz w:val="24"/>
          <w:szCs w:val="24"/>
        </w:rPr>
        <w:t>on the True Positive Rate (TPR), or how many positive data points are classified as such (same as recall), and the False Positive Rate (FPR), of how many negative data points are mistakenly classified as positive. These rates are plotted on a single graph called the ROC curve, and the area under this curve is the ROC-AUC score, which represents the probability that a randomly chosen positive example ranks above (has a higher probability of being positive than negative) a randomly chosen negative example</w:t>
      </w:r>
      <w:r w:rsidR="003D63D2">
        <w:rPr>
          <w:rFonts w:ascii="Times New Roman" w:hAnsi="Times New Roman" w:cs="Times New Roman"/>
          <w:sz w:val="24"/>
          <w:szCs w:val="24"/>
        </w:rPr>
        <w:t xml:space="preserve">. High ROC scores </w:t>
      </w:r>
      <w:r w:rsidR="00791D2A">
        <w:rPr>
          <w:rFonts w:ascii="Times New Roman" w:hAnsi="Times New Roman" w:cs="Times New Roman"/>
          <w:sz w:val="24"/>
          <w:szCs w:val="24"/>
        </w:rPr>
        <w:t>mean</w:t>
      </w:r>
      <w:r w:rsidR="003D63D2">
        <w:rPr>
          <w:rFonts w:ascii="Times New Roman" w:hAnsi="Times New Roman" w:cs="Times New Roman"/>
          <w:sz w:val="24"/>
          <w:szCs w:val="24"/>
        </w:rPr>
        <w:t xml:space="preserve"> the probability of a randomly chosen positive example is </w:t>
      </w:r>
      <w:r w:rsidR="00791D2A">
        <w:rPr>
          <w:rFonts w:ascii="Times New Roman" w:hAnsi="Times New Roman" w:cs="Times New Roman"/>
          <w:sz w:val="24"/>
          <w:szCs w:val="24"/>
        </w:rPr>
        <w:t>indeed</w:t>
      </w:r>
      <w:r w:rsidR="003D63D2">
        <w:rPr>
          <w:rFonts w:ascii="Times New Roman" w:hAnsi="Times New Roman" w:cs="Times New Roman"/>
          <w:sz w:val="24"/>
          <w:szCs w:val="24"/>
        </w:rPr>
        <w:t xml:space="preserve"> positive, and that our algorithm does a good job at ranking the test data as negative on one end of a scale and positive on the other</w:t>
      </w:r>
      <w:r w:rsidR="00A32398">
        <w:rPr>
          <w:rFonts w:ascii="Times New Roman" w:hAnsi="Times New Roman" w:cs="Times New Roman"/>
          <w:sz w:val="24"/>
          <w:szCs w:val="24"/>
        </w:rPr>
        <w:t xml:space="preserve"> [</w:t>
      </w:r>
      <w:r w:rsidR="00F04CBD">
        <w:rPr>
          <w:rFonts w:ascii="Times New Roman" w:hAnsi="Times New Roman" w:cs="Times New Roman"/>
          <w:sz w:val="24"/>
          <w:szCs w:val="24"/>
        </w:rPr>
        <w:t>3</w:t>
      </w:r>
      <w:r w:rsidR="00A32398">
        <w:rPr>
          <w:rFonts w:ascii="Times New Roman" w:hAnsi="Times New Roman" w:cs="Times New Roman"/>
          <w:sz w:val="24"/>
          <w:szCs w:val="24"/>
        </w:rPr>
        <w:t>]</w:t>
      </w:r>
      <w:r w:rsidR="00762A12">
        <w:rPr>
          <w:rFonts w:ascii="Times New Roman" w:hAnsi="Times New Roman" w:cs="Times New Roman"/>
          <w:sz w:val="24"/>
          <w:szCs w:val="24"/>
        </w:rPr>
        <w:t>.</w:t>
      </w:r>
    </w:p>
    <w:p w14:paraId="750EA4FD" w14:textId="184B01C3" w:rsidR="00016F31" w:rsidRDefault="00016F31" w:rsidP="006A22D6">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data has a label imbalance of about 15 non-repeat buyers to 1 repeat buyer,</w:t>
      </w:r>
      <w:r w:rsidR="00105852">
        <w:rPr>
          <w:rFonts w:ascii="Times New Roman" w:hAnsi="Times New Roman" w:cs="Times New Roman"/>
          <w:sz w:val="24"/>
          <w:szCs w:val="24"/>
        </w:rPr>
        <w:t xml:space="preserve"> which initially threw off the classifier to mostly classify every user as a non-repeat buyer with too little </w:t>
      </w:r>
      <w:r w:rsidR="00105852">
        <w:rPr>
          <w:rFonts w:ascii="Times New Roman" w:hAnsi="Times New Roman" w:cs="Times New Roman"/>
          <w:sz w:val="24"/>
          <w:szCs w:val="24"/>
        </w:rPr>
        <w:lastRenderedPageBreak/>
        <w:t>effort in finding repeat buyers.</w:t>
      </w:r>
      <w:r w:rsidR="00AA3886">
        <w:rPr>
          <w:rFonts w:ascii="Times New Roman" w:hAnsi="Times New Roman" w:cs="Times New Roman"/>
          <w:sz w:val="24"/>
          <w:szCs w:val="24"/>
        </w:rPr>
        <w:t xml:space="preserve"> We fixed this issue by oversampling the minority class using SMOTE, so that repeat buyer data can have a </w:t>
      </w:r>
      <w:r w:rsidR="00D02CB0">
        <w:rPr>
          <w:rFonts w:ascii="Times New Roman" w:hAnsi="Times New Roman" w:cs="Times New Roman"/>
          <w:sz w:val="24"/>
          <w:szCs w:val="24"/>
        </w:rPr>
        <w:t>fairer</w:t>
      </w:r>
      <w:r w:rsidR="00AA3886">
        <w:rPr>
          <w:rFonts w:ascii="Times New Roman" w:hAnsi="Times New Roman" w:cs="Times New Roman"/>
          <w:sz w:val="24"/>
          <w:szCs w:val="24"/>
        </w:rPr>
        <w:t xml:space="preserve"> share in the data that gets classified.</w:t>
      </w:r>
    </w:p>
    <w:p w14:paraId="650CC54D" w14:textId="2EE3F7F6" w:rsidR="00467297" w:rsidRDefault="002417F8" w:rsidP="006A22D6">
      <w:pPr>
        <w:spacing w:line="240" w:lineRule="auto"/>
        <w:ind w:firstLine="720"/>
        <w:rPr>
          <w:rFonts w:ascii="Times New Roman" w:hAnsi="Times New Roman" w:cs="Times New Roman"/>
          <w:sz w:val="24"/>
          <w:szCs w:val="24"/>
        </w:rPr>
      </w:pPr>
      <w:r>
        <w:rPr>
          <w:rFonts w:ascii="Times New Roman" w:hAnsi="Times New Roman" w:cs="Times New Roman"/>
          <w:sz w:val="24"/>
          <w:szCs w:val="24"/>
        </w:rPr>
        <w:t>Fig. 1 below</w:t>
      </w:r>
      <w:r w:rsidR="00012AF3">
        <w:rPr>
          <w:rFonts w:ascii="Times New Roman" w:hAnsi="Times New Roman" w:cs="Times New Roman"/>
          <w:sz w:val="24"/>
          <w:szCs w:val="24"/>
        </w:rPr>
        <w:t xml:space="preserve"> shows </w:t>
      </w:r>
      <w:r>
        <w:rPr>
          <w:rFonts w:ascii="Times New Roman" w:hAnsi="Times New Roman" w:cs="Times New Roman"/>
          <w:sz w:val="24"/>
          <w:szCs w:val="24"/>
        </w:rPr>
        <w:t xml:space="preserve">the performance metrics of our classifiers when applied to the oversampled data. It shows </w:t>
      </w:r>
      <w:r w:rsidR="00012AF3">
        <w:rPr>
          <w:rFonts w:ascii="Times New Roman" w:hAnsi="Times New Roman" w:cs="Times New Roman"/>
          <w:sz w:val="24"/>
          <w:szCs w:val="24"/>
        </w:rPr>
        <w:t xml:space="preserve">that the Parzen Windows classifier has the highest and most consistent metrics amongst </w:t>
      </w:r>
      <w:r w:rsidR="00791D2A">
        <w:rPr>
          <w:rFonts w:ascii="Times New Roman" w:hAnsi="Times New Roman" w:cs="Times New Roman"/>
          <w:sz w:val="24"/>
          <w:szCs w:val="24"/>
        </w:rPr>
        <w:t>all</w:t>
      </w:r>
      <w:r w:rsidR="00012AF3">
        <w:rPr>
          <w:rFonts w:ascii="Times New Roman" w:hAnsi="Times New Roman" w:cs="Times New Roman"/>
          <w:sz w:val="24"/>
          <w:szCs w:val="24"/>
        </w:rPr>
        <w:t xml:space="preserve"> the </w:t>
      </w:r>
      <w:r w:rsidR="00791D2A">
        <w:rPr>
          <w:rFonts w:ascii="Times New Roman" w:hAnsi="Times New Roman" w:cs="Times New Roman"/>
          <w:sz w:val="24"/>
          <w:szCs w:val="24"/>
        </w:rPr>
        <w:t>methods and</w:t>
      </w:r>
      <w:r w:rsidR="00012AF3">
        <w:rPr>
          <w:rFonts w:ascii="Times New Roman" w:hAnsi="Times New Roman" w:cs="Times New Roman"/>
          <w:sz w:val="24"/>
          <w:szCs w:val="24"/>
        </w:rPr>
        <w:t xml:space="preserve"> is therefore the best classifier for this data.</w:t>
      </w:r>
    </w:p>
    <w:p w14:paraId="08A6E836" w14:textId="7A305779" w:rsidR="00467297" w:rsidRDefault="00E71C99" w:rsidP="0046729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8B4D8" wp14:editId="5E04DA49">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192D65C2" w14:textId="40937CE6" w:rsidR="00467297" w:rsidRDefault="00467297" w:rsidP="00467297">
      <w:pPr>
        <w:spacing w:line="240" w:lineRule="auto"/>
        <w:rPr>
          <w:rFonts w:ascii="Times New Roman" w:hAnsi="Times New Roman" w:cs="Times New Roman"/>
          <w:sz w:val="24"/>
          <w:szCs w:val="24"/>
        </w:rPr>
      </w:pPr>
      <w:r>
        <w:rPr>
          <w:rFonts w:ascii="Times New Roman" w:hAnsi="Times New Roman" w:cs="Times New Roman"/>
          <w:sz w:val="24"/>
          <w:szCs w:val="24"/>
        </w:rPr>
        <w:t>Fig. 1: Model Performance Comparison, with a Random Forest</w:t>
      </w:r>
      <w:r w:rsidR="00E71C99">
        <w:rPr>
          <w:rFonts w:ascii="Times New Roman" w:hAnsi="Times New Roman" w:cs="Times New Roman"/>
          <w:sz w:val="24"/>
          <w:szCs w:val="24"/>
        </w:rPr>
        <w:t xml:space="preserve"> Classifier</w:t>
      </w:r>
    </w:p>
    <w:p w14:paraId="066CDE69" w14:textId="77777777" w:rsidR="00A32398" w:rsidRDefault="00A32398" w:rsidP="00A32398">
      <w:pPr>
        <w:spacing w:line="240" w:lineRule="auto"/>
        <w:jc w:val="center"/>
        <w:rPr>
          <w:rFonts w:ascii="Times New Roman" w:hAnsi="Times New Roman" w:cs="Times New Roman"/>
          <w:sz w:val="24"/>
          <w:szCs w:val="24"/>
        </w:rPr>
      </w:pPr>
    </w:p>
    <w:p w14:paraId="3B8F7835" w14:textId="70ADD075" w:rsidR="00A32398" w:rsidRDefault="00A32398" w:rsidP="00A32398">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1ACA2ABD" w14:textId="2B8A8A09" w:rsidR="00FD1988" w:rsidRDefault="00FD1988" w:rsidP="00FD1988">
      <w:pPr>
        <w:pStyle w:val="NormalWeb"/>
        <w:numPr>
          <w:ilvl w:val="0"/>
          <w:numId w:val="3"/>
        </w:numPr>
      </w:pPr>
      <w:r>
        <w:t xml:space="preserve">J. Brownlee, “Classification accuracy is not enough: More performance measures you can use,” </w:t>
      </w:r>
      <w:r>
        <w:rPr>
          <w:i/>
          <w:iCs/>
        </w:rPr>
        <w:t>Machine Learning Mastery</w:t>
      </w:r>
      <w:r>
        <w:t xml:space="preserve">, 20-Jun-2019. [Online]. Available: </w:t>
      </w:r>
      <w:hyperlink r:id="rId8" w:history="1">
        <w:r w:rsidR="00622F06" w:rsidRPr="005A3D78">
          <w:rPr>
            <w:rStyle w:val="Hyperlink"/>
          </w:rPr>
          <w:t>https://machinelearningmastery.com/classification-accuracy-is-not-enough-more-performance-measures-you-can-use/</w:t>
        </w:r>
      </w:hyperlink>
      <w:r>
        <w:t xml:space="preserve">. [Accessed: 30-Apr-2023]. </w:t>
      </w:r>
    </w:p>
    <w:p w14:paraId="5EB8937E" w14:textId="15CBDB36" w:rsidR="00FD1988" w:rsidRDefault="00622F06" w:rsidP="00622F06">
      <w:pPr>
        <w:pStyle w:val="NormalWeb"/>
        <w:numPr>
          <w:ilvl w:val="0"/>
          <w:numId w:val="3"/>
        </w:numPr>
      </w:pPr>
      <w:r>
        <w:t xml:space="preserve">D. S. Batista, “Evaluation Metrics, ROC-Curves and imbalanced datasets,” </w:t>
      </w:r>
      <w:r>
        <w:rPr>
          <w:i/>
          <w:iCs/>
        </w:rPr>
        <w:t>Evaluation Metrics, ROC-curves and imbalanced datasets</w:t>
      </w:r>
      <w:r>
        <w:t xml:space="preserve">, 19-Aug-2018. [Online]. Available: </w:t>
      </w:r>
      <w:hyperlink r:id="rId9" w:history="1">
        <w:r w:rsidRPr="005A3D78">
          <w:rPr>
            <w:rStyle w:val="Hyperlink"/>
          </w:rPr>
          <w:t>https://www.davidsbatista.net/blog/2018/08/19/NLP_Metrics/</w:t>
        </w:r>
      </w:hyperlink>
      <w:r>
        <w:t xml:space="preserve">. [Accessed: 30-Apr-2023]. </w:t>
      </w:r>
    </w:p>
    <w:p w14:paraId="6D4ECD62" w14:textId="346340C5" w:rsidR="00A32398" w:rsidRDefault="002417F8" w:rsidP="00A32398">
      <w:pPr>
        <w:pStyle w:val="NormalWeb"/>
        <w:numPr>
          <w:ilvl w:val="0"/>
          <w:numId w:val="3"/>
        </w:numPr>
      </w:pPr>
      <w:r>
        <w:t xml:space="preserve">A. </w:t>
      </w:r>
      <w:r w:rsidR="00A32398">
        <w:t xml:space="preserve">Bajaj, “What does your classification metric tell about your data?,” </w:t>
      </w:r>
      <w:r w:rsidR="00A32398">
        <w:rPr>
          <w:i/>
          <w:iCs/>
        </w:rPr>
        <w:t>Medium</w:t>
      </w:r>
      <w:r w:rsidR="00A32398">
        <w:t xml:space="preserve">, 25-Dec-2019. [Online]. Available: </w:t>
      </w:r>
      <w:hyperlink r:id="rId10" w:history="1">
        <w:r w:rsidRPr="005A3D78">
          <w:rPr>
            <w:rStyle w:val="Hyperlink"/>
          </w:rPr>
          <w:t>https://towardsdatascience.com/what-does-your-classification-metric-tell-about-your-data-4a8f35408a8b#:~:text=A%20low%20recall%20score%20(%3C0.5,order%20to%20curb%20FP%2FFN</w:t>
        </w:r>
      </w:hyperlink>
      <w:r w:rsidR="00A32398">
        <w:t xml:space="preserve">. [Accessed: 30-Apr-2023]. </w:t>
      </w:r>
    </w:p>
    <w:p w14:paraId="7694BF39" w14:textId="77777777" w:rsidR="00A32398" w:rsidRPr="00131598" w:rsidRDefault="00A32398" w:rsidP="00A32398">
      <w:pPr>
        <w:spacing w:line="240" w:lineRule="auto"/>
        <w:rPr>
          <w:rFonts w:ascii="Times New Roman" w:hAnsi="Times New Roman" w:cs="Times New Roman"/>
          <w:sz w:val="24"/>
          <w:szCs w:val="24"/>
        </w:rPr>
      </w:pPr>
    </w:p>
    <w:sectPr w:rsidR="00A32398" w:rsidRPr="001315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6C48D" w14:textId="77777777" w:rsidR="004F3F37" w:rsidRDefault="004F3F37" w:rsidP="00131598">
      <w:pPr>
        <w:spacing w:after="0" w:line="240" w:lineRule="auto"/>
      </w:pPr>
      <w:r>
        <w:separator/>
      </w:r>
    </w:p>
  </w:endnote>
  <w:endnote w:type="continuationSeparator" w:id="0">
    <w:p w14:paraId="1638644C" w14:textId="77777777" w:rsidR="004F3F37" w:rsidRDefault="004F3F37" w:rsidP="0013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E53E" w14:textId="77777777" w:rsidR="004F3F37" w:rsidRDefault="004F3F37" w:rsidP="00131598">
      <w:pPr>
        <w:spacing w:after="0" w:line="240" w:lineRule="auto"/>
      </w:pPr>
      <w:r>
        <w:separator/>
      </w:r>
    </w:p>
  </w:footnote>
  <w:footnote w:type="continuationSeparator" w:id="0">
    <w:p w14:paraId="42A471E8" w14:textId="77777777" w:rsidR="004F3F37" w:rsidRDefault="004F3F37" w:rsidP="00131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64C5" w14:textId="48C5A06B" w:rsidR="00131598" w:rsidRPr="00131598" w:rsidRDefault="00131598" w:rsidP="00131598">
    <w:pPr>
      <w:pStyle w:val="Header"/>
      <w:jc w:val="right"/>
      <w:rPr>
        <w:rFonts w:ascii="Times New Roman" w:hAnsi="Times New Roman" w:cs="Times New Roman"/>
        <w:sz w:val="24"/>
        <w:szCs w:val="24"/>
      </w:rPr>
    </w:pPr>
    <w:r w:rsidRPr="00131598">
      <w:rPr>
        <w:rFonts w:ascii="Times New Roman" w:hAnsi="Times New Roman" w:cs="Times New Roman"/>
        <w:sz w:val="24"/>
        <w:szCs w:val="24"/>
      </w:rPr>
      <w:t xml:space="preserve">Lawrence </w:t>
    </w:r>
    <w:sdt>
      <w:sdtPr>
        <w:rPr>
          <w:rFonts w:ascii="Times New Roman" w:hAnsi="Times New Roman" w:cs="Times New Roman"/>
          <w:sz w:val="24"/>
          <w:szCs w:val="24"/>
        </w:rPr>
        <w:id w:val="-1108044929"/>
        <w:docPartObj>
          <w:docPartGallery w:val="Page Numbers (Top of Page)"/>
          <w:docPartUnique/>
        </w:docPartObj>
      </w:sdtPr>
      <w:sdtEndPr>
        <w:rPr>
          <w:noProof/>
        </w:rPr>
      </w:sdtEndPr>
      <w:sdtContent>
        <w:r w:rsidRPr="00131598">
          <w:rPr>
            <w:rFonts w:ascii="Times New Roman" w:hAnsi="Times New Roman" w:cs="Times New Roman"/>
            <w:sz w:val="24"/>
            <w:szCs w:val="24"/>
          </w:rPr>
          <w:fldChar w:fldCharType="begin"/>
        </w:r>
        <w:r w:rsidRPr="00131598">
          <w:rPr>
            <w:rFonts w:ascii="Times New Roman" w:hAnsi="Times New Roman" w:cs="Times New Roman"/>
            <w:sz w:val="24"/>
            <w:szCs w:val="24"/>
          </w:rPr>
          <w:instrText xml:space="preserve"> PAGE   \* MERGEFORMAT </w:instrText>
        </w:r>
        <w:r w:rsidRPr="00131598">
          <w:rPr>
            <w:rFonts w:ascii="Times New Roman" w:hAnsi="Times New Roman" w:cs="Times New Roman"/>
            <w:sz w:val="24"/>
            <w:szCs w:val="24"/>
          </w:rPr>
          <w:fldChar w:fldCharType="separate"/>
        </w:r>
        <w:r w:rsidRPr="00131598">
          <w:rPr>
            <w:rFonts w:ascii="Times New Roman" w:hAnsi="Times New Roman" w:cs="Times New Roman"/>
            <w:noProof/>
            <w:sz w:val="24"/>
            <w:szCs w:val="24"/>
          </w:rPr>
          <w:t>2</w:t>
        </w:r>
        <w:r w:rsidRPr="00131598">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1A09"/>
    <w:multiLevelType w:val="hybridMultilevel"/>
    <w:tmpl w:val="DDA0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364F45"/>
    <w:multiLevelType w:val="hybridMultilevel"/>
    <w:tmpl w:val="C5FC036E"/>
    <w:lvl w:ilvl="0" w:tplc="0409000F">
      <w:start w:val="1"/>
      <w:numFmt w:val="decimal"/>
      <w:lvlText w:val="%1."/>
      <w:lvlJc w:val="left"/>
      <w:pPr>
        <w:ind w:left="360" w:hanging="360"/>
      </w:pPr>
    </w:lvl>
    <w:lvl w:ilvl="1" w:tplc="D90090B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C071A0"/>
    <w:multiLevelType w:val="hybridMultilevel"/>
    <w:tmpl w:val="5F3E2828"/>
    <w:lvl w:ilvl="0" w:tplc="66982EEC">
      <w:start w:val="1"/>
      <w:numFmt w:val="decimal"/>
      <w:lvlText w:val="[%1]"/>
      <w:lvlJc w:val="left"/>
      <w:pPr>
        <w:ind w:left="360" w:hanging="360"/>
      </w:pPr>
      <w:rPr>
        <w:rFonts w:hint="default"/>
      </w:rPr>
    </w:lvl>
    <w:lvl w:ilvl="1" w:tplc="66982E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8236229">
    <w:abstractNumId w:val="1"/>
  </w:num>
  <w:num w:numId="2" w16cid:durableId="2040888488">
    <w:abstractNumId w:val="0"/>
  </w:num>
  <w:num w:numId="3" w16cid:durableId="160349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2C"/>
    <w:rsid w:val="00012AF3"/>
    <w:rsid w:val="00016F31"/>
    <w:rsid w:val="00052D9E"/>
    <w:rsid w:val="000B5E6D"/>
    <w:rsid w:val="000C585D"/>
    <w:rsid w:val="00105852"/>
    <w:rsid w:val="00131598"/>
    <w:rsid w:val="002417F8"/>
    <w:rsid w:val="003D63D2"/>
    <w:rsid w:val="003E1099"/>
    <w:rsid w:val="00404536"/>
    <w:rsid w:val="00440FE7"/>
    <w:rsid w:val="00461B4E"/>
    <w:rsid w:val="00467297"/>
    <w:rsid w:val="004B702C"/>
    <w:rsid w:val="004F3F37"/>
    <w:rsid w:val="00622F06"/>
    <w:rsid w:val="00681073"/>
    <w:rsid w:val="006A22D6"/>
    <w:rsid w:val="00762A12"/>
    <w:rsid w:val="00791D2A"/>
    <w:rsid w:val="007C3E5C"/>
    <w:rsid w:val="007C54D9"/>
    <w:rsid w:val="00887F5E"/>
    <w:rsid w:val="008E7204"/>
    <w:rsid w:val="00A32398"/>
    <w:rsid w:val="00AA3886"/>
    <w:rsid w:val="00D02CB0"/>
    <w:rsid w:val="00DD4795"/>
    <w:rsid w:val="00E0735A"/>
    <w:rsid w:val="00E70A47"/>
    <w:rsid w:val="00E71C99"/>
    <w:rsid w:val="00F04CBD"/>
    <w:rsid w:val="00F57FB6"/>
    <w:rsid w:val="00FB7286"/>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4287"/>
  <w15:chartTrackingRefBased/>
  <w15:docId w15:val="{95A561AF-281F-4BAB-BFC4-1E7184AA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598"/>
  </w:style>
  <w:style w:type="paragraph" w:styleId="Footer">
    <w:name w:val="footer"/>
    <w:basedOn w:val="Normal"/>
    <w:link w:val="FooterChar"/>
    <w:uiPriority w:val="99"/>
    <w:unhideWhenUsed/>
    <w:rsid w:val="00131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598"/>
  </w:style>
  <w:style w:type="paragraph" w:styleId="ListParagraph">
    <w:name w:val="List Paragraph"/>
    <w:basedOn w:val="Normal"/>
    <w:uiPriority w:val="34"/>
    <w:qFormat/>
    <w:rsid w:val="00012AF3"/>
    <w:pPr>
      <w:ind w:left="720"/>
      <w:contextualSpacing/>
    </w:pPr>
  </w:style>
  <w:style w:type="paragraph" w:styleId="NormalWeb">
    <w:name w:val="Normal (Web)"/>
    <w:basedOn w:val="Normal"/>
    <w:uiPriority w:val="99"/>
    <w:semiHidden/>
    <w:unhideWhenUsed/>
    <w:rsid w:val="00A32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417F8"/>
    <w:rPr>
      <w:color w:val="0563C1" w:themeColor="hyperlink"/>
      <w:u w:val="single"/>
    </w:rPr>
  </w:style>
  <w:style w:type="character" w:styleId="UnresolvedMention">
    <w:name w:val="Unresolved Mention"/>
    <w:basedOn w:val="DefaultParagraphFont"/>
    <w:uiPriority w:val="99"/>
    <w:semiHidden/>
    <w:unhideWhenUsed/>
    <w:rsid w:val="00241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7788">
      <w:bodyDiv w:val="1"/>
      <w:marLeft w:val="0"/>
      <w:marRight w:val="0"/>
      <w:marTop w:val="0"/>
      <w:marBottom w:val="0"/>
      <w:divBdr>
        <w:top w:val="none" w:sz="0" w:space="0" w:color="auto"/>
        <w:left w:val="none" w:sz="0" w:space="0" w:color="auto"/>
        <w:bottom w:val="none" w:sz="0" w:space="0" w:color="auto"/>
        <w:right w:val="none" w:sz="0" w:space="0" w:color="auto"/>
      </w:divBdr>
    </w:div>
    <w:div w:id="805244270">
      <w:bodyDiv w:val="1"/>
      <w:marLeft w:val="0"/>
      <w:marRight w:val="0"/>
      <w:marTop w:val="0"/>
      <w:marBottom w:val="0"/>
      <w:divBdr>
        <w:top w:val="none" w:sz="0" w:space="0" w:color="auto"/>
        <w:left w:val="none" w:sz="0" w:space="0" w:color="auto"/>
        <w:bottom w:val="none" w:sz="0" w:space="0" w:color="auto"/>
        <w:right w:val="none" w:sz="0" w:space="0" w:color="auto"/>
      </w:divBdr>
    </w:div>
    <w:div w:id="13041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classification-accuracy-is-not-enough-more-performance-measures-you-can-u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wardsdatascience.com/what-does-your-classification-metric-tell-about-your-data-4a8f35408a8b#:~:text=A%20low%20recall%20score%20(%3C0.5,order%20to%20curb%20FP%2FFN" TargetMode="External"/><Relationship Id="rId4" Type="http://schemas.openxmlformats.org/officeDocument/2006/relationships/webSettings" Target="webSettings.xml"/><Relationship Id="rId9" Type="http://schemas.openxmlformats.org/officeDocument/2006/relationships/hyperlink" Target="https://www.davidsbatista.net/blog/2018/08/19/NLP_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Ming-Hua Sean Lawrence</dc:creator>
  <cp:keywords/>
  <dc:description/>
  <cp:lastModifiedBy>Ming-Hua Sean Lawrence</cp:lastModifiedBy>
  <cp:revision>3</cp:revision>
  <dcterms:created xsi:type="dcterms:W3CDTF">2023-05-01T05:10:00Z</dcterms:created>
  <dcterms:modified xsi:type="dcterms:W3CDTF">2023-05-01T05:10:00Z</dcterms:modified>
</cp:coreProperties>
</file>