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F51" w:rsidRDefault="00DC0A99"/>
    <w:p w:rsidR="00DC0A99" w:rsidRPr="007D3111" w:rsidRDefault="00DC0A99" w:rsidP="00DC0A99">
      <w:r w:rsidRPr="007D3111">
        <w:t>9. </w:t>
      </w:r>
      <w:r w:rsidRPr="007D3111">
        <w:rPr>
          <w:b/>
          <w:bCs/>
        </w:rPr>
        <w:t>Force Majeure.</w:t>
      </w:r>
      <w:r w:rsidRPr="007D3111">
        <w:t> The Seller will not be liable for delays in performance or for non-performance due to unforeseen circumstances or causes beyond the Seller’s reasonable control.</w:t>
      </w:r>
    </w:p>
    <w:p w:rsidR="00DC0A99" w:rsidRDefault="00DC0A99">
      <w:bookmarkStart w:id="0" w:name="_GoBack"/>
      <w:bookmarkEnd w:id="0"/>
    </w:p>
    <w:sectPr w:rsidR="00DC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D1"/>
    <w:rsid w:val="000005D1"/>
    <w:rsid w:val="006D76E9"/>
    <w:rsid w:val="00D14130"/>
    <w:rsid w:val="00DC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508B"/>
  <w15:chartTrackingRefBased/>
  <w15:docId w15:val="{3A85A716-DB4C-4541-82BC-F3443E36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Drewry Cooper</dc:creator>
  <cp:keywords/>
  <dc:description/>
  <cp:lastModifiedBy>Drewry Cooper</cp:lastModifiedBy>
  <cp:revision>3</cp:revision>
  <dcterms:created xsi:type="dcterms:W3CDTF">2017-09-27T13:57:00Z</dcterms:created>
  <dcterms:modified xsi:type="dcterms:W3CDTF">2017-09-27T14:05:00Z</dcterms:modified>
</cp:coreProperties>
</file>