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rPr>
          <w:rFonts w:ascii="Cambria" w:cs="Cambria" w:eastAsia="Cambria" w:hAnsi="Cambria"/>
          <w:sz w:val="22"/>
          <w:szCs w:val="22"/>
        </w:rPr>
        <w:t xml:space="preserve">Date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Recipient Name</w:t>
      </w:r>
    </w:p>
    <w:p>
      <w:pPr>
        <w:spacing w:after="400"/>
      </w:pPr>
      <w:r>
        <w:rPr>
          <w:rFonts w:ascii="Cambria" w:cs="Cambria" w:eastAsia="Cambria" w:hAnsi="Cambria"/>
          <w:sz w:val="22"/>
          <w:szCs w:val="22"/>
        </w:rPr>
        <w:t xml:space="preserve">Dear [Name],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Begin your letter here. This document is set up as reusable letterhead for House of Tartarus, with the crest and heading fixed in the header and a matching rule in the footer on every page.</w:t>
      </w:r>
    </w:p>
    <w:p>
      <w:pPr>
        <w:spacing w:after="0" w:before="600"/>
      </w:pPr>
      <w:r>
        <w:rPr>
          <w:rFonts w:ascii="Cambria" w:cs="Cambria" w:eastAsia="Cambria" w:hAnsi="Cambria"/>
          <w:sz w:val="22"/>
          <w:szCs w:val="22"/>
        </w:rPr>
        <w:t xml:space="preserve">Sincerely,</w:t>
      </w:r>
    </w:p>
    <w:p>
      <w:pPr>
        <w:spacing w:before="600"/>
      </w:pPr>
      <w:r>
        <w:rPr>
          <w:rFonts w:ascii="Cambria" w:cs="Cambria" w:eastAsia="Cambria" w:hAnsi="Cambria"/>
          <w:sz w:val="22"/>
          <w:szCs w:val="22"/>
        </w:rPr>
        <w:t xml:space="preserve">[Signatory Name]</w:t>
      </w:r>
    </w:p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860B" w:sz="8" w:space="6"/>
      </w:pBdr>
      <w:jc w:val="center"/>
    </w:pPr>
    <w:r>
      <w:rPr>
        <w:rFonts w:ascii="Cambria" w:cs="Cambria" w:eastAsia="Cambria" w:hAnsi="Cambria"/>
        <w:color w:val="888888"/>
        <w:sz w:val="14"/>
        <w:szCs w:val="14"/>
      </w:rPr>
      <w:t xml:space="preserve">House of Tartarus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center"/>
    </w:pPr>
    <w:r>
      <w:drawing>
        <wp:inline distT="0" distB="0" distL="0" distR="0">
          <wp:extent cx="1047750" cy="1285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1285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/>
      <w:jc w:val="center"/>
    </w:pPr>
    <w:r>
      <w:rPr>
        <w:rFonts w:ascii="Cambria" w:cs="Cambria" w:eastAsia="Cambria" w:hAnsi="Cambria"/>
        <w:b/>
        <w:bCs/>
        <w:color w:val="1A1A1A"/>
        <w:spacing w:val="20"/>
        <w:sz w:val="30"/>
        <w:szCs w:val="30"/>
      </w:rPr>
      <w:t xml:space="preserve">HOUSE OF TARTARUS</w:t>
    </w:r>
  </w:p>
  <w:p>
    <w:pPr>
      <w:pBdr>
        <w:bottom w:val="single" w:color="B8860B" w:sz="8" w:space="6"/>
      </w:pBdr>
      <w:spacing w:after="120"/>
      <w:jc w:val="center"/>
    </w:pPr>
    <w:r>
      <w:rPr>
        <w:rFonts w:ascii="Cambria" w:cs="Cambria" w:eastAsia="Cambria" w:hAnsi="Cambria"/>
        <w:i/>
        <w:iCs/>
        <w:color w:val="555555"/>
        <w:sz w:val="16"/>
        <w:szCs w:val="16"/>
      </w:rPr>
      <w:t xml:space="preserve">123 Ember Hollow Road  •  Blackspire  •  correspondence@houseoftartarus.example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ad55bf930efe1e6d9bddba96bb44f1443f4cb6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2026-07-18T12:36:10.402Z</dcterms:created>
  <dcterms:modified xsi:type="dcterms:W3CDTF">2026-07-18T12:36:10.413Z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