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6D03E" w14:textId="77777777" w:rsidR="000362EE" w:rsidRDefault="005C7609">
      <w:pPr>
        <w:spacing w:after="115"/>
      </w:pPr>
      <w:r>
        <w:t xml:space="preserve"> </w:t>
      </w:r>
    </w:p>
    <w:p w14:paraId="713FBFAD" w14:textId="77777777" w:rsidR="000362EE" w:rsidRDefault="005C7609">
      <w:pPr>
        <w:spacing w:after="100"/>
      </w:pPr>
      <w:r>
        <w:rPr>
          <w:noProof/>
        </w:rPr>
        <w:drawing>
          <wp:inline distT="0" distB="0" distL="0" distR="0" wp14:anchorId="6EF7FCB7" wp14:editId="3AA6DDB6">
            <wp:extent cx="2286000" cy="600456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0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A931EE" w14:textId="77777777" w:rsidR="000362EE" w:rsidRDefault="005C7609">
      <w:pPr>
        <w:spacing w:after="218"/>
      </w:pPr>
      <w:r>
        <w:t xml:space="preserve"> </w:t>
      </w:r>
    </w:p>
    <w:p w14:paraId="36ED4876" w14:textId="77777777" w:rsidR="000362EE" w:rsidRPr="005C7609" w:rsidRDefault="005C7609">
      <w:pPr>
        <w:spacing w:after="159" w:line="258" w:lineRule="auto"/>
        <w:ind w:left="-5" w:hanging="10"/>
        <w:rPr>
          <w:lang w:val="ru-RU"/>
        </w:rPr>
      </w:pPr>
      <w:r w:rsidRPr="005C7609">
        <w:rPr>
          <w:sz w:val="28"/>
          <w:lang w:val="ru-RU"/>
        </w:rPr>
        <w:t xml:space="preserve">Наименование - </w:t>
      </w:r>
      <w:r w:rsidRPr="005C7609">
        <w:rPr>
          <w:b/>
          <w:sz w:val="28"/>
          <w:lang w:val="ru-RU"/>
        </w:rPr>
        <w:t>Центр спортивного и интеллектуального развития "Вселенная"</w:t>
      </w:r>
      <w:r w:rsidRPr="005C7609">
        <w:rPr>
          <w:sz w:val="28"/>
          <w:lang w:val="ru-RU"/>
        </w:rPr>
        <w:t xml:space="preserve"> </w:t>
      </w:r>
    </w:p>
    <w:p w14:paraId="480197E8" w14:textId="77777777" w:rsidR="000362EE" w:rsidRPr="005C7609" w:rsidRDefault="005C7609">
      <w:pPr>
        <w:spacing w:after="159"/>
        <w:ind w:left="-5" w:hanging="10"/>
        <w:rPr>
          <w:lang w:val="ru-RU"/>
        </w:rPr>
      </w:pPr>
      <w:r w:rsidRPr="005C7609">
        <w:rPr>
          <w:sz w:val="28"/>
          <w:lang w:val="ru-RU"/>
        </w:rPr>
        <w:t xml:space="preserve">Телефон - </w:t>
      </w:r>
      <w:r w:rsidRPr="005C7609">
        <w:rPr>
          <w:b/>
          <w:sz w:val="28"/>
          <w:lang w:val="ru-RU"/>
        </w:rPr>
        <w:t>+7 (930) 953-77-70</w:t>
      </w:r>
      <w:r w:rsidRPr="005C7609">
        <w:rPr>
          <w:sz w:val="28"/>
          <w:lang w:val="ru-RU"/>
        </w:rPr>
        <w:t xml:space="preserve"> </w:t>
      </w:r>
    </w:p>
    <w:p w14:paraId="002D6C3D" w14:textId="77777777" w:rsidR="000362EE" w:rsidRPr="005C7609" w:rsidRDefault="005C7609">
      <w:pPr>
        <w:spacing w:after="159"/>
        <w:ind w:left="-5" w:hanging="10"/>
        <w:rPr>
          <w:lang w:val="ru-RU"/>
        </w:rPr>
      </w:pPr>
      <w:r>
        <w:rPr>
          <w:sz w:val="28"/>
        </w:rPr>
        <w:t>E</w:t>
      </w:r>
      <w:r w:rsidRPr="005C7609">
        <w:rPr>
          <w:sz w:val="28"/>
          <w:lang w:val="ru-RU"/>
        </w:rPr>
        <w:t>-</w:t>
      </w:r>
      <w:r>
        <w:rPr>
          <w:sz w:val="28"/>
        </w:rPr>
        <w:t>mail</w:t>
      </w:r>
      <w:r w:rsidRPr="005C7609">
        <w:rPr>
          <w:sz w:val="28"/>
          <w:lang w:val="ru-RU"/>
        </w:rPr>
        <w:t xml:space="preserve"> - </w:t>
      </w:r>
      <w:r>
        <w:rPr>
          <w:b/>
          <w:sz w:val="28"/>
        </w:rPr>
        <w:t>info</w:t>
      </w:r>
      <w:r w:rsidRPr="005C7609">
        <w:rPr>
          <w:b/>
          <w:sz w:val="28"/>
          <w:lang w:val="ru-RU"/>
        </w:rPr>
        <w:t>@</w:t>
      </w:r>
      <w:r>
        <w:rPr>
          <w:b/>
          <w:sz w:val="28"/>
        </w:rPr>
        <w:t>universe</w:t>
      </w:r>
      <w:r w:rsidRPr="005C7609">
        <w:rPr>
          <w:b/>
          <w:sz w:val="28"/>
          <w:lang w:val="ru-RU"/>
        </w:rPr>
        <w:t>-</w:t>
      </w:r>
      <w:r>
        <w:rPr>
          <w:b/>
          <w:sz w:val="28"/>
        </w:rPr>
        <w:t>center</w:t>
      </w:r>
      <w:r w:rsidRPr="005C7609">
        <w:rPr>
          <w:b/>
          <w:sz w:val="28"/>
          <w:lang w:val="ru-RU"/>
        </w:rPr>
        <w:t>.</w:t>
      </w:r>
      <w:r>
        <w:rPr>
          <w:b/>
          <w:sz w:val="28"/>
        </w:rPr>
        <w:t>ru</w:t>
      </w:r>
      <w:r w:rsidRPr="005C7609">
        <w:rPr>
          <w:sz w:val="28"/>
          <w:lang w:val="ru-RU"/>
        </w:rPr>
        <w:t xml:space="preserve"> </w:t>
      </w:r>
    </w:p>
    <w:p w14:paraId="699E022D" w14:textId="77777777" w:rsidR="000362EE" w:rsidRDefault="005C7609">
      <w:pPr>
        <w:spacing w:after="159" w:line="258" w:lineRule="auto"/>
        <w:ind w:left="-5" w:hanging="10"/>
      </w:pPr>
      <w:r w:rsidRPr="005C7609">
        <w:rPr>
          <w:sz w:val="28"/>
          <w:lang w:val="ru-RU"/>
        </w:rPr>
        <w:t xml:space="preserve">Фактический адрес - </w:t>
      </w:r>
      <w:r w:rsidRPr="005C7609">
        <w:rPr>
          <w:b/>
          <w:sz w:val="28"/>
          <w:lang w:val="ru-RU"/>
        </w:rPr>
        <w:t xml:space="preserve">115580, г. Москва, ул. </w:t>
      </w:r>
      <w:r>
        <w:rPr>
          <w:b/>
          <w:sz w:val="28"/>
        </w:rPr>
        <w:t>Мусы Джалиля, д. 7, к. 1</w:t>
      </w:r>
      <w:r>
        <w:rPr>
          <w:sz w:val="28"/>
        </w:rPr>
        <w:t xml:space="preserve"> </w:t>
      </w:r>
    </w:p>
    <w:p w14:paraId="6DC66405" w14:textId="7D7D391D" w:rsidR="000362EE" w:rsidRDefault="005C7609">
      <w:pPr>
        <w:spacing w:after="159" w:line="258" w:lineRule="auto"/>
        <w:ind w:left="-5" w:hanging="10"/>
        <w:rPr>
          <w:sz w:val="28"/>
          <w:lang w:val="ru-RU"/>
        </w:rPr>
      </w:pPr>
      <w:r w:rsidRPr="005C7609">
        <w:rPr>
          <w:sz w:val="28"/>
          <w:lang w:val="ru-RU"/>
        </w:rPr>
        <w:t xml:space="preserve">Юридический адрес - </w:t>
      </w:r>
      <w:r w:rsidRPr="005C7609">
        <w:rPr>
          <w:b/>
          <w:sz w:val="28"/>
          <w:lang w:val="ru-RU"/>
        </w:rPr>
        <w:t>115580, г. Москва, ул. Мусы Джалиля, д. 9, к. 6, кВ. 552</w:t>
      </w:r>
      <w:r w:rsidRPr="005C7609">
        <w:rPr>
          <w:sz w:val="28"/>
          <w:lang w:val="ru-RU"/>
        </w:rPr>
        <w:t xml:space="preserve"> </w:t>
      </w:r>
    </w:p>
    <w:p w14:paraId="28D8FBBC" w14:textId="57CBB92E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ИНН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772434081987</w:t>
      </w:r>
    </w:p>
    <w:p w14:paraId="325D8693" w14:textId="6C74740B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ОГРН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320774600154732</w:t>
      </w:r>
    </w:p>
    <w:p w14:paraId="7DE8B2BF" w14:textId="178794B4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Адрес центра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г. Москва, ул. Мусы-Джалиля, д. 7, корп.1</w:t>
      </w:r>
    </w:p>
    <w:p w14:paraId="47606E65" w14:textId="5977EA96" w:rsidR="005C7609" w:rsidRDefault="005C7609" w:rsidP="005C7609">
      <w:pPr>
        <w:spacing w:after="159" w:line="258" w:lineRule="auto"/>
        <w:ind w:left="-5" w:hanging="10"/>
        <w:rPr>
          <w:lang w:val="ru-RU"/>
        </w:rPr>
      </w:pPr>
    </w:p>
    <w:p w14:paraId="62AD55B2" w14:textId="2EBD6E1A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48"/>
          <w:szCs w:val="48"/>
          <w:u w:val="single"/>
          <w:lang w:val="ru-RU"/>
        </w:rPr>
      </w:pPr>
      <w:r w:rsidRPr="005C7609">
        <w:rPr>
          <w:b/>
          <w:bCs/>
          <w:sz w:val="48"/>
          <w:szCs w:val="48"/>
          <w:u w:val="single"/>
          <w:lang w:val="ru-RU"/>
        </w:rPr>
        <w:t>Реквизиты банка</w:t>
      </w:r>
    </w:p>
    <w:p w14:paraId="736A1CC0" w14:textId="726F1C07" w:rsidR="005C7609" w:rsidRPr="005C7609" w:rsidRDefault="005C7609" w:rsidP="005C7609">
      <w:pPr>
        <w:spacing w:after="159" w:line="258" w:lineRule="auto"/>
        <w:ind w:left="-5" w:hanging="10"/>
        <w:rPr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Наименование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Банк</w:t>
      </w:r>
      <w:r w:rsidRPr="005C7609">
        <w:rPr>
          <w:b/>
          <w:bCs/>
          <w:sz w:val="28"/>
          <w:szCs w:val="28"/>
          <w:lang w:val="ru-RU"/>
        </w:rPr>
        <w:t xml:space="preserve"> ВТБ (публичное акционерное общество)</w:t>
      </w:r>
    </w:p>
    <w:p w14:paraId="5E51C16C" w14:textId="2E22FB4A" w:rsidR="005C7609" w:rsidRPr="005C7609" w:rsidRDefault="005C7609" w:rsidP="005C7609">
      <w:pPr>
        <w:spacing w:after="159" w:line="258" w:lineRule="auto"/>
        <w:ind w:left="-5" w:hanging="10"/>
        <w:rPr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 xml:space="preserve">Расч. </w:t>
      </w:r>
      <w:r w:rsidRPr="005C7609">
        <w:rPr>
          <w:sz w:val="28"/>
          <w:szCs w:val="28"/>
          <w:lang w:val="ru-RU"/>
        </w:rPr>
        <w:t>С</w:t>
      </w:r>
      <w:r w:rsidRPr="005C7609">
        <w:rPr>
          <w:sz w:val="28"/>
          <w:szCs w:val="28"/>
          <w:lang w:val="ru-RU"/>
        </w:rPr>
        <w:t>чет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40802810619000000511 в филиале №7701 Банка ВТБ в г. Москве</w:t>
      </w:r>
    </w:p>
    <w:p w14:paraId="07CED63C" w14:textId="541D494D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 xml:space="preserve">Корр. </w:t>
      </w:r>
      <w:r w:rsidRPr="005C7609">
        <w:rPr>
          <w:sz w:val="28"/>
          <w:szCs w:val="28"/>
          <w:lang w:val="ru-RU"/>
        </w:rPr>
        <w:t>С</w:t>
      </w:r>
      <w:r w:rsidRPr="005C7609">
        <w:rPr>
          <w:sz w:val="28"/>
          <w:szCs w:val="28"/>
          <w:lang w:val="ru-RU"/>
        </w:rPr>
        <w:t>чет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30101810345250000745</w:t>
      </w:r>
    </w:p>
    <w:p w14:paraId="6BA112A6" w14:textId="61E2FBDB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БИК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044525745</w:t>
      </w:r>
    </w:p>
    <w:p w14:paraId="6004A4C7" w14:textId="68C432AB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ИНН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7702070139</w:t>
      </w:r>
    </w:p>
    <w:p w14:paraId="7D2FBC22" w14:textId="3B90282D" w:rsidR="005C7609" w:rsidRPr="005C7609" w:rsidRDefault="005C7609" w:rsidP="005C7609">
      <w:pPr>
        <w:spacing w:after="159" w:line="258" w:lineRule="auto"/>
        <w:ind w:left="-5" w:hanging="10"/>
        <w:rPr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КПП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770943003</w:t>
      </w:r>
    </w:p>
    <w:p w14:paraId="25D9F85B" w14:textId="27484A9A" w:rsidR="005C7609" w:rsidRPr="005C7609" w:rsidRDefault="005C7609" w:rsidP="005C7609">
      <w:pPr>
        <w:spacing w:after="159" w:line="258" w:lineRule="auto"/>
        <w:ind w:left="-5" w:hanging="10"/>
        <w:rPr>
          <w:b/>
          <w:bCs/>
          <w:sz w:val="28"/>
          <w:szCs w:val="28"/>
          <w:lang w:val="ru-RU"/>
        </w:rPr>
      </w:pPr>
      <w:r w:rsidRPr="005C7609">
        <w:rPr>
          <w:sz w:val="28"/>
          <w:szCs w:val="28"/>
          <w:lang w:val="ru-RU"/>
        </w:rPr>
        <w:t>ОГРН</w:t>
      </w:r>
      <w:r w:rsidRPr="005C7609">
        <w:rPr>
          <w:sz w:val="28"/>
          <w:szCs w:val="28"/>
          <w:lang w:val="ru-RU"/>
        </w:rPr>
        <w:t xml:space="preserve"> - </w:t>
      </w:r>
      <w:r w:rsidRPr="005C7609">
        <w:rPr>
          <w:b/>
          <w:bCs/>
          <w:sz w:val="28"/>
          <w:szCs w:val="28"/>
          <w:lang w:val="ru-RU"/>
        </w:rPr>
        <w:t>10277339609391</w:t>
      </w:r>
    </w:p>
    <w:sectPr w:rsidR="005C7609" w:rsidRPr="005C7609">
      <w:pgSz w:w="12240" w:h="15840"/>
      <w:pgMar w:top="1440" w:right="1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2EE"/>
    <w:rsid w:val="000362EE"/>
    <w:rsid w:val="005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F883"/>
  <w15:docId w15:val="{38B9DD34-8EFD-440E-BF03-7C304752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Крюков</dc:creator>
  <cp:keywords/>
  <cp:lastModifiedBy>Андрей Крюков</cp:lastModifiedBy>
  <cp:revision>2</cp:revision>
  <dcterms:created xsi:type="dcterms:W3CDTF">2020-09-26T14:33:00Z</dcterms:created>
  <dcterms:modified xsi:type="dcterms:W3CDTF">2020-09-26T14:33:00Z</dcterms:modified>
</cp:coreProperties>
</file>