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F7A" w:rsidRDefault="00A32F7A">
      <w:r>
        <w:rPr>
          <w:rFonts w:hint="eastAsia"/>
        </w:rPr>
        <w:t>=====e</w:t>
      </w:r>
      <w:r>
        <w:t>x2.m</w:t>
      </w:r>
    </w:p>
    <w:p w:rsidR="00345CF7" w:rsidRDefault="00BD28B5">
      <w:proofErr w:type="spellStart"/>
      <w:r>
        <w:t>exp</w:t>
      </w:r>
      <w:proofErr w:type="spellEnd"/>
      <w:r w:rsidR="00BB4844">
        <w:t xml:space="preserve">(x); </w:t>
      </w:r>
      <w:r w:rsidR="00BB4844">
        <w:rPr>
          <w:rFonts w:hint="eastAsia"/>
        </w:rPr>
        <w:t>表示自然指数</w:t>
      </w:r>
    </w:p>
    <w:p w:rsidR="00BB4844" w:rsidRDefault="00BB4844">
      <w:r>
        <w:rPr>
          <w:rFonts w:hint="eastAsia"/>
        </w:rPr>
        <w:t>l</w:t>
      </w:r>
      <w:r>
        <w:t xml:space="preserve">og(x); </w:t>
      </w:r>
      <w:r>
        <w:rPr>
          <w:rFonts w:hint="eastAsia"/>
        </w:rPr>
        <w:t>表示以e为底的对数，即自然对数</w:t>
      </w:r>
    </w:p>
    <w:p w:rsidR="00811C3F" w:rsidRDefault="00014B91" w:rsidP="00014B91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contour(u, v, z, [0, 0],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2)</w:t>
      </w:r>
      <w:r w:rsidR="00811C3F">
        <w:t xml:space="preserve">; </w:t>
      </w:r>
      <w:r w:rsidR="00811C3F">
        <w:rPr>
          <w:rFonts w:hint="eastAsia"/>
        </w:rPr>
        <w:t>绘制等高线函数，类似于上一次作业的surf函数的参数，</w:t>
      </w:r>
      <w:r w:rsidR="00811C3F">
        <w:t>x</w:t>
      </w:r>
      <w:r w:rsidR="00811C3F">
        <w:rPr>
          <w:rFonts w:hint="eastAsia"/>
        </w:rPr>
        <w:t>对应</w:t>
      </w:r>
      <w:r w:rsidR="00811C3F">
        <w:t>z</w:t>
      </w:r>
      <w:r w:rsidR="00811C3F">
        <w:rPr>
          <w:rFonts w:hint="eastAsia"/>
        </w:rPr>
        <w:t>的列索引，</w:t>
      </w:r>
      <w:r w:rsidR="00811C3F">
        <w:t>y</w:t>
      </w:r>
      <w:r w:rsidR="00811C3F">
        <w:rPr>
          <w:rFonts w:hint="eastAsia"/>
        </w:rPr>
        <w:t>对应</w:t>
      </w:r>
      <w:r w:rsidR="00811C3F">
        <w:t>z</w:t>
      </w:r>
      <w:r w:rsidR="00811C3F">
        <w:rPr>
          <w:rFonts w:hint="eastAsia"/>
        </w:rPr>
        <w:t>的行索引，所以如果x是行信息y是列信息，那z就得提前</w:t>
      </w:r>
      <w:r>
        <w:rPr>
          <w:rFonts w:hint="eastAsia"/>
        </w:rPr>
        <w:t>转置；[</w:t>
      </w:r>
      <w:r>
        <w:t>0,0]</w:t>
      </w:r>
      <w:r>
        <w:rPr>
          <w:rFonts w:hint="eastAsia"/>
        </w:rPr>
        <w:t>是指函数值z在0和0之间的等高线，只有一条</w:t>
      </w:r>
    </w:p>
    <w:p w:rsidR="00014B91" w:rsidRPr="00014B91" w:rsidRDefault="00014B91" w:rsidP="00014B9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B048DC" wp14:editId="55BDEB17">
            <wp:extent cx="4829175" cy="3546702"/>
            <wp:effectExtent l="19050" t="19050" r="952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137" cy="355916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811C3F" w:rsidRDefault="00811C3F">
      <w:pPr>
        <w:rPr>
          <w:rFonts w:hint="eastAsia"/>
        </w:rPr>
      </w:pPr>
    </w:p>
    <w:p w:rsidR="002C6E3F" w:rsidRDefault="002C6E3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</w:t>
      </w:r>
      <w:r>
        <w:t>lotDecisionBoundary.m</w:t>
      </w:r>
      <w:proofErr w:type="spellEnd"/>
      <w:r>
        <w:rPr>
          <w:rFonts w:hint="eastAsia"/>
        </w:rPr>
        <w:t>文件中：</w:t>
      </w:r>
    </w:p>
    <w:p w:rsidR="00416467" w:rsidRDefault="00416467" w:rsidP="004164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size(X, 2) &lt;= 3</w:t>
      </w:r>
    </w:p>
    <w:p w:rsidR="00416467" w:rsidRDefault="00416467" w:rsidP="004164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这里是当点数小于等于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的时候直接利用直线公式进行计算，因为至少一个正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/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负样本</w:t>
      </w:r>
    </w:p>
    <w:p w:rsidR="00416467" w:rsidRDefault="00416467" w:rsidP="0041646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[min(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:,2))-2,  max(X(:,2))+2];</w:t>
      </w:r>
    </w:p>
    <w:p w:rsidR="00416467" w:rsidRDefault="00416467" w:rsidP="004164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取两端的两个点</w:t>
      </w:r>
    </w:p>
    <w:p w:rsidR="00416467" w:rsidRDefault="00416467" w:rsidP="0041646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(-1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theta(3)).*(theta(2).*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theta(1));</w:t>
      </w:r>
    </w:p>
    <w:p w:rsidR="00416467" w:rsidRDefault="00416467" w:rsidP="0041646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这个公式对于每一个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y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，实际上是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(1/theta3)(theta2*x+theta1)=y,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变形就是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heta1+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heta2*x+theta3*y=0,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所有就是一个直线公式</w:t>
      </w:r>
    </w:p>
    <w:p w:rsidR="00416467" w:rsidRDefault="00416467" w:rsidP="0041646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plot_x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16467" w:rsidRDefault="00416467" w:rsidP="004164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'Admitted'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'Not admitted'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'Decision Boundary'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416467" w:rsidRDefault="00416467" w:rsidP="004164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axis([30, 100, 30, 100])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设置横纵坐标都是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100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；</w:t>
      </w:r>
    </w:p>
    <w:p w:rsidR="00C378C4" w:rsidRDefault="00C378C4">
      <w:pPr>
        <w:rPr>
          <w:rFonts w:hint="eastAsia"/>
        </w:rPr>
      </w:pPr>
    </w:p>
    <w:p w:rsidR="00714484" w:rsidRPr="00C378C4" w:rsidRDefault="00C378C4" w:rsidP="00C378C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options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GradObj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400);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="00714484">
        <w:t>optimset</w:t>
      </w:r>
      <w:proofErr w:type="spellEnd"/>
      <w:r w:rsidR="00714484">
        <w:t xml:space="preserve">(‘param1’,value1,’param2’,value2); </w:t>
      </w:r>
      <w:r w:rsidR="00714484">
        <w:rPr>
          <w:rFonts w:hint="eastAsia"/>
        </w:rPr>
        <w:t>创建一个优化结构体，指定的参数用指定值，其他参数用默认值，后期用于传递给优化</w:t>
      </w:r>
      <w:r>
        <w:rPr>
          <w:rFonts w:hint="eastAsia"/>
        </w:rPr>
        <w:t>函数；</w:t>
      </w:r>
      <w:proofErr w:type="spellStart"/>
      <w:r>
        <w:t>GradObj</w:t>
      </w:r>
      <w:proofErr w:type="spellEnd"/>
      <w:r>
        <w:rPr>
          <w:rFonts w:hint="eastAsia"/>
        </w:rPr>
        <w:t>设为o</w:t>
      </w:r>
      <w:r>
        <w:t>n</w:t>
      </w:r>
      <w:r>
        <w:rPr>
          <w:rFonts w:hint="eastAsia"/>
        </w:rPr>
        <w:t>，告诉下面要调用的</w:t>
      </w:r>
      <w:proofErr w:type="spellStart"/>
      <w:r>
        <w:rPr>
          <w:rFonts w:hint="eastAsia"/>
        </w:rPr>
        <w:t>fm</w:t>
      </w:r>
      <w:r>
        <w:t>inunc</w:t>
      </w:r>
      <w:proofErr w:type="spellEnd"/>
      <w:r>
        <w:rPr>
          <w:rFonts w:hint="eastAsia"/>
        </w:rPr>
        <w:t>既要返回gradient又要返回cost，</w:t>
      </w:r>
      <w:proofErr w:type="spellStart"/>
      <w:r>
        <w:rPr>
          <w:rFonts w:hint="eastAsia"/>
        </w:rPr>
        <w:t>fm</w:t>
      </w:r>
      <w:r>
        <w:t>inunc</w:t>
      </w:r>
      <w:proofErr w:type="spellEnd"/>
      <w:r>
        <w:rPr>
          <w:rFonts w:hint="eastAsia"/>
        </w:rPr>
        <w:t>在优化的时候就可以利用梯度来进行优化</w:t>
      </w:r>
      <w:r w:rsidR="007F2F3D">
        <w:rPr>
          <w:rFonts w:hint="eastAsia"/>
        </w:rPr>
        <w:t>，这里还设置最大迭代次数为400</w:t>
      </w:r>
      <w:r>
        <w:rPr>
          <w:rFonts w:hint="eastAsia"/>
        </w:rPr>
        <w:t>；</w:t>
      </w:r>
    </w:p>
    <w:p w:rsidR="00050F22" w:rsidRDefault="00050F22">
      <w:pPr>
        <w:rPr>
          <w:rFonts w:hint="eastAsia"/>
        </w:rPr>
      </w:pPr>
    </w:p>
    <w:p w:rsidR="00050F22" w:rsidRDefault="00050F22" w:rsidP="00050F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cost]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...</w:t>
      </w:r>
    </w:p>
    <w:p w:rsidR="00050F22" w:rsidRDefault="00050F22" w:rsidP="00050F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bookmarkStart w:id="0" w:name="OLE_LINK1"/>
      <w:bookmarkStart w:id="1" w:name="OLE_LINK2"/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fminunc</w:t>
      </w:r>
      <w:bookmarkEnd w:id="0"/>
      <w:bookmarkEnd w:id="1"/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@(t)(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(t, X, y)),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initial_theta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options);</w:t>
      </w:r>
    </w:p>
    <w:p w:rsidR="00050F22" w:rsidRPr="000054F2" w:rsidRDefault="00050F22" w:rsidP="000054F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050F22">
        <w:rPr>
          <w:rFonts w:ascii="Courier New" w:hAnsi="Courier New" w:cs="Courier New" w:hint="eastAsia"/>
          <w:kern w:val="0"/>
          <w:szCs w:val="21"/>
        </w:rPr>
        <w:t>这里</w:t>
      </w:r>
      <w:r>
        <w:rPr>
          <w:rFonts w:ascii="Courier New" w:hAnsi="Courier New" w:cs="Courier New" w:hint="eastAsia"/>
          <w:kern w:val="0"/>
          <w:szCs w:val="21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@(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t)(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t,X,y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是定义了一个匿名函数，</w:t>
      </w:r>
      <w:r w:rsidR="000B7FEE" w:rsidRPr="00941E2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实际上</w:t>
      </w:r>
      <w:r w:rsidR="000B7FEE" w:rsidRPr="00941E21">
        <w:rPr>
          <w:rFonts w:ascii="Courier New" w:hAnsi="Courier New" w:cs="Courier New" w:hint="eastAsia"/>
          <w:color w:val="000000"/>
          <w:kern w:val="0"/>
          <w:sz w:val="20"/>
          <w:szCs w:val="20"/>
        </w:rPr>
        <w:t>@</w:t>
      </w:r>
      <w:r w:rsidR="000B7FEE" w:rsidRPr="00941E21">
        <w:rPr>
          <w:rFonts w:ascii="Courier New" w:hAnsi="Courier New" w:cs="Courier New"/>
          <w:color w:val="000000"/>
          <w:kern w:val="0"/>
          <w:sz w:val="20"/>
          <w:szCs w:val="20"/>
        </w:rPr>
        <w:t>(t)(...)</w:t>
      </w:r>
      <w:r w:rsidR="000B7FE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就是定义了一个没有名字的函数，</w:t>
      </w:r>
      <w:r w:rsidR="0089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说明这里的参数（就是自变量</w:t>
      </w:r>
      <w:r w:rsidR="0089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="0089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只是</w:t>
      </w:r>
      <w:r w:rsidR="0089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 w:rsidR="0089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可以参照</w:t>
      </w:r>
      <w:hyperlink r:id="rId6" w:history="1">
        <w:r w:rsidRPr="00050F22">
          <w:rPr>
            <w:rStyle w:val="a3"/>
            <w:rFonts w:ascii="Courier New" w:hAnsi="Courier New" w:cs="Courier New" w:hint="eastAsia"/>
            <w:kern w:val="0"/>
            <w:sz w:val="20"/>
            <w:szCs w:val="20"/>
          </w:rPr>
          <w:t>这</w:t>
        </w:r>
        <w:r w:rsidRPr="00050F22">
          <w:rPr>
            <w:rStyle w:val="a3"/>
            <w:rFonts w:ascii="Courier New" w:hAnsi="Courier New" w:cs="Courier New" w:hint="eastAsia"/>
            <w:kern w:val="0"/>
            <w:sz w:val="20"/>
            <w:szCs w:val="20"/>
          </w:rPr>
          <w:t>里</w:t>
        </w:r>
      </w:hyperlink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的解释</w:t>
      </w:r>
      <w:r w:rsidR="000B7FEE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，而这里这个匿名函数调用了</w:t>
      </w:r>
      <w:bookmarkStart w:id="2" w:name="OLE_LINK3"/>
      <w:bookmarkStart w:id="3" w:name="OLE_LINK4"/>
      <w:proofErr w:type="spellStart"/>
      <w:r w:rsidR="000B7FEE">
        <w:rPr>
          <w:rFonts w:ascii="Courier New" w:hAnsi="Courier New" w:cs="Courier New"/>
          <w:color w:val="000000"/>
          <w:kern w:val="0"/>
          <w:sz w:val="20"/>
          <w:szCs w:val="20"/>
        </w:rPr>
        <w:t>costFunction</w:t>
      </w:r>
      <w:bookmarkEnd w:id="2"/>
      <w:bookmarkEnd w:id="3"/>
      <w:proofErr w:type="spellEnd"/>
      <w:r w:rsidR="000B7FE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函数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；</w:t>
      </w:r>
      <w:r>
        <w:rPr>
          <w:rFonts w:ascii="Courier New" w:hAnsi="Courier New" w:cs="Courier New" w:hint="eastAsia"/>
          <w:kern w:val="0"/>
          <w:szCs w:val="21"/>
        </w:rPr>
        <w:t>最外层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fminunc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的参数是（函数，参数初始值，其他参数的初始值）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可以参照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MATLAB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里的参考页，</w:t>
      </w:r>
      <w:r w:rsidR="00D06B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得到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使函数最小的参数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值</w:t>
      </w:r>
      <w:r w:rsidR="00D06B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，这里的返回形式是返回在</w:t>
      </w:r>
      <w:r w:rsidR="00D06B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 w:rsidR="00D06B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最小的情况下的</w:t>
      </w:r>
      <w:r w:rsidR="00C950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 w:rsidR="00C950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值，和依次得到的</w:t>
      </w:r>
      <w:r w:rsidR="00D06B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函数的返回值</w:t>
      </w:r>
      <w:r w:rsidR="00C950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proofErr w:type="spellStart"/>
      <w:r w:rsidR="00C950D3">
        <w:rPr>
          <w:rFonts w:ascii="Courier New" w:hAnsi="Courier New" w:cs="Courier New"/>
          <w:color w:val="000000"/>
          <w:kern w:val="0"/>
          <w:sz w:val="20"/>
          <w:szCs w:val="20"/>
        </w:rPr>
        <w:t>costFunction</w:t>
      </w:r>
      <w:proofErr w:type="spellEnd"/>
      <w:r w:rsidR="00C950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函数返回数量为</w:t>
      </w:r>
      <w:r w:rsidR="00C950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 w:rsidR="00C950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大于</w:t>
      </w:r>
      <w:r w:rsidR="00C950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="00C950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，后面的就不返回显示了</w:t>
      </w:r>
      <w:r w:rsidR="00941E21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；使用了</w:t>
      </w:r>
      <w:proofErr w:type="spellStart"/>
      <w:r w:rsidR="00941E21">
        <w:rPr>
          <w:rFonts w:ascii="Courier New" w:hAnsi="Courier New" w:cs="Courier New" w:hint="eastAsia"/>
          <w:color w:val="000000"/>
          <w:kern w:val="0"/>
          <w:sz w:val="20"/>
          <w:szCs w:val="20"/>
        </w:rPr>
        <w:t>f</w:t>
      </w:r>
      <w:r w:rsidR="00941E21">
        <w:rPr>
          <w:rFonts w:ascii="Courier New" w:hAnsi="Courier New" w:cs="Courier New"/>
          <w:color w:val="000000"/>
          <w:kern w:val="0"/>
          <w:sz w:val="20"/>
          <w:szCs w:val="20"/>
        </w:rPr>
        <w:t>minunc</w:t>
      </w:r>
      <w:proofErr w:type="spellEnd"/>
      <w:r w:rsidR="00941E2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就不需要自己去写代码获得最优值，学习率也不用自己设置</w:t>
      </w:r>
      <w:r w:rsidR="00C950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，我们只需要给他提供一个计算</w:t>
      </w:r>
      <w:r w:rsidR="00941E21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BB4844" w:rsidRDefault="00BB4844"/>
    <w:p w:rsidR="00BB4844" w:rsidRDefault="00BB4844">
      <w:r>
        <w:rPr>
          <w:noProof/>
        </w:rPr>
        <w:drawing>
          <wp:inline distT="0" distB="0" distL="0" distR="0" wp14:anchorId="2C87B597" wp14:editId="64612719">
            <wp:extent cx="3819525" cy="11715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715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B4844" w:rsidRDefault="00BB4844">
      <w:r>
        <w:rPr>
          <w:noProof/>
        </w:rPr>
        <w:drawing>
          <wp:inline distT="0" distB="0" distL="0" distR="0" wp14:anchorId="3DB604DA" wp14:editId="0051A9B7">
            <wp:extent cx="3209925" cy="61912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191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B4844" w:rsidRDefault="00BB4844">
      <w:r>
        <w:rPr>
          <w:rFonts w:hint="eastAsia"/>
        </w:rPr>
        <w:t>函数名下面紧接着贴着的就是对函数名的注释，help命令会抽取这一部分进行解释输出。</w:t>
      </w:r>
    </w:p>
    <w:p w:rsidR="00E44C6A" w:rsidRDefault="00E44C6A"/>
    <w:p w:rsidR="00E44C6A" w:rsidRDefault="00A32F7A">
      <w:r>
        <w:rPr>
          <w:rFonts w:hint="eastAsia"/>
        </w:rPr>
        <w:t>====</w:t>
      </w:r>
      <w:r>
        <w:t>ex2_reg.m</w:t>
      </w:r>
    </w:p>
    <w:p w:rsidR="007E1FC0" w:rsidRDefault="007E1FC0" w:rsidP="007E1F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 end+1) = (X1.^(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-j)).*(X2.^j);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就可以动态添加新的维数数据；</w:t>
      </w:r>
    </w:p>
    <w:p w:rsidR="00CC73CE" w:rsidRDefault="00CC73CE" w:rsidP="007E1F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4B23">
        <w:rPr>
          <w:rFonts w:ascii="Courier New" w:hAnsi="Courier New" w:cs="Courier New" w:hint="eastAsia"/>
          <w:b/>
          <w:color w:val="ED7D31" w:themeColor="accent2"/>
          <w:kern w:val="0"/>
          <w:sz w:val="24"/>
          <w:szCs w:val="20"/>
        </w:rPr>
        <w:t>%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上一部分做的是线性分割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heta1+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heta2*x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theta3*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=0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，变量指数都是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，这里就开始指数从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6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进行变化，也就是将原来的一次多项式特征映射到高次多项式特征中，以获得更多的特征，这里的特征就是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的不同指数的组合，原来单一的特征已经不能得出很好拟合数据的分割线，必须拿到更高维度的特征才能更好的拟合数据。</w:t>
      </w:r>
    </w:p>
    <w:p w:rsidR="00CC73CE" w:rsidRDefault="00464B23" w:rsidP="007E1FC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 w:rsidRPr="00464B23">
        <w:rPr>
          <w:rFonts w:ascii="Courier New" w:hAnsi="Courier New" w:cs="Courier New" w:hint="eastAsia"/>
          <w:b/>
          <w:color w:val="ED7D31" w:themeColor="accent2"/>
          <w:kern w:val="0"/>
          <w:sz w:val="24"/>
          <w:szCs w:val="20"/>
        </w:rPr>
        <w:t>%</w:t>
      </w:r>
    </w:p>
    <w:p w:rsidR="003C3128" w:rsidRDefault="003C3128" w:rsidP="003C31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'lambda = %g'</w:t>
      </w:r>
      <w:r w:rsidR="00CC73CE">
        <w:rPr>
          <w:rFonts w:ascii="Courier New" w:hAnsi="Courier New" w:cs="Courier New"/>
          <w:color w:val="000000"/>
          <w:kern w:val="0"/>
          <w:sz w:val="20"/>
          <w:szCs w:val="20"/>
        </w:rPr>
        <w:t>, lambda)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；</w:t>
      </w:r>
      <w:r w:rsidR="00CC73C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格式化字符串</w:t>
      </w:r>
    </w:p>
    <w:p w:rsidR="00A32F7A" w:rsidRPr="00CC73CE" w:rsidRDefault="002011F8" w:rsidP="007E1FC0">
      <w:pPr>
        <w:rPr>
          <w:rFonts w:hint="eastAsia"/>
        </w:rPr>
      </w:pPr>
      <w:bookmarkStart w:id="4" w:name="_GoBack"/>
      <w:r>
        <w:rPr>
          <w:noProof/>
        </w:rPr>
        <w:lastRenderedPageBreak/>
        <w:drawing>
          <wp:inline distT="0" distB="0" distL="0" distR="0" wp14:anchorId="1EBD5DE5" wp14:editId="0BC4B5B6">
            <wp:extent cx="5274310" cy="4832985"/>
            <wp:effectExtent l="19050" t="19050" r="2159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9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bookmarkEnd w:id="4"/>
    </w:p>
    <w:sectPr w:rsidR="00A32F7A" w:rsidRPr="00CC7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B3"/>
    <w:rsid w:val="000054F2"/>
    <w:rsid w:val="00014B91"/>
    <w:rsid w:val="00050F22"/>
    <w:rsid w:val="00085A8A"/>
    <w:rsid w:val="000B7FEE"/>
    <w:rsid w:val="002011F8"/>
    <w:rsid w:val="002C6E3F"/>
    <w:rsid w:val="00345CF7"/>
    <w:rsid w:val="003C3128"/>
    <w:rsid w:val="00416467"/>
    <w:rsid w:val="00464B23"/>
    <w:rsid w:val="00475BB3"/>
    <w:rsid w:val="004C3B32"/>
    <w:rsid w:val="006E6E7A"/>
    <w:rsid w:val="0071144D"/>
    <w:rsid w:val="00714484"/>
    <w:rsid w:val="007B67F9"/>
    <w:rsid w:val="007E1FC0"/>
    <w:rsid w:val="007F2F3D"/>
    <w:rsid w:val="00811C3F"/>
    <w:rsid w:val="008961B9"/>
    <w:rsid w:val="00941E21"/>
    <w:rsid w:val="00A32F7A"/>
    <w:rsid w:val="00BB4844"/>
    <w:rsid w:val="00BD28B5"/>
    <w:rsid w:val="00C378C4"/>
    <w:rsid w:val="00C455AA"/>
    <w:rsid w:val="00C84CF7"/>
    <w:rsid w:val="00C950D3"/>
    <w:rsid w:val="00CC73CE"/>
    <w:rsid w:val="00D06BB9"/>
    <w:rsid w:val="00DE0BC4"/>
    <w:rsid w:val="00E44C6A"/>
    <w:rsid w:val="00E70F80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D85C"/>
  <w15:chartTrackingRefBased/>
  <w15:docId w15:val="{CBE1BDAF-552A-483A-957C-F9F53BE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F2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0F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3961765/matlab-meaning-of-tcostfunctiont-x-y-from-andrew-ngs-machine-learn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A69A7-B27C-4ECB-B2B9-BF9A80B13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5861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艳暖</dc:creator>
  <cp:keywords/>
  <dc:description/>
  <cp:lastModifiedBy>李 艳暖</cp:lastModifiedBy>
  <cp:revision>19</cp:revision>
  <dcterms:created xsi:type="dcterms:W3CDTF">2018-10-25T03:11:00Z</dcterms:created>
  <dcterms:modified xsi:type="dcterms:W3CDTF">2018-10-29T08:20:00Z</dcterms:modified>
</cp:coreProperties>
</file>