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740" w:before="0" w:after="240"/>
        <w:rPr>
          <w:rFonts w:ascii="Times" w:hAnsi="Times" w:cs="Times"/>
          <w:color w:val="000000"/>
          <w:lang w:val="fr-CA"/>
        </w:rPr>
      </w:pPr>
      <w:r>
        <w:rPr>
          <w:rFonts w:cs="Times" w:ascii="Times" w:hAnsi="Times"/>
          <w:color w:val="000000"/>
          <w:sz w:val="64"/>
          <w:szCs w:val="64"/>
          <w:lang w:val="fr-CA"/>
        </w:rPr>
        <w:t>Cahier des charges fonctionnel</w:t>
      </w:r>
      <w:r>
        <w:rPr>
          <w:rFonts w:eastAsia="MS Mincho" w:cs="MS Mincho" w:ascii="MS Mincho" w:hAnsi="MS Mincho"/>
          <w:color w:val="000000"/>
          <w:sz w:val="64"/>
          <w:szCs w:val="64"/>
          <w:lang w:val="fr-CA"/>
        </w:rPr>
        <w:t> </w:t>
      </w:r>
    </w:p>
    <w:p>
      <w:pPr>
        <w:pStyle w:val="Normal"/>
        <w:widowControl w:val="false"/>
        <w:spacing w:lineRule="atLeast" w:line="7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Que faut-il inclure dans le cahier des charges fonctionnel ?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Vous trouverez ci-dessous l’ensemble des questions essentielles qui vous permettront de rédiger votre cahier des charges fonctionnel.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color w:val="000000"/>
          <w:sz w:val="29"/>
          <w:szCs w:val="29"/>
          <w:lang w:val="fr-CA"/>
        </w:rPr>
        <w:t>Ces questions sont répertoriées dans quatre sections :</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1. Introduction au projet </w:t>
      </w:r>
      <w:r>
        <w:rPr>
          <w:rFonts w:cs="Times" w:ascii="Times" w:hAnsi="Times"/>
          <w:color w:val="000000"/>
          <w:sz w:val="29"/>
          <w:szCs w:val="29"/>
          <w:lang w:val="fr-CA"/>
        </w:rPr>
        <w:t>: les objectifs de votre projet et de votre société.</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2. Tableau fonctionnel </w:t>
      </w:r>
      <w:r>
        <w:rPr>
          <w:rFonts w:cs="Times" w:ascii="Times" w:hAnsi="Times"/>
          <w:color w:val="000000"/>
          <w:sz w:val="29"/>
          <w:szCs w:val="29"/>
          <w:lang w:val="fr-CA"/>
        </w:rPr>
        <w:t>: résumer les besoins fonctionnels et comment mesurer leur succès. (Stories)</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3. Contraintes graphiques </w:t>
      </w:r>
      <w:r>
        <w:rPr>
          <w:rFonts w:cs="Times" w:ascii="Times" w:hAnsi="Times"/>
          <w:color w:val="000000"/>
          <w:sz w:val="29"/>
          <w:szCs w:val="29"/>
          <w:lang w:val="fr-CA"/>
        </w:rPr>
        <w:t>: les designs et l’identité visuelle.</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lang w:val="fr-CA"/>
        </w:rPr>
      </w:pPr>
      <w:r>
        <w:rPr>
          <w:rFonts w:cs="Times" w:ascii="Times" w:hAnsi="Times"/>
          <w:b/>
          <w:bCs/>
          <w:color w:val="000000"/>
          <w:sz w:val="29"/>
          <w:szCs w:val="29"/>
          <w:lang w:val="fr-CA"/>
        </w:rPr>
        <w:t xml:space="preserve">4. Contraintes techniques </w:t>
      </w:r>
      <w:r>
        <w:rPr>
          <w:rFonts w:cs="Times" w:ascii="Times" w:hAnsi="Times"/>
          <w:color w:val="000000"/>
          <w:sz w:val="29"/>
          <w:szCs w:val="29"/>
          <w:lang w:val="fr-CA"/>
        </w:rPr>
        <w:t xml:space="preserve">: les spécificités techniques sur lesquelles il faudra s’aligner.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5. Encadrement du projet </w:t>
      </w:r>
      <w:r>
        <w:rPr>
          <w:rFonts w:cs="Times" w:ascii="Times" w:hAnsi="Times"/>
          <w:color w:val="000000"/>
          <w:sz w:val="29"/>
          <w:szCs w:val="29"/>
          <w:lang w:val="fr-CA"/>
        </w:rPr>
        <w:t xml:space="preserve">: le calendrier du projet et les responsabilités de chaque partie prenante.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r>
    </w:p>
    <w:p>
      <w:pPr>
        <w:pStyle w:val="Normal"/>
        <w:widowControl w:val="false"/>
        <w:spacing w:lineRule="atLeast" w:line="340" w:before="0" w:after="240"/>
        <w:rPr>
          <w:rFonts w:ascii="Times" w:hAnsi="Times" w:cs="Times"/>
          <w:i/>
          <w:i/>
          <w:color w:val="000000"/>
          <w:sz w:val="29"/>
          <w:szCs w:val="29"/>
          <w:lang w:val="fr-CA"/>
        </w:rPr>
      </w:pPr>
      <w:r>
        <w:rPr>
          <w:rFonts w:cs="Times" w:ascii="Times" w:hAnsi="Times"/>
          <w:i/>
          <w:color w:val="000000"/>
          <w:sz w:val="29"/>
          <w:szCs w:val="29"/>
          <w:lang w:val="fr-CA"/>
        </w:rPr>
        <w:t>Vous pouvez enlever les notes et utiliser ce document pour monter votre cahier des charges.</w:t>
      </w:r>
    </w:p>
    <w:p>
      <w:pPr>
        <w:pStyle w:val="Normal"/>
        <w:rPr>
          <w:rFonts w:ascii="Times" w:hAnsi="Times" w:cs="Times"/>
          <w:color w:val="000000"/>
          <w:sz w:val="29"/>
          <w:szCs w:val="29"/>
          <w:lang w:val="fr-CA"/>
        </w:rPr>
      </w:pPr>
      <w:r>
        <w:rPr>
          <w:rFonts w:cs="Times" w:ascii="Times" w:hAnsi="Times"/>
          <w:color w:val="000000"/>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1. Introduction au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Votre entreprise </w:t>
      </w:r>
    </w:p>
    <w:p>
      <w:pPr>
        <w:pStyle w:val="Normal"/>
        <w:widowControl w:val="false"/>
        <w:spacing w:lineRule="atLeast" w:line="340" w:before="0" w:after="240"/>
        <w:rPr>
          <w:rFonts w:ascii="Times" w:hAnsi="Times" w:cs="Times"/>
          <w:i w:val="false"/>
          <w:i w:val="false"/>
          <w:iCs w:val="false"/>
          <w:color w:val="1C1C1C"/>
          <w:sz w:val="29"/>
          <w:szCs w:val="29"/>
          <w:lang w:val="fr-CA"/>
        </w:rPr>
      </w:pPr>
      <w:r>
        <w:rPr>
          <w:rFonts w:cs="Times" w:ascii="Times" w:hAnsi="Times"/>
          <w:i w:val="false"/>
          <w:iCs w:val="false"/>
          <w:color w:val="1C1C1C"/>
          <w:sz w:val="29"/>
          <w:szCs w:val="29"/>
          <w:lang w:val="fr-CA"/>
        </w:rPr>
        <w:t>Nous creons une application permettant d’ameliorer la gestion d’un systeme mis en place manuellement. L’application permetra de moderniser le systeme de gestion et d’offrir une solution informatiser des operations de la bibliotheque.</w:t>
      </w:r>
    </w:p>
    <w:p>
      <w:pPr>
        <w:pStyle w:val="Normal"/>
        <w:widowControl w:val="false"/>
        <w:spacing w:lineRule="atLeast" w:line="340" w:before="0" w:after="240"/>
        <w:rPr>
          <w:rFonts w:ascii="Times" w:hAnsi="Times" w:cs="Times"/>
          <w:color w:val="535353"/>
          <w:sz w:val="29"/>
          <w:szCs w:val="29"/>
          <w:lang w:val="fr-CA"/>
        </w:rPr>
      </w:pPr>
      <w:r>
        <w:rPr>
          <w:rFonts w:cs="Times" w:ascii="Times" w:hAnsi="Times"/>
          <w:color w:val="535353"/>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Le produit pourra etre installer sur toute les plateformes et aussi disponible dans  un site internet. Toutefois il va falloir avoir un compte créer. Le programme en JDBC, l’utilisation se fait grace au SGBD H2.</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Objectifs du produit </w:t>
      </w:r>
    </w:p>
    <w:p>
      <w:pPr>
        <w:pStyle w:val="Notes"/>
        <w:rPr>
          <w:i w:val="false"/>
          <w:i w:val="false"/>
          <w:iCs w:val="false"/>
          <w:color w:val="000000"/>
        </w:rPr>
      </w:pPr>
      <w:r>
        <w:rPr>
          <w:rFonts w:cs="Times"/>
          <w:i w:val="false"/>
          <w:iCs w:val="false"/>
          <w:color w:val="000000"/>
          <w:sz w:val="29"/>
          <w:szCs w:val="29"/>
          <w:lang w:val="fr-CA"/>
        </w:rPr>
        <w:t>Ce projet a ete lancer car la bibliotheque de Javatown a un probleme de gestion. Le produit a pour but d’ameliorer la gestion des systemes manuelle et permettra de ne pas perdre les amendes et les livres. L’application fira nous inspire.L’application est erconnu et bien note. L’application est simple a utiliser et accesible a tout le monde. Le produit a pour but d’ameliorer la gestion des systemes manuelle.</w:t>
      </w:r>
    </w:p>
    <w:p>
      <w:pPr>
        <w:pStyle w:val="Notes"/>
        <w:rPr>
          <w:i w:val="false"/>
          <w:i w:val="false"/>
          <w:iCs w:val="false"/>
          <w:color w:val="000000"/>
        </w:rPr>
      </w:pPr>
      <w:r>
        <w:rPr>
          <w:rFonts w:cs="Times"/>
          <w:i w:val="false"/>
          <w:iCs w:val="false"/>
          <w:color w:val="1C1C1C"/>
          <w:sz w:val="29"/>
          <w:szCs w:val="29"/>
          <w:lang w:val="fr-CA"/>
        </w:rPr>
        <w:t xml:space="preserve"> </w:t>
      </w:r>
    </w:p>
    <w:p>
      <w:pPr>
        <w:pStyle w:val="Notes"/>
        <w:rPr>
          <w:b/>
          <w:b/>
          <w:bCs/>
          <w:i w:val="false"/>
          <w:i w:val="false"/>
          <w:iCs w:val="false"/>
        </w:rPr>
      </w:pPr>
      <w:r>
        <w:rPr>
          <w:rFonts w:cs="Times"/>
          <w:b/>
          <w:bCs/>
          <w:i w:val="false"/>
          <w:iCs w:val="false"/>
          <w:color w:val="1A1A1A"/>
          <w:sz w:val="29"/>
          <w:szCs w:val="29"/>
          <w:lang w:val="fr-CA"/>
        </w:rPr>
        <w:t xml:space="preserve">La valeur ajoutée du produit </w:t>
      </w:r>
    </w:p>
    <w:p>
      <w:pPr>
        <w:pStyle w:val="Notes"/>
        <w:rPr>
          <w:b w:val="false"/>
          <w:b w:val="false"/>
          <w:bCs w:val="false"/>
          <w:i w:val="false"/>
          <w:i w:val="false"/>
          <w:iCs w:val="false"/>
          <w:color w:val="1C1C1C"/>
        </w:rPr>
      </w:pPr>
      <w:r>
        <w:rPr>
          <w:rFonts w:eastAsia="MS Mincho" w:cs="Times"/>
          <w:b w:val="false"/>
          <w:bCs w:val="false"/>
          <w:i w:val="false"/>
          <w:iCs w:val="false"/>
          <w:color w:val="1C1C1C"/>
          <w:sz w:val="29"/>
          <w:szCs w:val="29"/>
          <w:lang w:val="fr-CA"/>
        </w:rPr>
        <w:t>La promesse de se produit est d’assurer la gestion de la bibliotheque pour ne plus manquer de retard et identifier les personnes ne pouvant emprunter de document le mois suivant.</w:t>
      </w:r>
      <w:r>
        <w:rPr>
          <w:b w:val="false"/>
          <w:bCs w:val="false"/>
          <w:i w:val="false"/>
          <w:iCs w:val="false"/>
          <w:color w:val="1C1C1C"/>
        </w:rPr>
        <w:t xml:space="preserve"> </w:t>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Le modèle économique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t xml:space="preserve">Notre produit aura comme principalement sources de revenus le retard des membres de la remises de leurs documents et la creation de d’une carte membre pour un nouveau client. Le financeur sera la ville qui permet, avec un budget de garder la consitence du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Pour qui ? </w:t>
      </w:r>
      <w:r>
        <w:rPr>
          <w:iCs/>
        </w:rPr>
        <w:t xml:space="preserve"> </w:t>
      </w:r>
    </w:p>
    <w:p>
      <w:pPr>
        <w:pStyle w:val="Normal"/>
        <w:rPr/>
      </w:pPr>
      <w:r>
        <w:rPr>
          <w:rFonts w:ascii="Times" w:hAnsi="Times"/>
          <w:sz w:val="29"/>
          <w:szCs w:val="29"/>
          <w:lang w:val="fr-CA"/>
        </w:rPr>
        <w:t>Les employes de la bibliotheque pourront avoir acces au donnee , par exemple le nom des membres, les documents qui sont present dans la bibliothque, les element emprunter (par quelle client) , la recherche d’un document.</w:t>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pPr>
      <w:r>
        <w:rPr>
          <w:rFonts w:cs="Times" w:ascii="Times" w:hAnsi="Times"/>
          <w:b/>
          <w:bCs/>
          <w:color w:val="1A1A1A"/>
          <w:sz w:val="29"/>
          <w:szCs w:val="29"/>
          <w:lang w:val="fr-CA"/>
        </w:rPr>
        <w:t xml:space="preserve">Perspectives de développement </w:t>
      </w:r>
    </w:p>
    <w:p>
      <w:pPr>
        <w:pStyle w:val="Notes"/>
        <w:rPr>
          <w:rFonts w:ascii="MS Mincho" w:hAnsi="MS Mincho" w:eastAsia="MS Mincho" w:cs="MS Mincho"/>
        </w:rPr>
      </w:pPr>
      <w:r>
        <w:rPr>
          <w:rFonts w:eastAsia="MS Mincho" w:cs="MS Mincho" w:ascii="MS Mincho" w:hAnsi="MS Mincho"/>
        </w:rPr>
      </w:r>
    </w:p>
    <w:p>
      <w:pPr>
        <w:pStyle w:val="Notes"/>
        <w:rPr>
          <w:rFonts w:ascii="Times" w:hAnsi="Times" w:cs="Times"/>
          <w:i w:val="false"/>
          <w:i w:val="false"/>
          <w:iCs w:val="false"/>
          <w:color w:val="1C1C1C"/>
          <w:sz w:val="29"/>
          <w:szCs w:val="29"/>
          <w:lang w:val="fr-CA"/>
        </w:rPr>
      </w:pPr>
      <w:r>
        <w:rPr>
          <w:rFonts w:cs="Times"/>
          <w:i w:val="false"/>
          <w:iCs w:val="false"/>
          <w:color w:val="1C1C1C"/>
          <w:sz w:val="29"/>
          <w:szCs w:val="29"/>
          <w:lang w:val="fr-CA"/>
        </w:rPr>
        <w:t>Le</w:t>
      </w:r>
      <w:r>
        <w:rPr>
          <w:rFonts w:cs="Times"/>
          <w:b w:val="false"/>
          <w:bCs w:val="false"/>
          <w:i w:val="false"/>
          <w:iCs w:val="false"/>
          <w:color w:val="1C1C1C"/>
          <w:sz w:val="29"/>
          <w:szCs w:val="29"/>
          <w:lang w:val="fr-CA"/>
        </w:rPr>
        <w:t xml:space="preserve"> succes du produit est mesure en fonction de la reussite de l’organisation de la bibliotheque. C’est-a-dire que si la bibliotheque cotinue a avoir des pertes de documents et meme des pertes d’amende ce sera un echec. Tandis que, si l’orgaisation de la bibliotheque s’ameliore c’est un succes. Il pourra y avoir 2  personnes ou moins actives en meme temps. Une version 2.0 serais envisageable si il y a une avance technologique ou si notre KPI  est faible.  </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2. Tableau fonctionnel </w:t>
      </w:r>
    </w:p>
    <w:p>
      <w:pPr>
        <w:pStyle w:val="Normal"/>
        <w:shd w:val="clear" w:color="auto" w:fill="FFFFFF"/>
        <w:spacing w:lineRule="atLeast" w:line="345" w:before="0" w:after="150"/>
        <w:jc w:val="both"/>
        <w:rPr>
          <w:rFonts w:ascii="Helvetica" w:hAnsi="Helvetica" w:cs="Times New Roman"/>
          <w:color w:val="3E4148"/>
          <w:spacing w:val="6"/>
        </w:rPr>
      </w:pPr>
      <w:r>
        <w:rPr>
          <w:rFonts w:cs="Times New Roman" w:ascii="Helvetica" w:hAnsi="Helvetica"/>
          <w:color w:val="3E4148"/>
          <w:spacing w:val="6"/>
          <w:lang w:val="fr-CA"/>
        </w:rPr>
        <w:t xml:space="preserve">Ce tableau résume vos besoins fonctionnels sous forme de ‘user stories’. Il ne s’agit pas de remplir des solutions techniques, mais bien des besoins. </w:t>
      </w:r>
      <w:r>
        <w:rPr>
          <w:rFonts w:cs="Times New Roman" w:ascii="Helvetica" w:hAnsi="Helvetica"/>
          <w:color w:val="3E4148"/>
          <w:spacing w:val="6"/>
        </w:rPr>
        <w:t>Voici les champs que vous aurez à remplir :</w:t>
      </w:r>
    </w:p>
    <w:p>
      <w:pPr>
        <w:pStyle w:val="Normal"/>
        <w:numPr>
          <w:ilvl w:val="0"/>
          <w:numId w:val="1"/>
        </w:numPr>
        <w:shd w:val="clear" w:color="auto" w:fill="FFFFFF"/>
        <w:spacing w:lineRule="atLeast" w:line="360" w:beforeAutospacing="1" w:after="0"/>
        <w:rPr>
          <w:rFonts w:ascii="Helvetica" w:hAnsi="Helvetica" w:eastAsia="Times New Roman" w:cs="Times New Roman"/>
          <w:b/>
          <w:b/>
          <w:bCs/>
          <w:color w:val="1F2437"/>
          <w:spacing w:val="6"/>
        </w:rPr>
      </w:pPr>
      <w:r>
        <w:rPr>
          <w:rFonts w:eastAsia="Times New Roman" w:cs="Times New Roman" w:ascii="Helvetica" w:hAnsi="Helvetica"/>
          <w:b/>
          <w:bCs/>
          <w:color w:val="1F2437"/>
          <w:spacing w:val="6"/>
        </w:rPr>
        <w:t>Story : votre besoin ;</w:t>
      </w:r>
    </w:p>
    <w:p>
      <w:pPr>
        <w:pStyle w:val="Normal"/>
        <w:numPr>
          <w:ilvl w:val="0"/>
          <w:numId w:val="1"/>
        </w:numPr>
        <w:shd w:val="clear" w:color="auto" w:fill="FFFFFF"/>
        <w:spacing w:lineRule="atLeast" w:line="360" w:before="0"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Critères d’appréciation : les critères par lesquels la bonne réalisation du besoin sera mesurée ;</w:t>
      </w:r>
    </w:p>
    <w:p>
      <w:pPr>
        <w:pStyle w:val="Normal"/>
        <w:numPr>
          <w:ilvl w:val="0"/>
          <w:numId w:val="1"/>
        </w:numPr>
        <w:shd w:val="clear" w:color="auto" w:fill="FFFFFF"/>
        <w:spacing w:lineRule="atLeast" w:line="360" w:before="0" w:afterAutospacing="1"/>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Niveau de performance : le niveau visé pour chaque critère listé.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30" w:before="480" w:after="240"/>
        <w:ind w:left="0" w:hanging="0"/>
        <w:outlineLvl w:val="3"/>
        <w:rPr>
          <w:rFonts w:ascii="Helvetica" w:hAnsi="Helvetica" w:eastAsia="Times New Roman" w:cs="Times New Roman"/>
          <w:color w:val="272A31"/>
          <w:spacing w:val="9"/>
          <w:sz w:val="30"/>
          <w:szCs w:val="30"/>
          <w:lang w:val="fr-CA"/>
        </w:rPr>
      </w:pPr>
      <w:r>
        <w:rPr>
          <w:rFonts w:eastAsia="Times New Roman" w:cs="Times New Roman" w:ascii="Helvetica" w:hAnsi="Helvetica"/>
          <w:color w:val="272A31"/>
          <w:spacing w:val="9"/>
          <w:sz w:val="30"/>
          <w:szCs w:val="30"/>
          <w:lang w:val="fr-CA"/>
        </w:rPr>
        <w:t>Priorités</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Quelles sont les fonctionnalités prioritaires ?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Nous vous invitons à hiérarchiser par ordre d’importance et d’urgence les fonctions que vous voulez que votre produit remplisse.  Must/Should/NiceToHave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Un ‘story map’ peut être utilisé pour mieux définir les priorités. (Tel que vu au cours 420-535)</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00" w:before="150" w:after="150"/>
        <w:ind w:left="0" w:hanging="0"/>
        <w:outlineLvl w:val="4"/>
        <w:rPr>
          <w:rFonts w:ascii="Helvetica" w:hAnsi="Helvetica" w:eastAsia="Times New Roman" w:cs="Times New Roman"/>
          <w:b/>
          <w:b/>
          <w:bCs/>
          <w:color w:val="FFFFFF"/>
          <w:sz w:val="21"/>
          <w:szCs w:val="21"/>
          <w:lang w:val="fr-CA"/>
        </w:rPr>
      </w:pPr>
      <w:r>
        <w:rPr>
          <w:rFonts w:eastAsia="Times New Roman" w:cs="Times New Roman" w:ascii="Helvetica" w:hAnsi="Helvetica"/>
          <w:b/>
          <w:bCs/>
          <w:color w:val="FFFFFF"/>
          <w:sz w:val="21"/>
          <w:szCs w:val="21"/>
          <w:lang w:val="fr-CA"/>
        </w:rPr>
        <w:t>Comment prioriser avec la méthode MoSCoW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Ce Framework qui fait partie des méthodologies agiles permet de vous faciliter le travail de priorisation et de hiérarchisation de vos besoins. </w:t>
      </w:r>
    </w:p>
    <w:p>
      <w:pPr>
        <w:pStyle w:val="ListParagraph"/>
        <w:numPr>
          <w:ilvl w:val="0"/>
          <w:numId w:val="3"/>
        </w:numPr>
        <w:shd w:val="clear" w:color="auto" w:fill="FFFFFF"/>
        <w:spacing w:lineRule="atLeast" w:line="345" w:before="0" w:after="150"/>
        <w:contextualSpacing/>
        <w:jc w:val="both"/>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Must : fonctionnalités essentielles et non négociables.</w:t>
      </w:r>
    </w:p>
    <w:p>
      <w:pPr>
        <w:pStyle w:val="Normal"/>
        <w:numPr>
          <w:ilvl w:val="0"/>
          <w:numId w:val="2"/>
        </w:numPr>
        <w:shd w:val="clear" w:color="auto" w:fill="FFFFFF"/>
        <w:spacing w:lineRule="atLeast" w:line="360" w:beforeAutospacing="1"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Should : fonctionnalités à implémenter dans la mesure du possible.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numPr>
          <w:ilvl w:val="0"/>
          <w:numId w:val="2"/>
        </w:numPr>
        <w:shd w:val="clear" w:color="auto" w:fill="FFFFFF"/>
        <w:spacing w:lineRule="atLeast" w:line="360" w:before="0" w:afterAutospacing="1"/>
        <w:rPr>
          <w:rFonts w:ascii="Times" w:hAnsi="Times" w:cs="Times"/>
          <w:color w:val="000000"/>
          <w:lang w:val="fr-CA"/>
        </w:rPr>
      </w:pPr>
      <w:r>
        <w:rPr>
          <w:rFonts w:eastAsia="Times New Roman" w:cs="Times New Roman" w:ascii="Helvetica" w:hAnsi="Helvetica"/>
          <w:b/>
          <w:bCs/>
          <w:color w:val="1F2437"/>
          <w:spacing w:val="6"/>
          <w:lang w:val="fr-CA"/>
        </w:rPr>
        <w:t xml:space="preserve">Nice-to-have: fonctionnalités qui contribuent à la satisfaction de l’utilisateur mais qui ne sont pas essentielles. </w:t>
      </w:r>
    </w:p>
    <w:p>
      <w:pPr>
        <w:pStyle w:val="Title"/>
        <w:jc w:val="center"/>
        <w:rPr/>
      </w:pPr>
      <w:r>
        <w:rPr/>
        <w:t>Liste des ‘User stories’</w:t>
      </w:r>
    </w:p>
    <w:p>
      <w:pPr>
        <w:pStyle w:val="Normal"/>
        <w:jc w:val="center"/>
        <w:rPr>
          <w:lang w:val="fr-CA"/>
        </w:rPr>
      </w:pPr>
      <w:r>
        <w:rPr>
          <w:lang w:val="fr-CA"/>
        </w:rPr>
        <w:t>Peux me donner un screenshot de trello (Todo)</w:t>
      </w:r>
    </w:p>
    <w:p>
      <w:pPr>
        <w:pStyle w:val="Normal"/>
        <w:rPr>
          <w:lang w:val="fr-CA"/>
        </w:rPr>
      </w:pPr>
      <w:r>
        <w:rPr>
          <w:lang w:val="fr-CA"/>
        </w:rPr>
      </w:r>
    </w:p>
    <w:tbl>
      <w:tblPr>
        <w:tblW w:w="14170" w:type="dxa"/>
        <w:jc w:val="left"/>
        <w:tblInd w:w="0" w:type="dxa"/>
        <w:tblCellMar>
          <w:top w:w="0" w:type="dxa"/>
          <w:left w:w="108" w:type="dxa"/>
          <w:bottom w:w="0" w:type="dxa"/>
          <w:right w:w="108" w:type="dxa"/>
        </w:tblCellMar>
      </w:tblPr>
      <w:tblGrid>
        <w:gridCol w:w="1173"/>
        <w:gridCol w:w="1275"/>
        <w:gridCol w:w="2650"/>
        <w:gridCol w:w="4710"/>
        <w:gridCol w:w="4362"/>
      </w:tblGrid>
      <w:tr>
        <w:trPr>
          <w:trHeight w:val="773" w:hRule="atLeast"/>
        </w:trPr>
        <w:tc>
          <w:tcPr>
            <w:tcW w:w="1173"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ID</w:t>
            </w:r>
          </w:p>
        </w:tc>
        <w:tc>
          <w:tcPr>
            <w:tcW w:w="1275"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Priorité</w:t>
            </w:r>
          </w:p>
        </w:tc>
        <w:tc>
          <w:tcPr>
            <w:tcW w:w="265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En tant que…</w:t>
            </w:r>
          </w:p>
        </w:tc>
        <w:tc>
          <w:tcPr>
            <w:tcW w:w="471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Je veux…</w:t>
            </w:r>
          </w:p>
        </w:tc>
        <w:tc>
          <w:tcPr>
            <w:tcW w:w="4362"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Afin de…</w:t>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Un client a une amende apres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Enregistrer les document mis en place dans le systeme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Client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Emprunter un document(livre,CD,DVD)</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Inscrire et enregistrer les nouveaux membre </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Verifier les livres emprunter</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S’assurer qu’un membre paye sa dette avant un autre emprunt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Employe</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Acces a liste de document emprunter en un mois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A acces a une plateforme pour trouver des documents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bl>
    <w:p>
      <w:pPr>
        <w:pStyle w:val="Normal"/>
        <w:widowControl w:val="false"/>
        <w:spacing w:lineRule="atLeast" w:line="48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3. Contraintes graphiques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Valeurs et sources d’inspiration </w:t>
      </w:r>
    </w:p>
    <w:p>
      <w:pPr>
        <w:pStyle w:val="Normal"/>
        <w:jc w:val="left"/>
        <w:rPr/>
      </w:pPr>
      <w:r>
        <w:rPr>
          <w:rFonts w:eastAsia="MS Mincho" w:cs="Times" w:ascii="Times" w:hAnsi="Times"/>
          <w:color w:val="000000"/>
          <w:sz w:val="29"/>
          <w:szCs w:val="29"/>
          <w:lang w:val="fr-CA"/>
        </w:rPr>
        <w:t>Nous souhaitons mettre on valeur la gestion, la coherance et l’integrite. Se sont des valeurs importante pour les base de donnees en general donc aussi tres importante pour nous.</w:t>
      </w:r>
    </w:p>
    <w:p>
      <w:pPr>
        <w:pStyle w:val="Normal"/>
        <w:jc w:val="left"/>
        <w:rPr>
          <w:rFonts w:ascii="Times" w:hAnsi="Times" w:eastAsia="MS Mincho" w:cs="Times"/>
          <w:color w:val="000000"/>
          <w:sz w:val="29"/>
          <w:szCs w:val="29"/>
          <w:lang w:val="fr-CA"/>
        </w:rPr>
      </w:pPr>
      <w:r>
        <w:rPr>
          <w:rFonts w:eastAsia="MS Mincho" w:cs="Times" w:ascii="Times" w:hAnsi="Times"/>
          <w:color w:val="000000"/>
          <w:sz w:val="29"/>
          <w:szCs w:val="29"/>
          <w:lang w:val="fr-CA"/>
        </w:rPr>
      </w:r>
    </w:p>
    <w:p>
      <w:pPr>
        <w:pStyle w:val="Normal"/>
        <w:jc w:val="left"/>
        <w:rPr/>
      </w:pPr>
      <w:r>
        <w:rPr>
          <w:rFonts w:cs="Times" w:ascii="Times" w:hAnsi="Times"/>
          <w:color w:val="000000"/>
          <w:sz w:val="42"/>
          <w:szCs w:val="42"/>
          <w:lang w:val="fr-CA"/>
        </w:rPr>
        <w:t xml:space="preserve">4. Contraintes techniques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Architecture </w:t>
      </w:r>
    </w:p>
    <w:p>
      <w:pPr>
        <w:pStyle w:val="Normal"/>
        <w:rPr>
          <w:rFonts w:ascii="Times" w:hAnsi="Times" w:cs="Times"/>
          <w:color w:val="535353"/>
          <w:sz w:val="29"/>
          <w:szCs w:val="29"/>
          <w:lang w:val="fr-CA"/>
        </w:rPr>
      </w:pPr>
      <w:r>
        <w:rPr>
          <w:rFonts w:cs="Times" w:ascii="Times" w:hAnsi="Times"/>
          <w:color w:val="535353"/>
          <w:sz w:val="29"/>
          <w:szCs w:val="29"/>
          <w:lang w:val="fr-CA"/>
        </w:rPr>
        <w:t>Les contraintes sont que les seuls personnes personne ayant un acces total sur la base de donnee son les employees..</w:t>
      </w:r>
    </w:p>
    <w:p>
      <w:pPr>
        <w:pStyle w:val="Normal"/>
        <w:rPr>
          <w:rFonts w:ascii="Times" w:hAnsi="Times" w:cs="Times"/>
          <w:color w:val="535353"/>
          <w:sz w:val="29"/>
          <w:szCs w:val="29"/>
          <w:lang w:val="fr-CA"/>
        </w:rPr>
      </w:pPr>
      <w:r>
        <w:rPr>
          <w:rFonts w:cs="Times" w:ascii="Times" w:hAnsi="Times"/>
          <w:color w:val="535353"/>
          <w:sz w:val="29"/>
          <w:szCs w:val="29"/>
          <w:lang w:val="fr-CA"/>
        </w:rPr>
        <w:t>Un utilisateur ne pourra cree de table ou de nouveau document mais que les voir a partir de la plateforme. Aucun api et utilisables. Les donnees seront heberges dans un serveur H2, en attendant que le client veuilles un different serveur.</w:t>
      </w:r>
    </w:p>
    <w:p>
      <w:pPr>
        <w:pStyle w:val="Normal"/>
        <w:rPr>
          <w:rFonts w:ascii="Times" w:hAnsi="Times" w:cs="Times"/>
          <w:color w:val="535353"/>
          <w:sz w:val="29"/>
          <w:szCs w:val="29"/>
          <w:lang w:val="fr-CA"/>
        </w:rPr>
      </w:pPr>
      <w:r>
        <w:rPr>
          <w:rFonts w:cs="Times" w:ascii="Times" w:hAnsi="Times"/>
          <w:color w:val="535353"/>
          <w:sz w:val="29"/>
          <w:szCs w:val="29"/>
          <w:lang w:val="fr-CA"/>
        </w:rPr>
        <w:t xml:space="preserve">La solution du developpement sera mise sur github. On souhaiterait integre la CI/CD dans un futur proche. </w:t>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b/>
          <w:bCs/>
          <w:color w:val="1A1A1A"/>
          <w:sz w:val="29"/>
          <w:szCs w:val="29"/>
          <w:lang w:val="fr-CA"/>
        </w:rPr>
        <w:t xml:space="preserve">Spécificités Techniques </w:t>
      </w:r>
    </w:p>
    <w:p>
      <w:pPr>
        <w:pStyle w:val="Notes"/>
        <w:rPr>
          <w:rFonts w:ascii="MS Mincho" w:hAnsi="MS Mincho" w:eastAsia="MS Mincho" w:cs="MS Mincho"/>
        </w:rPr>
      </w:pPr>
      <w:r>
        <w:rPr>
          <w:rFonts w:eastAsia="MS Mincho" w:cs="MS Mincho" w:ascii="MS Mincho" w:hAnsi="MS Mincho"/>
        </w:rPr>
      </w:r>
    </w:p>
    <w:p>
      <w:pPr>
        <w:pStyle w:val="Normal"/>
        <w:rPr/>
      </w:pPr>
      <w:r>
        <w:rPr>
          <w:rFonts w:cs="Times" w:ascii="Times" w:hAnsi="Times"/>
          <w:i w:val="false"/>
          <w:iCs w:val="false"/>
          <w:color w:val="000000"/>
          <w:sz w:val="29"/>
          <w:szCs w:val="29"/>
          <w:lang w:val="fr-CA"/>
        </w:rPr>
        <w:t>Nous esperons cree un application a la fois disponible sur net mais aussi via une application sur mobile. Les utilisateurs devront se connecter a partir d’un compte qui devra etre payer et ainsi pouvoiravoir acces au donne de la bibliotheque du coin. Nous esperons aussi cibler a peut prêt toute les plateformes, ce sera accessible pour tous. Le Navigateur cibler sera surtout Google Chrome.</w:t>
      </w:r>
    </w:p>
    <w:p>
      <w:pPr>
        <w:pStyle w:val="Normal"/>
        <w:rPr>
          <w:rFonts w:ascii="Times" w:hAnsi="Times" w:cs="Times"/>
          <w:i w:val="false"/>
          <w:i w:val="false"/>
          <w:iCs w:val="false"/>
          <w:color w:val="000000"/>
          <w:sz w:val="29"/>
          <w:szCs w:val="29"/>
          <w:lang w:val="fr-CA"/>
        </w:rPr>
      </w:pPr>
      <w:r>
        <w:rPr>
          <w:rFonts w:cs="Times" w:ascii="Times" w:hAnsi="Times"/>
          <w:i w:val="false"/>
          <w:iCs w:val="false"/>
          <w:color w:val="000000"/>
          <w:sz w:val="29"/>
          <w:szCs w:val="29"/>
          <w:lang w:val="fr-CA"/>
        </w:rPr>
      </w:r>
    </w:p>
    <w:p>
      <w:pPr>
        <w:pStyle w:val="Normal"/>
        <w:rPr/>
      </w:pPr>
      <w:r>
        <w:rPr>
          <w:rFonts w:cs="Times" w:ascii="Times" w:hAnsi="Times"/>
          <w:color w:val="000000"/>
          <w:sz w:val="42"/>
          <w:szCs w:val="42"/>
          <w:lang w:val="fr-CA"/>
        </w:rPr>
        <w:t xml:space="preserve">5. Encadrement du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la gestion de projet </w:t>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t>On utilisera l’equipe agil comme facon de gerer l’equipe de developpement. L’equipe pourra ainsi travailler a distance mais lors de meeting important devra se presenter. Chacun aiura une partie c;est a dire qu’un personne s’occupera de la gestion d’amende , une autre des liaisons entre table, une autre a l’acces de la base de donnee.</w:t>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t>Mon github : https://github.com/CaptainMehdi/TP2</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ANNEXE. Diagrammes UML et schémas de base de donnée.</w:t>
      </w:r>
    </w:p>
    <w:p>
      <w:pPr>
        <w:pStyle w:val="Notes"/>
        <w:rPr>
          <w:lang w:val="fr-CA"/>
        </w:rPr>
      </w:pPr>
      <w:r>
        <w:rPr/>
        <w:t>Vous devez inclure ici vos diagrammes UML soit le diagramme de classe de votre solution ainsi que le schéma de votre base de donnée (tel que vu dans le cours 420-445.</w:t>
      </w:r>
    </w:p>
    <w:p>
      <w:pPr>
        <w:pStyle w:val="Notes"/>
        <w:rPr>
          <w:lang w:val="fr-CA"/>
        </w:rPr>
      </w:pPr>
      <w:r>
        <w:rPr/>
        <w:t xml:space="preserve">Pour ceux qui font un jeu, vous devez me donner votre document de jeu tel que vu </w:t>
      </w:r>
      <w:bookmarkStart w:id="0" w:name="_GoBack"/>
      <w:r>
        <w:rPr/>
        <w:t>dans le cours 420-455.</w:t>
      </w:r>
      <w:bookmarkEnd w:id="0"/>
    </w:p>
    <w:p>
      <w:pPr>
        <w:pStyle w:val="Normal"/>
        <w:widowControl w:val="false"/>
        <w:spacing w:lineRule="atLeast" w:line="340" w:before="0" w:after="240"/>
        <w:rPr>
          <w:rFonts w:ascii="Times" w:hAnsi="Times" w:cs="Times"/>
          <w:color w:val="535353"/>
          <w:sz w:val="29"/>
          <w:szCs w:val="29"/>
          <w:lang w:val="fr-C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44000" cy="5124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0" cy="5124450"/>
                    </a:xfrm>
                    <a:prstGeom prst="rect">
                      <a:avLst/>
                    </a:prstGeom>
                  </pic:spPr>
                </pic:pic>
              </a:graphicData>
            </a:graphic>
          </wp:anchor>
        </w:drawing>
      </w:r>
    </w:p>
    <w:sectPr>
      <w:type w:val="nextPage"/>
      <w:pgSz w:orient="landscape" w:w="15840" w:h="122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MS Mincho">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4">
    <w:name w:val="Heading 4"/>
    <w:basedOn w:val="Normal"/>
    <w:link w:val="Heading4Char"/>
    <w:uiPriority w:val="9"/>
    <w:qFormat/>
    <w:rsid w:val="00202487"/>
    <w:pPr>
      <w:spacing w:beforeAutospacing="1"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202487"/>
    <w:rPr>
      <w:rFonts w:ascii="Times New Roman" w:hAnsi="Times New Roman" w:cs="Times New Roman"/>
      <w:b/>
      <w:bCs/>
    </w:rPr>
  </w:style>
  <w:style w:type="character" w:styleId="Heading5Char" w:customStyle="1">
    <w:name w:val="Heading 5 Char"/>
    <w:basedOn w:val="DefaultParagraphFont"/>
    <w:link w:val="Heading5"/>
    <w:uiPriority w:val="9"/>
    <w:qFormat/>
    <w:rsid w:val="00202487"/>
    <w:rPr>
      <w:rFonts w:ascii="Times New Roman" w:hAnsi="Times New Roman" w:cs="Times New Roman"/>
      <w:b/>
      <w:bCs/>
      <w:sz w:val="20"/>
      <w:szCs w:val="20"/>
    </w:rPr>
  </w:style>
  <w:style w:type="character" w:styleId="Strong">
    <w:name w:val="Strong"/>
    <w:basedOn w:val="DefaultParagraphFont"/>
    <w:uiPriority w:val="22"/>
    <w:qFormat/>
    <w:rsid w:val="00202487"/>
    <w:rPr>
      <w:b/>
      <w:bCs/>
    </w:rPr>
  </w:style>
  <w:style w:type="character" w:styleId="TitleChar" w:customStyle="1">
    <w:name w:val="Title Char"/>
    <w:basedOn w:val="DefaultParagraphFont"/>
    <w:link w:val="Title"/>
    <w:uiPriority w:val="10"/>
    <w:qFormat/>
    <w:rsid w:val="00dd7ede"/>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02487"/>
    <w:pPr>
      <w:spacing w:beforeAutospacing="1" w:afterAutospacing="1"/>
    </w:pPr>
    <w:rPr>
      <w:rFonts w:ascii="Times New Roman" w:hAnsi="Times New Roman" w:cs="Times New Roman"/>
    </w:rPr>
  </w:style>
  <w:style w:type="paragraph" w:styleId="Title">
    <w:name w:val="Title"/>
    <w:basedOn w:val="Normal"/>
    <w:next w:val="Normal"/>
    <w:link w:val="TitleChar"/>
    <w:uiPriority w:val="10"/>
    <w:qFormat/>
    <w:rsid w:val="00dd7ed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309ee"/>
    <w:pPr>
      <w:spacing w:before="0" w:after="0"/>
      <w:ind w:left="720" w:hanging="0"/>
      <w:contextualSpacing/>
    </w:pPr>
    <w:rPr/>
  </w:style>
  <w:style w:type="paragraph" w:styleId="Notes" w:customStyle="1">
    <w:name w:val="Notes"/>
    <w:basedOn w:val="Normal"/>
    <w:qFormat/>
    <w:rsid w:val="00542e96"/>
    <w:pPr>
      <w:widowControl w:val="false"/>
      <w:spacing w:lineRule="atLeast" w:line="340" w:before="0" w:after="240"/>
    </w:pPr>
    <w:rPr>
      <w:rFonts w:ascii="Times" w:hAnsi="Times" w:cs="Times"/>
      <w:i/>
      <w:color w:val="A6A6A6" w:themeColor="background1" w:themeShade="a6"/>
      <w:sz w:val="29"/>
      <w:szCs w:val="29"/>
      <w:lang w:val="fr-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e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Application>LibreOffice/6.4.7.2$Linux_X86_64 LibreOffice_project/40$Build-2</Application>
  <Pages>8</Pages>
  <Words>1046</Words>
  <Characters>5514</Characters>
  <CharactersWithSpaces>6518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2022-01-24T16:37:00Z</dcterms:created>
  <dc:creator>François Lacoursière</dc:creator>
  <dc:description/>
  <dc:language>en-US</dc:language>
  <cp:lastModifiedBy/>
  <dcterms:modified xsi:type="dcterms:W3CDTF">2022-03-14T06:32:10Z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