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</w:p>
    <w:p>
      <w:pPr>
        <w:pStyle w:val="Subtitle"/>
        <w:bidi w:val="0"/>
      </w:pPr>
      <w:r>
        <w:rPr>
          <w:rFonts w:ascii="CMU Serif" w:cs="Arial Unicode MS" w:hAnsi="Arial Unicode MS" w:eastAsia="Arial Unicode MS"/>
          <w:rtl w:val="0"/>
        </w:rPr>
        <w:t>NTNU</w: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Fonts w:ascii="CMU Serif" w:cs="Arial Unicode MS" w:hAnsi="Arial Unicode MS" w:eastAsia="Arial Unicode MS"/>
          <w:rtl w:val="0"/>
        </w:rPr>
        <w:t>Sluttrapport i programvareutvikling</w:t>
      </w:r>
    </w:p>
    <w:p>
      <w:pPr>
        <w:pStyle w:val="Normal"/>
      </w:pPr>
    </w:p>
    <w:p>
      <w:pPr>
        <w:pStyle w:val="Normal"/>
      </w:pPr>
    </w:p>
    <w:p>
      <w:pPr>
        <w:pStyle w:val="Subtitle"/>
        <w:bidi w:val="0"/>
      </w:pPr>
      <w:r>
        <w:rPr>
          <w:rFonts w:ascii="CMU Serif" w:cs="Arial Unicode MS" w:hAnsi="Arial Unicode MS" w:eastAsia="Arial Unicode MS"/>
          <w:rtl w:val="0"/>
        </w:rPr>
        <w:t xml:space="preserve">Eirik Fosse, 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yvind Reinsve, Sigurd Gr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neng, Sondre Hjetland, Nikolai Hegelstad</w:t>
      </w:r>
    </w:p>
    <w:p>
      <w:pPr>
        <w:pStyle w:val="Normal"/>
      </w:pPr>
    </w:p>
    <w:p>
      <w:pPr>
        <w:pStyle w:val="Subtitle"/>
        <w:bidi w:val="0"/>
      </w:pPr>
      <w:r>
        <w:rPr>
          <w:rFonts w:ascii="CMU Serif" w:cs="Arial Unicode MS" w:hAnsi="Arial Unicode MS" w:eastAsia="Arial Unicode MS"/>
          <w:rtl w:val="0"/>
        </w:rPr>
        <w:t>Ons. 18 Mars 2015</w:t>
      </w:r>
    </w:p>
    <w:p>
      <w:pPr>
        <w:pStyle w:val="Normal"/>
      </w:pPr>
      <w:r>
        <w:br w:type="page"/>
      </w:r>
    </w:p>
    <w:p>
      <w:pPr>
        <w:pStyle w:val="Heading 1"/>
      </w:pPr>
      <w:bookmarkStart w:name="_Toc" w:id="0"/>
      <w:r>
        <w:rPr>
          <w:rFonts w:ascii="CMU Serif" w:cs="Arial Unicode MS" w:hAnsi="Arial Unicode MS" w:eastAsia="Arial Unicode MS"/>
          <w:rtl w:val="0"/>
        </w:rPr>
        <w:t>Table of Contents</w:t>
      </w:r>
      <w:bookmarkEnd w:id="0"/>
    </w:p>
    <w:p>
      <w:pPr>
        <w:pStyle w:val="Heading 1"/>
      </w:pPr>
      <w:r>
        <w:rPr/>
        <w:fldChar w:fldCharType="begin" w:fldLock="0"/>
      </w:r>
      <w:r>
        <w:t xml:space="preserve"> TOC \o 1-2  \n "2-2"\n  \n "2-2" </w: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</w:pP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  <w:lang w:val="en-US"/>
        </w:rPr>
        <w:t>Table of Contents</w:t>
        <w:tab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begin" w:fldLock="0"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 xml:space="preserve"> PAGEREF _Toc \h 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separate" w:fldLock="0"/>
      </w: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2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</w:pP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1 Beskrivelse av systemet og problemet</w:t>
        <w:tab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begin" w:fldLock="0"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 xml:space="preserve"> PAGEREF _Toc1 \h 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separate" w:fldLock="0"/>
      </w: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3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" w:cs="CMU Serif" w:hAnsi="CMU Serif" w:eastAsia="CMU Serif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  <w:rtl w:val="0"/>
        </w:rPr>
      </w:pPr>
      <w:r>
        <w:rPr>
          <w:rFonts w:ascii="CMU Serif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  <w:rtl w:val="0"/>
          <w:lang w:val="da-DK"/>
        </w:rPr>
        <w:t>1.1 Hva skal systemet gjøre?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" w:cs="CMU Serif" w:hAnsi="CMU Serif" w:eastAsia="CMU Serif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  <w:rtl w:val="0"/>
        </w:rPr>
      </w:pPr>
      <w:r>
        <w:rPr>
          <w:rFonts w:ascii="CMU Serif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  <w:rtl w:val="0"/>
          <w:lang w:val="da-DK"/>
        </w:rPr>
        <w:t>1.2 Aktører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</w:pP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2 Beskrivelse av utviklings-metodikk</w:t>
        <w:tab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begin" w:fldLock="0"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 xml:space="preserve"> PAGEREF _Toc4 \h 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separate" w:fldLock="0"/>
      </w: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3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" w:cs="CMU Serif" w:hAnsi="CMU Serif" w:eastAsia="CMU Serif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  <w:rtl w:val="0"/>
        </w:rPr>
      </w:pPr>
      <w:r>
        <w:rPr>
          <w:rFonts w:ascii="CMU Serif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  <w:rtl w:val="0"/>
        </w:rPr>
        <w:t>2.1 SCRUM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" w:cs="CMU Serif" w:hAnsi="CMU Serif" w:eastAsia="CMU Serif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  <w:rtl w:val="0"/>
        </w:rPr>
      </w:pPr>
      <w:r>
        <w:rPr>
          <w:rFonts w:ascii="CMU Serif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  <w:rtl w:val="0"/>
        </w:rPr>
        <w:t>2.2 Teamet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</w:pP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  <w:lang w:val="da-DK"/>
        </w:rPr>
        <w:t>3 Systemkrav</w:t>
        <w:tab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begin" w:fldLock="0"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 xml:space="preserve"> PAGEREF _Toc7 \h 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separate" w:fldLock="0"/>
      </w: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3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</w:pP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4 Brukscenarioer</w:t>
        <w:tab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begin" w:fldLock="0"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 xml:space="preserve"> PAGEREF _Toc8 \h 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separate" w:fldLock="0"/>
      </w: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3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</w:pP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5 Aktivitetdiagram</w:t>
        <w:tab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begin" w:fldLock="0"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 xml:space="preserve"> PAGEREF _Toc9 \h 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separate" w:fldLock="0"/>
      </w: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4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</w:pP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  <w:lang w:val="en-US"/>
        </w:rPr>
        <w:t>6 Klassediagram</w:t>
        <w:tab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begin" w:fldLock="0"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 xml:space="preserve"> PAGEREF _Toc10 \h 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separate" w:fldLock="0"/>
      </w: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4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</w:pP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7 Testing</w:t>
        <w:tab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begin" w:fldLock="0"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 xml:space="preserve"> PAGEREF _Toc11 \h 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separate" w:fldLock="0"/>
      </w: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4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</w:pP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  <w:lang w:val="sv-SE"/>
        </w:rPr>
        <w:t>8 Risikoforvaltning</w:t>
        <w:tab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begin" w:fldLock="0"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 xml:space="preserve"> PAGEREF _Toc12 \h 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separate" w:fldLock="0"/>
      </w: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4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</w:pP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  <w:lang w:val="sv-SE"/>
        </w:rPr>
        <w:t>9 Endrings-forvaltning</w:t>
        <w:tab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begin" w:fldLock="0"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 xml:space="preserve"> PAGEREF _Toc13 \h 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separate" w:fldLock="0"/>
      </w: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4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</w:pP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  <w:lang w:val="sv-SE"/>
        </w:rPr>
        <w:t>10 Tidsforvaltning</w:t>
        <w:tab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begin" w:fldLock="0"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 xml:space="preserve"> PAGEREF _Toc14 \h 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separate" w:fldLock="0"/>
      </w: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4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</w:pP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  <w:lang w:val="da-DK"/>
        </w:rPr>
        <w:t>11 Gjenstående arbeid</w:t>
        <w:tab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begin" w:fldLock="0"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 xml:space="preserve"> PAGEREF _Toc15 \h 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separate" w:fldLock="0"/>
      </w: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5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</w:pP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12 Refleksjon</w:t>
        <w:tab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begin" w:fldLock="0"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 xml:space="preserve"> PAGEREF _Toc16 \h 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separate" w:fldLock="0"/>
      </w: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5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</w:pP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  <w:lang w:val="da-DK"/>
        </w:rPr>
        <w:t>13 Kommentarer til gjennomføring</w:t>
        <w:tab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begin" w:fldLock="0"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 xml:space="preserve"> PAGEREF _Toc17 \h 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separate" w:fldLock="0"/>
      </w: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5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</w:pP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14 Appendiks</w:t>
        <w:tab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begin" w:fldLock="0"/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 xml:space="preserve"> PAGEREF _Toc18 \h 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separate" w:fldLock="0"/>
      </w:r>
      <w:r>
        <w:rPr>
          <w:rFonts w:ascii="CMU Serif Roman Slanted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t>5</w:t>
      </w:r>
      <w:r>
        <w:rPr>
          <w:rFonts w:ascii="CMU Serif Roman Slanted" w:cs="CMU Serif Roman Slanted" w:hAnsi="CMU Serif Roman Slanted" w:eastAsia="CMU Serif Roman Slant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MU Serif" w:cs="CMU Serif" w:hAnsi="CMU Serif" w:eastAsia="CMU Serif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  <w:rtl w:val="0"/>
        </w:rPr>
      </w:pPr>
      <w:r>
        <w:rPr>
          <w:rFonts w:ascii="CMU Serif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  <w:rtl w:val="0"/>
        </w:rPr>
        <w:t>14.1 Timeliste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CMU Serif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  <w:rtl w:val="0"/>
          <w:lang w:val="da-DK"/>
        </w:rPr>
        <w:t>14.2 Møtereferat</w:t>
      </w:r>
    </w:p>
    <w:p>
      <w:pPr>
        <w:pStyle w:val="Heading 1"/>
      </w:pPr>
      <w:r>
        <w:rPr/>
        <w:fldChar w:fldCharType="end" w:fldLock="0"/>
      </w:r>
      <w:r>
        <w:br w:type="page"/>
      </w:r>
    </w:p>
    <w:p>
      <w:pPr>
        <w:pStyle w:val="Heading 1"/>
        <w:jc w:val="center"/>
      </w:pPr>
      <w:bookmarkStart w:name="_Toc1" w:id="1"/>
      <w:r>
        <w:rPr>
          <w:rtl w:val="0"/>
          <w:lang w:val="en-US"/>
        </w:rPr>
        <w:t>1 Beskrivelse av systemet og problemet</w:t>
      </w:r>
      <w:bookmarkEnd w:id="1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>Hva skal systemet gj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re? Hvilke akt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rer og interessenter er med?</w:t>
      </w:r>
    </w:p>
    <w:p>
      <w:pPr>
        <w:pStyle w:val="Normal"/>
      </w:pPr>
    </w:p>
    <w:p>
      <w:pPr>
        <w:pStyle w:val="Heading 2"/>
      </w:pPr>
      <w:bookmarkStart w:name="_Toc2" w:id="2"/>
      <w:r>
        <w:rPr>
          <w:rFonts w:ascii="CMU Serif" w:cs="Arial Unicode MS" w:hAnsi="Arial Unicode MS" w:eastAsia="Arial Unicode MS"/>
          <w:rtl w:val="0"/>
        </w:rPr>
        <w:t>1.1 Hva skal systemet gj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re?</w:t>
      </w:r>
      <w:bookmarkEnd w:id="2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>Lorem ipsum</w:t>
      </w:r>
    </w:p>
    <w:p>
      <w:pPr>
        <w:pStyle w:val="Heading 2"/>
      </w:pPr>
      <w:bookmarkStart w:name="_Toc3" w:id="3"/>
      <w:r>
        <w:rPr>
          <w:rFonts w:ascii="CMU Serif" w:cs="Arial Unicode MS" w:hAnsi="Arial Unicode MS" w:eastAsia="Arial Unicode MS"/>
          <w:rtl w:val="0"/>
        </w:rPr>
        <w:t>1.2 Akt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rer</w:t>
      </w:r>
      <w:bookmarkEnd w:id="3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>Lorem ipsum</w:t>
      </w:r>
    </w:p>
    <w:p>
      <w:pPr>
        <w:pStyle w:val="Heading 1"/>
        <w:jc w:val="center"/>
      </w:pPr>
      <w:bookmarkStart w:name="_Toc4" w:id="4"/>
      <w:r>
        <w:rPr>
          <w:rtl w:val="0"/>
          <w:lang w:val="en-US"/>
        </w:rPr>
        <w:t>2 Beskrivelse av utviklings-metodikk</w:t>
      </w:r>
      <w:bookmarkEnd w:id="4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>Lorem ipsum</w:t>
      </w:r>
    </w:p>
    <w:p>
      <w:pPr>
        <w:pStyle w:val="Heading 2"/>
      </w:pPr>
      <w:bookmarkStart w:name="_Toc5" w:id="5"/>
      <w:r>
        <w:rPr>
          <w:rFonts w:ascii="CMU Serif" w:cs="Arial Unicode MS" w:hAnsi="Arial Unicode MS" w:eastAsia="Arial Unicode MS"/>
          <w:rtl w:val="0"/>
        </w:rPr>
        <w:t>2.1 SCRUM</w:t>
      </w:r>
      <w:bookmarkEnd w:id="5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>Hva er SCRUM, na</w:t>
      </w:r>
      <w:r>
        <w:rPr>
          <w:rFonts w:ascii="Arial Unicode MS" w:cs="Arial Unicode MS" w:hAnsi="CMU Serif" w:eastAsia="Arial Unicode MS" w:hint="default"/>
          <w:rtl w:val="0"/>
        </w:rPr>
        <w:t>̊</w:t>
      </w:r>
      <w:r>
        <w:rPr>
          <w:rFonts w:ascii="CMU Serif" w:cs="Arial Unicode MS" w:hAnsi="Arial Unicode MS" w:eastAsia="Arial Unicode MS"/>
          <w:rtl w:val="0"/>
        </w:rPr>
        <w:t>r brukes det og fordeler/ulemper ved bruk av det? Hvor lange er sprintene? Hvem har hvilke roller?</w:t>
      </w:r>
    </w:p>
    <w:p>
      <w:pPr>
        <w:pStyle w:val="Heading 2"/>
      </w:pPr>
      <w:bookmarkStart w:name="_Toc6" w:id="6"/>
      <w:r>
        <w:rPr>
          <w:rFonts w:ascii="CMU Serif" w:cs="Arial Unicode MS" w:hAnsi="Arial Unicode MS" w:eastAsia="Arial Unicode MS"/>
          <w:rtl w:val="0"/>
        </w:rPr>
        <w:t>2.2 Teamet</w:t>
      </w:r>
      <w:bookmarkEnd w:id="6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>Hvordan ser teamet deres ut? Styrker og svakheter (teknologiske og ikke</w:t>
      </w:r>
      <w:r>
        <w:rPr>
          <w:rFonts w:ascii="CMU Serif" w:cs="Arial Unicode MS" w:hAnsi="Arial Unicode MS" w:eastAsia="Arial Unicode MS"/>
          <w:rtl w:val="0"/>
        </w:rPr>
        <w:softHyphen/>
        <w:t>teknologiske)</w:t>
      </w:r>
    </w:p>
    <w:p>
      <w:pPr>
        <w:pStyle w:val="Heading 1"/>
        <w:jc w:val="center"/>
      </w:pPr>
      <w:bookmarkStart w:name="_Toc7" w:id="7"/>
      <w:r>
        <w:rPr>
          <w:rtl w:val="0"/>
          <w:lang w:val="en-US"/>
        </w:rPr>
        <w:t>3 Systemkrav</w:t>
      </w:r>
      <w:bookmarkEnd w:id="7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>Funksjonelle og ikke</w:t>
      </w:r>
      <w:r>
        <w:rPr>
          <w:rFonts w:ascii="CMU Serif" w:cs="Arial Unicode MS" w:hAnsi="Arial Unicode MS" w:eastAsia="Arial Unicode MS"/>
          <w:rtl w:val="0"/>
        </w:rPr>
        <w:softHyphen/>
        <w:t>funksjonelle krav</w:t>
      </w:r>
    </w:p>
    <w:p>
      <w:pPr>
        <w:pStyle w:val="Normal"/>
      </w:pPr>
    </w:p>
    <w:p>
      <w:pPr>
        <w:pStyle w:val="Heading 1"/>
        <w:jc w:val="center"/>
      </w:pPr>
      <w:bookmarkStart w:name="_Toc8" w:id="8"/>
      <w:r>
        <w:rPr>
          <w:rtl w:val="0"/>
          <w:lang w:val="en-US"/>
        </w:rPr>
        <w:t>4 Brukscenarioer</w:t>
      </w:r>
      <w:bookmarkEnd w:id="8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>Oppdaterte use cases og eventuelle nye use cases for systemet deres. Ba</w:t>
      </w:r>
      <w:r>
        <w:rPr>
          <w:rFonts w:ascii="Arial Unicode MS" w:cs="Arial Unicode MS" w:hAnsi="CMU Serif" w:eastAsia="Arial Unicode MS" w:hint="default"/>
          <w:rtl w:val="0"/>
        </w:rPr>
        <w:t>̊</w:t>
      </w:r>
      <w:r>
        <w:rPr>
          <w:rFonts w:ascii="CMU Serif" w:cs="Arial Unicode MS" w:hAnsi="Arial Unicode MS" w:eastAsia="Arial Unicode MS"/>
          <w:rtl w:val="0"/>
        </w:rPr>
        <w:t>de UML og tekstlig.</w:t>
      </w:r>
    </w:p>
    <w:p>
      <w:pPr>
        <w:pStyle w:val="Heading 1"/>
      </w:pPr>
      <w:bookmarkStart w:name="_Toc9" w:id="9"/>
      <w:r>
        <w:rPr>
          <w:rFonts w:ascii="CMU Serif" w:cs="Arial Unicode MS" w:hAnsi="Arial Unicode MS" w:eastAsia="Arial Unicode MS"/>
          <w:rtl w:val="0"/>
        </w:rPr>
        <w:t>5 Aktivitetdiagram</w:t>
      </w:r>
      <w:bookmarkEnd w:id="9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>Endelig aktivitetsdiagram av systemet deres</w:t>
      </w:r>
    </w:p>
    <w:p>
      <w:pPr>
        <w:pStyle w:val="Normal"/>
      </w:pPr>
    </w:p>
    <w:p>
      <w:pPr>
        <w:pStyle w:val="Heading 1"/>
      </w:pPr>
      <w:bookmarkStart w:name="_Toc10" w:id="10"/>
      <w:r>
        <w:rPr>
          <w:rFonts w:ascii="CMU Serif" w:cs="Arial Unicode MS" w:hAnsi="Arial Unicode MS" w:eastAsia="Arial Unicode MS"/>
          <w:rtl w:val="0"/>
        </w:rPr>
        <w:t>6 Klassediagram</w:t>
      </w:r>
      <w:bookmarkEnd w:id="10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>Endelig revidert klassediagram av systemet deres, med de viktigste variablene og metodene for hver klasse modellert. Husk a</w:t>
      </w:r>
      <w:r>
        <w:rPr>
          <w:rFonts w:ascii="Arial Unicode MS" w:cs="Arial Unicode MS" w:hAnsi="CMU Serif" w:eastAsia="Arial Unicode MS" w:hint="default"/>
          <w:rtl w:val="0"/>
        </w:rPr>
        <w:t xml:space="preserve">̊ </w:t>
      </w:r>
      <w:r>
        <w:rPr>
          <w:rFonts w:ascii="CMU Serif" w:cs="Arial Unicode MS" w:hAnsi="Arial Unicode MS" w:eastAsia="Arial Unicode MS"/>
          <w:rtl w:val="0"/>
        </w:rPr>
        <w:t>fa</w:t>
      </w:r>
      <w:r>
        <w:rPr>
          <w:rFonts w:ascii="Arial Unicode MS" w:cs="Arial Unicode MS" w:hAnsi="CMU Serif" w:eastAsia="Arial Unicode MS" w:hint="default"/>
          <w:rtl w:val="0"/>
        </w:rPr>
        <w:t xml:space="preserve">̊ </w:t>
      </w:r>
      <w:r>
        <w:rPr>
          <w:rFonts w:ascii="CMU Serif" w:cs="Arial Unicode MS" w:hAnsi="Arial Unicode MS" w:eastAsia="Arial Unicode MS"/>
          <w:rtl w:val="0"/>
        </w:rPr>
        <w:t>med relasjoner og arv mellom klassene.</w:t>
      </w:r>
    </w:p>
    <w:p>
      <w:pPr>
        <w:pStyle w:val="Heading 1"/>
      </w:pPr>
      <w:bookmarkStart w:name="_Toc11" w:id="11"/>
      <w:r>
        <w:rPr>
          <w:rFonts w:ascii="CMU Serif" w:cs="Arial Unicode MS" w:hAnsi="Arial Unicode MS" w:eastAsia="Arial Unicode MS"/>
          <w:rtl w:val="0"/>
        </w:rPr>
        <w:t>7 Testing</w:t>
      </w:r>
      <w:bookmarkEnd w:id="11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>Hva var teststrategien deres? Hvilke testmetoder brukte dere?</w:t>
      </w:r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softHyphen/>
        <w:t xml:space="preserve"> </w:t>
      </w:r>
      <w:r>
        <w:rPr>
          <w:rFonts w:ascii="CMU Serif" w:cs="Arial Unicode MS" w:hAnsi="Arial Unicode MS" w:eastAsia="Arial Unicode MS"/>
          <w:rtl w:val="0"/>
        </w:rPr>
        <w:t>Resultat fra systemtestene som var planlagt og gjennomf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ring av akseptansetest (test</w:t>
      </w:r>
      <w:r>
        <w:rPr>
          <w:rFonts w:ascii="CMU Serif" w:cs="Arial Unicode MS" w:hAnsi="Arial Unicode MS" w:eastAsia="Arial Unicode MS"/>
          <w:rtl w:val="0"/>
        </w:rPr>
        <w:t xml:space="preserve"> </w:t>
      </w:r>
      <w:r>
        <w:rPr>
          <w:rFonts w:ascii="CMU Serif" w:cs="Arial Unicode MS" w:hAnsi="Arial Unicode MS" w:eastAsia="Arial Unicode MS"/>
          <w:rtl w:val="0"/>
        </w:rPr>
        <w:t>med kunde aka undass).</w:t>
      </w:r>
    </w:p>
    <w:p>
      <w:pPr>
        <w:pStyle w:val="Heading 1"/>
      </w:pPr>
      <w:bookmarkStart w:name="_Toc12" w:id="12"/>
      <w:r>
        <w:rPr>
          <w:rFonts w:ascii="CMU Serif" w:cs="Arial Unicode MS" w:hAnsi="Arial Unicode MS" w:eastAsia="Arial Unicode MS"/>
          <w:rtl w:val="0"/>
        </w:rPr>
        <w:t>8 Risikoforvaltning</w:t>
      </w:r>
      <w:bookmarkEnd w:id="12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 xml:space="preserve">Risikoanalysen (tabellform!) fra 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ving 5, hvis dere sa</w:t>
      </w:r>
      <w:r>
        <w:rPr>
          <w:rFonts w:ascii="Arial Unicode MS" w:cs="Arial Unicode MS" w:hAnsi="CMU Serif" w:eastAsia="Arial Unicode MS" w:hint="default"/>
          <w:rtl w:val="0"/>
        </w:rPr>
        <w:t xml:space="preserve">̊ </w:t>
      </w:r>
      <w:r>
        <w:rPr>
          <w:rFonts w:ascii="CMU Serif" w:cs="Arial Unicode MS" w:hAnsi="Arial Unicode MS" w:eastAsia="Arial Unicode MS"/>
          <w:rtl w:val="0"/>
        </w:rPr>
        <w:t>at dere trengte a</w:t>
      </w:r>
      <w:r>
        <w:rPr>
          <w:rFonts w:ascii="Arial Unicode MS" w:cs="Arial Unicode MS" w:hAnsi="CMU Serif" w:eastAsia="Arial Unicode MS" w:hint="default"/>
          <w:rtl w:val="0"/>
        </w:rPr>
        <w:t xml:space="preserve">̊ </w:t>
      </w:r>
      <w:r>
        <w:rPr>
          <w:rFonts w:ascii="CMU Serif" w:cs="Arial Unicode MS" w:hAnsi="Arial Unicode MS" w:eastAsia="Arial Unicode MS"/>
          <w:rtl w:val="0"/>
        </w:rPr>
        <w:t>legge til noen flere risikoer som dere kanskje m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tte pa</w:t>
      </w:r>
      <w:r>
        <w:rPr>
          <w:rFonts w:ascii="Arial Unicode MS" w:cs="Arial Unicode MS" w:hAnsi="CMU Serif" w:eastAsia="Arial Unicode MS" w:hint="default"/>
          <w:rtl w:val="0"/>
        </w:rPr>
        <w:t xml:space="preserve">̊ </w:t>
      </w:r>
      <w:r>
        <w:rPr>
          <w:rFonts w:ascii="CMU Serif" w:cs="Arial Unicode MS" w:hAnsi="Arial Unicode MS" w:eastAsia="Arial Unicode MS"/>
          <w:rtl w:val="0"/>
        </w:rPr>
        <w:t>og ikke hadde tatt h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yde for sa</w:t>
      </w:r>
      <w:r>
        <w:rPr>
          <w:rFonts w:ascii="Arial Unicode MS" w:cs="Arial Unicode MS" w:hAnsi="CMU Serif" w:eastAsia="Arial Unicode MS" w:hint="default"/>
          <w:rtl w:val="0"/>
        </w:rPr>
        <w:t xml:space="preserve">̊ </w:t>
      </w:r>
      <w:r>
        <w:rPr>
          <w:rFonts w:ascii="CMU Serif" w:cs="Arial Unicode MS" w:hAnsi="Arial Unicode MS" w:eastAsia="Arial Unicode MS"/>
          <w:rtl w:val="0"/>
        </w:rPr>
        <w:t>skal disse tas med her.</w:t>
      </w:r>
    </w:p>
    <w:p>
      <w:pPr>
        <w:pStyle w:val="Heading 1"/>
      </w:pPr>
      <w:bookmarkStart w:name="_Toc13" w:id="13"/>
      <w:r>
        <w:rPr>
          <w:rFonts w:ascii="CMU Serif" w:cs="Arial Unicode MS" w:hAnsi="Arial Unicode MS" w:eastAsia="Arial Unicode MS"/>
          <w:rtl w:val="0"/>
        </w:rPr>
        <w:t>9 Endrings-forvaltning</w:t>
      </w:r>
      <w:bookmarkEnd w:id="13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softHyphen/>
        <w:t xml:space="preserve"> </w:t>
      </w:r>
      <w:r>
        <w:rPr>
          <w:rFonts w:ascii="CMU Serif" w:cs="Arial Unicode MS" w:hAnsi="Arial Unicode MS" w:eastAsia="Arial Unicode MS"/>
          <w:rtl w:val="0"/>
        </w:rPr>
        <w:t>Hvilke endringer ma</w:t>
      </w:r>
      <w:r>
        <w:rPr>
          <w:rFonts w:ascii="Arial Unicode MS" w:cs="Arial Unicode MS" w:hAnsi="CMU Serif" w:eastAsia="Arial Unicode MS" w:hint="default"/>
          <w:rtl w:val="0"/>
        </w:rPr>
        <w:t>̊</w:t>
      </w:r>
      <w:r>
        <w:rPr>
          <w:rFonts w:ascii="CMU Serif" w:cs="Arial Unicode MS" w:hAnsi="Arial Unicode MS" w:eastAsia="Arial Unicode MS"/>
          <w:rtl w:val="0"/>
        </w:rPr>
        <w:t>tte dere gj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re fra det dere hadde planlagt opprinnelig. Hvorfor ma</w:t>
      </w:r>
      <w:r>
        <w:rPr>
          <w:rFonts w:ascii="Arial Unicode MS" w:cs="Arial Unicode MS" w:hAnsi="CMU Serif" w:eastAsia="Arial Unicode MS" w:hint="default"/>
          <w:rtl w:val="0"/>
        </w:rPr>
        <w:t>̊</w:t>
      </w:r>
      <w:r>
        <w:rPr>
          <w:rFonts w:ascii="CMU Serif" w:cs="Arial Unicode MS" w:hAnsi="Arial Unicode MS" w:eastAsia="Arial Unicode MS"/>
          <w:rtl w:val="0"/>
        </w:rPr>
        <w:t>tte disse endringene gj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res?</w:t>
      </w:r>
    </w:p>
    <w:p>
      <w:pPr>
        <w:pStyle w:val="Heading 1"/>
      </w:pPr>
      <w:bookmarkStart w:name="_Toc14" w:id="14"/>
      <w:r>
        <w:rPr>
          <w:rFonts w:ascii="CMU Serif" w:cs="Arial Unicode MS" w:hAnsi="Arial Unicode MS" w:eastAsia="Arial Unicode MS"/>
          <w:rtl w:val="0"/>
        </w:rPr>
        <w:t>10 Tidsforvaltning</w:t>
      </w:r>
      <w:bookmarkEnd w:id="14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>Sett opp tiden dere hadde estimert til hver oppgave og hvor mye tid som faktisk ble brukt. Dersom det er noen oppgaver som har 25% eller mer avvik fra det som var planlagt, beskriv hvorfor.</w:t>
      </w:r>
    </w:p>
    <w:p>
      <w:pPr>
        <w:pStyle w:val="Heading 1"/>
      </w:pPr>
      <w:bookmarkStart w:name="_Toc15" w:id="15"/>
      <w:r>
        <w:rPr>
          <w:rFonts w:ascii="CMU Serif" w:cs="Arial Unicode MS" w:hAnsi="Arial Unicode MS" w:eastAsia="Arial Unicode MS"/>
          <w:rtl w:val="0"/>
        </w:rPr>
        <w:t>11 Gjenst</w:t>
      </w:r>
      <w:r>
        <w:rPr>
          <w:rFonts w:ascii="Arial Unicode MS" w:cs="Arial Unicode MS" w:hAnsi="CMU Serif" w:eastAsia="Arial Unicode MS" w:hint="default"/>
          <w:rtl w:val="0"/>
        </w:rPr>
        <w:t>å</w:t>
      </w:r>
      <w:r>
        <w:rPr>
          <w:rFonts w:ascii="CMU Serif" w:cs="Arial Unicode MS" w:hAnsi="Arial Unicode MS" w:eastAsia="Arial Unicode MS"/>
          <w:rtl w:val="0"/>
        </w:rPr>
        <w:t>ende arbeid</w:t>
      </w:r>
      <w:bookmarkEnd w:id="15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>Hva rakk dere ikke a</w:t>
      </w:r>
      <w:r>
        <w:rPr>
          <w:rFonts w:ascii="Arial Unicode MS" w:cs="Arial Unicode MS" w:hAnsi="CMU Serif" w:eastAsia="Arial Unicode MS" w:hint="default"/>
          <w:rtl w:val="0"/>
        </w:rPr>
        <w:t xml:space="preserve">̊ </w:t>
      </w:r>
      <w:r>
        <w:rPr>
          <w:rFonts w:ascii="CMU Serif" w:cs="Arial Unicode MS" w:hAnsi="Arial Unicode MS" w:eastAsia="Arial Unicode MS"/>
          <w:rtl w:val="0"/>
        </w:rPr>
        <w:t>gj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re? Hvorfor ikke? Dersom dere ikke fikk implementert alle kravene, er det noe dere kunne gjort annerledes for a</w:t>
      </w:r>
      <w:r>
        <w:rPr>
          <w:rFonts w:ascii="Arial Unicode MS" w:cs="Arial Unicode MS" w:hAnsi="CMU Serif" w:eastAsia="Arial Unicode MS" w:hint="default"/>
          <w:rtl w:val="0"/>
        </w:rPr>
        <w:t xml:space="preserve">̊ </w:t>
      </w:r>
      <w:r>
        <w:rPr>
          <w:rFonts w:ascii="CMU Serif" w:cs="Arial Unicode MS" w:hAnsi="Arial Unicode MS" w:eastAsia="Arial Unicode MS"/>
          <w:rtl w:val="0"/>
        </w:rPr>
        <w:t>bli ferdig?</w:t>
      </w:r>
    </w:p>
    <w:p>
      <w:pPr>
        <w:pStyle w:val="Heading 1"/>
      </w:pPr>
      <w:bookmarkStart w:name="_Toc16" w:id="16"/>
      <w:r>
        <w:rPr>
          <w:rFonts w:ascii="CMU Serif" w:cs="Arial Unicode MS" w:hAnsi="Arial Unicode MS" w:eastAsia="Arial Unicode MS"/>
          <w:rtl w:val="0"/>
        </w:rPr>
        <w:t>12 Refleksjon</w:t>
      </w:r>
      <w:bookmarkEnd w:id="16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>Hva gjorde dere bra, hvorfor gjorde dere dette bra? Hva kunne dere gjort bedre? M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tte dere pa</w:t>
      </w:r>
      <w:r>
        <w:rPr>
          <w:rFonts w:ascii="Arial Unicode MS" w:cs="Arial Unicode MS" w:hAnsi="CMU Serif" w:eastAsia="Arial Unicode MS" w:hint="default"/>
          <w:rtl w:val="0"/>
        </w:rPr>
        <w:t xml:space="preserve">̊ </w:t>
      </w:r>
      <w:r>
        <w:rPr>
          <w:rFonts w:ascii="CMU Serif" w:cs="Arial Unicode MS" w:hAnsi="Arial Unicode MS" w:eastAsia="Arial Unicode MS"/>
          <w:rtl w:val="0"/>
        </w:rPr>
        <w:t>noen vanskeligheter, i sa</w:t>
      </w:r>
      <w:r>
        <w:rPr>
          <w:rFonts w:ascii="Arial Unicode MS" w:cs="Arial Unicode MS" w:hAnsi="CMU Serif" w:eastAsia="Arial Unicode MS" w:hint="default"/>
          <w:rtl w:val="0"/>
        </w:rPr>
        <w:t xml:space="preserve">̊ </w:t>
      </w:r>
      <w:r>
        <w:rPr>
          <w:rFonts w:ascii="CMU Serif" w:cs="Arial Unicode MS" w:hAnsi="Arial Unicode MS" w:eastAsia="Arial Unicode MS"/>
          <w:rtl w:val="0"/>
        </w:rPr>
        <w:t>fall hvordan taklet dere disse (brukte dere risikoanalysen?)?</w:t>
      </w:r>
    </w:p>
    <w:p>
      <w:pPr>
        <w:pStyle w:val="Heading 1"/>
      </w:pPr>
      <w:bookmarkStart w:name="_Toc17" w:id="17"/>
      <w:r>
        <w:rPr>
          <w:rFonts w:ascii="CMU Serif" w:cs="Arial Unicode MS" w:hAnsi="Arial Unicode MS" w:eastAsia="Arial Unicode MS"/>
          <w:rtl w:val="0"/>
        </w:rPr>
        <w:t>13 Kommentarer til gjennomf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ring</w:t>
      </w:r>
      <w:bookmarkEnd w:id="17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 xml:space="preserve">Hva synes dere om 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vingsopplegget og fellesprosjektet (bra/da</w:t>
      </w:r>
      <w:r>
        <w:rPr>
          <w:rFonts w:ascii="Arial Unicode MS" w:cs="Arial Unicode MS" w:hAnsi="CMU Serif" w:eastAsia="Arial Unicode MS" w:hint="default"/>
          <w:rtl w:val="0"/>
        </w:rPr>
        <w:t>̊</w:t>
      </w:r>
      <w:r>
        <w:rPr>
          <w:rFonts w:ascii="CMU Serif" w:cs="Arial Unicode MS" w:hAnsi="Arial Unicode MS" w:eastAsia="Arial Unicode MS"/>
          <w:rtl w:val="0"/>
        </w:rPr>
        <w:t>rlig)? Hva synes dere om gjennomf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ringen av forelesningene (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vings-forelesningene</w:t>
      </w:r>
      <w:r>
        <w:rPr>
          <w:rFonts w:ascii="CMU Serif" w:cs="Arial Unicode MS" w:hAnsi="Arial Unicode MS" w:eastAsia="Arial Unicode MS"/>
          <w:rtl w:val="0"/>
        </w:rPr>
        <w:t xml:space="preserve"> og forelesningene). Hva var bra og hva kan vi gj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re an</w:t>
      </w:r>
      <w:r>
        <w:rPr>
          <w:rFonts w:ascii="CMU Serif" w:cs="Arial Unicode MS" w:hAnsi="Arial Unicode MS" w:eastAsia="Arial Unicode MS"/>
          <w:rtl w:val="0"/>
        </w:rPr>
        <w:t>n</w:t>
      </w:r>
      <w:r>
        <w:rPr>
          <w:rFonts w:ascii="CMU Serif" w:cs="Arial Unicode MS" w:hAnsi="Arial Unicode MS" w:eastAsia="Arial Unicode MS"/>
          <w:rtl w:val="0"/>
        </w:rPr>
        <w:t>erledes?</w:t>
      </w:r>
    </w:p>
    <w:p>
      <w:pPr>
        <w:pStyle w:val="Normal"/>
      </w:pPr>
    </w:p>
    <w:p>
      <w:pPr>
        <w:pStyle w:val="Heading 1"/>
      </w:pPr>
      <w:bookmarkStart w:name="_Toc18" w:id="18"/>
      <w:r>
        <w:rPr>
          <w:rFonts w:ascii="CMU Serif" w:cs="Arial Unicode MS" w:hAnsi="Arial Unicode MS" w:eastAsia="Arial Unicode MS"/>
          <w:rtl w:val="0"/>
        </w:rPr>
        <w:t>14 Appendiks</w:t>
      </w:r>
      <w:bookmarkEnd w:id="18"/>
    </w:p>
    <w:p>
      <w:pPr>
        <w:pStyle w:val="Heading 2"/>
      </w:pPr>
      <w:bookmarkStart w:name="_Toc19" w:id="19"/>
      <w:r>
        <w:rPr>
          <w:rFonts w:ascii="CMU Serif" w:cs="Arial Unicode MS" w:hAnsi="Arial Unicode MS" w:eastAsia="Arial Unicode MS"/>
          <w:rtl w:val="0"/>
        </w:rPr>
        <w:t>14.1 Timeliste</w:t>
      </w:r>
      <w:bookmarkEnd w:id="19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>Legg ved timeliste som viser hvem som har jobbet na</w:t>
      </w:r>
      <w:r>
        <w:rPr>
          <w:rFonts w:ascii="Arial Unicode MS" w:cs="Arial Unicode MS" w:hAnsi="CMU Serif" w:eastAsia="Arial Unicode MS" w:hint="default"/>
          <w:rtl w:val="0"/>
        </w:rPr>
        <w:t>̊</w:t>
      </w:r>
      <w:r>
        <w:rPr>
          <w:rFonts w:ascii="CMU Serif" w:cs="Arial Unicode MS" w:hAnsi="Arial Unicode MS" w:eastAsia="Arial Unicode MS"/>
          <w:rtl w:val="0"/>
        </w:rPr>
        <w:t>r</w:t>
      </w:r>
    </w:p>
    <w:p>
      <w:pPr>
        <w:pStyle w:val="Heading 2"/>
      </w:pPr>
      <w:bookmarkStart w:name="_Toc20" w:id="20"/>
      <w:r>
        <w:rPr>
          <w:rFonts w:ascii="CMU Serif" w:cs="Arial Unicode MS" w:hAnsi="Arial Unicode MS" w:eastAsia="Arial Unicode MS"/>
          <w:rtl w:val="0"/>
        </w:rPr>
        <w:t>14.2 M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tereferat</w:t>
      </w:r>
      <w:bookmarkEnd w:id="20"/>
    </w:p>
    <w:p>
      <w:pPr>
        <w:pStyle w:val="Normal"/>
      </w:pPr>
      <w:r>
        <w:rPr>
          <w:rFonts w:ascii="CMU Serif" w:cs="Arial Unicode MS" w:hAnsi="Arial Unicode MS" w:eastAsia="Arial Unicode MS"/>
          <w:rtl w:val="0"/>
        </w:rPr>
        <w:t>Legg ved alle m</w:t>
      </w:r>
      <w:r>
        <w:rPr>
          <w:rFonts w:ascii="Arial Unicode MS" w:cs="Arial Unicode MS" w:hAnsi="CMU Serif" w:eastAsia="Arial Unicode MS" w:hint="default"/>
          <w:rtl w:val="0"/>
        </w:rPr>
        <w:t>ø</w:t>
      </w:r>
      <w:r>
        <w:rPr>
          <w:rFonts w:ascii="CMU Serif" w:cs="Arial Unicode MS" w:hAnsi="Arial Unicode MS" w:eastAsia="Arial Unicode MS"/>
          <w:rtl w:val="0"/>
        </w:rPr>
        <w:t>tereferatene fra sprintene</w:t>
      </w:r>
    </w:p>
    <w:sectPr>
      <w:headerReference w:type="default" r:id="rId4"/>
      <w:footerReference w:type="default" r:id="rId5"/>
      <w:pgSz w:w="11900" w:h="16840" w:orient="portrait"/>
      <w:pgMar w:top="2211" w:right="2268" w:bottom="2211" w:left="2268" w:header="1701" w:footer="170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MU Serif">
    <w:charset w:val="00"/>
    <w:family w:val="roman"/>
    <w:pitch w:val="default"/>
  </w:font>
  <w:font w:name="CMU Serif Roman Slante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7344"/>
        <w:tab w:val="clear" w:pos="8306"/>
      </w:tabs>
      <w:jc w:val="center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5</w:t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340"/>
      <w:jc w:val="both"/>
      <w:outlineLvl w:val="9"/>
    </w:pPr>
    <w:rPr>
      <w:rFonts w:ascii="CMU Serif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312" w:lineRule="auto"/>
      <w:ind w:left="0" w:right="0" w:firstLine="340"/>
      <w:jc w:val="both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paragraph" w:styleId="Title">
    <w:name w:val="Title"/>
    <w:next w:val="Norma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MU Serif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6"/>
      <w:szCs w:val="46"/>
      <w:u w:val="none"/>
      <w:vertAlign w:val="baseline"/>
    </w:rPr>
  </w:style>
  <w:style w:type="paragraph" w:styleId="Subtitle">
    <w:name w:val="Subtitle"/>
    <w:next w:val="Norma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MU Serif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vertAlign w:val="baseline"/>
    </w:rPr>
  </w:style>
  <w:style w:type="paragraph" w:styleId="Heading 1">
    <w:name w:val="Heading 1"/>
    <w:next w:val="Heading 1"/>
    <w:pPr>
      <w:keepNext w:val="1"/>
      <w:keepLines w:val="0"/>
      <w:pageBreakBefore w:val="0"/>
      <w:widowControl w:val="1"/>
      <w:shd w:val="clear" w:color="auto" w:fill="auto"/>
      <w:tabs>
        <w:tab w:val="left" w:pos="482"/>
      </w:tabs>
      <w:suppressAutoHyphens w:val="0"/>
      <w:bidi w:val="0"/>
      <w:spacing w:before="360" w:after="180" w:line="312" w:lineRule="auto"/>
      <w:ind w:left="0" w:right="0" w:firstLine="0"/>
      <w:jc w:val="center"/>
      <w:outlineLvl w:val="0"/>
    </w:pPr>
    <w:rPr>
      <w:rFonts w:ascii="CMU Serif" w:cs="CMU Serif" w:hAnsi="CMU Serif" w:eastAsia="CMU Serif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TOC 1 parent">
    <w:name w:val="TOC 1 parent"/>
    <w:next w:val="TOC 1 par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</w:rPr>
  </w:style>
  <w:style w:type="paragraph" w:styleId="TOC 1">
    <w:name w:val="TOC 1"/>
    <w:basedOn w:val="TOC 1 parent"/>
    <w:next w:val="TOC 1 parent"/>
    <w:pPr>
      <w:tabs>
        <w:tab w:val="left" w:pos="7200" w:leader="dot"/>
      </w:tabs>
    </w:pPr>
    <w:rPr>
      <w:rFonts w:ascii="CMU Serif Roman Slanted" w:cs="CMU Serif Roman Slanted" w:hAnsi="CMU Serif Roman Slanted" w:eastAsia="CMU Serif Roman Slanted"/>
      <w:sz w:val="28"/>
      <w:szCs w:val="28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MU Serif" w:cs="CMU Serif" w:hAnsi="CMU Serif" w:eastAsia="CMU Serif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</w:rPr>
  </w:style>
  <w:style w:type="paragraph" w:styleId="Heading 2">
    <w:name w:val="Heading 2"/>
    <w:next w:val="Heading 2"/>
    <w:pPr>
      <w:keepNext w:val="1"/>
      <w:keepLines w:val="0"/>
      <w:pageBreakBefore w:val="0"/>
      <w:widowControl w:val="1"/>
      <w:shd w:val="clear" w:color="auto" w:fill="auto"/>
      <w:tabs>
        <w:tab w:val="left" w:pos="624"/>
      </w:tabs>
      <w:suppressAutoHyphens w:val="0"/>
      <w:bidi w:val="0"/>
      <w:spacing w:before="300" w:after="120" w:line="312" w:lineRule="auto"/>
      <w:ind w:left="0" w:right="0" w:firstLine="0"/>
      <w:jc w:val="center"/>
      <w:outlineLvl w:val="1"/>
    </w:pPr>
    <w:rPr>
      <w:rFonts w:ascii="CMU Serif" w:cs="CMU Serif" w:hAnsi="CMU Serif" w:eastAsia="CMU Serif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MU Serif"/>
        <a:ea typeface="CMU Serif"/>
        <a:cs typeface="CMU Serif"/>
      </a:majorFont>
      <a:minorFont>
        <a:latin typeface="CMU Serif"/>
        <a:ea typeface="CMU Serif"/>
        <a:cs typeface="CMU Serif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215900" algn="just" defTabSz="457200" rtl="0" fontAlgn="auto" latinLnBrk="1" hangingPunct="0">
          <a:lnSpc>
            <a:spcPct val="13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5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CMU Serif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