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7224014"/>
      <w:r>
        <w:t>Inhalt</w:t>
      </w:r>
      <w:bookmarkEnd w:id="0"/>
      <w:bookmarkEnd w:id="1"/>
      <w:bookmarkEnd w:id="2"/>
    </w:p>
    <w:p w:rsidR="00DB519E"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DB519E">
        <w:rPr>
          <w:noProof/>
        </w:rPr>
        <w:t>Inhalt</w:t>
      </w:r>
      <w:r w:rsidR="00DB519E">
        <w:rPr>
          <w:noProof/>
        </w:rPr>
        <w:tab/>
      </w:r>
      <w:r w:rsidR="00DB519E">
        <w:rPr>
          <w:noProof/>
        </w:rPr>
        <w:fldChar w:fldCharType="begin"/>
      </w:r>
      <w:r w:rsidR="00DB519E">
        <w:rPr>
          <w:noProof/>
        </w:rPr>
        <w:instrText xml:space="preserve"> PAGEREF _Toc497224014 \h </w:instrText>
      </w:r>
      <w:r w:rsidR="00DB519E">
        <w:rPr>
          <w:noProof/>
        </w:rPr>
      </w:r>
      <w:r w:rsidR="00DB519E">
        <w:rPr>
          <w:noProof/>
        </w:rPr>
        <w:fldChar w:fldCharType="separate"/>
      </w:r>
      <w:r w:rsidR="009362F0">
        <w:rPr>
          <w:noProof/>
        </w:rPr>
        <w:t>1</w:t>
      </w:r>
      <w:r w:rsidR="00DB519E">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_Toc497224015 \h </w:instrText>
      </w:r>
      <w:r>
        <w:rPr>
          <w:noProof/>
        </w:rPr>
      </w:r>
      <w:r>
        <w:rPr>
          <w:noProof/>
        </w:rPr>
        <w:fldChar w:fldCharType="separate"/>
      </w:r>
      <w:r w:rsidR="009362F0">
        <w:rPr>
          <w:noProof/>
        </w:rPr>
        <w:t>6</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_Toc497224016 \h </w:instrText>
      </w:r>
      <w:r>
        <w:rPr>
          <w:noProof/>
        </w:rPr>
      </w:r>
      <w:r>
        <w:rPr>
          <w:noProof/>
        </w:rPr>
        <w:fldChar w:fldCharType="separate"/>
      </w:r>
      <w:r w:rsidR="009362F0">
        <w:rPr>
          <w:noProof/>
        </w:rPr>
        <w:t>7</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Formelverzeichnis</w:t>
      </w:r>
      <w:r>
        <w:rPr>
          <w:noProof/>
        </w:rPr>
        <w:tab/>
      </w:r>
      <w:r>
        <w:rPr>
          <w:noProof/>
        </w:rPr>
        <w:fldChar w:fldCharType="begin"/>
      </w:r>
      <w:r>
        <w:rPr>
          <w:noProof/>
        </w:rPr>
        <w:instrText xml:space="preserve"> PAGEREF _Toc497224017 \h </w:instrText>
      </w:r>
      <w:r>
        <w:rPr>
          <w:noProof/>
        </w:rPr>
      </w:r>
      <w:r>
        <w:rPr>
          <w:noProof/>
        </w:rPr>
        <w:fldChar w:fldCharType="separate"/>
      </w:r>
      <w:r w:rsidR="009362F0">
        <w:rPr>
          <w:noProof/>
        </w:rPr>
        <w:t>8</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_Toc497224018 \h </w:instrText>
      </w:r>
      <w:r>
        <w:rPr>
          <w:noProof/>
        </w:rPr>
      </w:r>
      <w:r>
        <w:rPr>
          <w:noProof/>
        </w:rPr>
        <w:fldChar w:fldCharType="separate"/>
      </w:r>
      <w:r w:rsidR="009362F0">
        <w:rPr>
          <w:noProof/>
        </w:rPr>
        <w:t>9</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_Toc497224019 \h </w:instrText>
      </w:r>
      <w:r>
        <w:rPr>
          <w:noProof/>
        </w:rPr>
      </w:r>
      <w:r>
        <w:rPr>
          <w:noProof/>
        </w:rPr>
        <w:fldChar w:fldCharType="separate"/>
      </w:r>
      <w:r w:rsidR="009362F0">
        <w:rPr>
          <w:noProof/>
        </w:rPr>
        <w:t>11</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_Toc497224020 \h </w:instrText>
      </w:r>
      <w:r>
        <w:rPr>
          <w:noProof/>
        </w:rPr>
      </w:r>
      <w:r>
        <w:rPr>
          <w:noProof/>
        </w:rPr>
        <w:fldChar w:fldCharType="separate"/>
      </w:r>
      <w:r w:rsidR="009362F0">
        <w:rPr>
          <w:noProof/>
        </w:rPr>
        <w:t>11</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color w:val="5A5A5A" w:themeColor="text1" w:themeTint="A5"/>
          <w:spacing w:val="15"/>
          <w:lang w:val="x-none" w:eastAsia="x-none" w:bidi="x-none"/>
        </w:rPr>
        <w:t>1.2</w:t>
      </w:r>
      <w:r>
        <w:rPr>
          <w:rFonts w:asciiTheme="minorHAnsi" w:eastAsiaTheme="minorEastAsia" w:hAnsiTheme="minorHAnsi" w:cstheme="minorBidi"/>
          <w:i w:val="0"/>
          <w:iCs w:val="0"/>
          <w:noProof/>
          <w:szCs w:val="22"/>
          <w:lang w:val="de-AT" w:eastAsia="ja-JP"/>
        </w:rPr>
        <w:tab/>
      </w:r>
      <w:r w:rsidRPr="00BA7F5F">
        <w:rPr>
          <w:noProof/>
          <w:lang w:val="de-AT"/>
        </w:rPr>
        <w:t>Zielsetzung</w:t>
      </w:r>
      <w:r>
        <w:rPr>
          <w:noProof/>
        </w:rPr>
        <w:tab/>
      </w:r>
      <w:r>
        <w:rPr>
          <w:noProof/>
        </w:rPr>
        <w:fldChar w:fldCharType="begin"/>
      </w:r>
      <w:r>
        <w:rPr>
          <w:noProof/>
        </w:rPr>
        <w:instrText xml:space="preserve"> PAGEREF _Toc497224021 \h </w:instrText>
      </w:r>
      <w:r>
        <w:rPr>
          <w:noProof/>
        </w:rPr>
      </w:r>
      <w:r>
        <w:rPr>
          <w:noProof/>
        </w:rPr>
        <w:fldChar w:fldCharType="separate"/>
      </w:r>
      <w:r w:rsidR="009362F0">
        <w:rPr>
          <w:noProof/>
        </w:rPr>
        <w:t>11</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Grundlagen</w:t>
      </w:r>
      <w:r>
        <w:rPr>
          <w:noProof/>
        </w:rPr>
        <w:tab/>
      </w:r>
      <w:r>
        <w:rPr>
          <w:noProof/>
        </w:rPr>
        <w:fldChar w:fldCharType="begin"/>
      </w:r>
      <w:r>
        <w:rPr>
          <w:noProof/>
        </w:rPr>
        <w:instrText xml:space="preserve"> PAGEREF _Toc497224022 \h </w:instrText>
      </w:r>
      <w:r>
        <w:rPr>
          <w:noProof/>
        </w:rPr>
      </w:r>
      <w:r>
        <w:rPr>
          <w:noProof/>
        </w:rPr>
        <w:fldChar w:fldCharType="separate"/>
      </w:r>
      <w:r w:rsidR="009362F0">
        <w:rPr>
          <w:noProof/>
        </w:rPr>
        <w:t>12</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2.1</w:t>
      </w:r>
      <w:r>
        <w:rPr>
          <w:rFonts w:asciiTheme="minorHAnsi" w:eastAsiaTheme="minorEastAsia" w:hAnsiTheme="minorHAnsi" w:cstheme="minorBidi"/>
          <w:i w:val="0"/>
          <w:iCs w:val="0"/>
          <w:noProof/>
          <w:szCs w:val="22"/>
          <w:lang w:val="de-AT" w:eastAsia="ja-JP"/>
        </w:rPr>
        <w:tab/>
      </w:r>
      <w:r>
        <w:rPr>
          <w:noProof/>
        </w:rPr>
        <w:t>Paarweise, ungeordnete Berechnungen</w:t>
      </w:r>
      <w:r>
        <w:rPr>
          <w:noProof/>
        </w:rPr>
        <w:tab/>
      </w:r>
      <w:r>
        <w:rPr>
          <w:noProof/>
        </w:rPr>
        <w:fldChar w:fldCharType="begin"/>
      </w:r>
      <w:r>
        <w:rPr>
          <w:noProof/>
        </w:rPr>
        <w:instrText xml:space="preserve"> PAGEREF _Toc497224023 \h </w:instrText>
      </w:r>
      <w:r>
        <w:rPr>
          <w:noProof/>
        </w:rPr>
      </w:r>
      <w:r>
        <w:rPr>
          <w:noProof/>
        </w:rPr>
        <w:fldChar w:fldCharType="separate"/>
      </w:r>
      <w:r w:rsidR="009362F0">
        <w:rPr>
          <w:noProof/>
        </w:rPr>
        <w:t>12</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2.2</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_Toc497224024 \h </w:instrText>
      </w:r>
      <w:r>
        <w:rPr>
          <w:noProof/>
        </w:rPr>
      </w:r>
      <w:r>
        <w:rPr>
          <w:noProof/>
        </w:rPr>
        <w:fldChar w:fldCharType="separate"/>
      </w:r>
      <w:r w:rsidR="009362F0">
        <w:rPr>
          <w:noProof/>
        </w:rPr>
        <w:t>14</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2.2.1</w:t>
      </w:r>
      <w:r>
        <w:rPr>
          <w:rFonts w:asciiTheme="minorHAnsi" w:eastAsiaTheme="minorEastAsia" w:hAnsiTheme="minorHAnsi" w:cstheme="minorBidi"/>
          <w:noProof/>
          <w:szCs w:val="22"/>
          <w:lang w:val="de-AT" w:eastAsia="ja-JP"/>
        </w:rPr>
        <w:tab/>
      </w:r>
      <w:r>
        <w:rPr>
          <w:noProof/>
        </w:rPr>
        <w:t>Berechnungselemente</w:t>
      </w:r>
      <w:r>
        <w:rPr>
          <w:noProof/>
        </w:rPr>
        <w:tab/>
      </w:r>
      <w:r>
        <w:rPr>
          <w:noProof/>
        </w:rPr>
        <w:fldChar w:fldCharType="begin"/>
      </w:r>
      <w:r>
        <w:rPr>
          <w:noProof/>
        </w:rPr>
        <w:instrText xml:space="preserve"> PAGEREF _Toc497224025 \h </w:instrText>
      </w:r>
      <w:r>
        <w:rPr>
          <w:noProof/>
        </w:rPr>
      </w:r>
      <w:r>
        <w:rPr>
          <w:noProof/>
        </w:rPr>
        <w:fldChar w:fldCharType="separate"/>
      </w:r>
      <w:r w:rsidR="009362F0">
        <w:rPr>
          <w:noProof/>
        </w:rPr>
        <w:t>14</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2.2.2</w:t>
      </w:r>
      <w:r>
        <w:rPr>
          <w:rFonts w:asciiTheme="minorHAnsi" w:eastAsiaTheme="minorEastAsia" w:hAnsiTheme="minorHAnsi" w:cstheme="minorBidi"/>
          <w:noProof/>
          <w:szCs w:val="22"/>
          <w:lang w:val="de-AT" w:eastAsia="ja-JP"/>
        </w:rPr>
        <w:tab/>
      </w:r>
      <w:r>
        <w:rPr>
          <w:noProof/>
        </w:rPr>
        <w:t>Globale Daten</w:t>
      </w:r>
      <w:r>
        <w:rPr>
          <w:noProof/>
        </w:rPr>
        <w:tab/>
      </w:r>
      <w:r>
        <w:rPr>
          <w:noProof/>
        </w:rPr>
        <w:fldChar w:fldCharType="begin"/>
      </w:r>
      <w:r>
        <w:rPr>
          <w:noProof/>
        </w:rPr>
        <w:instrText xml:space="preserve"> PAGEREF _Toc497224026 \h </w:instrText>
      </w:r>
      <w:r>
        <w:rPr>
          <w:noProof/>
        </w:rPr>
      </w:r>
      <w:r>
        <w:rPr>
          <w:noProof/>
        </w:rPr>
        <w:fldChar w:fldCharType="separate"/>
      </w:r>
      <w:r w:rsidR="009362F0">
        <w:rPr>
          <w:noProof/>
        </w:rPr>
        <w:t>14</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2.2.3</w:t>
      </w:r>
      <w:r>
        <w:rPr>
          <w:rFonts w:asciiTheme="minorHAnsi" w:eastAsiaTheme="minorEastAsia" w:hAnsiTheme="minorHAnsi" w:cstheme="minorBidi"/>
          <w:noProof/>
          <w:szCs w:val="22"/>
          <w:lang w:val="de-AT" w:eastAsia="ja-JP"/>
        </w:rPr>
        <w:tab/>
      </w:r>
      <w:r>
        <w:rPr>
          <w:noProof/>
        </w:rPr>
        <w:t>Dummy</w:t>
      </w:r>
      <w:r>
        <w:rPr>
          <w:noProof/>
        </w:rPr>
        <w:tab/>
      </w:r>
      <w:r>
        <w:rPr>
          <w:noProof/>
        </w:rPr>
        <w:fldChar w:fldCharType="begin"/>
      </w:r>
      <w:r>
        <w:rPr>
          <w:noProof/>
        </w:rPr>
        <w:instrText xml:space="preserve"> PAGEREF _Toc497224027 \h </w:instrText>
      </w:r>
      <w:r>
        <w:rPr>
          <w:noProof/>
        </w:rPr>
      </w:r>
      <w:r>
        <w:rPr>
          <w:noProof/>
        </w:rPr>
        <w:fldChar w:fldCharType="separate"/>
      </w:r>
      <w:r w:rsidR="009362F0">
        <w:rPr>
          <w:noProof/>
        </w:rPr>
        <w:t>14</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2.2.4</w:t>
      </w:r>
      <w:r>
        <w:rPr>
          <w:rFonts w:asciiTheme="minorHAnsi" w:eastAsiaTheme="minorEastAsia" w:hAnsiTheme="minorHAnsi" w:cstheme="minorBidi"/>
          <w:noProof/>
          <w:szCs w:val="22"/>
          <w:lang w:val="de-AT" w:eastAsia="ja-JP"/>
        </w:rPr>
        <w:tab/>
      </w:r>
      <w:r>
        <w:rPr>
          <w:noProof/>
        </w:rPr>
        <w:t>Latenz</w:t>
      </w:r>
      <w:r>
        <w:rPr>
          <w:noProof/>
        </w:rPr>
        <w:tab/>
      </w:r>
      <w:r>
        <w:rPr>
          <w:noProof/>
        </w:rPr>
        <w:fldChar w:fldCharType="begin"/>
      </w:r>
      <w:r>
        <w:rPr>
          <w:noProof/>
        </w:rPr>
        <w:instrText xml:space="preserve"> PAGEREF _Toc497224028 \h </w:instrText>
      </w:r>
      <w:r>
        <w:rPr>
          <w:noProof/>
        </w:rPr>
      </w:r>
      <w:r>
        <w:rPr>
          <w:noProof/>
        </w:rPr>
        <w:fldChar w:fldCharType="separate"/>
      </w:r>
      <w:r w:rsidR="009362F0">
        <w:rPr>
          <w:noProof/>
        </w:rPr>
        <w:t>15</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2.2.5</w:t>
      </w:r>
      <w:r>
        <w:rPr>
          <w:rFonts w:asciiTheme="minorHAnsi" w:eastAsiaTheme="minorEastAsia" w:hAnsiTheme="minorHAnsi" w:cstheme="minorBidi"/>
          <w:noProof/>
          <w:szCs w:val="22"/>
          <w:lang w:val="de-AT" w:eastAsia="ja-JP"/>
        </w:rPr>
        <w:tab/>
      </w:r>
      <w:r>
        <w:rPr>
          <w:noProof/>
        </w:rPr>
        <w:t>Konkurrenz</w:t>
      </w:r>
      <w:r>
        <w:rPr>
          <w:noProof/>
        </w:rPr>
        <w:tab/>
      </w:r>
      <w:r>
        <w:rPr>
          <w:noProof/>
        </w:rPr>
        <w:fldChar w:fldCharType="begin"/>
      </w:r>
      <w:r>
        <w:rPr>
          <w:noProof/>
        </w:rPr>
        <w:instrText xml:space="preserve"> PAGEREF _Toc497224029 \h </w:instrText>
      </w:r>
      <w:r>
        <w:rPr>
          <w:noProof/>
        </w:rPr>
      </w:r>
      <w:r>
        <w:rPr>
          <w:noProof/>
        </w:rPr>
        <w:fldChar w:fldCharType="separate"/>
      </w:r>
      <w:r w:rsidR="009362F0">
        <w:rPr>
          <w:noProof/>
        </w:rPr>
        <w:t>15</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2.2.6</w:t>
      </w:r>
      <w:r>
        <w:rPr>
          <w:rFonts w:asciiTheme="minorHAnsi" w:eastAsiaTheme="minorEastAsia" w:hAnsiTheme="minorHAnsi" w:cstheme="minorBidi"/>
          <w:noProof/>
          <w:szCs w:val="22"/>
          <w:lang w:val="de-AT" w:eastAsia="ja-JP"/>
        </w:rPr>
        <w:tab/>
      </w:r>
      <w:r>
        <w:rPr>
          <w:noProof/>
        </w:rPr>
        <w:t>Zugriffskollision</w:t>
      </w:r>
      <w:r>
        <w:rPr>
          <w:noProof/>
        </w:rPr>
        <w:tab/>
      </w:r>
      <w:r>
        <w:rPr>
          <w:noProof/>
        </w:rPr>
        <w:fldChar w:fldCharType="begin"/>
      </w:r>
      <w:r>
        <w:rPr>
          <w:noProof/>
        </w:rPr>
        <w:instrText xml:space="preserve"> PAGEREF _Toc497224030 \h </w:instrText>
      </w:r>
      <w:r>
        <w:rPr>
          <w:noProof/>
        </w:rPr>
      </w:r>
      <w:r>
        <w:rPr>
          <w:noProof/>
        </w:rPr>
        <w:fldChar w:fldCharType="separate"/>
      </w:r>
      <w:r w:rsidR="009362F0">
        <w:rPr>
          <w:noProof/>
        </w:rPr>
        <w:t>15</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Gegenüberstellung der Algorithmen</w:t>
      </w:r>
      <w:r>
        <w:rPr>
          <w:noProof/>
        </w:rPr>
        <w:tab/>
      </w:r>
      <w:r>
        <w:rPr>
          <w:noProof/>
        </w:rPr>
        <w:fldChar w:fldCharType="begin"/>
      </w:r>
      <w:r>
        <w:rPr>
          <w:noProof/>
        </w:rPr>
        <w:instrText xml:space="preserve"> PAGEREF _Toc497224031 \h </w:instrText>
      </w:r>
      <w:r>
        <w:rPr>
          <w:noProof/>
        </w:rPr>
      </w:r>
      <w:r>
        <w:rPr>
          <w:noProof/>
        </w:rPr>
        <w:fldChar w:fldCharType="separate"/>
      </w:r>
      <w:r w:rsidR="009362F0">
        <w:rPr>
          <w:noProof/>
        </w:rPr>
        <w:t>16</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4</w:t>
      </w:r>
      <w:r>
        <w:rPr>
          <w:rFonts w:asciiTheme="minorHAnsi" w:eastAsiaTheme="minorEastAsia" w:hAnsiTheme="minorHAnsi" w:cstheme="minorBidi"/>
          <w:b w:val="0"/>
          <w:bCs w:val="0"/>
          <w:noProof/>
          <w:szCs w:val="22"/>
          <w:lang w:val="de-AT" w:eastAsia="ja-JP"/>
        </w:rPr>
        <w:tab/>
      </w:r>
      <w:r>
        <w:rPr>
          <w:noProof/>
        </w:rPr>
        <w:t>Probleme bei der Verteilung von Berechnungen</w:t>
      </w:r>
      <w:r>
        <w:rPr>
          <w:noProof/>
        </w:rPr>
        <w:tab/>
      </w:r>
      <w:r>
        <w:rPr>
          <w:noProof/>
        </w:rPr>
        <w:fldChar w:fldCharType="begin"/>
      </w:r>
      <w:r>
        <w:rPr>
          <w:noProof/>
        </w:rPr>
        <w:instrText xml:space="preserve"> PAGEREF _Toc497224032 \h </w:instrText>
      </w:r>
      <w:r>
        <w:rPr>
          <w:noProof/>
        </w:rPr>
      </w:r>
      <w:r>
        <w:rPr>
          <w:noProof/>
        </w:rPr>
        <w:fldChar w:fldCharType="separate"/>
      </w:r>
      <w:r w:rsidR="009362F0">
        <w:rPr>
          <w:noProof/>
        </w:rPr>
        <w:t>17</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4.1</w:t>
      </w:r>
      <w:r>
        <w:rPr>
          <w:rFonts w:asciiTheme="minorHAnsi" w:eastAsiaTheme="minorEastAsia" w:hAnsiTheme="minorHAnsi" w:cstheme="minorBidi"/>
          <w:i w:val="0"/>
          <w:iCs w:val="0"/>
          <w:noProof/>
          <w:szCs w:val="22"/>
          <w:lang w:val="de-AT" w:eastAsia="ja-JP"/>
        </w:rPr>
        <w:tab/>
      </w:r>
      <w:r>
        <w:rPr>
          <w:noProof/>
        </w:rPr>
        <w:t>Ressourcenzugriff</w:t>
      </w:r>
      <w:r>
        <w:rPr>
          <w:noProof/>
        </w:rPr>
        <w:tab/>
      </w:r>
      <w:r>
        <w:rPr>
          <w:noProof/>
        </w:rPr>
        <w:fldChar w:fldCharType="begin"/>
      </w:r>
      <w:r>
        <w:rPr>
          <w:noProof/>
        </w:rPr>
        <w:instrText xml:space="preserve"> PAGEREF _Toc497224033 \h </w:instrText>
      </w:r>
      <w:r>
        <w:rPr>
          <w:noProof/>
        </w:rPr>
      </w:r>
      <w:r>
        <w:rPr>
          <w:noProof/>
        </w:rPr>
        <w:fldChar w:fldCharType="separate"/>
      </w:r>
      <w:r w:rsidR="009362F0">
        <w:rPr>
          <w:noProof/>
        </w:rPr>
        <w:t>17</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color w:val="404040" w:themeColor="text1" w:themeTint="BF"/>
          <w:lang w:val="x-none" w:eastAsia="x-none" w:bidi="x-none"/>
        </w:rPr>
        <w:t>4.2</w:t>
      </w:r>
      <w:r>
        <w:rPr>
          <w:rFonts w:asciiTheme="minorHAnsi" w:eastAsiaTheme="minorEastAsia" w:hAnsiTheme="minorHAnsi" w:cstheme="minorBidi"/>
          <w:i w:val="0"/>
          <w:iCs w:val="0"/>
          <w:noProof/>
          <w:szCs w:val="22"/>
          <w:lang w:val="de-AT" w:eastAsia="ja-JP"/>
        </w:rPr>
        <w:tab/>
      </w:r>
      <w:r>
        <w:rPr>
          <w:noProof/>
        </w:rPr>
        <w:t>Synchronisation</w:t>
      </w:r>
      <w:r>
        <w:rPr>
          <w:noProof/>
        </w:rPr>
        <w:tab/>
      </w:r>
      <w:r>
        <w:rPr>
          <w:noProof/>
        </w:rPr>
        <w:fldChar w:fldCharType="begin"/>
      </w:r>
      <w:r>
        <w:rPr>
          <w:noProof/>
        </w:rPr>
        <w:instrText xml:space="preserve"> PAGEREF _Toc497224034 \h </w:instrText>
      </w:r>
      <w:r>
        <w:rPr>
          <w:noProof/>
        </w:rPr>
      </w:r>
      <w:r>
        <w:rPr>
          <w:noProof/>
        </w:rPr>
        <w:fldChar w:fldCharType="separate"/>
      </w:r>
      <w:r w:rsidR="009362F0">
        <w:rPr>
          <w:noProof/>
        </w:rPr>
        <w:t>17</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4.3</w:t>
      </w:r>
      <w:r>
        <w:rPr>
          <w:rFonts w:asciiTheme="minorHAnsi" w:eastAsiaTheme="minorEastAsia" w:hAnsiTheme="minorHAnsi" w:cstheme="minorBidi"/>
          <w:i w:val="0"/>
          <w:iCs w:val="0"/>
          <w:noProof/>
          <w:szCs w:val="22"/>
          <w:lang w:val="de-AT" w:eastAsia="ja-JP"/>
        </w:rPr>
        <w:tab/>
      </w:r>
      <w:r>
        <w:rPr>
          <w:noProof/>
        </w:rPr>
        <w:t>Overhead</w:t>
      </w:r>
      <w:r>
        <w:rPr>
          <w:noProof/>
        </w:rPr>
        <w:tab/>
      </w:r>
      <w:r>
        <w:rPr>
          <w:noProof/>
        </w:rPr>
        <w:fldChar w:fldCharType="begin"/>
      </w:r>
      <w:r>
        <w:rPr>
          <w:noProof/>
        </w:rPr>
        <w:instrText xml:space="preserve"> PAGEREF _Toc497224035 \h </w:instrText>
      </w:r>
      <w:r>
        <w:rPr>
          <w:noProof/>
        </w:rPr>
      </w:r>
      <w:r>
        <w:rPr>
          <w:noProof/>
        </w:rPr>
        <w:fldChar w:fldCharType="separate"/>
      </w:r>
      <w:r w:rsidR="009362F0">
        <w:rPr>
          <w:noProof/>
        </w:rPr>
        <w:t>17</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4.4</w:t>
      </w:r>
      <w:r>
        <w:rPr>
          <w:rFonts w:asciiTheme="minorHAnsi" w:eastAsiaTheme="minorEastAsia" w:hAnsiTheme="minorHAnsi" w:cstheme="minorBidi"/>
          <w:i w:val="0"/>
          <w:iCs w:val="0"/>
          <w:noProof/>
          <w:szCs w:val="22"/>
          <w:lang w:val="de-AT" w:eastAsia="ja-JP"/>
        </w:rPr>
        <w:tab/>
      </w:r>
      <w:r>
        <w:rPr>
          <w:noProof/>
        </w:rPr>
        <w:t>Mehrfachberechnung</w:t>
      </w:r>
      <w:r>
        <w:rPr>
          <w:noProof/>
        </w:rPr>
        <w:tab/>
      </w:r>
      <w:r>
        <w:rPr>
          <w:noProof/>
        </w:rPr>
        <w:fldChar w:fldCharType="begin"/>
      </w:r>
      <w:r>
        <w:rPr>
          <w:noProof/>
        </w:rPr>
        <w:instrText xml:space="preserve"> PAGEREF _Toc497224036 \h </w:instrText>
      </w:r>
      <w:r>
        <w:rPr>
          <w:noProof/>
        </w:rPr>
      </w:r>
      <w:r>
        <w:rPr>
          <w:noProof/>
        </w:rPr>
        <w:fldChar w:fldCharType="separate"/>
      </w:r>
      <w:r w:rsidR="009362F0">
        <w:rPr>
          <w:noProof/>
        </w:rPr>
        <w:t>18</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4.5</w:t>
      </w:r>
      <w:r>
        <w:rPr>
          <w:rFonts w:asciiTheme="minorHAnsi" w:eastAsiaTheme="minorEastAsia" w:hAnsiTheme="minorHAnsi" w:cstheme="minorBidi"/>
          <w:i w:val="0"/>
          <w:iCs w:val="0"/>
          <w:noProof/>
          <w:szCs w:val="22"/>
          <w:lang w:val="de-AT" w:eastAsia="ja-JP"/>
        </w:rPr>
        <w:tab/>
      </w:r>
      <w:r>
        <w:rPr>
          <w:noProof/>
        </w:rPr>
        <w:t>Deadlock</w:t>
      </w:r>
      <w:r>
        <w:rPr>
          <w:noProof/>
        </w:rPr>
        <w:tab/>
      </w:r>
      <w:r>
        <w:rPr>
          <w:noProof/>
        </w:rPr>
        <w:fldChar w:fldCharType="begin"/>
      </w:r>
      <w:r>
        <w:rPr>
          <w:noProof/>
        </w:rPr>
        <w:instrText xml:space="preserve"> PAGEREF _Toc497224037 \h </w:instrText>
      </w:r>
      <w:r>
        <w:rPr>
          <w:noProof/>
        </w:rPr>
      </w:r>
      <w:r>
        <w:rPr>
          <w:noProof/>
        </w:rPr>
        <w:fldChar w:fldCharType="separate"/>
      </w:r>
      <w:r w:rsidR="009362F0">
        <w:rPr>
          <w:noProof/>
        </w:rPr>
        <w:t>18</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Lösungsansätze</w:t>
      </w:r>
      <w:r>
        <w:rPr>
          <w:noProof/>
        </w:rPr>
        <w:tab/>
      </w:r>
      <w:r>
        <w:rPr>
          <w:noProof/>
        </w:rPr>
        <w:fldChar w:fldCharType="begin"/>
      </w:r>
      <w:r>
        <w:rPr>
          <w:noProof/>
        </w:rPr>
        <w:instrText xml:space="preserve"> PAGEREF _Toc497224038 \h </w:instrText>
      </w:r>
      <w:r>
        <w:rPr>
          <w:noProof/>
        </w:rPr>
      </w:r>
      <w:r>
        <w:rPr>
          <w:noProof/>
        </w:rPr>
        <w:fldChar w:fldCharType="separate"/>
      </w:r>
      <w:r w:rsidR="009362F0">
        <w:rPr>
          <w:noProof/>
        </w:rPr>
        <w:t>19</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5.1</w:t>
      </w:r>
      <w:r>
        <w:rPr>
          <w:rFonts w:asciiTheme="minorHAnsi" w:eastAsiaTheme="minorEastAsia" w:hAnsiTheme="minorHAnsi" w:cstheme="minorBidi"/>
          <w:i w:val="0"/>
          <w:iCs w:val="0"/>
          <w:noProof/>
          <w:szCs w:val="22"/>
          <w:lang w:val="de-AT" w:eastAsia="ja-JP"/>
        </w:rPr>
        <w:tab/>
      </w:r>
      <w:r>
        <w:rPr>
          <w:noProof/>
        </w:rPr>
        <w:t>Validierung der Algorithmen</w:t>
      </w:r>
      <w:r>
        <w:rPr>
          <w:noProof/>
        </w:rPr>
        <w:tab/>
      </w:r>
      <w:r>
        <w:rPr>
          <w:noProof/>
        </w:rPr>
        <w:fldChar w:fldCharType="begin"/>
      </w:r>
      <w:r>
        <w:rPr>
          <w:noProof/>
        </w:rPr>
        <w:instrText xml:space="preserve"> PAGEREF _Toc497224039 \h </w:instrText>
      </w:r>
      <w:r>
        <w:rPr>
          <w:noProof/>
        </w:rPr>
      </w:r>
      <w:r>
        <w:rPr>
          <w:noProof/>
        </w:rPr>
        <w:fldChar w:fldCharType="separate"/>
      </w:r>
      <w:r w:rsidR="009362F0">
        <w:rPr>
          <w:noProof/>
        </w:rPr>
        <w:t>19</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lastRenderedPageBreak/>
        <w:t>5.2</w:t>
      </w:r>
      <w:r>
        <w:rPr>
          <w:rFonts w:asciiTheme="minorHAnsi" w:eastAsiaTheme="minorEastAsia" w:hAnsiTheme="minorHAnsi" w:cstheme="minorBidi"/>
          <w:i w:val="0"/>
          <w:iCs w:val="0"/>
          <w:noProof/>
          <w:szCs w:val="22"/>
          <w:lang w:val="de-AT" w:eastAsia="ja-JP"/>
        </w:rPr>
        <w:tab/>
      </w:r>
      <w:r>
        <w:rPr>
          <w:noProof/>
        </w:rPr>
        <w:t>Ressourcensperrung</w:t>
      </w:r>
      <w:r>
        <w:rPr>
          <w:noProof/>
        </w:rPr>
        <w:tab/>
      </w:r>
      <w:r>
        <w:rPr>
          <w:noProof/>
        </w:rPr>
        <w:fldChar w:fldCharType="begin"/>
      </w:r>
      <w:r>
        <w:rPr>
          <w:noProof/>
        </w:rPr>
        <w:instrText xml:space="preserve"> PAGEREF _Toc497224040 \h </w:instrText>
      </w:r>
      <w:r>
        <w:rPr>
          <w:noProof/>
        </w:rPr>
      </w:r>
      <w:r>
        <w:rPr>
          <w:noProof/>
        </w:rPr>
        <w:fldChar w:fldCharType="separate"/>
      </w:r>
      <w:r w:rsidR="009362F0">
        <w:rPr>
          <w:noProof/>
        </w:rPr>
        <w:t>20</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5.2.1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_Toc497224041 \h </w:instrText>
      </w:r>
      <w:r>
        <w:rPr>
          <w:noProof/>
        </w:rPr>
      </w:r>
      <w:r>
        <w:rPr>
          <w:noProof/>
        </w:rPr>
        <w:fldChar w:fldCharType="separate"/>
      </w:r>
      <w:r w:rsidR="009362F0">
        <w:rPr>
          <w:noProof/>
        </w:rPr>
        <w:t>20</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5.2.2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_Toc497224042 \h </w:instrText>
      </w:r>
      <w:r>
        <w:rPr>
          <w:noProof/>
        </w:rPr>
      </w:r>
      <w:r>
        <w:rPr>
          <w:noProof/>
        </w:rPr>
        <w:fldChar w:fldCharType="separate"/>
      </w:r>
      <w:r w:rsidR="009362F0">
        <w:rPr>
          <w:noProof/>
        </w:rPr>
        <w:t>20</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5.3</w:t>
      </w:r>
      <w:r>
        <w:rPr>
          <w:rFonts w:asciiTheme="minorHAnsi" w:eastAsiaTheme="minorEastAsia" w:hAnsiTheme="minorHAnsi" w:cstheme="minorBidi"/>
          <w:i w:val="0"/>
          <w:i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_Toc497224043 \h </w:instrText>
      </w:r>
      <w:r>
        <w:rPr>
          <w:noProof/>
        </w:rPr>
      </w:r>
      <w:r>
        <w:rPr>
          <w:noProof/>
        </w:rPr>
        <w:fldChar w:fldCharType="separate"/>
      </w:r>
      <w:r w:rsidR="009362F0">
        <w:rPr>
          <w:noProof/>
        </w:rPr>
        <w:t>21</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5.3.1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_Toc497224044 \h </w:instrText>
      </w:r>
      <w:r>
        <w:rPr>
          <w:noProof/>
        </w:rPr>
      </w:r>
      <w:r>
        <w:rPr>
          <w:noProof/>
        </w:rPr>
        <w:fldChar w:fldCharType="separate"/>
      </w:r>
      <w:r w:rsidR="009362F0">
        <w:rPr>
          <w:noProof/>
        </w:rPr>
        <w:t>21</w:t>
      </w:r>
      <w:r>
        <w:rPr>
          <w:noProof/>
        </w:rPr>
        <w:fldChar w:fldCharType="end"/>
      </w:r>
    </w:p>
    <w:p w:rsidR="00DB519E" w:rsidRPr="009362F0" w:rsidRDefault="00DB519E">
      <w:pPr>
        <w:pStyle w:val="TOC3"/>
        <w:rPr>
          <w:rFonts w:asciiTheme="minorHAnsi" w:eastAsiaTheme="minorEastAsia" w:hAnsiTheme="minorHAnsi" w:cstheme="minorBidi"/>
          <w:noProof/>
          <w:szCs w:val="22"/>
          <w:lang w:val="de-AT" w:eastAsia="ja-JP"/>
        </w:rPr>
      </w:pPr>
      <w:r w:rsidRPr="009362F0">
        <w:rPr>
          <w:rFonts w:cs="Arial"/>
          <w:noProof/>
          <w:snapToGrid w:val="0"/>
          <w:color w:val="000000"/>
          <w:w w:val="0"/>
          <w:lang w:val="de-AT"/>
        </w:rPr>
        <w:t>5.3.2</w:t>
      </w:r>
      <w:r w:rsidRPr="009362F0">
        <w:rPr>
          <w:rFonts w:asciiTheme="minorHAnsi" w:eastAsiaTheme="minorEastAsia" w:hAnsiTheme="minorHAnsi" w:cstheme="minorBidi"/>
          <w:noProof/>
          <w:szCs w:val="22"/>
          <w:lang w:val="de-AT" w:eastAsia="ja-JP"/>
        </w:rPr>
        <w:tab/>
      </w:r>
      <w:r w:rsidRPr="009362F0">
        <w:rPr>
          <w:noProof/>
          <w:lang w:val="de-AT"/>
        </w:rPr>
        <w:t>Round Robin Tournament Matrix</w:t>
      </w:r>
      <w:r w:rsidRPr="009362F0">
        <w:rPr>
          <w:noProof/>
          <w:lang w:val="de-AT"/>
        </w:rPr>
        <w:tab/>
      </w:r>
      <w:r>
        <w:rPr>
          <w:noProof/>
        </w:rPr>
        <w:fldChar w:fldCharType="begin"/>
      </w:r>
      <w:r w:rsidRPr="009362F0">
        <w:rPr>
          <w:noProof/>
          <w:lang w:val="de-AT"/>
        </w:rPr>
        <w:instrText xml:space="preserve"> PAGEREF _Toc497224045 \h </w:instrText>
      </w:r>
      <w:r>
        <w:rPr>
          <w:noProof/>
        </w:rPr>
      </w:r>
      <w:r>
        <w:rPr>
          <w:noProof/>
        </w:rPr>
        <w:fldChar w:fldCharType="separate"/>
      </w:r>
      <w:r w:rsidR="009362F0" w:rsidRPr="009362F0">
        <w:rPr>
          <w:noProof/>
          <w:lang w:val="de-AT"/>
        </w:rPr>
        <w:t>23</w:t>
      </w:r>
      <w:r>
        <w:rPr>
          <w:noProof/>
        </w:rPr>
        <w:fldChar w:fldCharType="end"/>
      </w:r>
    </w:p>
    <w:p w:rsidR="00DB519E" w:rsidRPr="009362F0" w:rsidRDefault="00DB519E">
      <w:pPr>
        <w:pStyle w:val="TOC4"/>
        <w:rPr>
          <w:rFonts w:asciiTheme="minorHAnsi" w:eastAsiaTheme="minorEastAsia" w:hAnsiTheme="minorHAnsi" w:cstheme="minorBidi"/>
          <w:noProof/>
          <w:szCs w:val="22"/>
          <w:lang w:val="de-AT" w:eastAsia="ja-JP"/>
        </w:rPr>
      </w:pPr>
      <w:r w:rsidRPr="009362F0">
        <w:rPr>
          <w:noProof/>
          <w:lang w:val="de-AT"/>
        </w:rPr>
        <w:t>5.3.2.1</w:t>
      </w:r>
      <w:r w:rsidRPr="009362F0">
        <w:rPr>
          <w:rFonts w:asciiTheme="minorHAnsi" w:eastAsiaTheme="minorEastAsia" w:hAnsiTheme="minorHAnsi" w:cstheme="minorBidi"/>
          <w:noProof/>
          <w:szCs w:val="22"/>
          <w:lang w:val="de-AT" w:eastAsia="ja-JP"/>
        </w:rPr>
        <w:tab/>
      </w:r>
      <w:r w:rsidRPr="009362F0">
        <w:rPr>
          <w:noProof/>
          <w:lang w:val="de-AT"/>
        </w:rPr>
        <w:t>Basis-Array</w:t>
      </w:r>
      <w:r w:rsidRPr="009362F0">
        <w:rPr>
          <w:noProof/>
          <w:lang w:val="de-AT"/>
        </w:rPr>
        <w:tab/>
      </w:r>
      <w:r>
        <w:rPr>
          <w:noProof/>
        </w:rPr>
        <w:fldChar w:fldCharType="begin"/>
      </w:r>
      <w:r w:rsidRPr="009362F0">
        <w:rPr>
          <w:noProof/>
          <w:lang w:val="de-AT"/>
        </w:rPr>
        <w:instrText xml:space="preserve"> PAGEREF _Toc497224046 \h </w:instrText>
      </w:r>
      <w:r>
        <w:rPr>
          <w:noProof/>
        </w:rPr>
      </w:r>
      <w:r>
        <w:rPr>
          <w:noProof/>
        </w:rPr>
        <w:fldChar w:fldCharType="separate"/>
      </w:r>
      <w:r w:rsidR="009362F0" w:rsidRPr="009362F0">
        <w:rPr>
          <w:noProof/>
          <w:lang w:val="de-AT"/>
        </w:rPr>
        <w:t>23</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5.3.2.2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_Toc497224047 \h </w:instrText>
      </w:r>
      <w:r>
        <w:rPr>
          <w:noProof/>
        </w:rPr>
      </w:r>
      <w:r>
        <w:rPr>
          <w:noProof/>
        </w:rPr>
        <w:fldChar w:fldCharType="separate"/>
      </w:r>
      <w:r w:rsidR="009362F0">
        <w:rPr>
          <w:noProof/>
        </w:rPr>
        <w:t>23</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5.3.2.3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_Toc497224048 \h </w:instrText>
      </w:r>
      <w:r>
        <w:rPr>
          <w:noProof/>
        </w:rPr>
      </w:r>
      <w:r>
        <w:rPr>
          <w:noProof/>
        </w:rPr>
        <w:fldChar w:fldCharType="separate"/>
      </w:r>
      <w:r w:rsidR="009362F0">
        <w:rPr>
          <w:noProof/>
        </w:rPr>
        <w:t>24</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5.3.3</w:t>
      </w:r>
      <w:r>
        <w:rPr>
          <w:rFonts w:asciiTheme="minorHAnsi" w:eastAsiaTheme="minorEastAsia" w:hAnsiTheme="minorHAnsi" w:cstheme="minorBidi"/>
          <w:noProof/>
          <w:szCs w:val="22"/>
          <w:lang w:val="de-AT" w:eastAsia="ja-JP"/>
        </w:rPr>
        <w:tab/>
      </w:r>
      <w:r>
        <w:rPr>
          <w:noProof/>
        </w:rPr>
        <w:t>Umsetzung auf die Problemstellung</w:t>
      </w:r>
      <w:r>
        <w:rPr>
          <w:noProof/>
        </w:rPr>
        <w:tab/>
      </w:r>
      <w:r>
        <w:rPr>
          <w:noProof/>
        </w:rPr>
        <w:fldChar w:fldCharType="begin"/>
      </w:r>
      <w:r>
        <w:rPr>
          <w:noProof/>
        </w:rPr>
        <w:instrText xml:space="preserve"> PAGEREF _Toc497224049 \h </w:instrText>
      </w:r>
      <w:r>
        <w:rPr>
          <w:noProof/>
        </w:rPr>
      </w:r>
      <w:r>
        <w:rPr>
          <w:noProof/>
        </w:rPr>
        <w:fldChar w:fldCharType="separate"/>
      </w:r>
      <w:r w:rsidR="009362F0">
        <w:rPr>
          <w:noProof/>
        </w:rPr>
        <w:t>25</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5.3.4</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_Toc497224050 \h </w:instrText>
      </w:r>
      <w:r>
        <w:rPr>
          <w:noProof/>
        </w:rPr>
      </w:r>
      <w:r>
        <w:rPr>
          <w:noProof/>
        </w:rPr>
        <w:fldChar w:fldCharType="separate"/>
      </w:r>
      <w:r w:rsidR="009362F0">
        <w:rPr>
          <w:noProof/>
        </w:rPr>
        <w:t>25</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5.4</w:t>
      </w:r>
      <w:r>
        <w:rPr>
          <w:rFonts w:asciiTheme="minorHAnsi" w:eastAsiaTheme="minorEastAsia" w:hAnsiTheme="minorHAnsi" w:cstheme="minorBidi"/>
          <w:i w:val="0"/>
          <w:iCs w:val="0"/>
          <w:noProof/>
          <w:szCs w:val="22"/>
          <w:lang w:val="de-AT" w:eastAsia="ja-JP"/>
        </w:rPr>
        <w:tab/>
      </w:r>
      <w:r w:rsidRPr="00BA7F5F">
        <w:rPr>
          <w:noProof/>
          <w:lang w:val="de-AT"/>
        </w:rPr>
        <w:t>Divide and Conquer</w:t>
      </w:r>
      <w:r>
        <w:rPr>
          <w:noProof/>
        </w:rPr>
        <w:tab/>
      </w:r>
      <w:r>
        <w:rPr>
          <w:noProof/>
        </w:rPr>
        <w:fldChar w:fldCharType="begin"/>
      </w:r>
      <w:r>
        <w:rPr>
          <w:noProof/>
        </w:rPr>
        <w:instrText xml:space="preserve"> PAGEREF _Toc497224051 \h </w:instrText>
      </w:r>
      <w:r>
        <w:rPr>
          <w:noProof/>
        </w:rPr>
      </w:r>
      <w:r>
        <w:rPr>
          <w:noProof/>
        </w:rPr>
        <w:fldChar w:fldCharType="separate"/>
      </w:r>
      <w:r w:rsidR="009362F0">
        <w:rPr>
          <w:noProof/>
        </w:rPr>
        <w:t>26</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lang w:val="de-AT"/>
        </w:rPr>
        <w:t>5.4.1</w:t>
      </w:r>
      <w:r>
        <w:rPr>
          <w:rFonts w:asciiTheme="minorHAnsi" w:eastAsiaTheme="minorEastAsia" w:hAnsiTheme="minorHAnsi" w:cstheme="minorBidi"/>
          <w:noProof/>
          <w:szCs w:val="22"/>
          <w:lang w:val="de-AT" w:eastAsia="ja-JP"/>
        </w:rPr>
        <w:tab/>
      </w:r>
      <w:r w:rsidRPr="00BA7F5F">
        <w:rPr>
          <w:noProof/>
          <w:lang w:val="de-AT"/>
        </w:rPr>
        <w:t>Realisierung durch RRTA</w:t>
      </w:r>
      <w:r>
        <w:rPr>
          <w:noProof/>
        </w:rPr>
        <w:tab/>
      </w:r>
      <w:r>
        <w:rPr>
          <w:noProof/>
        </w:rPr>
        <w:fldChar w:fldCharType="begin"/>
      </w:r>
      <w:r>
        <w:rPr>
          <w:noProof/>
        </w:rPr>
        <w:instrText xml:space="preserve"> PAGEREF _Toc497224052 \h </w:instrText>
      </w:r>
      <w:r>
        <w:rPr>
          <w:noProof/>
        </w:rPr>
      </w:r>
      <w:r>
        <w:rPr>
          <w:noProof/>
        </w:rPr>
        <w:fldChar w:fldCharType="separate"/>
      </w:r>
      <w:r w:rsidR="009362F0">
        <w:rPr>
          <w:noProof/>
        </w:rPr>
        <w:t>27</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5.4.2</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_Toc497224053 \h </w:instrText>
      </w:r>
      <w:r>
        <w:rPr>
          <w:noProof/>
        </w:rPr>
      </w:r>
      <w:r>
        <w:rPr>
          <w:noProof/>
        </w:rPr>
        <w:fldChar w:fldCharType="separate"/>
      </w:r>
      <w:r w:rsidR="009362F0">
        <w:rPr>
          <w:noProof/>
        </w:rPr>
        <w:t>28</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lang w:val="de-AT"/>
        </w:rPr>
        <w:t>5.4.3</w:t>
      </w:r>
      <w:r>
        <w:rPr>
          <w:rFonts w:asciiTheme="minorHAnsi" w:eastAsiaTheme="minorEastAsia" w:hAnsiTheme="minorHAnsi" w:cstheme="minorBidi"/>
          <w:noProof/>
          <w:szCs w:val="22"/>
          <w:lang w:val="de-AT" w:eastAsia="ja-JP"/>
        </w:rPr>
        <w:tab/>
      </w:r>
      <w:r w:rsidRPr="00BA7F5F">
        <w:rPr>
          <w:noProof/>
          <w:lang w:val="de-AT"/>
        </w:rPr>
        <w:t>Merkmale</w:t>
      </w:r>
      <w:r>
        <w:rPr>
          <w:noProof/>
        </w:rPr>
        <w:tab/>
      </w:r>
      <w:r>
        <w:rPr>
          <w:noProof/>
        </w:rPr>
        <w:fldChar w:fldCharType="begin"/>
      </w:r>
      <w:r>
        <w:rPr>
          <w:noProof/>
        </w:rPr>
        <w:instrText xml:space="preserve"> PAGEREF _Toc497224054 \h </w:instrText>
      </w:r>
      <w:r>
        <w:rPr>
          <w:noProof/>
        </w:rPr>
      </w:r>
      <w:r>
        <w:rPr>
          <w:noProof/>
        </w:rPr>
        <w:fldChar w:fldCharType="separate"/>
      </w:r>
      <w:r w:rsidR="009362F0">
        <w:rPr>
          <w:noProof/>
        </w:rPr>
        <w:t>29</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6</w:t>
      </w:r>
      <w:r>
        <w:rPr>
          <w:rFonts w:asciiTheme="minorHAnsi" w:eastAsiaTheme="minorEastAsia" w:hAnsiTheme="minorHAnsi" w:cstheme="minorBidi"/>
          <w:b w:val="0"/>
          <w:bCs w:val="0"/>
          <w:noProof/>
          <w:szCs w:val="22"/>
          <w:lang w:val="de-AT" w:eastAsia="ja-JP"/>
        </w:rPr>
        <w:tab/>
      </w:r>
      <w:r>
        <w:rPr>
          <w:noProof/>
        </w:rPr>
        <w:t>Implementierungskomponenten des Testsystems</w:t>
      </w:r>
      <w:r>
        <w:rPr>
          <w:noProof/>
        </w:rPr>
        <w:tab/>
      </w:r>
      <w:r>
        <w:rPr>
          <w:noProof/>
        </w:rPr>
        <w:fldChar w:fldCharType="begin"/>
      </w:r>
      <w:r>
        <w:rPr>
          <w:noProof/>
        </w:rPr>
        <w:instrText xml:space="preserve"> PAGEREF _Toc497224055 \h </w:instrText>
      </w:r>
      <w:r>
        <w:rPr>
          <w:noProof/>
        </w:rPr>
      </w:r>
      <w:r>
        <w:rPr>
          <w:noProof/>
        </w:rPr>
        <w:fldChar w:fldCharType="separate"/>
      </w:r>
      <w:r w:rsidR="009362F0">
        <w:rPr>
          <w:noProof/>
        </w:rPr>
        <w:t>30</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6.1</w:t>
      </w:r>
      <w:r>
        <w:rPr>
          <w:rFonts w:asciiTheme="minorHAnsi" w:eastAsiaTheme="minorEastAsia" w:hAnsiTheme="minorHAnsi" w:cstheme="minorBidi"/>
          <w:i w:val="0"/>
          <w:iCs w:val="0"/>
          <w:noProof/>
          <w:szCs w:val="22"/>
          <w:lang w:val="de-AT" w:eastAsia="ja-JP"/>
        </w:rPr>
        <w:tab/>
      </w:r>
      <w:r>
        <w:rPr>
          <w:noProof/>
        </w:rPr>
        <w:t>Entwicklungsumgebung</w:t>
      </w:r>
      <w:r>
        <w:rPr>
          <w:noProof/>
        </w:rPr>
        <w:tab/>
      </w:r>
      <w:r>
        <w:rPr>
          <w:noProof/>
        </w:rPr>
        <w:fldChar w:fldCharType="begin"/>
      </w:r>
      <w:r>
        <w:rPr>
          <w:noProof/>
        </w:rPr>
        <w:instrText xml:space="preserve"> PAGEREF _Toc497224056 \h </w:instrText>
      </w:r>
      <w:r>
        <w:rPr>
          <w:noProof/>
        </w:rPr>
      </w:r>
      <w:r>
        <w:rPr>
          <w:noProof/>
        </w:rPr>
        <w:fldChar w:fldCharType="separate"/>
      </w:r>
      <w:r w:rsidR="009362F0">
        <w:rPr>
          <w:noProof/>
        </w:rPr>
        <w:t>30</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6.2</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_Toc497224057 \h </w:instrText>
      </w:r>
      <w:r>
        <w:rPr>
          <w:noProof/>
        </w:rPr>
      </w:r>
      <w:r>
        <w:rPr>
          <w:noProof/>
        </w:rPr>
        <w:fldChar w:fldCharType="separate"/>
      </w:r>
      <w:r w:rsidR="009362F0">
        <w:rPr>
          <w:noProof/>
        </w:rPr>
        <w:t>30</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6.3</w:t>
      </w:r>
      <w:r>
        <w:rPr>
          <w:rFonts w:asciiTheme="minorHAnsi" w:eastAsiaTheme="minorEastAsia" w:hAnsiTheme="minorHAnsi" w:cstheme="minorBidi"/>
          <w:i w:val="0"/>
          <w:iCs w:val="0"/>
          <w:noProof/>
          <w:szCs w:val="22"/>
          <w:lang w:val="de-AT" w:eastAsia="ja-JP"/>
        </w:rPr>
        <w:tab/>
      </w:r>
      <w:r w:rsidRPr="00BA7F5F">
        <w:rPr>
          <w:noProof/>
          <w:lang w:val="de-AT"/>
        </w:rPr>
        <w:t>Parallelisierung unter Windows</w:t>
      </w:r>
      <w:r>
        <w:rPr>
          <w:noProof/>
        </w:rPr>
        <w:tab/>
      </w:r>
      <w:r>
        <w:rPr>
          <w:noProof/>
        </w:rPr>
        <w:fldChar w:fldCharType="begin"/>
      </w:r>
      <w:r>
        <w:rPr>
          <w:noProof/>
        </w:rPr>
        <w:instrText xml:space="preserve"> PAGEREF _Toc497224058 \h </w:instrText>
      </w:r>
      <w:r>
        <w:rPr>
          <w:noProof/>
        </w:rPr>
      </w:r>
      <w:r>
        <w:rPr>
          <w:noProof/>
        </w:rPr>
        <w:fldChar w:fldCharType="separate"/>
      </w:r>
      <w:r w:rsidR="009362F0">
        <w:rPr>
          <w:noProof/>
        </w:rPr>
        <w:t>31</w:t>
      </w:r>
      <w:r>
        <w:rPr>
          <w:noProof/>
        </w:rPr>
        <w:fldChar w:fldCharType="end"/>
      </w:r>
    </w:p>
    <w:p w:rsidR="00DB519E" w:rsidRPr="00DB519E" w:rsidRDefault="00DB519E">
      <w:pPr>
        <w:pStyle w:val="TOC3"/>
        <w:rPr>
          <w:rFonts w:asciiTheme="minorHAnsi" w:eastAsiaTheme="minorEastAsia" w:hAnsiTheme="minorHAnsi" w:cstheme="minorBidi"/>
          <w:noProof/>
          <w:szCs w:val="22"/>
          <w:lang w:val="en-US" w:eastAsia="ja-JP"/>
        </w:rPr>
      </w:pPr>
      <w:r w:rsidRPr="00DB519E">
        <w:rPr>
          <w:rFonts w:cs="Arial"/>
          <w:noProof/>
          <w:snapToGrid w:val="0"/>
          <w:color w:val="000000"/>
          <w:w w:val="0"/>
          <w:lang w:val="en-US"/>
        </w:rPr>
        <w:t>6.3.1</w:t>
      </w:r>
      <w:r w:rsidRPr="00DB519E">
        <w:rPr>
          <w:rFonts w:asciiTheme="minorHAnsi" w:eastAsiaTheme="minorEastAsia" w:hAnsiTheme="minorHAnsi" w:cstheme="minorBidi"/>
          <w:noProof/>
          <w:szCs w:val="22"/>
          <w:lang w:val="en-US" w:eastAsia="ja-JP"/>
        </w:rPr>
        <w:tab/>
      </w:r>
      <w:r w:rsidRPr="00DB519E">
        <w:rPr>
          <w:noProof/>
          <w:lang w:val="en-US"/>
        </w:rPr>
        <w:t>Threads</w:t>
      </w:r>
      <w:r w:rsidRPr="00DB519E">
        <w:rPr>
          <w:noProof/>
          <w:lang w:val="en-US"/>
        </w:rPr>
        <w:tab/>
      </w:r>
      <w:r>
        <w:rPr>
          <w:noProof/>
        </w:rPr>
        <w:fldChar w:fldCharType="begin"/>
      </w:r>
      <w:r w:rsidRPr="00DB519E">
        <w:rPr>
          <w:noProof/>
          <w:lang w:val="en-US"/>
        </w:rPr>
        <w:instrText xml:space="preserve"> PAGEREF _Toc497224059 \h </w:instrText>
      </w:r>
      <w:r>
        <w:rPr>
          <w:noProof/>
        </w:rPr>
      </w:r>
      <w:r>
        <w:rPr>
          <w:noProof/>
        </w:rPr>
        <w:fldChar w:fldCharType="separate"/>
      </w:r>
      <w:r w:rsidR="009362F0">
        <w:rPr>
          <w:noProof/>
          <w:lang w:val="en-US"/>
        </w:rPr>
        <w:t>31</w:t>
      </w:r>
      <w:r>
        <w:rPr>
          <w:noProof/>
        </w:rPr>
        <w:fldChar w:fldCharType="end"/>
      </w:r>
    </w:p>
    <w:p w:rsidR="00DB519E" w:rsidRPr="00DB519E" w:rsidRDefault="00DB519E">
      <w:pPr>
        <w:pStyle w:val="TOC3"/>
        <w:rPr>
          <w:rFonts w:asciiTheme="minorHAnsi" w:eastAsiaTheme="minorEastAsia" w:hAnsiTheme="minorHAnsi" w:cstheme="minorBidi"/>
          <w:noProof/>
          <w:szCs w:val="22"/>
          <w:lang w:val="en-US" w:eastAsia="ja-JP"/>
        </w:rPr>
      </w:pPr>
      <w:r w:rsidRPr="00DB519E">
        <w:rPr>
          <w:rFonts w:cs="Arial"/>
          <w:noProof/>
          <w:snapToGrid w:val="0"/>
          <w:color w:val="000000"/>
          <w:w w:val="0"/>
          <w:lang w:val="en-US"/>
        </w:rPr>
        <w:t>6.3.2</w:t>
      </w:r>
      <w:r w:rsidRPr="00DB519E">
        <w:rPr>
          <w:rFonts w:asciiTheme="minorHAnsi" w:eastAsiaTheme="minorEastAsia" w:hAnsiTheme="minorHAnsi" w:cstheme="minorBidi"/>
          <w:noProof/>
          <w:szCs w:val="22"/>
          <w:lang w:val="en-US" w:eastAsia="ja-JP"/>
        </w:rPr>
        <w:tab/>
      </w:r>
      <w:r w:rsidRPr="00DB519E">
        <w:rPr>
          <w:noProof/>
          <w:lang w:val="en-US"/>
        </w:rPr>
        <w:t>Actors</w:t>
      </w:r>
      <w:r w:rsidRPr="00DB519E">
        <w:rPr>
          <w:noProof/>
          <w:lang w:val="en-US"/>
        </w:rPr>
        <w:tab/>
      </w:r>
      <w:r>
        <w:rPr>
          <w:noProof/>
        </w:rPr>
        <w:fldChar w:fldCharType="begin"/>
      </w:r>
      <w:r w:rsidRPr="00DB519E">
        <w:rPr>
          <w:noProof/>
          <w:lang w:val="en-US"/>
        </w:rPr>
        <w:instrText xml:space="preserve"> PAGEREF _Toc497224060 \h </w:instrText>
      </w:r>
      <w:r>
        <w:rPr>
          <w:noProof/>
        </w:rPr>
      </w:r>
      <w:r>
        <w:rPr>
          <w:noProof/>
        </w:rPr>
        <w:fldChar w:fldCharType="separate"/>
      </w:r>
      <w:r w:rsidR="009362F0">
        <w:rPr>
          <w:noProof/>
          <w:lang w:val="en-US"/>
        </w:rPr>
        <w:t>31</w:t>
      </w:r>
      <w:r>
        <w:rPr>
          <w:noProof/>
        </w:rPr>
        <w:fldChar w:fldCharType="end"/>
      </w:r>
    </w:p>
    <w:p w:rsidR="00DB519E" w:rsidRPr="00DB519E" w:rsidRDefault="00DB519E">
      <w:pPr>
        <w:pStyle w:val="TOC3"/>
        <w:rPr>
          <w:rFonts w:asciiTheme="minorHAnsi" w:eastAsiaTheme="minorEastAsia" w:hAnsiTheme="minorHAnsi" w:cstheme="minorBidi"/>
          <w:noProof/>
          <w:szCs w:val="22"/>
          <w:lang w:val="en-US" w:eastAsia="ja-JP"/>
        </w:rPr>
      </w:pPr>
      <w:r w:rsidRPr="00DB519E">
        <w:rPr>
          <w:rFonts w:cs="Arial"/>
          <w:noProof/>
          <w:snapToGrid w:val="0"/>
          <w:color w:val="000000"/>
          <w:w w:val="0"/>
          <w:lang w:val="en-US"/>
        </w:rPr>
        <w:t>6.3.3</w:t>
      </w:r>
      <w:r w:rsidRPr="00DB519E">
        <w:rPr>
          <w:rFonts w:asciiTheme="minorHAnsi" w:eastAsiaTheme="minorEastAsia" w:hAnsiTheme="minorHAnsi" w:cstheme="minorBidi"/>
          <w:noProof/>
          <w:szCs w:val="22"/>
          <w:lang w:val="en-US" w:eastAsia="ja-JP"/>
        </w:rPr>
        <w:tab/>
      </w:r>
      <w:r w:rsidRPr="00DB519E">
        <w:rPr>
          <w:noProof/>
          <w:lang w:val="en-US"/>
        </w:rPr>
        <w:t>.NET Threadpool</w:t>
      </w:r>
      <w:r w:rsidRPr="00DB519E">
        <w:rPr>
          <w:noProof/>
          <w:lang w:val="en-US"/>
        </w:rPr>
        <w:tab/>
      </w:r>
      <w:r>
        <w:rPr>
          <w:noProof/>
        </w:rPr>
        <w:fldChar w:fldCharType="begin"/>
      </w:r>
      <w:r w:rsidRPr="00DB519E">
        <w:rPr>
          <w:noProof/>
          <w:lang w:val="en-US"/>
        </w:rPr>
        <w:instrText xml:space="preserve"> PAGEREF _Toc497224061 \h </w:instrText>
      </w:r>
      <w:r>
        <w:rPr>
          <w:noProof/>
        </w:rPr>
      </w:r>
      <w:r>
        <w:rPr>
          <w:noProof/>
        </w:rPr>
        <w:fldChar w:fldCharType="separate"/>
      </w:r>
      <w:r w:rsidR="009362F0">
        <w:rPr>
          <w:noProof/>
          <w:lang w:val="en-US"/>
        </w:rPr>
        <w:t>32</w:t>
      </w:r>
      <w:r>
        <w:rPr>
          <w:noProof/>
        </w:rPr>
        <w:fldChar w:fldCharType="end"/>
      </w:r>
    </w:p>
    <w:p w:rsidR="00DB519E" w:rsidRPr="00DB519E" w:rsidRDefault="00DB519E">
      <w:pPr>
        <w:pStyle w:val="TOC2"/>
        <w:rPr>
          <w:rFonts w:asciiTheme="minorHAnsi" w:eastAsiaTheme="minorEastAsia" w:hAnsiTheme="minorHAnsi" w:cstheme="minorBidi"/>
          <w:i w:val="0"/>
          <w:iCs w:val="0"/>
          <w:noProof/>
          <w:szCs w:val="22"/>
          <w:lang w:val="en-US" w:eastAsia="ja-JP"/>
        </w:rPr>
      </w:pPr>
      <w:r w:rsidRPr="00BA7F5F">
        <w:rPr>
          <w:noProof/>
          <w:lang w:val="x-none" w:eastAsia="x-none" w:bidi="x-none"/>
        </w:rPr>
        <w:t>6.4</w:t>
      </w:r>
      <w:r w:rsidRPr="00DB519E">
        <w:rPr>
          <w:rFonts w:asciiTheme="minorHAnsi" w:eastAsiaTheme="minorEastAsia" w:hAnsiTheme="minorHAnsi" w:cstheme="minorBidi"/>
          <w:i w:val="0"/>
          <w:iCs w:val="0"/>
          <w:noProof/>
          <w:szCs w:val="22"/>
          <w:lang w:val="en-US" w:eastAsia="ja-JP"/>
        </w:rPr>
        <w:tab/>
      </w:r>
      <w:r w:rsidRPr="00DB519E">
        <w:rPr>
          <w:noProof/>
          <w:lang w:val="en-US"/>
        </w:rPr>
        <w:t>Relevante Hardware-Spezifikationen</w:t>
      </w:r>
      <w:r w:rsidRPr="00DB519E">
        <w:rPr>
          <w:noProof/>
          <w:lang w:val="en-US"/>
        </w:rPr>
        <w:tab/>
      </w:r>
      <w:r>
        <w:rPr>
          <w:noProof/>
        </w:rPr>
        <w:fldChar w:fldCharType="begin"/>
      </w:r>
      <w:r w:rsidRPr="00DB519E">
        <w:rPr>
          <w:noProof/>
          <w:lang w:val="en-US"/>
        </w:rPr>
        <w:instrText xml:space="preserve"> PAGEREF _Toc497224062 \h </w:instrText>
      </w:r>
      <w:r>
        <w:rPr>
          <w:noProof/>
        </w:rPr>
      </w:r>
      <w:r>
        <w:rPr>
          <w:noProof/>
        </w:rPr>
        <w:fldChar w:fldCharType="separate"/>
      </w:r>
      <w:r w:rsidR="009362F0">
        <w:rPr>
          <w:noProof/>
          <w:lang w:val="en-US"/>
        </w:rPr>
        <w:t>32</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7</w:t>
      </w:r>
      <w:r>
        <w:rPr>
          <w:rFonts w:asciiTheme="minorHAnsi" w:eastAsiaTheme="minorEastAsia" w:hAnsiTheme="minorHAnsi" w:cstheme="minorBidi"/>
          <w:b w:val="0"/>
          <w:bCs w:val="0"/>
          <w:noProof/>
          <w:szCs w:val="22"/>
          <w:lang w:val="de-AT" w:eastAsia="ja-JP"/>
        </w:rPr>
        <w:tab/>
      </w:r>
      <w:r>
        <w:rPr>
          <w:noProof/>
        </w:rPr>
        <w:t>Testsetup</w:t>
      </w:r>
      <w:r>
        <w:rPr>
          <w:noProof/>
        </w:rPr>
        <w:tab/>
      </w:r>
      <w:r>
        <w:rPr>
          <w:noProof/>
        </w:rPr>
        <w:fldChar w:fldCharType="begin"/>
      </w:r>
      <w:r>
        <w:rPr>
          <w:noProof/>
        </w:rPr>
        <w:instrText xml:space="preserve"> PAGEREF _Toc497224063 \h </w:instrText>
      </w:r>
      <w:r>
        <w:rPr>
          <w:noProof/>
        </w:rPr>
      </w:r>
      <w:r>
        <w:rPr>
          <w:noProof/>
        </w:rPr>
        <w:fldChar w:fldCharType="separate"/>
      </w:r>
      <w:r w:rsidR="009362F0">
        <w:rPr>
          <w:noProof/>
        </w:rPr>
        <w:t>33</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7.1</w:t>
      </w:r>
      <w:r>
        <w:rPr>
          <w:rFonts w:asciiTheme="minorHAnsi" w:eastAsiaTheme="minorEastAsia" w:hAnsiTheme="minorHAnsi" w:cstheme="minorBidi"/>
          <w:i w:val="0"/>
          <w:iCs w:val="0"/>
          <w:noProof/>
          <w:szCs w:val="22"/>
          <w:lang w:val="de-AT" w:eastAsia="ja-JP"/>
        </w:rPr>
        <w:tab/>
      </w:r>
      <w:r>
        <w:rPr>
          <w:noProof/>
        </w:rPr>
        <w:t>Überblick</w:t>
      </w:r>
      <w:r>
        <w:rPr>
          <w:noProof/>
        </w:rPr>
        <w:tab/>
      </w:r>
      <w:r>
        <w:rPr>
          <w:noProof/>
        </w:rPr>
        <w:fldChar w:fldCharType="begin"/>
      </w:r>
      <w:r>
        <w:rPr>
          <w:noProof/>
        </w:rPr>
        <w:instrText xml:space="preserve"> PAGEREF _Toc497224064 \h </w:instrText>
      </w:r>
      <w:r>
        <w:rPr>
          <w:noProof/>
        </w:rPr>
      </w:r>
      <w:r>
        <w:rPr>
          <w:noProof/>
        </w:rPr>
        <w:fldChar w:fldCharType="separate"/>
      </w:r>
      <w:r w:rsidR="009362F0">
        <w:rPr>
          <w:noProof/>
        </w:rPr>
        <w:t>33</w:t>
      </w:r>
      <w:r>
        <w:rPr>
          <w:noProof/>
        </w:rPr>
        <w:fldChar w:fldCharType="end"/>
      </w:r>
      <w:bookmarkStart w:id="3" w:name="_GoBack"/>
      <w:bookmarkEnd w:id="3"/>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7.1.1</w:t>
      </w:r>
      <w:r>
        <w:rPr>
          <w:rFonts w:asciiTheme="minorHAnsi" w:eastAsiaTheme="minorEastAsia" w:hAnsiTheme="minorHAnsi" w:cstheme="minorBidi"/>
          <w:noProof/>
          <w:szCs w:val="22"/>
          <w:lang w:val="de-AT" w:eastAsia="ja-JP"/>
        </w:rPr>
        <w:tab/>
      </w:r>
      <w:r>
        <w:rPr>
          <w:noProof/>
        </w:rPr>
        <w:t>Initialisierung</w:t>
      </w:r>
      <w:r>
        <w:rPr>
          <w:noProof/>
        </w:rPr>
        <w:tab/>
      </w:r>
      <w:r>
        <w:rPr>
          <w:noProof/>
        </w:rPr>
        <w:fldChar w:fldCharType="begin"/>
      </w:r>
      <w:r>
        <w:rPr>
          <w:noProof/>
        </w:rPr>
        <w:instrText xml:space="preserve"> PAGEREF _Toc497224065 \h </w:instrText>
      </w:r>
      <w:r>
        <w:rPr>
          <w:noProof/>
        </w:rPr>
      </w:r>
      <w:r>
        <w:rPr>
          <w:noProof/>
        </w:rPr>
        <w:fldChar w:fldCharType="separate"/>
      </w:r>
      <w:r w:rsidR="009362F0">
        <w:rPr>
          <w:noProof/>
        </w:rPr>
        <w:t>33</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7.1.2</w:t>
      </w:r>
      <w:r>
        <w:rPr>
          <w:rFonts w:asciiTheme="minorHAnsi" w:eastAsiaTheme="minorEastAsia" w:hAnsiTheme="minorHAnsi" w:cstheme="minorBidi"/>
          <w:noProof/>
          <w:szCs w:val="22"/>
          <w:lang w:val="de-AT" w:eastAsia="ja-JP"/>
        </w:rPr>
        <w:tab/>
      </w:r>
      <w:r>
        <w:rPr>
          <w:noProof/>
        </w:rPr>
        <w:t>Ablauf</w:t>
      </w:r>
      <w:r>
        <w:rPr>
          <w:noProof/>
        </w:rPr>
        <w:tab/>
      </w:r>
      <w:r>
        <w:rPr>
          <w:noProof/>
        </w:rPr>
        <w:fldChar w:fldCharType="begin"/>
      </w:r>
      <w:r>
        <w:rPr>
          <w:noProof/>
        </w:rPr>
        <w:instrText xml:space="preserve"> PAGEREF _Toc497224066 \h </w:instrText>
      </w:r>
      <w:r>
        <w:rPr>
          <w:noProof/>
        </w:rPr>
      </w:r>
      <w:r>
        <w:rPr>
          <w:noProof/>
        </w:rPr>
        <w:fldChar w:fldCharType="separate"/>
      </w:r>
      <w:r w:rsidR="009362F0">
        <w:rPr>
          <w:noProof/>
        </w:rPr>
        <w:t>33</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7.2</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_Toc497224067 \h </w:instrText>
      </w:r>
      <w:r>
        <w:rPr>
          <w:noProof/>
        </w:rPr>
      </w:r>
      <w:r>
        <w:rPr>
          <w:noProof/>
        </w:rPr>
        <w:fldChar w:fldCharType="separate"/>
      </w:r>
      <w:r w:rsidR="009362F0">
        <w:rPr>
          <w:noProof/>
        </w:rPr>
        <w:t>34</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7.3</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_Toc497224068 \h </w:instrText>
      </w:r>
      <w:r>
        <w:rPr>
          <w:noProof/>
        </w:rPr>
      </w:r>
      <w:r>
        <w:rPr>
          <w:noProof/>
        </w:rPr>
        <w:fldChar w:fldCharType="separate"/>
      </w:r>
      <w:r w:rsidR="009362F0">
        <w:rPr>
          <w:noProof/>
        </w:rPr>
        <w:t>35</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7.3.1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_Toc497224069 \h </w:instrText>
      </w:r>
      <w:r>
        <w:rPr>
          <w:noProof/>
        </w:rPr>
      </w:r>
      <w:r>
        <w:rPr>
          <w:noProof/>
        </w:rPr>
        <w:fldChar w:fldCharType="separate"/>
      </w:r>
      <w:r w:rsidR="009362F0">
        <w:rPr>
          <w:noProof/>
        </w:rPr>
        <w:t>35</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7.3.1.1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_Toc497224070 \h </w:instrText>
      </w:r>
      <w:r>
        <w:rPr>
          <w:noProof/>
        </w:rPr>
      </w:r>
      <w:r>
        <w:rPr>
          <w:noProof/>
        </w:rPr>
        <w:fldChar w:fldCharType="separate"/>
      </w:r>
      <w:r w:rsidR="009362F0">
        <w:rPr>
          <w:noProof/>
        </w:rPr>
        <w:t>35</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7.3.1.2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_Toc497224071 \h </w:instrText>
      </w:r>
      <w:r>
        <w:rPr>
          <w:noProof/>
        </w:rPr>
      </w:r>
      <w:r>
        <w:rPr>
          <w:noProof/>
        </w:rPr>
        <w:fldChar w:fldCharType="separate"/>
      </w:r>
      <w:r w:rsidR="009362F0">
        <w:rPr>
          <w:noProof/>
        </w:rPr>
        <w:t>37</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DB519E">
        <w:rPr>
          <w:rFonts w:cs="Arial"/>
          <w:noProof/>
          <w:snapToGrid w:val="0"/>
          <w:color w:val="000000"/>
          <w:w w:val="0"/>
          <w:lang w:val="de-AT"/>
        </w:rPr>
        <w:t>7.3.2</w:t>
      </w:r>
      <w:r>
        <w:rPr>
          <w:rFonts w:asciiTheme="minorHAnsi" w:eastAsiaTheme="minorEastAsia" w:hAnsiTheme="minorHAnsi" w:cstheme="minorBidi"/>
          <w:noProof/>
          <w:szCs w:val="22"/>
          <w:lang w:val="de-AT" w:eastAsia="ja-JP"/>
        </w:rPr>
        <w:tab/>
      </w:r>
      <w:r w:rsidRPr="00DB519E">
        <w:rPr>
          <w:noProof/>
          <w:lang w:val="de-AT"/>
        </w:rPr>
        <w:t>Test-Ablauf</w:t>
      </w:r>
      <w:r>
        <w:rPr>
          <w:noProof/>
        </w:rPr>
        <w:tab/>
      </w:r>
      <w:r>
        <w:rPr>
          <w:noProof/>
        </w:rPr>
        <w:fldChar w:fldCharType="begin"/>
      </w:r>
      <w:r>
        <w:rPr>
          <w:noProof/>
        </w:rPr>
        <w:instrText xml:space="preserve"> PAGEREF _Toc497224072 \h </w:instrText>
      </w:r>
      <w:r>
        <w:rPr>
          <w:noProof/>
        </w:rPr>
      </w:r>
      <w:r>
        <w:rPr>
          <w:noProof/>
        </w:rPr>
        <w:fldChar w:fldCharType="separate"/>
      </w:r>
      <w:r w:rsidR="009362F0">
        <w:rPr>
          <w:noProof/>
        </w:rPr>
        <w:t>38</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7.3.2.1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_Toc497224073 \h </w:instrText>
      </w:r>
      <w:r>
        <w:rPr>
          <w:noProof/>
        </w:rPr>
      </w:r>
      <w:r>
        <w:rPr>
          <w:noProof/>
        </w:rPr>
        <w:fldChar w:fldCharType="separate"/>
      </w:r>
      <w:r w:rsidR="009362F0">
        <w:rPr>
          <w:noProof/>
        </w:rPr>
        <w:t>38</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7.3.2.2</w:t>
      </w:r>
      <w:r>
        <w:rPr>
          <w:rFonts w:asciiTheme="minorHAnsi" w:eastAsiaTheme="minorEastAsia" w:hAnsiTheme="minorHAnsi" w:cstheme="minorBidi"/>
          <w:noProof/>
          <w:szCs w:val="22"/>
          <w:lang w:val="de-AT" w:eastAsia="ja-JP"/>
        </w:rPr>
        <w:tab/>
      </w:r>
      <w:r w:rsidRPr="00DB519E">
        <w:rPr>
          <w:noProof/>
          <w:lang w:val="de-AT"/>
        </w:rPr>
        <w:t>Code</w:t>
      </w:r>
      <w:r>
        <w:rPr>
          <w:noProof/>
        </w:rPr>
        <w:tab/>
      </w:r>
      <w:r>
        <w:rPr>
          <w:noProof/>
        </w:rPr>
        <w:fldChar w:fldCharType="begin"/>
      </w:r>
      <w:r>
        <w:rPr>
          <w:noProof/>
        </w:rPr>
        <w:instrText xml:space="preserve"> PAGEREF _Toc497224074 \h </w:instrText>
      </w:r>
      <w:r>
        <w:rPr>
          <w:noProof/>
        </w:rPr>
      </w:r>
      <w:r>
        <w:rPr>
          <w:noProof/>
        </w:rPr>
        <w:fldChar w:fldCharType="separate"/>
      </w:r>
      <w:r w:rsidR="009362F0">
        <w:rPr>
          <w:noProof/>
        </w:rPr>
        <w:t>39</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7.4</w:t>
      </w:r>
      <w:r>
        <w:rPr>
          <w:rFonts w:asciiTheme="minorHAnsi" w:eastAsiaTheme="minorEastAsia" w:hAnsiTheme="minorHAnsi" w:cstheme="minorBidi"/>
          <w:i w:val="0"/>
          <w:iCs w:val="0"/>
          <w:noProof/>
          <w:szCs w:val="22"/>
          <w:lang w:val="de-AT" w:eastAsia="ja-JP"/>
        </w:rPr>
        <w:tab/>
      </w:r>
      <w:r w:rsidRPr="00DB519E">
        <w:rPr>
          <w:noProof/>
          <w:lang w:val="de-AT"/>
        </w:rPr>
        <w:t>Effizienz-Messung</w:t>
      </w:r>
      <w:r>
        <w:rPr>
          <w:noProof/>
        </w:rPr>
        <w:tab/>
      </w:r>
      <w:r>
        <w:rPr>
          <w:noProof/>
        </w:rPr>
        <w:fldChar w:fldCharType="begin"/>
      </w:r>
      <w:r>
        <w:rPr>
          <w:noProof/>
        </w:rPr>
        <w:instrText xml:space="preserve"> PAGEREF _Toc497224075 \h </w:instrText>
      </w:r>
      <w:r>
        <w:rPr>
          <w:noProof/>
        </w:rPr>
      </w:r>
      <w:r>
        <w:rPr>
          <w:noProof/>
        </w:rPr>
        <w:fldChar w:fldCharType="separate"/>
      </w:r>
      <w:r w:rsidR="009362F0">
        <w:rPr>
          <w:noProof/>
        </w:rPr>
        <w:t>40</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7.4.1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_Toc497224076 \h </w:instrText>
      </w:r>
      <w:r>
        <w:rPr>
          <w:noProof/>
        </w:rPr>
      </w:r>
      <w:r>
        <w:rPr>
          <w:noProof/>
        </w:rPr>
        <w:fldChar w:fldCharType="separate"/>
      </w:r>
      <w:r w:rsidR="009362F0">
        <w:rPr>
          <w:noProof/>
        </w:rPr>
        <w:t>40</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DB519E">
        <w:rPr>
          <w:rFonts w:cs="Arial"/>
          <w:noProof/>
          <w:snapToGrid w:val="0"/>
          <w:color w:val="000000"/>
          <w:w w:val="0"/>
          <w:lang w:val="de-AT"/>
        </w:rPr>
        <w:t>7.4.2</w:t>
      </w:r>
      <w:r>
        <w:rPr>
          <w:rFonts w:asciiTheme="minorHAnsi" w:eastAsiaTheme="minorEastAsia" w:hAnsiTheme="minorHAnsi" w:cstheme="minorBidi"/>
          <w:noProof/>
          <w:szCs w:val="22"/>
          <w:lang w:val="de-AT" w:eastAsia="ja-JP"/>
        </w:rPr>
        <w:tab/>
      </w:r>
      <w:r w:rsidRPr="00DB519E">
        <w:rPr>
          <w:noProof/>
          <w:lang w:val="de-AT"/>
        </w:rPr>
        <w:t>Code</w:t>
      </w:r>
      <w:r>
        <w:rPr>
          <w:noProof/>
        </w:rPr>
        <w:tab/>
      </w:r>
      <w:r>
        <w:rPr>
          <w:noProof/>
        </w:rPr>
        <w:fldChar w:fldCharType="begin"/>
      </w:r>
      <w:r>
        <w:rPr>
          <w:noProof/>
        </w:rPr>
        <w:instrText xml:space="preserve"> PAGEREF _Toc497224077 \h </w:instrText>
      </w:r>
      <w:r>
        <w:rPr>
          <w:noProof/>
        </w:rPr>
      </w:r>
      <w:r>
        <w:rPr>
          <w:noProof/>
        </w:rPr>
        <w:fldChar w:fldCharType="separate"/>
      </w:r>
      <w:r w:rsidR="009362F0">
        <w:rPr>
          <w:noProof/>
        </w:rPr>
        <w:t>40</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7.4.3</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_Toc497224078 \h </w:instrText>
      </w:r>
      <w:r>
        <w:rPr>
          <w:noProof/>
        </w:rPr>
      </w:r>
      <w:r>
        <w:rPr>
          <w:noProof/>
        </w:rPr>
        <w:fldChar w:fldCharType="separate"/>
      </w:r>
      <w:r w:rsidR="009362F0">
        <w:rPr>
          <w:noProof/>
        </w:rPr>
        <w:t>41</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lastRenderedPageBreak/>
        <w:t>7.4.4</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_Toc497224079 \h </w:instrText>
      </w:r>
      <w:r>
        <w:rPr>
          <w:noProof/>
        </w:rPr>
      </w:r>
      <w:r>
        <w:rPr>
          <w:noProof/>
        </w:rPr>
        <w:fldChar w:fldCharType="separate"/>
      </w:r>
      <w:r w:rsidR="009362F0">
        <w:rPr>
          <w:noProof/>
        </w:rPr>
        <w:t>41</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7.4.5</w:t>
      </w:r>
      <w:r>
        <w:rPr>
          <w:rFonts w:asciiTheme="minorHAnsi" w:eastAsiaTheme="minorEastAsia" w:hAnsiTheme="minorHAnsi" w:cstheme="minorBidi"/>
          <w:noProof/>
          <w:szCs w:val="22"/>
          <w:lang w:val="de-AT" w:eastAsia="ja-JP"/>
        </w:rPr>
        <w:tab/>
      </w:r>
      <w:r>
        <w:rPr>
          <w:noProof/>
        </w:rPr>
        <w:t>Zeitmessung mit zufälliger Rechenzeit</w:t>
      </w:r>
      <w:r>
        <w:rPr>
          <w:noProof/>
        </w:rPr>
        <w:tab/>
      </w:r>
      <w:r>
        <w:rPr>
          <w:noProof/>
        </w:rPr>
        <w:fldChar w:fldCharType="begin"/>
      </w:r>
      <w:r>
        <w:rPr>
          <w:noProof/>
        </w:rPr>
        <w:instrText xml:space="preserve"> PAGEREF _Toc497224080 \h </w:instrText>
      </w:r>
      <w:r>
        <w:rPr>
          <w:noProof/>
        </w:rPr>
      </w:r>
      <w:r>
        <w:rPr>
          <w:noProof/>
        </w:rPr>
        <w:fldChar w:fldCharType="separate"/>
      </w:r>
      <w:r w:rsidR="009362F0">
        <w:rPr>
          <w:noProof/>
        </w:rPr>
        <w:t>42</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7.4.6</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_Toc497224081 \h </w:instrText>
      </w:r>
      <w:r>
        <w:rPr>
          <w:noProof/>
        </w:rPr>
      </w:r>
      <w:r>
        <w:rPr>
          <w:noProof/>
        </w:rPr>
        <w:fldChar w:fldCharType="separate"/>
      </w:r>
      <w:r w:rsidR="009362F0">
        <w:rPr>
          <w:noProof/>
        </w:rPr>
        <w:t>42</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8</w:t>
      </w:r>
      <w:r>
        <w:rPr>
          <w:rFonts w:asciiTheme="minorHAnsi" w:eastAsiaTheme="minorEastAsia" w:hAnsiTheme="minorHAnsi" w:cstheme="minorBidi"/>
          <w:b w:val="0"/>
          <w:bCs w:val="0"/>
          <w:noProof/>
          <w:szCs w:val="22"/>
          <w:lang w:val="de-AT" w:eastAsia="ja-JP"/>
        </w:rPr>
        <w:tab/>
      </w:r>
      <w:r>
        <w:rPr>
          <w:noProof/>
        </w:rPr>
        <w:t>Systemabstraktion</w:t>
      </w:r>
      <w:r>
        <w:rPr>
          <w:noProof/>
        </w:rPr>
        <w:tab/>
      </w:r>
      <w:r>
        <w:rPr>
          <w:noProof/>
        </w:rPr>
        <w:fldChar w:fldCharType="begin"/>
      </w:r>
      <w:r>
        <w:rPr>
          <w:noProof/>
        </w:rPr>
        <w:instrText xml:space="preserve"> PAGEREF _Toc497224082 \h </w:instrText>
      </w:r>
      <w:r>
        <w:rPr>
          <w:noProof/>
        </w:rPr>
      </w:r>
      <w:r>
        <w:rPr>
          <w:noProof/>
        </w:rPr>
        <w:fldChar w:fldCharType="separate"/>
      </w:r>
      <w:r w:rsidR="009362F0">
        <w:rPr>
          <w:noProof/>
        </w:rPr>
        <w:t>43</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8.1</w:t>
      </w:r>
      <w:r>
        <w:rPr>
          <w:rFonts w:asciiTheme="minorHAnsi" w:eastAsiaTheme="minorEastAsia" w:hAnsiTheme="minorHAnsi" w:cstheme="minorBidi"/>
          <w:i w:val="0"/>
          <w:iCs w:val="0"/>
          <w:noProof/>
          <w:szCs w:val="22"/>
          <w:lang w:val="de-AT" w:eastAsia="ja-JP"/>
        </w:rPr>
        <w:tab/>
      </w:r>
      <w:r>
        <w:rPr>
          <w:noProof/>
        </w:rPr>
        <w:t>Prozessorkern-Pool</w:t>
      </w:r>
      <w:r>
        <w:rPr>
          <w:noProof/>
        </w:rPr>
        <w:tab/>
      </w:r>
      <w:r>
        <w:rPr>
          <w:noProof/>
        </w:rPr>
        <w:fldChar w:fldCharType="begin"/>
      </w:r>
      <w:r>
        <w:rPr>
          <w:noProof/>
        </w:rPr>
        <w:instrText xml:space="preserve"> PAGEREF _Toc497224083 \h </w:instrText>
      </w:r>
      <w:r>
        <w:rPr>
          <w:noProof/>
        </w:rPr>
      </w:r>
      <w:r>
        <w:rPr>
          <w:noProof/>
        </w:rPr>
        <w:fldChar w:fldCharType="separate"/>
      </w:r>
      <w:r w:rsidR="009362F0">
        <w:rPr>
          <w:noProof/>
        </w:rPr>
        <w:t>45</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8.1.1</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_Toc497224084 \h </w:instrText>
      </w:r>
      <w:r>
        <w:rPr>
          <w:noProof/>
        </w:rPr>
      </w:r>
      <w:r>
        <w:rPr>
          <w:noProof/>
        </w:rPr>
        <w:fldChar w:fldCharType="separate"/>
      </w:r>
      <w:r w:rsidR="009362F0">
        <w:rPr>
          <w:noProof/>
        </w:rPr>
        <w:t>45</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8.1.2</w:t>
      </w:r>
      <w:r>
        <w:rPr>
          <w:rFonts w:asciiTheme="minorHAnsi" w:eastAsiaTheme="minorEastAsia" w:hAnsiTheme="minorHAnsi" w:cstheme="minorBidi"/>
          <w:noProof/>
          <w:szCs w:val="22"/>
          <w:lang w:val="de-AT" w:eastAsia="ja-JP"/>
        </w:rPr>
        <w:tab/>
      </w:r>
      <w:r>
        <w:rPr>
          <w:noProof/>
        </w:rPr>
        <w:t>Synchronisation</w:t>
      </w:r>
      <w:r>
        <w:rPr>
          <w:noProof/>
        </w:rPr>
        <w:tab/>
      </w:r>
      <w:r>
        <w:rPr>
          <w:noProof/>
        </w:rPr>
        <w:fldChar w:fldCharType="begin"/>
      </w:r>
      <w:r>
        <w:rPr>
          <w:noProof/>
        </w:rPr>
        <w:instrText xml:space="preserve"> PAGEREF _Toc497224085 \h </w:instrText>
      </w:r>
      <w:r>
        <w:rPr>
          <w:noProof/>
        </w:rPr>
      </w:r>
      <w:r>
        <w:rPr>
          <w:noProof/>
        </w:rPr>
        <w:fldChar w:fldCharType="separate"/>
      </w:r>
      <w:r w:rsidR="009362F0">
        <w:rPr>
          <w:noProof/>
        </w:rPr>
        <w:t>46</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Verteilungsstrukturen</w:t>
      </w:r>
      <w:r>
        <w:rPr>
          <w:noProof/>
        </w:rPr>
        <w:tab/>
      </w:r>
      <w:r>
        <w:rPr>
          <w:noProof/>
        </w:rPr>
        <w:fldChar w:fldCharType="begin"/>
      </w:r>
      <w:r>
        <w:rPr>
          <w:noProof/>
        </w:rPr>
        <w:instrText xml:space="preserve"> PAGEREF _Toc497224086 \h </w:instrText>
      </w:r>
      <w:r>
        <w:rPr>
          <w:noProof/>
        </w:rPr>
      </w:r>
      <w:r>
        <w:rPr>
          <w:noProof/>
        </w:rPr>
        <w:fldChar w:fldCharType="separate"/>
      </w:r>
      <w:r w:rsidR="009362F0">
        <w:rPr>
          <w:noProof/>
        </w:rPr>
        <w:t>47</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9.1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_Toc497224087 \h </w:instrText>
      </w:r>
      <w:r>
        <w:rPr>
          <w:noProof/>
        </w:rPr>
      </w:r>
      <w:r>
        <w:rPr>
          <w:noProof/>
        </w:rPr>
        <w:fldChar w:fldCharType="separate"/>
      </w:r>
      <w:r w:rsidR="009362F0">
        <w:rPr>
          <w:noProof/>
        </w:rPr>
        <w:t>47</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9.1.1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_Toc497224088 \h </w:instrText>
      </w:r>
      <w:r>
        <w:rPr>
          <w:noProof/>
        </w:rPr>
      </w:r>
      <w:r>
        <w:rPr>
          <w:noProof/>
        </w:rPr>
        <w:fldChar w:fldCharType="separate"/>
      </w:r>
      <w:r w:rsidR="009362F0">
        <w:rPr>
          <w:noProof/>
        </w:rPr>
        <w:t>47</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9.1.2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_Toc497224089 \h </w:instrText>
      </w:r>
      <w:r>
        <w:rPr>
          <w:noProof/>
        </w:rPr>
      </w:r>
      <w:r>
        <w:rPr>
          <w:noProof/>
        </w:rPr>
        <w:fldChar w:fldCharType="separate"/>
      </w:r>
      <w:r w:rsidR="009362F0">
        <w:rPr>
          <w:noProof/>
        </w:rPr>
        <w:t>47</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9.2</w:t>
      </w:r>
      <w:r>
        <w:rPr>
          <w:rFonts w:asciiTheme="minorHAnsi" w:eastAsiaTheme="minorEastAsia" w:hAnsiTheme="minorHAnsi" w:cstheme="minorBidi"/>
          <w:i w:val="0"/>
          <w:iCs w:val="0"/>
          <w:noProof/>
          <w:szCs w:val="22"/>
          <w:lang w:val="de-AT" w:eastAsia="ja-JP"/>
        </w:rPr>
        <w:tab/>
      </w:r>
      <w:r>
        <w:rPr>
          <w:noProof/>
        </w:rPr>
        <w:t>Prozessorkern-Pool-Verteilung</w:t>
      </w:r>
      <w:r>
        <w:rPr>
          <w:noProof/>
        </w:rPr>
        <w:tab/>
      </w:r>
      <w:r>
        <w:rPr>
          <w:noProof/>
        </w:rPr>
        <w:fldChar w:fldCharType="begin"/>
      </w:r>
      <w:r>
        <w:rPr>
          <w:noProof/>
        </w:rPr>
        <w:instrText xml:space="preserve"> PAGEREF _Toc497224090 \h </w:instrText>
      </w:r>
      <w:r>
        <w:rPr>
          <w:noProof/>
        </w:rPr>
      </w:r>
      <w:r>
        <w:rPr>
          <w:noProof/>
        </w:rPr>
        <w:fldChar w:fldCharType="separate"/>
      </w:r>
      <w:r w:rsidR="009362F0">
        <w:rPr>
          <w:noProof/>
        </w:rPr>
        <w:t>48</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9.2.1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_Toc497224091 \h </w:instrText>
      </w:r>
      <w:r>
        <w:rPr>
          <w:noProof/>
        </w:rPr>
      </w:r>
      <w:r>
        <w:rPr>
          <w:noProof/>
        </w:rPr>
        <w:fldChar w:fldCharType="separate"/>
      </w:r>
      <w:r w:rsidR="009362F0">
        <w:rPr>
          <w:noProof/>
        </w:rPr>
        <w:t>48</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DB519E">
        <w:rPr>
          <w:rFonts w:cs="Arial"/>
          <w:noProof/>
          <w:snapToGrid w:val="0"/>
          <w:color w:val="000000"/>
          <w:w w:val="0"/>
          <w:lang w:val="de-AT"/>
        </w:rPr>
        <w:t>9.2.2</w:t>
      </w:r>
      <w:r>
        <w:rPr>
          <w:rFonts w:asciiTheme="minorHAnsi" w:eastAsiaTheme="minorEastAsia" w:hAnsiTheme="minorHAnsi" w:cstheme="minorBidi"/>
          <w:noProof/>
          <w:szCs w:val="22"/>
          <w:lang w:val="de-AT" w:eastAsia="ja-JP"/>
        </w:rPr>
        <w:tab/>
      </w:r>
      <w:r w:rsidRPr="00DB519E">
        <w:rPr>
          <w:noProof/>
          <w:lang w:val="de-AT"/>
        </w:rPr>
        <w:t>Code</w:t>
      </w:r>
      <w:r>
        <w:rPr>
          <w:noProof/>
        </w:rPr>
        <w:tab/>
      </w:r>
      <w:r>
        <w:rPr>
          <w:noProof/>
        </w:rPr>
        <w:fldChar w:fldCharType="begin"/>
      </w:r>
      <w:r>
        <w:rPr>
          <w:noProof/>
        </w:rPr>
        <w:instrText xml:space="preserve"> PAGEREF _Toc497224092 \h </w:instrText>
      </w:r>
      <w:r>
        <w:rPr>
          <w:noProof/>
        </w:rPr>
      </w:r>
      <w:r>
        <w:rPr>
          <w:noProof/>
        </w:rPr>
        <w:fldChar w:fldCharType="separate"/>
      </w:r>
      <w:r w:rsidR="009362F0">
        <w:rPr>
          <w:noProof/>
        </w:rPr>
        <w:t>49</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9.3</w:t>
      </w:r>
      <w:r>
        <w:rPr>
          <w:rFonts w:asciiTheme="minorHAnsi" w:eastAsiaTheme="minorEastAsia" w:hAnsiTheme="minorHAnsi" w:cstheme="minorBidi"/>
          <w:i w:val="0"/>
          <w:iCs w:val="0"/>
          <w:noProof/>
          <w:szCs w:val="22"/>
          <w:lang w:val="de-AT" w:eastAsia="ja-JP"/>
        </w:rPr>
        <w:tab/>
      </w:r>
      <w:r>
        <w:rPr>
          <w:noProof/>
        </w:rPr>
        <w:t>Eigenständige Verteilung</w:t>
      </w:r>
      <w:r>
        <w:rPr>
          <w:noProof/>
        </w:rPr>
        <w:tab/>
      </w:r>
      <w:r>
        <w:rPr>
          <w:noProof/>
        </w:rPr>
        <w:fldChar w:fldCharType="begin"/>
      </w:r>
      <w:r>
        <w:rPr>
          <w:noProof/>
        </w:rPr>
        <w:instrText xml:space="preserve"> PAGEREF _Toc497224093 \h </w:instrText>
      </w:r>
      <w:r>
        <w:rPr>
          <w:noProof/>
        </w:rPr>
      </w:r>
      <w:r>
        <w:rPr>
          <w:noProof/>
        </w:rPr>
        <w:fldChar w:fldCharType="separate"/>
      </w:r>
      <w:r w:rsidR="009362F0">
        <w:rPr>
          <w:noProof/>
        </w:rPr>
        <w:t>49</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9.3.1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_Toc497224094 \h </w:instrText>
      </w:r>
      <w:r>
        <w:rPr>
          <w:noProof/>
        </w:rPr>
      </w:r>
      <w:r>
        <w:rPr>
          <w:noProof/>
        </w:rPr>
        <w:fldChar w:fldCharType="separate"/>
      </w:r>
      <w:r w:rsidR="009362F0">
        <w:rPr>
          <w:noProof/>
        </w:rPr>
        <w:t>50</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DB519E">
        <w:rPr>
          <w:rFonts w:cs="Arial"/>
          <w:noProof/>
          <w:snapToGrid w:val="0"/>
          <w:color w:val="000000"/>
          <w:w w:val="0"/>
          <w:lang w:val="de-AT"/>
        </w:rPr>
        <w:t>9.3.2</w:t>
      </w:r>
      <w:r>
        <w:rPr>
          <w:rFonts w:asciiTheme="minorHAnsi" w:eastAsiaTheme="minorEastAsia" w:hAnsiTheme="minorHAnsi" w:cstheme="minorBidi"/>
          <w:noProof/>
          <w:szCs w:val="22"/>
          <w:lang w:val="de-AT" w:eastAsia="ja-JP"/>
        </w:rPr>
        <w:tab/>
      </w:r>
      <w:r w:rsidRPr="00DB519E">
        <w:rPr>
          <w:noProof/>
          <w:lang w:val="de-AT"/>
        </w:rPr>
        <w:t>Code</w:t>
      </w:r>
      <w:r>
        <w:rPr>
          <w:noProof/>
        </w:rPr>
        <w:tab/>
      </w:r>
      <w:r>
        <w:rPr>
          <w:noProof/>
        </w:rPr>
        <w:fldChar w:fldCharType="begin"/>
      </w:r>
      <w:r>
        <w:rPr>
          <w:noProof/>
        </w:rPr>
        <w:instrText xml:space="preserve"> PAGEREF _Toc497224095 \h </w:instrText>
      </w:r>
      <w:r>
        <w:rPr>
          <w:noProof/>
        </w:rPr>
      </w:r>
      <w:r>
        <w:rPr>
          <w:noProof/>
        </w:rPr>
        <w:fldChar w:fldCharType="separate"/>
      </w:r>
      <w:r w:rsidR="009362F0">
        <w:rPr>
          <w:noProof/>
        </w:rPr>
        <w:t>50</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9.4</w:t>
      </w:r>
      <w:r>
        <w:rPr>
          <w:rFonts w:asciiTheme="minorHAnsi" w:eastAsiaTheme="minorEastAsia" w:hAnsiTheme="minorHAnsi" w:cstheme="minorBidi"/>
          <w:i w:val="0"/>
          <w:iCs w:val="0"/>
          <w:noProof/>
          <w:szCs w:val="22"/>
          <w:lang w:val="de-AT" w:eastAsia="ja-JP"/>
        </w:rPr>
        <w:tab/>
      </w:r>
      <w:r w:rsidRPr="00DB519E">
        <w:rPr>
          <w:noProof/>
          <w:lang w:val="de-AT"/>
        </w:rPr>
        <w:t>Lock-Verteilung</w:t>
      </w:r>
      <w:r>
        <w:rPr>
          <w:noProof/>
        </w:rPr>
        <w:tab/>
      </w:r>
      <w:r>
        <w:rPr>
          <w:noProof/>
        </w:rPr>
        <w:fldChar w:fldCharType="begin"/>
      </w:r>
      <w:r>
        <w:rPr>
          <w:noProof/>
        </w:rPr>
        <w:instrText xml:space="preserve"> PAGEREF _Toc497224096 \h </w:instrText>
      </w:r>
      <w:r>
        <w:rPr>
          <w:noProof/>
        </w:rPr>
      </w:r>
      <w:r>
        <w:rPr>
          <w:noProof/>
        </w:rPr>
        <w:fldChar w:fldCharType="separate"/>
      </w:r>
      <w:r w:rsidR="009362F0">
        <w:rPr>
          <w:noProof/>
        </w:rPr>
        <w:t>51</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9.4.1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_Toc497224097 \h </w:instrText>
      </w:r>
      <w:r>
        <w:rPr>
          <w:noProof/>
        </w:rPr>
      </w:r>
      <w:r>
        <w:rPr>
          <w:noProof/>
        </w:rPr>
        <w:fldChar w:fldCharType="separate"/>
      </w:r>
      <w:r w:rsidR="009362F0">
        <w:rPr>
          <w:noProof/>
        </w:rPr>
        <w:t>51</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9.4.2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_Toc497224098 \h </w:instrText>
      </w:r>
      <w:r>
        <w:rPr>
          <w:noProof/>
        </w:rPr>
      </w:r>
      <w:r>
        <w:rPr>
          <w:noProof/>
        </w:rPr>
        <w:fldChar w:fldCharType="separate"/>
      </w:r>
      <w:r w:rsidR="009362F0">
        <w:rPr>
          <w:noProof/>
        </w:rPr>
        <w:t>52</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10</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_Toc497224099 \h </w:instrText>
      </w:r>
      <w:r>
        <w:rPr>
          <w:noProof/>
        </w:rPr>
      </w:r>
      <w:r>
        <w:rPr>
          <w:noProof/>
        </w:rPr>
        <w:fldChar w:fldCharType="separate"/>
      </w:r>
      <w:r w:rsidR="009362F0">
        <w:rPr>
          <w:noProof/>
        </w:rPr>
        <w:t>53</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10.1</w:t>
      </w:r>
      <w:r>
        <w:rPr>
          <w:rFonts w:asciiTheme="minorHAnsi" w:eastAsiaTheme="minorEastAsia" w:hAnsiTheme="minorHAnsi" w:cstheme="minorBidi"/>
          <w:i w:val="0"/>
          <w:iCs w:val="0"/>
          <w:noProof/>
          <w:szCs w:val="22"/>
          <w:lang w:val="de-AT" w:eastAsia="ja-JP"/>
        </w:rPr>
        <w:tab/>
      </w:r>
      <w:r>
        <w:rPr>
          <w:noProof/>
        </w:rPr>
        <w:t>Testroutinen</w:t>
      </w:r>
      <w:r>
        <w:rPr>
          <w:noProof/>
        </w:rPr>
        <w:tab/>
      </w:r>
      <w:r>
        <w:rPr>
          <w:noProof/>
        </w:rPr>
        <w:fldChar w:fldCharType="begin"/>
      </w:r>
      <w:r>
        <w:rPr>
          <w:noProof/>
        </w:rPr>
        <w:instrText xml:space="preserve"> PAGEREF _Toc497224100 \h </w:instrText>
      </w:r>
      <w:r>
        <w:rPr>
          <w:noProof/>
        </w:rPr>
      </w:r>
      <w:r>
        <w:rPr>
          <w:noProof/>
        </w:rPr>
        <w:fldChar w:fldCharType="separate"/>
      </w:r>
      <w:r w:rsidR="009362F0">
        <w:rPr>
          <w:noProof/>
        </w:rPr>
        <w:t>53</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10.1.1</w:t>
      </w:r>
      <w:r>
        <w:rPr>
          <w:rFonts w:asciiTheme="minorHAnsi" w:eastAsiaTheme="minorEastAsia" w:hAnsiTheme="minorHAnsi" w:cstheme="minorBidi"/>
          <w:noProof/>
          <w:szCs w:val="22"/>
          <w:lang w:val="de-AT" w:eastAsia="ja-JP"/>
        </w:rPr>
        <w:tab/>
      </w:r>
      <w:r>
        <w:rPr>
          <w:noProof/>
        </w:rPr>
        <w:t>Validierung</w:t>
      </w:r>
      <w:r>
        <w:rPr>
          <w:noProof/>
        </w:rPr>
        <w:tab/>
      </w:r>
      <w:r>
        <w:rPr>
          <w:noProof/>
        </w:rPr>
        <w:fldChar w:fldCharType="begin"/>
      </w:r>
      <w:r>
        <w:rPr>
          <w:noProof/>
        </w:rPr>
        <w:instrText xml:space="preserve"> PAGEREF _Toc497224101 \h </w:instrText>
      </w:r>
      <w:r>
        <w:rPr>
          <w:noProof/>
        </w:rPr>
      </w:r>
      <w:r>
        <w:rPr>
          <w:noProof/>
        </w:rPr>
        <w:fldChar w:fldCharType="separate"/>
      </w:r>
      <w:r w:rsidR="009362F0">
        <w:rPr>
          <w:noProof/>
        </w:rPr>
        <w:t>53</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10.1.2</w:t>
      </w:r>
      <w:r>
        <w:rPr>
          <w:rFonts w:asciiTheme="minorHAnsi" w:eastAsiaTheme="minorEastAsia" w:hAnsiTheme="minorHAnsi" w:cstheme="minorBidi"/>
          <w:noProof/>
          <w:szCs w:val="22"/>
          <w:lang w:val="de-AT" w:eastAsia="ja-JP"/>
        </w:rPr>
        <w:tab/>
      </w:r>
      <w:r>
        <w:rPr>
          <w:noProof/>
        </w:rPr>
        <w:t>Effizienz</w:t>
      </w:r>
      <w:r>
        <w:rPr>
          <w:noProof/>
        </w:rPr>
        <w:tab/>
      </w:r>
      <w:r>
        <w:rPr>
          <w:noProof/>
        </w:rPr>
        <w:fldChar w:fldCharType="begin"/>
      </w:r>
      <w:r>
        <w:rPr>
          <w:noProof/>
        </w:rPr>
        <w:instrText xml:space="preserve"> PAGEREF _Toc497224102 \h </w:instrText>
      </w:r>
      <w:r>
        <w:rPr>
          <w:noProof/>
        </w:rPr>
      </w:r>
      <w:r>
        <w:rPr>
          <w:noProof/>
        </w:rPr>
        <w:fldChar w:fldCharType="separate"/>
      </w:r>
      <w:r w:rsidR="009362F0">
        <w:rPr>
          <w:noProof/>
        </w:rPr>
        <w:t>54</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10.1.2.1</w:t>
      </w:r>
      <w:r>
        <w:rPr>
          <w:rFonts w:asciiTheme="minorHAnsi" w:eastAsiaTheme="minorEastAsia" w:hAnsiTheme="minorHAnsi" w:cstheme="minorBidi"/>
          <w:noProof/>
          <w:szCs w:val="22"/>
          <w:lang w:val="de-AT" w:eastAsia="ja-JP"/>
        </w:rPr>
        <w:tab/>
      </w:r>
      <w:r>
        <w:rPr>
          <w:noProof/>
        </w:rPr>
        <w:t>Overhead 1</w:t>
      </w:r>
      <w:r>
        <w:rPr>
          <w:noProof/>
        </w:rPr>
        <w:tab/>
      </w:r>
      <w:r>
        <w:rPr>
          <w:noProof/>
        </w:rPr>
        <w:fldChar w:fldCharType="begin"/>
      </w:r>
      <w:r>
        <w:rPr>
          <w:noProof/>
        </w:rPr>
        <w:instrText xml:space="preserve"> PAGEREF _Toc497224103 \h </w:instrText>
      </w:r>
      <w:r>
        <w:rPr>
          <w:noProof/>
        </w:rPr>
      </w:r>
      <w:r>
        <w:rPr>
          <w:noProof/>
        </w:rPr>
        <w:fldChar w:fldCharType="separate"/>
      </w:r>
      <w:r w:rsidR="009362F0">
        <w:rPr>
          <w:noProof/>
        </w:rPr>
        <w:t>54</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10.1.2.2</w:t>
      </w:r>
      <w:r>
        <w:rPr>
          <w:rFonts w:asciiTheme="minorHAnsi" w:eastAsiaTheme="minorEastAsia" w:hAnsiTheme="minorHAnsi" w:cstheme="minorBidi"/>
          <w:noProof/>
          <w:szCs w:val="22"/>
          <w:lang w:val="de-AT" w:eastAsia="ja-JP"/>
        </w:rPr>
        <w:tab/>
      </w:r>
      <w:r>
        <w:rPr>
          <w:noProof/>
        </w:rPr>
        <w:t>Overhead 2</w:t>
      </w:r>
      <w:r>
        <w:rPr>
          <w:noProof/>
        </w:rPr>
        <w:tab/>
      </w:r>
      <w:r>
        <w:rPr>
          <w:noProof/>
        </w:rPr>
        <w:fldChar w:fldCharType="begin"/>
      </w:r>
      <w:r>
        <w:rPr>
          <w:noProof/>
        </w:rPr>
        <w:instrText xml:space="preserve"> PAGEREF _Toc497224104 \h </w:instrText>
      </w:r>
      <w:r>
        <w:rPr>
          <w:noProof/>
        </w:rPr>
      </w:r>
      <w:r>
        <w:rPr>
          <w:noProof/>
        </w:rPr>
        <w:fldChar w:fldCharType="separate"/>
      </w:r>
      <w:r w:rsidR="009362F0">
        <w:rPr>
          <w:noProof/>
        </w:rPr>
        <w:t>54</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10.1.2.3</w:t>
      </w:r>
      <w:r>
        <w:rPr>
          <w:rFonts w:asciiTheme="minorHAnsi" w:eastAsiaTheme="minorEastAsia" w:hAnsiTheme="minorHAnsi" w:cstheme="minorBidi"/>
          <w:noProof/>
          <w:szCs w:val="22"/>
          <w:lang w:val="de-AT" w:eastAsia="ja-JP"/>
        </w:rPr>
        <w:tab/>
      </w:r>
      <w:r>
        <w:rPr>
          <w:noProof/>
        </w:rPr>
        <w:t>Overhead 3</w:t>
      </w:r>
      <w:r>
        <w:rPr>
          <w:noProof/>
        </w:rPr>
        <w:tab/>
      </w:r>
      <w:r>
        <w:rPr>
          <w:noProof/>
        </w:rPr>
        <w:fldChar w:fldCharType="begin"/>
      </w:r>
      <w:r>
        <w:rPr>
          <w:noProof/>
        </w:rPr>
        <w:instrText xml:space="preserve"> PAGEREF _Toc497224105 \h </w:instrText>
      </w:r>
      <w:r>
        <w:rPr>
          <w:noProof/>
        </w:rPr>
      </w:r>
      <w:r>
        <w:rPr>
          <w:noProof/>
        </w:rPr>
        <w:fldChar w:fldCharType="separate"/>
      </w:r>
      <w:r w:rsidR="009362F0">
        <w:rPr>
          <w:noProof/>
        </w:rPr>
        <w:t>55</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10.1.2.4</w:t>
      </w:r>
      <w:r>
        <w:rPr>
          <w:rFonts w:asciiTheme="minorHAnsi" w:eastAsiaTheme="minorEastAsia" w:hAnsiTheme="minorHAnsi" w:cstheme="minorBidi"/>
          <w:noProof/>
          <w:szCs w:val="22"/>
          <w:lang w:val="de-AT" w:eastAsia="ja-JP"/>
        </w:rPr>
        <w:tab/>
      </w:r>
      <w:r>
        <w:rPr>
          <w:noProof/>
        </w:rPr>
        <w:t>Fixierte Rechenzeit 1</w:t>
      </w:r>
      <w:r>
        <w:rPr>
          <w:noProof/>
        </w:rPr>
        <w:tab/>
      </w:r>
      <w:r>
        <w:rPr>
          <w:noProof/>
        </w:rPr>
        <w:fldChar w:fldCharType="begin"/>
      </w:r>
      <w:r>
        <w:rPr>
          <w:noProof/>
        </w:rPr>
        <w:instrText xml:space="preserve"> PAGEREF _Toc497224106 \h </w:instrText>
      </w:r>
      <w:r>
        <w:rPr>
          <w:noProof/>
        </w:rPr>
      </w:r>
      <w:r>
        <w:rPr>
          <w:noProof/>
        </w:rPr>
        <w:fldChar w:fldCharType="separate"/>
      </w:r>
      <w:r w:rsidR="009362F0">
        <w:rPr>
          <w:noProof/>
        </w:rPr>
        <w:t>56</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10.1.2.5</w:t>
      </w:r>
      <w:r>
        <w:rPr>
          <w:rFonts w:asciiTheme="minorHAnsi" w:eastAsiaTheme="minorEastAsia" w:hAnsiTheme="minorHAnsi" w:cstheme="minorBidi"/>
          <w:noProof/>
          <w:szCs w:val="22"/>
          <w:lang w:val="de-AT" w:eastAsia="ja-JP"/>
        </w:rPr>
        <w:tab/>
      </w:r>
      <w:r>
        <w:rPr>
          <w:noProof/>
        </w:rPr>
        <w:t>Fixierte Rechenzeit 2</w:t>
      </w:r>
      <w:r>
        <w:rPr>
          <w:noProof/>
        </w:rPr>
        <w:tab/>
      </w:r>
      <w:r>
        <w:rPr>
          <w:noProof/>
        </w:rPr>
        <w:fldChar w:fldCharType="begin"/>
      </w:r>
      <w:r>
        <w:rPr>
          <w:noProof/>
        </w:rPr>
        <w:instrText xml:space="preserve"> PAGEREF _Toc497224107 \h </w:instrText>
      </w:r>
      <w:r>
        <w:rPr>
          <w:noProof/>
        </w:rPr>
      </w:r>
      <w:r>
        <w:rPr>
          <w:noProof/>
        </w:rPr>
        <w:fldChar w:fldCharType="separate"/>
      </w:r>
      <w:r w:rsidR="009362F0">
        <w:rPr>
          <w:noProof/>
        </w:rPr>
        <w:t>56</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10.1.2.6</w:t>
      </w:r>
      <w:r>
        <w:rPr>
          <w:rFonts w:asciiTheme="minorHAnsi" w:eastAsiaTheme="minorEastAsia" w:hAnsiTheme="minorHAnsi" w:cstheme="minorBidi"/>
          <w:noProof/>
          <w:szCs w:val="22"/>
          <w:lang w:val="de-AT" w:eastAsia="ja-JP"/>
        </w:rPr>
        <w:tab/>
      </w:r>
      <w:r>
        <w:rPr>
          <w:noProof/>
        </w:rPr>
        <w:t>Zufällige Rechenzeit 1</w:t>
      </w:r>
      <w:r>
        <w:rPr>
          <w:noProof/>
        </w:rPr>
        <w:tab/>
      </w:r>
      <w:r>
        <w:rPr>
          <w:noProof/>
        </w:rPr>
        <w:fldChar w:fldCharType="begin"/>
      </w:r>
      <w:r>
        <w:rPr>
          <w:noProof/>
        </w:rPr>
        <w:instrText xml:space="preserve"> PAGEREF _Toc497224108 \h </w:instrText>
      </w:r>
      <w:r>
        <w:rPr>
          <w:noProof/>
        </w:rPr>
      </w:r>
      <w:r>
        <w:rPr>
          <w:noProof/>
        </w:rPr>
        <w:fldChar w:fldCharType="separate"/>
      </w:r>
      <w:r w:rsidR="009362F0">
        <w:rPr>
          <w:noProof/>
        </w:rPr>
        <w:t>56</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10.1.2.7</w:t>
      </w:r>
      <w:r>
        <w:rPr>
          <w:rFonts w:asciiTheme="minorHAnsi" w:eastAsiaTheme="minorEastAsia" w:hAnsiTheme="minorHAnsi" w:cstheme="minorBidi"/>
          <w:noProof/>
          <w:szCs w:val="22"/>
          <w:lang w:val="de-AT" w:eastAsia="ja-JP"/>
        </w:rPr>
        <w:tab/>
      </w:r>
      <w:r>
        <w:rPr>
          <w:noProof/>
        </w:rPr>
        <w:t>Zufällige Rechenzeit 2</w:t>
      </w:r>
      <w:r>
        <w:rPr>
          <w:noProof/>
        </w:rPr>
        <w:tab/>
      </w:r>
      <w:r>
        <w:rPr>
          <w:noProof/>
        </w:rPr>
        <w:fldChar w:fldCharType="begin"/>
      </w:r>
      <w:r>
        <w:rPr>
          <w:noProof/>
        </w:rPr>
        <w:instrText xml:space="preserve"> PAGEREF _Toc497224109 \h </w:instrText>
      </w:r>
      <w:r>
        <w:rPr>
          <w:noProof/>
        </w:rPr>
      </w:r>
      <w:r>
        <w:rPr>
          <w:noProof/>
        </w:rPr>
        <w:fldChar w:fldCharType="separate"/>
      </w:r>
      <w:r w:rsidR="009362F0">
        <w:rPr>
          <w:noProof/>
        </w:rPr>
        <w:t>56</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10.1.2.8</w:t>
      </w:r>
      <w:r>
        <w:rPr>
          <w:rFonts w:asciiTheme="minorHAnsi" w:eastAsiaTheme="minorEastAsia" w:hAnsiTheme="minorHAnsi" w:cstheme="minorBidi"/>
          <w:noProof/>
          <w:szCs w:val="22"/>
          <w:lang w:val="de-AT" w:eastAsia="ja-JP"/>
        </w:rPr>
        <w:tab/>
      </w:r>
      <w:r>
        <w:rPr>
          <w:noProof/>
        </w:rPr>
        <w:t>Auslastung 1</w:t>
      </w:r>
      <w:r>
        <w:rPr>
          <w:noProof/>
        </w:rPr>
        <w:tab/>
      </w:r>
      <w:r>
        <w:rPr>
          <w:noProof/>
        </w:rPr>
        <w:fldChar w:fldCharType="begin"/>
      </w:r>
      <w:r>
        <w:rPr>
          <w:noProof/>
        </w:rPr>
        <w:instrText xml:space="preserve"> PAGEREF _Toc497224110 \h </w:instrText>
      </w:r>
      <w:r>
        <w:rPr>
          <w:noProof/>
        </w:rPr>
      </w:r>
      <w:r>
        <w:rPr>
          <w:noProof/>
        </w:rPr>
        <w:fldChar w:fldCharType="separate"/>
      </w:r>
      <w:r w:rsidR="009362F0">
        <w:rPr>
          <w:noProof/>
        </w:rPr>
        <w:t>57</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10.1.2.9</w:t>
      </w:r>
      <w:r>
        <w:rPr>
          <w:rFonts w:asciiTheme="minorHAnsi" w:eastAsiaTheme="minorEastAsia" w:hAnsiTheme="minorHAnsi" w:cstheme="minorBidi"/>
          <w:noProof/>
          <w:szCs w:val="22"/>
          <w:lang w:val="de-AT" w:eastAsia="ja-JP"/>
        </w:rPr>
        <w:tab/>
      </w:r>
      <w:r>
        <w:rPr>
          <w:noProof/>
        </w:rPr>
        <w:t>Auslastung 2</w:t>
      </w:r>
      <w:r>
        <w:rPr>
          <w:noProof/>
        </w:rPr>
        <w:tab/>
      </w:r>
      <w:r>
        <w:rPr>
          <w:noProof/>
        </w:rPr>
        <w:fldChar w:fldCharType="begin"/>
      </w:r>
      <w:r>
        <w:rPr>
          <w:noProof/>
        </w:rPr>
        <w:instrText xml:space="preserve"> PAGEREF _Toc497224111 \h </w:instrText>
      </w:r>
      <w:r>
        <w:rPr>
          <w:noProof/>
        </w:rPr>
      </w:r>
      <w:r>
        <w:rPr>
          <w:noProof/>
        </w:rPr>
        <w:fldChar w:fldCharType="separate"/>
      </w:r>
      <w:r w:rsidR="009362F0">
        <w:rPr>
          <w:noProof/>
        </w:rPr>
        <w:t>57</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10.1.2.10</w:t>
      </w:r>
      <w:r>
        <w:rPr>
          <w:rFonts w:asciiTheme="minorHAnsi" w:eastAsiaTheme="minorEastAsia" w:hAnsiTheme="minorHAnsi" w:cstheme="minorBidi"/>
          <w:noProof/>
          <w:szCs w:val="22"/>
          <w:lang w:val="de-AT" w:eastAsia="ja-JP"/>
        </w:rPr>
        <w:tab/>
      </w:r>
      <w:r>
        <w:rPr>
          <w:noProof/>
        </w:rPr>
        <w:t>Auslastung 3</w:t>
      </w:r>
      <w:r>
        <w:rPr>
          <w:noProof/>
        </w:rPr>
        <w:tab/>
      </w:r>
      <w:r>
        <w:rPr>
          <w:noProof/>
        </w:rPr>
        <w:fldChar w:fldCharType="begin"/>
      </w:r>
      <w:r>
        <w:rPr>
          <w:noProof/>
        </w:rPr>
        <w:instrText xml:space="preserve"> PAGEREF _Toc497224112 \h </w:instrText>
      </w:r>
      <w:r>
        <w:rPr>
          <w:noProof/>
        </w:rPr>
      </w:r>
      <w:r>
        <w:rPr>
          <w:noProof/>
        </w:rPr>
        <w:fldChar w:fldCharType="separate"/>
      </w:r>
      <w:r w:rsidR="009362F0">
        <w:rPr>
          <w:noProof/>
        </w:rPr>
        <w:t>57</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10.2</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_Toc497224113 \h </w:instrText>
      </w:r>
      <w:r>
        <w:rPr>
          <w:noProof/>
        </w:rPr>
      </w:r>
      <w:r>
        <w:rPr>
          <w:noProof/>
        </w:rPr>
        <w:fldChar w:fldCharType="separate"/>
      </w:r>
      <w:r w:rsidR="009362F0">
        <w:rPr>
          <w:noProof/>
        </w:rPr>
        <w:t>58</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10.2.1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_Toc497224114 \h </w:instrText>
      </w:r>
      <w:r>
        <w:rPr>
          <w:noProof/>
        </w:rPr>
      </w:r>
      <w:r>
        <w:rPr>
          <w:noProof/>
        </w:rPr>
        <w:fldChar w:fldCharType="separate"/>
      </w:r>
      <w:r w:rsidR="009362F0">
        <w:rPr>
          <w:noProof/>
        </w:rPr>
        <w:t>58</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10.2.2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_Toc497224115 \h </w:instrText>
      </w:r>
      <w:r>
        <w:rPr>
          <w:noProof/>
        </w:rPr>
      </w:r>
      <w:r>
        <w:rPr>
          <w:noProof/>
        </w:rPr>
        <w:fldChar w:fldCharType="separate"/>
      </w:r>
      <w:r w:rsidR="009362F0">
        <w:rPr>
          <w:noProof/>
        </w:rPr>
        <w:t>59</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10.2.2.1</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_Toc497224116 \h </w:instrText>
      </w:r>
      <w:r>
        <w:rPr>
          <w:noProof/>
        </w:rPr>
      </w:r>
      <w:r>
        <w:rPr>
          <w:noProof/>
        </w:rPr>
        <w:fldChar w:fldCharType="separate"/>
      </w:r>
      <w:r w:rsidR="009362F0">
        <w:rPr>
          <w:noProof/>
        </w:rPr>
        <w:t>59</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lastRenderedPageBreak/>
        <w:t>10.2.2.2</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_Toc497224117 \h </w:instrText>
      </w:r>
      <w:r>
        <w:rPr>
          <w:noProof/>
        </w:rPr>
      </w:r>
      <w:r>
        <w:rPr>
          <w:noProof/>
        </w:rPr>
        <w:fldChar w:fldCharType="separate"/>
      </w:r>
      <w:r w:rsidR="009362F0">
        <w:rPr>
          <w:noProof/>
        </w:rPr>
        <w:t>59</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10.3</w:t>
      </w:r>
      <w:r>
        <w:rPr>
          <w:rFonts w:asciiTheme="minorHAnsi" w:eastAsiaTheme="minorEastAsia" w:hAnsiTheme="minorHAnsi" w:cstheme="minorBidi"/>
          <w:i w:val="0"/>
          <w:iCs w:val="0"/>
          <w:noProof/>
          <w:szCs w:val="22"/>
          <w:lang w:val="de-AT" w:eastAsia="ja-JP"/>
        </w:rPr>
        <w:tab/>
      </w:r>
      <w:r>
        <w:rPr>
          <w:noProof/>
        </w:rPr>
        <w:t>Parallelisierung durch Locked Resource</w:t>
      </w:r>
      <w:r>
        <w:rPr>
          <w:noProof/>
        </w:rPr>
        <w:tab/>
      </w:r>
      <w:r>
        <w:rPr>
          <w:noProof/>
        </w:rPr>
        <w:fldChar w:fldCharType="begin"/>
      </w:r>
      <w:r>
        <w:rPr>
          <w:noProof/>
        </w:rPr>
        <w:instrText xml:space="preserve"> PAGEREF _Toc497224118 \h </w:instrText>
      </w:r>
      <w:r>
        <w:rPr>
          <w:noProof/>
        </w:rPr>
      </w:r>
      <w:r>
        <w:rPr>
          <w:noProof/>
        </w:rPr>
        <w:fldChar w:fldCharType="separate"/>
      </w:r>
      <w:r w:rsidR="009362F0">
        <w:rPr>
          <w:noProof/>
        </w:rPr>
        <w:t>60</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10.3.1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_Toc497224119 \h </w:instrText>
      </w:r>
      <w:r>
        <w:rPr>
          <w:noProof/>
        </w:rPr>
      </w:r>
      <w:r>
        <w:rPr>
          <w:noProof/>
        </w:rPr>
        <w:fldChar w:fldCharType="separate"/>
      </w:r>
      <w:r w:rsidR="009362F0">
        <w:rPr>
          <w:noProof/>
        </w:rPr>
        <w:t>60</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10.3.2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_Toc497224120 \h </w:instrText>
      </w:r>
      <w:r>
        <w:rPr>
          <w:noProof/>
        </w:rPr>
      </w:r>
      <w:r>
        <w:rPr>
          <w:noProof/>
        </w:rPr>
        <w:fldChar w:fldCharType="separate"/>
      </w:r>
      <w:r w:rsidR="009362F0">
        <w:rPr>
          <w:noProof/>
        </w:rPr>
        <w:t>61</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10.3.2.1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_Toc497224121 \h </w:instrText>
      </w:r>
      <w:r>
        <w:rPr>
          <w:noProof/>
        </w:rPr>
      </w:r>
      <w:r>
        <w:rPr>
          <w:noProof/>
        </w:rPr>
        <w:fldChar w:fldCharType="separate"/>
      </w:r>
      <w:r w:rsidR="009362F0">
        <w:rPr>
          <w:noProof/>
        </w:rPr>
        <w:t>61</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10.3.2.2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_Toc497224122 \h </w:instrText>
      </w:r>
      <w:r>
        <w:rPr>
          <w:noProof/>
        </w:rPr>
      </w:r>
      <w:r>
        <w:rPr>
          <w:noProof/>
        </w:rPr>
        <w:fldChar w:fldCharType="separate"/>
      </w:r>
      <w:r w:rsidR="009362F0">
        <w:rPr>
          <w:noProof/>
        </w:rPr>
        <w:t>61</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_Toc497224123 \h </w:instrText>
      </w:r>
      <w:r>
        <w:rPr>
          <w:noProof/>
        </w:rPr>
      </w:r>
      <w:r>
        <w:rPr>
          <w:noProof/>
        </w:rPr>
        <w:fldChar w:fldCharType="separate"/>
      </w:r>
      <w:r w:rsidR="009362F0">
        <w:rPr>
          <w:noProof/>
        </w:rPr>
        <w:t>62</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10.4</w:t>
      </w:r>
      <w:r>
        <w:rPr>
          <w:rFonts w:asciiTheme="minorHAnsi" w:eastAsiaTheme="minorEastAsia" w:hAnsiTheme="minorHAnsi" w:cstheme="minorBidi"/>
          <w:i w:val="0"/>
          <w:iCs w:val="0"/>
          <w:noProof/>
          <w:szCs w:val="22"/>
          <w:lang w:val="de-AT" w:eastAsia="ja-JP"/>
        </w:rPr>
        <w:tab/>
      </w:r>
      <w:r>
        <w:rPr>
          <w:noProof/>
        </w:rPr>
        <w:t>Gleichmäßige Verteilung der Berechnungen</w:t>
      </w:r>
      <w:r>
        <w:rPr>
          <w:noProof/>
        </w:rPr>
        <w:tab/>
      </w:r>
      <w:r>
        <w:rPr>
          <w:noProof/>
        </w:rPr>
        <w:fldChar w:fldCharType="begin"/>
      </w:r>
      <w:r>
        <w:rPr>
          <w:noProof/>
        </w:rPr>
        <w:instrText xml:space="preserve"> PAGEREF _Toc497224124 \h </w:instrText>
      </w:r>
      <w:r>
        <w:rPr>
          <w:noProof/>
        </w:rPr>
      </w:r>
      <w:r>
        <w:rPr>
          <w:noProof/>
        </w:rPr>
        <w:fldChar w:fldCharType="separate"/>
      </w:r>
      <w:r w:rsidR="009362F0">
        <w:rPr>
          <w:noProof/>
        </w:rPr>
        <w:t>63</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10.4.1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_Toc497224125 \h </w:instrText>
      </w:r>
      <w:r>
        <w:rPr>
          <w:noProof/>
        </w:rPr>
      </w:r>
      <w:r>
        <w:rPr>
          <w:noProof/>
        </w:rPr>
        <w:fldChar w:fldCharType="separate"/>
      </w:r>
      <w:r w:rsidR="009362F0">
        <w:rPr>
          <w:noProof/>
        </w:rPr>
        <w:t>63</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10.4.2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_Toc497224126 \h </w:instrText>
      </w:r>
      <w:r>
        <w:rPr>
          <w:noProof/>
        </w:rPr>
      </w:r>
      <w:r>
        <w:rPr>
          <w:noProof/>
        </w:rPr>
        <w:fldChar w:fldCharType="separate"/>
      </w:r>
      <w:r w:rsidR="009362F0">
        <w:rPr>
          <w:noProof/>
        </w:rPr>
        <w:t>64</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10.4.2.1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_Toc497224127 \h </w:instrText>
      </w:r>
      <w:r>
        <w:rPr>
          <w:noProof/>
        </w:rPr>
      </w:r>
      <w:r>
        <w:rPr>
          <w:noProof/>
        </w:rPr>
        <w:fldChar w:fldCharType="separate"/>
      </w:r>
      <w:r w:rsidR="009362F0">
        <w:rPr>
          <w:noProof/>
        </w:rPr>
        <w:t>64</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10.4.2.2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_Toc497224128 \h </w:instrText>
      </w:r>
      <w:r>
        <w:rPr>
          <w:noProof/>
        </w:rPr>
      </w:r>
      <w:r>
        <w:rPr>
          <w:noProof/>
        </w:rPr>
        <w:fldChar w:fldCharType="separate"/>
      </w:r>
      <w:r w:rsidR="009362F0">
        <w:rPr>
          <w:noProof/>
        </w:rPr>
        <w:t>64</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10.4.2.3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_Toc497224129 \h </w:instrText>
      </w:r>
      <w:r>
        <w:rPr>
          <w:noProof/>
        </w:rPr>
      </w:r>
      <w:r>
        <w:rPr>
          <w:noProof/>
        </w:rPr>
        <w:fldChar w:fldCharType="separate"/>
      </w:r>
      <w:r w:rsidR="009362F0">
        <w:rPr>
          <w:noProof/>
        </w:rPr>
        <w:t>64</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10.5</w:t>
      </w:r>
      <w:r>
        <w:rPr>
          <w:rFonts w:asciiTheme="minorHAnsi" w:eastAsiaTheme="minorEastAsia" w:hAnsiTheme="minorHAnsi" w:cstheme="minorBidi"/>
          <w:i w:val="0"/>
          <w:iCs w:val="0"/>
          <w:noProof/>
          <w:szCs w:val="22"/>
          <w:lang w:val="de-AT" w:eastAsia="ja-JP"/>
        </w:rPr>
        <w:tab/>
      </w:r>
      <w:r>
        <w:rPr>
          <w:noProof/>
        </w:rPr>
        <w:t>Round Robin Tournament Verteilung mit Locked Resource</w:t>
      </w:r>
      <w:r>
        <w:rPr>
          <w:noProof/>
        </w:rPr>
        <w:tab/>
      </w:r>
      <w:r>
        <w:rPr>
          <w:noProof/>
        </w:rPr>
        <w:fldChar w:fldCharType="begin"/>
      </w:r>
      <w:r>
        <w:rPr>
          <w:noProof/>
        </w:rPr>
        <w:instrText xml:space="preserve"> PAGEREF _Toc497224130 \h </w:instrText>
      </w:r>
      <w:r>
        <w:rPr>
          <w:noProof/>
        </w:rPr>
      </w:r>
      <w:r>
        <w:rPr>
          <w:noProof/>
        </w:rPr>
        <w:fldChar w:fldCharType="separate"/>
      </w:r>
      <w:r w:rsidR="009362F0">
        <w:rPr>
          <w:noProof/>
        </w:rPr>
        <w:t>65</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DB519E">
        <w:rPr>
          <w:rFonts w:cs="Arial"/>
          <w:noProof/>
          <w:snapToGrid w:val="0"/>
          <w:color w:val="000000"/>
          <w:w w:val="0"/>
          <w:lang w:val="de-AT"/>
        </w:rPr>
        <w:t>10.5.1</w:t>
      </w:r>
      <w:r>
        <w:rPr>
          <w:rFonts w:asciiTheme="minorHAnsi" w:eastAsiaTheme="minorEastAsia" w:hAnsiTheme="minorHAnsi" w:cstheme="minorBidi"/>
          <w:noProof/>
          <w:szCs w:val="22"/>
          <w:lang w:val="de-AT" w:eastAsia="ja-JP"/>
        </w:rPr>
        <w:tab/>
      </w:r>
      <w:r w:rsidRPr="00DB519E">
        <w:rPr>
          <w:noProof/>
          <w:lang w:val="de-AT"/>
        </w:rPr>
        <w:t>Implementierung</w:t>
      </w:r>
      <w:r>
        <w:rPr>
          <w:noProof/>
        </w:rPr>
        <w:tab/>
      </w:r>
      <w:r>
        <w:rPr>
          <w:noProof/>
        </w:rPr>
        <w:fldChar w:fldCharType="begin"/>
      </w:r>
      <w:r>
        <w:rPr>
          <w:noProof/>
        </w:rPr>
        <w:instrText xml:space="preserve"> PAGEREF _Toc497224131 \h </w:instrText>
      </w:r>
      <w:r>
        <w:rPr>
          <w:noProof/>
        </w:rPr>
      </w:r>
      <w:r>
        <w:rPr>
          <w:noProof/>
        </w:rPr>
        <w:fldChar w:fldCharType="separate"/>
      </w:r>
      <w:r w:rsidR="009362F0">
        <w:rPr>
          <w:noProof/>
        </w:rPr>
        <w:t>65</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10.5.2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_Toc497224132 \h </w:instrText>
      </w:r>
      <w:r>
        <w:rPr>
          <w:noProof/>
        </w:rPr>
      </w:r>
      <w:r>
        <w:rPr>
          <w:noProof/>
        </w:rPr>
        <w:fldChar w:fldCharType="separate"/>
      </w:r>
      <w:r w:rsidR="009362F0">
        <w:rPr>
          <w:noProof/>
        </w:rPr>
        <w:t>66</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10.5.2.1</w:t>
      </w:r>
      <w:r>
        <w:rPr>
          <w:rFonts w:asciiTheme="minorHAnsi" w:eastAsiaTheme="minorEastAsia" w:hAnsiTheme="minorHAnsi" w:cstheme="minorBidi"/>
          <w:noProof/>
          <w:szCs w:val="22"/>
          <w:lang w:val="de-AT" w:eastAsia="ja-JP"/>
        </w:rPr>
        <w:tab/>
      </w:r>
      <w:r>
        <w:rPr>
          <w:noProof/>
        </w:rPr>
        <w:t>Erwartung</w:t>
      </w:r>
      <w:r>
        <w:rPr>
          <w:noProof/>
        </w:rPr>
        <w:tab/>
      </w:r>
      <w:r>
        <w:rPr>
          <w:noProof/>
        </w:rPr>
        <w:fldChar w:fldCharType="begin"/>
      </w:r>
      <w:r>
        <w:rPr>
          <w:noProof/>
        </w:rPr>
        <w:instrText xml:space="preserve"> PAGEREF _Toc497224133 \h </w:instrText>
      </w:r>
      <w:r>
        <w:rPr>
          <w:noProof/>
        </w:rPr>
      </w:r>
      <w:r>
        <w:rPr>
          <w:noProof/>
        </w:rPr>
        <w:fldChar w:fldCharType="separate"/>
      </w:r>
      <w:r w:rsidR="009362F0">
        <w:rPr>
          <w:noProof/>
        </w:rPr>
        <w:t>66</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10.5.2.2</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_Toc497224134 \h </w:instrText>
      </w:r>
      <w:r>
        <w:rPr>
          <w:noProof/>
        </w:rPr>
      </w:r>
      <w:r>
        <w:rPr>
          <w:noProof/>
        </w:rPr>
        <w:fldChar w:fldCharType="separate"/>
      </w:r>
      <w:r w:rsidR="009362F0">
        <w:rPr>
          <w:noProof/>
        </w:rPr>
        <w:t>66</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10.5.2.3</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_Toc497224135 \h </w:instrText>
      </w:r>
      <w:r>
        <w:rPr>
          <w:noProof/>
        </w:rPr>
      </w:r>
      <w:r>
        <w:rPr>
          <w:noProof/>
        </w:rPr>
        <w:fldChar w:fldCharType="separate"/>
      </w:r>
      <w:r w:rsidR="009362F0">
        <w:rPr>
          <w:noProof/>
        </w:rPr>
        <w:t>66</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10.5.2.4</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_Toc497224136 \h </w:instrText>
      </w:r>
      <w:r>
        <w:rPr>
          <w:noProof/>
        </w:rPr>
      </w:r>
      <w:r>
        <w:rPr>
          <w:noProof/>
        </w:rPr>
        <w:fldChar w:fldCharType="separate"/>
      </w:r>
      <w:r w:rsidR="009362F0">
        <w:rPr>
          <w:noProof/>
        </w:rPr>
        <w:t>66</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10.6</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_Toc497224137 \h </w:instrText>
      </w:r>
      <w:r>
        <w:rPr>
          <w:noProof/>
        </w:rPr>
      </w:r>
      <w:r>
        <w:rPr>
          <w:noProof/>
        </w:rPr>
        <w:fldChar w:fldCharType="separate"/>
      </w:r>
      <w:r w:rsidR="009362F0">
        <w:rPr>
          <w:noProof/>
        </w:rPr>
        <w:t>67</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10.6.1</w:t>
      </w:r>
      <w:r>
        <w:rPr>
          <w:rFonts w:asciiTheme="minorHAnsi" w:eastAsiaTheme="minorEastAsia" w:hAnsiTheme="minorHAnsi" w:cstheme="minorBidi"/>
          <w:noProof/>
          <w:szCs w:val="22"/>
          <w:lang w:val="de-AT" w:eastAsia="ja-JP"/>
        </w:rPr>
        <w:tab/>
      </w:r>
      <w:r>
        <w:rPr>
          <w:noProof/>
        </w:rPr>
        <w:t>Grundstruktur</w:t>
      </w:r>
      <w:r>
        <w:rPr>
          <w:noProof/>
        </w:rPr>
        <w:tab/>
      </w:r>
      <w:r>
        <w:rPr>
          <w:noProof/>
        </w:rPr>
        <w:fldChar w:fldCharType="begin"/>
      </w:r>
      <w:r>
        <w:rPr>
          <w:noProof/>
        </w:rPr>
        <w:instrText xml:space="preserve"> PAGEREF _Toc497224138 \h </w:instrText>
      </w:r>
      <w:r>
        <w:rPr>
          <w:noProof/>
        </w:rPr>
      </w:r>
      <w:r>
        <w:rPr>
          <w:noProof/>
        </w:rPr>
        <w:fldChar w:fldCharType="separate"/>
      </w:r>
      <w:r w:rsidR="009362F0">
        <w:rPr>
          <w:noProof/>
        </w:rPr>
        <w:t>67</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10.6.2</w:t>
      </w:r>
      <w:r>
        <w:rPr>
          <w:rFonts w:asciiTheme="minorHAnsi" w:eastAsiaTheme="minorEastAsia" w:hAnsiTheme="minorHAnsi" w:cstheme="minorBidi"/>
          <w:noProof/>
          <w:szCs w:val="22"/>
          <w:lang w:val="de-AT" w:eastAsia="ja-JP"/>
        </w:rPr>
        <w:tab/>
      </w:r>
      <w:r>
        <w:rPr>
          <w:noProof/>
        </w:rPr>
        <w:t>Ansteuerung der Prozessorkerne</w:t>
      </w:r>
      <w:r>
        <w:rPr>
          <w:noProof/>
        </w:rPr>
        <w:tab/>
      </w:r>
      <w:r>
        <w:rPr>
          <w:noProof/>
        </w:rPr>
        <w:fldChar w:fldCharType="begin"/>
      </w:r>
      <w:r>
        <w:rPr>
          <w:noProof/>
        </w:rPr>
        <w:instrText xml:space="preserve"> PAGEREF _Toc497224139 \h </w:instrText>
      </w:r>
      <w:r>
        <w:rPr>
          <w:noProof/>
        </w:rPr>
      </w:r>
      <w:r>
        <w:rPr>
          <w:noProof/>
        </w:rPr>
        <w:fldChar w:fldCharType="separate"/>
      </w:r>
      <w:r w:rsidR="009362F0">
        <w:rPr>
          <w:noProof/>
        </w:rPr>
        <w:t>68</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10.6.3</w:t>
      </w:r>
      <w:r>
        <w:rPr>
          <w:rFonts w:asciiTheme="minorHAnsi" w:eastAsiaTheme="minorEastAsia" w:hAnsiTheme="minorHAnsi" w:cstheme="minorBidi"/>
          <w:noProof/>
          <w:szCs w:val="22"/>
          <w:lang w:val="de-AT" w:eastAsia="ja-JP"/>
        </w:rPr>
        <w:tab/>
      </w:r>
      <w:r>
        <w:rPr>
          <w:noProof/>
        </w:rPr>
        <w:t>Stapeleigenschaften</w:t>
      </w:r>
      <w:r>
        <w:rPr>
          <w:noProof/>
        </w:rPr>
        <w:tab/>
      </w:r>
      <w:r>
        <w:rPr>
          <w:noProof/>
        </w:rPr>
        <w:fldChar w:fldCharType="begin"/>
      </w:r>
      <w:r>
        <w:rPr>
          <w:noProof/>
        </w:rPr>
        <w:instrText xml:space="preserve"> PAGEREF _Toc497224140 \h </w:instrText>
      </w:r>
      <w:r>
        <w:rPr>
          <w:noProof/>
        </w:rPr>
      </w:r>
      <w:r>
        <w:rPr>
          <w:noProof/>
        </w:rPr>
        <w:fldChar w:fldCharType="separate"/>
      </w:r>
      <w:r w:rsidR="009362F0">
        <w:rPr>
          <w:noProof/>
        </w:rPr>
        <w:t>69</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10.6.4</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_Toc497224141 \h </w:instrText>
      </w:r>
      <w:r>
        <w:rPr>
          <w:noProof/>
        </w:rPr>
      </w:r>
      <w:r>
        <w:rPr>
          <w:noProof/>
        </w:rPr>
        <w:fldChar w:fldCharType="separate"/>
      </w:r>
      <w:r w:rsidR="009362F0">
        <w:rPr>
          <w:noProof/>
        </w:rPr>
        <w:t>69</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10.6.4.1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_Toc497224142 \h </w:instrText>
      </w:r>
      <w:r>
        <w:rPr>
          <w:noProof/>
        </w:rPr>
      </w:r>
      <w:r>
        <w:rPr>
          <w:noProof/>
        </w:rPr>
        <w:fldChar w:fldCharType="separate"/>
      </w:r>
      <w:r w:rsidR="009362F0">
        <w:rPr>
          <w:noProof/>
        </w:rPr>
        <w:t>70</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10.6.4.2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_Toc497224143 \h </w:instrText>
      </w:r>
      <w:r>
        <w:rPr>
          <w:noProof/>
        </w:rPr>
      </w:r>
      <w:r>
        <w:rPr>
          <w:noProof/>
        </w:rPr>
        <w:fldChar w:fldCharType="separate"/>
      </w:r>
      <w:r w:rsidR="009362F0">
        <w:rPr>
          <w:noProof/>
        </w:rPr>
        <w:t>70</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10.6.5</w:t>
      </w:r>
      <w:r>
        <w:rPr>
          <w:rFonts w:asciiTheme="minorHAnsi" w:eastAsiaTheme="minorEastAsia" w:hAnsiTheme="minorHAnsi" w:cstheme="minorBidi"/>
          <w:noProof/>
          <w:szCs w:val="22"/>
          <w:lang w:val="de-AT" w:eastAsia="ja-JP"/>
        </w:rPr>
        <w:tab/>
      </w:r>
      <w:r>
        <w:rPr>
          <w:noProof/>
        </w:rPr>
        <w:t>Verteilung der Stapel mit RRTA</w:t>
      </w:r>
      <w:r>
        <w:rPr>
          <w:noProof/>
        </w:rPr>
        <w:tab/>
      </w:r>
      <w:r>
        <w:rPr>
          <w:noProof/>
        </w:rPr>
        <w:fldChar w:fldCharType="begin"/>
      </w:r>
      <w:r>
        <w:rPr>
          <w:noProof/>
        </w:rPr>
        <w:instrText xml:space="preserve"> PAGEREF _Toc497224144 \h </w:instrText>
      </w:r>
      <w:r>
        <w:rPr>
          <w:noProof/>
        </w:rPr>
      </w:r>
      <w:r>
        <w:rPr>
          <w:noProof/>
        </w:rPr>
        <w:fldChar w:fldCharType="separate"/>
      </w:r>
      <w:r w:rsidR="009362F0">
        <w:rPr>
          <w:noProof/>
        </w:rPr>
        <w:t>71</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10.6.6</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_Toc497224145 \h </w:instrText>
      </w:r>
      <w:r>
        <w:rPr>
          <w:noProof/>
        </w:rPr>
      </w:r>
      <w:r>
        <w:rPr>
          <w:noProof/>
        </w:rPr>
        <w:fldChar w:fldCharType="separate"/>
      </w:r>
      <w:r w:rsidR="009362F0">
        <w:rPr>
          <w:noProof/>
        </w:rPr>
        <w:t>72</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10.6.7</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_Toc497224146 \h </w:instrText>
      </w:r>
      <w:r>
        <w:rPr>
          <w:noProof/>
        </w:rPr>
      </w:r>
      <w:r>
        <w:rPr>
          <w:noProof/>
        </w:rPr>
        <w:fldChar w:fldCharType="separate"/>
      </w:r>
      <w:r w:rsidR="009362F0">
        <w:rPr>
          <w:noProof/>
        </w:rPr>
        <w:t>73</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10.6.7.1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_Toc497224147 \h </w:instrText>
      </w:r>
      <w:r>
        <w:rPr>
          <w:noProof/>
        </w:rPr>
      </w:r>
      <w:r>
        <w:rPr>
          <w:noProof/>
        </w:rPr>
        <w:fldChar w:fldCharType="separate"/>
      </w:r>
      <w:r w:rsidR="009362F0">
        <w:rPr>
          <w:noProof/>
        </w:rPr>
        <w:t>73</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10.6.7.2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_Toc497224148 \h </w:instrText>
      </w:r>
      <w:r>
        <w:rPr>
          <w:noProof/>
        </w:rPr>
      </w:r>
      <w:r>
        <w:rPr>
          <w:noProof/>
        </w:rPr>
        <w:fldChar w:fldCharType="separate"/>
      </w:r>
      <w:r w:rsidR="009362F0">
        <w:rPr>
          <w:noProof/>
        </w:rPr>
        <w:t>73</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11</w:t>
      </w:r>
      <w:r>
        <w:rPr>
          <w:rFonts w:asciiTheme="minorHAnsi" w:eastAsiaTheme="minorEastAsia" w:hAnsiTheme="minorHAnsi" w:cstheme="minorBidi"/>
          <w:b w:val="0"/>
          <w:bCs w:val="0"/>
          <w:noProof/>
          <w:szCs w:val="22"/>
          <w:lang w:val="de-AT" w:eastAsia="ja-JP"/>
        </w:rPr>
        <w:tab/>
      </w:r>
      <w:r>
        <w:rPr>
          <w:noProof/>
        </w:rPr>
        <w:t>Ergebnis</w:t>
      </w:r>
      <w:r>
        <w:rPr>
          <w:noProof/>
        </w:rPr>
        <w:tab/>
      </w:r>
      <w:r>
        <w:rPr>
          <w:noProof/>
        </w:rPr>
        <w:fldChar w:fldCharType="begin"/>
      </w:r>
      <w:r>
        <w:rPr>
          <w:noProof/>
        </w:rPr>
        <w:instrText xml:space="preserve"> PAGEREF _Toc497224149 \h </w:instrText>
      </w:r>
      <w:r>
        <w:rPr>
          <w:noProof/>
        </w:rPr>
      </w:r>
      <w:r>
        <w:rPr>
          <w:noProof/>
        </w:rPr>
        <w:fldChar w:fldCharType="separate"/>
      </w:r>
      <w:r w:rsidR="009362F0">
        <w:rPr>
          <w:noProof/>
        </w:rPr>
        <w:t>74</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11.1</w:t>
      </w:r>
      <w:r>
        <w:rPr>
          <w:rFonts w:asciiTheme="minorHAnsi" w:eastAsiaTheme="minorEastAsia" w:hAnsiTheme="minorHAnsi" w:cstheme="minorBidi"/>
          <w:i w:val="0"/>
          <w:iCs w:val="0"/>
          <w:noProof/>
          <w:szCs w:val="22"/>
          <w:lang w:val="de-AT" w:eastAsia="ja-JP"/>
        </w:rPr>
        <w:tab/>
      </w:r>
      <w:r>
        <w:rPr>
          <w:noProof/>
        </w:rPr>
        <w:t>Fazit</w:t>
      </w:r>
      <w:r>
        <w:rPr>
          <w:noProof/>
        </w:rPr>
        <w:tab/>
      </w:r>
      <w:r>
        <w:rPr>
          <w:noProof/>
        </w:rPr>
        <w:fldChar w:fldCharType="begin"/>
      </w:r>
      <w:r>
        <w:rPr>
          <w:noProof/>
        </w:rPr>
        <w:instrText xml:space="preserve"> PAGEREF _Toc497224150 \h </w:instrText>
      </w:r>
      <w:r>
        <w:rPr>
          <w:noProof/>
        </w:rPr>
      </w:r>
      <w:r>
        <w:rPr>
          <w:noProof/>
        </w:rPr>
        <w:fldChar w:fldCharType="separate"/>
      </w:r>
      <w:r w:rsidR="009362F0">
        <w:rPr>
          <w:noProof/>
        </w:rPr>
        <w:t>74</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11.2</w:t>
      </w:r>
      <w:r>
        <w:rPr>
          <w:rFonts w:asciiTheme="minorHAnsi" w:eastAsiaTheme="minorEastAsia" w:hAnsiTheme="minorHAnsi" w:cstheme="minorBidi"/>
          <w:i w:val="0"/>
          <w:iCs w:val="0"/>
          <w:noProof/>
          <w:szCs w:val="22"/>
          <w:lang w:val="de-AT" w:eastAsia="ja-JP"/>
        </w:rPr>
        <w:tab/>
      </w:r>
      <w:r>
        <w:rPr>
          <w:noProof/>
        </w:rPr>
        <w:t>Ausblick und weiterführende Forschung</w:t>
      </w:r>
      <w:r>
        <w:rPr>
          <w:noProof/>
        </w:rPr>
        <w:tab/>
      </w:r>
      <w:r>
        <w:rPr>
          <w:noProof/>
        </w:rPr>
        <w:fldChar w:fldCharType="begin"/>
      </w:r>
      <w:r>
        <w:rPr>
          <w:noProof/>
        </w:rPr>
        <w:instrText xml:space="preserve"> PAGEREF _Toc497224151 \h </w:instrText>
      </w:r>
      <w:r>
        <w:rPr>
          <w:noProof/>
        </w:rPr>
      </w:r>
      <w:r>
        <w:rPr>
          <w:noProof/>
        </w:rPr>
        <w:fldChar w:fldCharType="separate"/>
      </w:r>
      <w:r w:rsidR="009362F0">
        <w:rPr>
          <w:noProof/>
        </w:rPr>
        <w:t>75</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11.2.1</w:t>
      </w:r>
      <w:r>
        <w:rPr>
          <w:rFonts w:asciiTheme="minorHAnsi" w:eastAsiaTheme="minorEastAsia" w:hAnsiTheme="minorHAnsi" w:cstheme="minorBidi"/>
          <w:noProof/>
          <w:szCs w:val="22"/>
          <w:lang w:val="de-AT" w:eastAsia="ja-JP"/>
        </w:rPr>
        <w:tab/>
      </w:r>
      <w:r>
        <w:rPr>
          <w:noProof/>
        </w:rPr>
        <w:t>Testumfang</w:t>
      </w:r>
      <w:r>
        <w:rPr>
          <w:noProof/>
        </w:rPr>
        <w:tab/>
      </w:r>
      <w:r>
        <w:rPr>
          <w:noProof/>
        </w:rPr>
        <w:fldChar w:fldCharType="begin"/>
      </w:r>
      <w:r>
        <w:rPr>
          <w:noProof/>
        </w:rPr>
        <w:instrText xml:space="preserve"> PAGEREF _Toc497224152 \h </w:instrText>
      </w:r>
      <w:r>
        <w:rPr>
          <w:noProof/>
        </w:rPr>
      </w:r>
      <w:r>
        <w:rPr>
          <w:noProof/>
        </w:rPr>
        <w:fldChar w:fldCharType="separate"/>
      </w:r>
      <w:r w:rsidR="009362F0">
        <w:rPr>
          <w:noProof/>
        </w:rPr>
        <w:t>75</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11.2.2</w:t>
      </w:r>
      <w:r>
        <w:rPr>
          <w:rFonts w:asciiTheme="minorHAnsi" w:eastAsiaTheme="minorEastAsia" w:hAnsiTheme="minorHAnsi" w:cstheme="minorBidi"/>
          <w:noProof/>
          <w:szCs w:val="22"/>
          <w:lang w:val="de-AT" w:eastAsia="ja-JP"/>
        </w:rPr>
        <w:tab/>
      </w:r>
      <w:r>
        <w:rPr>
          <w:noProof/>
        </w:rPr>
        <w:t>Deadlock-Analyse</w:t>
      </w:r>
      <w:r>
        <w:rPr>
          <w:noProof/>
        </w:rPr>
        <w:tab/>
      </w:r>
      <w:r>
        <w:rPr>
          <w:noProof/>
        </w:rPr>
        <w:fldChar w:fldCharType="begin"/>
      </w:r>
      <w:r>
        <w:rPr>
          <w:noProof/>
        </w:rPr>
        <w:instrText xml:space="preserve"> PAGEREF _Toc497224153 \h </w:instrText>
      </w:r>
      <w:r>
        <w:rPr>
          <w:noProof/>
        </w:rPr>
      </w:r>
      <w:r>
        <w:rPr>
          <w:noProof/>
        </w:rPr>
        <w:fldChar w:fldCharType="separate"/>
      </w:r>
      <w:r w:rsidR="009362F0">
        <w:rPr>
          <w:noProof/>
        </w:rPr>
        <w:t>75</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11.2.3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_Toc497224154 \h </w:instrText>
      </w:r>
      <w:r>
        <w:rPr>
          <w:noProof/>
        </w:rPr>
      </w:r>
      <w:r>
        <w:rPr>
          <w:noProof/>
        </w:rPr>
        <w:fldChar w:fldCharType="separate"/>
      </w:r>
      <w:r w:rsidR="009362F0">
        <w:rPr>
          <w:noProof/>
        </w:rPr>
        <w:t>75</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11.2.4</w:t>
      </w:r>
      <w:r>
        <w:rPr>
          <w:rFonts w:asciiTheme="minorHAnsi" w:eastAsiaTheme="minorEastAsia" w:hAnsiTheme="minorHAnsi" w:cstheme="minorBidi"/>
          <w:noProof/>
          <w:szCs w:val="22"/>
          <w:lang w:val="de-AT" w:eastAsia="ja-JP"/>
        </w:rPr>
        <w:tab/>
      </w:r>
      <w:r>
        <w:rPr>
          <w:noProof/>
        </w:rPr>
        <w:t>Auslagerung auf externe Prozessoren</w:t>
      </w:r>
      <w:r>
        <w:rPr>
          <w:noProof/>
        </w:rPr>
        <w:tab/>
      </w:r>
      <w:r>
        <w:rPr>
          <w:noProof/>
        </w:rPr>
        <w:fldChar w:fldCharType="begin"/>
      </w:r>
      <w:r>
        <w:rPr>
          <w:noProof/>
        </w:rPr>
        <w:instrText xml:space="preserve"> PAGEREF _Toc497224155 \h </w:instrText>
      </w:r>
      <w:r>
        <w:rPr>
          <w:noProof/>
        </w:rPr>
      </w:r>
      <w:r>
        <w:rPr>
          <w:noProof/>
        </w:rPr>
        <w:fldChar w:fldCharType="separate"/>
      </w:r>
      <w:r w:rsidR="009362F0">
        <w:rPr>
          <w:noProof/>
        </w:rPr>
        <w:t>75</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_Toc497224156 \h </w:instrText>
      </w:r>
      <w:r>
        <w:rPr>
          <w:noProof/>
        </w:rPr>
      </w:r>
      <w:r>
        <w:rPr>
          <w:noProof/>
        </w:rPr>
        <w:fldChar w:fldCharType="separate"/>
      </w:r>
      <w:r w:rsidR="009362F0">
        <w:rPr>
          <w:noProof/>
        </w:rPr>
        <w:t>76</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lastRenderedPageBreak/>
        <w:t>Anlagen</w:t>
      </w:r>
      <w:r>
        <w:rPr>
          <w:noProof/>
        </w:rPr>
        <w:tab/>
      </w:r>
      <w:r>
        <w:rPr>
          <w:noProof/>
        </w:rPr>
        <w:fldChar w:fldCharType="begin"/>
      </w:r>
      <w:r>
        <w:rPr>
          <w:noProof/>
        </w:rPr>
        <w:instrText xml:space="preserve"> PAGEREF _Toc497224157 \h </w:instrText>
      </w:r>
      <w:r>
        <w:rPr>
          <w:noProof/>
        </w:rPr>
      </w:r>
      <w:r>
        <w:rPr>
          <w:noProof/>
        </w:rPr>
        <w:fldChar w:fldCharType="separate"/>
      </w:r>
      <w:r w:rsidR="009362F0">
        <w:rPr>
          <w:noProof/>
        </w:rPr>
        <w:t>78</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Anlagen, Validierungsergebnisse</w:t>
      </w:r>
      <w:r>
        <w:rPr>
          <w:noProof/>
        </w:rPr>
        <w:tab/>
      </w:r>
      <w:r>
        <w:rPr>
          <w:noProof/>
        </w:rPr>
        <w:fldChar w:fldCharType="begin"/>
      </w:r>
      <w:r>
        <w:rPr>
          <w:noProof/>
        </w:rPr>
        <w:instrText xml:space="preserve"> PAGEREF _Toc497224158 \h </w:instrText>
      </w:r>
      <w:r>
        <w:rPr>
          <w:noProof/>
        </w:rPr>
      </w:r>
      <w:r>
        <w:rPr>
          <w:noProof/>
        </w:rPr>
        <w:fldChar w:fldCharType="separate"/>
      </w:r>
      <w:r w:rsidR="009362F0">
        <w:rPr>
          <w:noProof/>
        </w:rPr>
        <w:t>79</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Selbstständigkeitserklärung</w:t>
      </w:r>
      <w:r>
        <w:rPr>
          <w:noProof/>
        </w:rPr>
        <w:tab/>
      </w:r>
      <w:r>
        <w:rPr>
          <w:noProof/>
        </w:rPr>
        <w:fldChar w:fldCharType="begin"/>
      </w:r>
      <w:r>
        <w:rPr>
          <w:noProof/>
        </w:rPr>
        <w:instrText xml:space="preserve"> PAGEREF _Toc497224159 \h </w:instrText>
      </w:r>
      <w:r>
        <w:rPr>
          <w:noProof/>
        </w:rPr>
      </w:r>
      <w:r>
        <w:rPr>
          <w:noProof/>
        </w:rPr>
        <w:fldChar w:fldCharType="separate"/>
      </w:r>
      <w:r w:rsidR="009362F0">
        <w:rPr>
          <w:noProof/>
        </w:rPr>
        <w:t>81</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4" w:name="_Toc272478589"/>
      <w:bookmarkStart w:id="5" w:name="_Toc272479260"/>
      <w:bookmarkStart w:id="6" w:name="_Toc497224015"/>
      <w:r>
        <w:lastRenderedPageBreak/>
        <w:t>Abbildungs</w:t>
      </w:r>
      <w:r w:rsidRPr="005F13EF">
        <w:t>verzeichnis</w:t>
      </w:r>
      <w:bookmarkEnd w:id="4"/>
      <w:bookmarkEnd w:id="5"/>
      <w:bookmarkEnd w:id="6"/>
    </w:p>
    <w:p w:rsidR="00CE2884"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F5379F" w:rsidRPr="00963B0D">
        <w:rPr>
          <w:lang w:val="en-US"/>
        </w:rPr>
        <w:instrText xml:space="preserve"> TOC \h \z \c "Abbildung" </w:instrText>
      </w:r>
      <w:r>
        <w:fldChar w:fldCharType="separate"/>
      </w:r>
      <w:hyperlink w:anchor="_Toc497129306" w:history="1">
        <w:r w:rsidR="00CE2884" w:rsidRPr="00CF6CFC">
          <w:rPr>
            <w:rStyle w:val="Hyperlink"/>
            <w:noProof/>
          </w:rPr>
          <w:t>Abbildung 1: System im Deadlock</w:t>
        </w:r>
        <w:r w:rsidR="00CE2884">
          <w:rPr>
            <w:noProof/>
            <w:webHidden/>
          </w:rPr>
          <w:tab/>
        </w:r>
        <w:r w:rsidR="00CE2884">
          <w:rPr>
            <w:noProof/>
            <w:webHidden/>
          </w:rPr>
          <w:fldChar w:fldCharType="begin"/>
        </w:r>
        <w:r w:rsidR="00CE2884">
          <w:rPr>
            <w:noProof/>
            <w:webHidden/>
          </w:rPr>
          <w:instrText xml:space="preserve"> PAGEREF _Toc497129306 \h </w:instrText>
        </w:r>
        <w:r w:rsidR="00CE2884">
          <w:rPr>
            <w:noProof/>
            <w:webHidden/>
          </w:rPr>
        </w:r>
        <w:r w:rsidR="00CE2884">
          <w:rPr>
            <w:noProof/>
            <w:webHidden/>
          </w:rPr>
          <w:fldChar w:fldCharType="separate"/>
        </w:r>
        <w:r w:rsidR="009362F0">
          <w:rPr>
            <w:noProof/>
            <w:webHidden/>
          </w:rPr>
          <w:t>18</w:t>
        </w:r>
        <w:r w:rsidR="00CE2884">
          <w:rPr>
            <w:noProof/>
            <w:webHidden/>
          </w:rPr>
          <w:fldChar w:fldCharType="end"/>
        </w:r>
      </w:hyperlink>
    </w:p>
    <w:p w:rsidR="00CE2884" w:rsidRDefault="00CD2137">
      <w:pPr>
        <w:pStyle w:val="TableofFigures"/>
        <w:tabs>
          <w:tab w:val="right" w:leader="dot" w:pos="8777"/>
        </w:tabs>
        <w:rPr>
          <w:rFonts w:asciiTheme="minorHAnsi" w:eastAsiaTheme="minorEastAsia" w:hAnsiTheme="minorHAnsi" w:cstheme="minorBidi"/>
          <w:noProof/>
          <w:szCs w:val="22"/>
          <w:lang w:val="de-AT" w:eastAsia="ja-JP"/>
        </w:rPr>
      </w:pPr>
      <w:hyperlink r:id="rId8" w:anchor="_Toc497129307" w:history="1">
        <w:r w:rsidR="00CE2884" w:rsidRPr="00CF6CFC">
          <w:rPr>
            <w:rStyle w:val="Hyperlink"/>
            <w:noProof/>
          </w:rPr>
          <w:t>Abbildung 2: Ressourcensperrung</w:t>
        </w:r>
        <w:r w:rsidR="00CE2884">
          <w:rPr>
            <w:noProof/>
            <w:webHidden/>
          </w:rPr>
          <w:tab/>
        </w:r>
        <w:r w:rsidR="00CE2884">
          <w:rPr>
            <w:noProof/>
            <w:webHidden/>
          </w:rPr>
          <w:fldChar w:fldCharType="begin"/>
        </w:r>
        <w:r w:rsidR="00CE2884">
          <w:rPr>
            <w:noProof/>
            <w:webHidden/>
          </w:rPr>
          <w:instrText xml:space="preserve"> PAGEREF _Toc497129307 \h </w:instrText>
        </w:r>
        <w:r w:rsidR="00CE2884">
          <w:rPr>
            <w:noProof/>
            <w:webHidden/>
          </w:rPr>
        </w:r>
        <w:r w:rsidR="00CE2884">
          <w:rPr>
            <w:noProof/>
            <w:webHidden/>
          </w:rPr>
          <w:fldChar w:fldCharType="separate"/>
        </w:r>
        <w:r w:rsidR="009362F0">
          <w:rPr>
            <w:noProof/>
            <w:webHidden/>
          </w:rPr>
          <w:t>20</w:t>
        </w:r>
        <w:r w:rsidR="00CE2884">
          <w:rPr>
            <w:noProof/>
            <w:webHidden/>
          </w:rPr>
          <w:fldChar w:fldCharType="end"/>
        </w:r>
      </w:hyperlink>
    </w:p>
    <w:p w:rsidR="00CE2884" w:rsidRDefault="00CD2137">
      <w:pPr>
        <w:pStyle w:val="TableofFigures"/>
        <w:tabs>
          <w:tab w:val="right" w:leader="dot" w:pos="8777"/>
        </w:tabs>
        <w:rPr>
          <w:rFonts w:asciiTheme="minorHAnsi" w:eastAsiaTheme="minorEastAsia" w:hAnsiTheme="minorHAnsi" w:cstheme="minorBidi"/>
          <w:noProof/>
          <w:szCs w:val="22"/>
          <w:lang w:val="de-AT" w:eastAsia="ja-JP"/>
        </w:rPr>
      </w:pPr>
      <w:hyperlink w:anchor="_Toc497129308" w:history="1">
        <w:r w:rsidR="00CE2884" w:rsidRPr="00CF6CFC">
          <w:rPr>
            <w:rStyle w:val="Hyperlink"/>
            <w:noProof/>
          </w:rPr>
          <w:t>Abbildung 3: RRTA - erste Runde</w:t>
        </w:r>
        <w:r w:rsidR="00CE2884">
          <w:rPr>
            <w:noProof/>
            <w:webHidden/>
          </w:rPr>
          <w:tab/>
        </w:r>
        <w:r w:rsidR="00CE2884">
          <w:rPr>
            <w:noProof/>
            <w:webHidden/>
          </w:rPr>
          <w:fldChar w:fldCharType="begin"/>
        </w:r>
        <w:r w:rsidR="00CE2884">
          <w:rPr>
            <w:noProof/>
            <w:webHidden/>
          </w:rPr>
          <w:instrText xml:space="preserve"> PAGEREF _Toc497129308 \h </w:instrText>
        </w:r>
        <w:r w:rsidR="00CE2884">
          <w:rPr>
            <w:noProof/>
            <w:webHidden/>
          </w:rPr>
        </w:r>
        <w:r w:rsidR="00CE2884">
          <w:rPr>
            <w:noProof/>
            <w:webHidden/>
          </w:rPr>
          <w:fldChar w:fldCharType="separate"/>
        </w:r>
        <w:r w:rsidR="009362F0">
          <w:rPr>
            <w:noProof/>
            <w:webHidden/>
          </w:rPr>
          <w:t>21</w:t>
        </w:r>
        <w:r w:rsidR="00CE2884">
          <w:rPr>
            <w:noProof/>
            <w:webHidden/>
          </w:rPr>
          <w:fldChar w:fldCharType="end"/>
        </w:r>
      </w:hyperlink>
    </w:p>
    <w:p w:rsidR="00CE2884" w:rsidRDefault="00CD2137">
      <w:pPr>
        <w:pStyle w:val="TableofFigures"/>
        <w:tabs>
          <w:tab w:val="right" w:leader="dot" w:pos="8777"/>
        </w:tabs>
        <w:rPr>
          <w:rFonts w:asciiTheme="minorHAnsi" w:eastAsiaTheme="minorEastAsia" w:hAnsiTheme="minorHAnsi" w:cstheme="minorBidi"/>
          <w:noProof/>
          <w:szCs w:val="22"/>
          <w:lang w:val="de-AT" w:eastAsia="ja-JP"/>
        </w:rPr>
      </w:pPr>
      <w:hyperlink w:anchor="_Toc497129309" w:history="1">
        <w:r w:rsidR="00CE2884" w:rsidRPr="00CF6CFC">
          <w:rPr>
            <w:rStyle w:val="Hyperlink"/>
            <w:noProof/>
          </w:rPr>
          <w:t>Abbildung 4: RRTA - zweite Runde</w:t>
        </w:r>
        <w:r w:rsidR="00CE2884">
          <w:rPr>
            <w:noProof/>
            <w:webHidden/>
          </w:rPr>
          <w:tab/>
        </w:r>
        <w:r w:rsidR="00CE2884">
          <w:rPr>
            <w:noProof/>
            <w:webHidden/>
          </w:rPr>
          <w:fldChar w:fldCharType="begin"/>
        </w:r>
        <w:r w:rsidR="00CE2884">
          <w:rPr>
            <w:noProof/>
            <w:webHidden/>
          </w:rPr>
          <w:instrText xml:space="preserve"> PAGEREF _Toc497129309 \h </w:instrText>
        </w:r>
        <w:r w:rsidR="00CE2884">
          <w:rPr>
            <w:noProof/>
            <w:webHidden/>
          </w:rPr>
        </w:r>
        <w:r w:rsidR="00CE2884">
          <w:rPr>
            <w:noProof/>
            <w:webHidden/>
          </w:rPr>
          <w:fldChar w:fldCharType="separate"/>
        </w:r>
        <w:r w:rsidR="009362F0">
          <w:rPr>
            <w:noProof/>
            <w:webHidden/>
          </w:rPr>
          <w:t>21</w:t>
        </w:r>
        <w:r w:rsidR="00CE2884">
          <w:rPr>
            <w:noProof/>
            <w:webHidden/>
          </w:rPr>
          <w:fldChar w:fldCharType="end"/>
        </w:r>
      </w:hyperlink>
    </w:p>
    <w:p w:rsidR="00CE2884" w:rsidRDefault="00CD2137">
      <w:pPr>
        <w:pStyle w:val="TableofFigures"/>
        <w:tabs>
          <w:tab w:val="right" w:leader="dot" w:pos="8777"/>
        </w:tabs>
        <w:rPr>
          <w:rFonts w:asciiTheme="minorHAnsi" w:eastAsiaTheme="minorEastAsia" w:hAnsiTheme="minorHAnsi" w:cstheme="minorBidi"/>
          <w:noProof/>
          <w:szCs w:val="22"/>
          <w:lang w:val="de-AT" w:eastAsia="ja-JP"/>
        </w:rPr>
      </w:pPr>
      <w:hyperlink w:anchor="_Toc497129310" w:history="1">
        <w:r w:rsidR="00CE2884" w:rsidRPr="00CF6CFC">
          <w:rPr>
            <w:rStyle w:val="Hyperlink"/>
            <w:noProof/>
          </w:rPr>
          <w:t>Abbildung 5: RRTA - letzte Runde</w:t>
        </w:r>
        <w:r w:rsidR="00CE2884">
          <w:rPr>
            <w:noProof/>
            <w:webHidden/>
          </w:rPr>
          <w:tab/>
        </w:r>
        <w:r w:rsidR="00CE2884">
          <w:rPr>
            <w:noProof/>
            <w:webHidden/>
          </w:rPr>
          <w:fldChar w:fldCharType="begin"/>
        </w:r>
        <w:r w:rsidR="00CE2884">
          <w:rPr>
            <w:noProof/>
            <w:webHidden/>
          </w:rPr>
          <w:instrText xml:space="preserve"> PAGEREF _Toc497129310 \h </w:instrText>
        </w:r>
        <w:r w:rsidR="00CE2884">
          <w:rPr>
            <w:noProof/>
            <w:webHidden/>
          </w:rPr>
        </w:r>
        <w:r w:rsidR="00CE2884">
          <w:rPr>
            <w:noProof/>
            <w:webHidden/>
          </w:rPr>
          <w:fldChar w:fldCharType="separate"/>
        </w:r>
        <w:r w:rsidR="009362F0">
          <w:rPr>
            <w:noProof/>
            <w:webHidden/>
          </w:rPr>
          <w:t>21</w:t>
        </w:r>
        <w:r w:rsidR="00CE2884">
          <w:rPr>
            <w:noProof/>
            <w:webHidden/>
          </w:rPr>
          <w:fldChar w:fldCharType="end"/>
        </w:r>
      </w:hyperlink>
    </w:p>
    <w:p w:rsidR="00CE2884" w:rsidRDefault="00CD2137">
      <w:pPr>
        <w:pStyle w:val="TableofFigures"/>
        <w:tabs>
          <w:tab w:val="right" w:leader="dot" w:pos="8777"/>
        </w:tabs>
        <w:rPr>
          <w:rFonts w:asciiTheme="minorHAnsi" w:eastAsiaTheme="minorEastAsia" w:hAnsiTheme="minorHAnsi" w:cstheme="minorBidi"/>
          <w:noProof/>
          <w:szCs w:val="22"/>
          <w:lang w:val="de-AT" w:eastAsia="ja-JP"/>
        </w:rPr>
      </w:pPr>
      <w:hyperlink w:anchor="_Toc497129311" w:history="1">
        <w:r w:rsidR="00CE2884" w:rsidRPr="00CF6CFC">
          <w:rPr>
            <w:rStyle w:val="Hyperlink"/>
            <w:noProof/>
          </w:rPr>
          <w:t>Abbildung 6: RRTA - Nullrunde bei ungerader Teilnehmerzahl</w:t>
        </w:r>
        <w:r w:rsidR="00CE2884">
          <w:rPr>
            <w:noProof/>
            <w:webHidden/>
          </w:rPr>
          <w:tab/>
        </w:r>
        <w:r w:rsidR="00CE2884">
          <w:rPr>
            <w:noProof/>
            <w:webHidden/>
          </w:rPr>
          <w:fldChar w:fldCharType="begin"/>
        </w:r>
        <w:r w:rsidR="00CE2884">
          <w:rPr>
            <w:noProof/>
            <w:webHidden/>
          </w:rPr>
          <w:instrText xml:space="preserve"> PAGEREF _Toc497129311 \h </w:instrText>
        </w:r>
        <w:r w:rsidR="00CE2884">
          <w:rPr>
            <w:noProof/>
            <w:webHidden/>
          </w:rPr>
        </w:r>
        <w:r w:rsidR="00CE2884">
          <w:rPr>
            <w:noProof/>
            <w:webHidden/>
          </w:rPr>
          <w:fldChar w:fldCharType="separate"/>
        </w:r>
        <w:r w:rsidR="009362F0">
          <w:rPr>
            <w:noProof/>
            <w:webHidden/>
          </w:rPr>
          <w:t>22</w:t>
        </w:r>
        <w:r w:rsidR="00CE2884">
          <w:rPr>
            <w:noProof/>
            <w:webHidden/>
          </w:rPr>
          <w:fldChar w:fldCharType="end"/>
        </w:r>
      </w:hyperlink>
    </w:p>
    <w:p w:rsidR="00CE2884" w:rsidRDefault="00CD2137">
      <w:pPr>
        <w:pStyle w:val="TableofFigures"/>
        <w:tabs>
          <w:tab w:val="right" w:leader="dot" w:pos="8777"/>
        </w:tabs>
        <w:rPr>
          <w:rFonts w:asciiTheme="minorHAnsi" w:eastAsiaTheme="minorEastAsia" w:hAnsiTheme="minorHAnsi" w:cstheme="minorBidi"/>
          <w:noProof/>
          <w:szCs w:val="22"/>
          <w:lang w:val="de-AT" w:eastAsia="ja-JP"/>
        </w:rPr>
      </w:pPr>
      <w:hyperlink r:id="rId9" w:anchor="_Toc497129312" w:history="1">
        <w:r w:rsidR="00CE2884" w:rsidRPr="00CF6CFC">
          <w:rPr>
            <w:rStyle w:val="Hyperlink"/>
            <w:noProof/>
          </w:rPr>
          <w:t>Abbildung 7: RRTA - Schrittweise Verschiebung</w:t>
        </w:r>
        <w:r w:rsidR="00CE2884">
          <w:rPr>
            <w:noProof/>
            <w:webHidden/>
          </w:rPr>
          <w:tab/>
        </w:r>
        <w:r w:rsidR="00CE2884">
          <w:rPr>
            <w:noProof/>
            <w:webHidden/>
          </w:rPr>
          <w:fldChar w:fldCharType="begin"/>
        </w:r>
        <w:r w:rsidR="00CE2884">
          <w:rPr>
            <w:noProof/>
            <w:webHidden/>
          </w:rPr>
          <w:instrText xml:space="preserve"> PAGEREF _Toc497129312 \h </w:instrText>
        </w:r>
        <w:r w:rsidR="00CE2884">
          <w:rPr>
            <w:noProof/>
            <w:webHidden/>
          </w:rPr>
        </w:r>
        <w:r w:rsidR="00CE2884">
          <w:rPr>
            <w:noProof/>
            <w:webHidden/>
          </w:rPr>
          <w:fldChar w:fldCharType="separate"/>
        </w:r>
        <w:r w:rsidR="009362F0">
          <w:rPr>
            <w:noProof/>
            <w:webHidden/>
          </w:rPr>
          <w:t>23</w:t>
        </w:r>
        <w:r w:rsidR="00CE2884">
          <w:rPr>
            <w:noProof/>
            <w:webHidden/>
          </w:rPr>
          <w:fldChar w:fldCharType="end"/>
        </w:r>
      </w:hyperlink>
    </w:p>
    <w:p w:rsidR="00CE2884" w:rsidRDefault="00CD2137">
      <w:pPr>
        <w:pStyle w:val="TableofFigures"/>
        <w:tabs>
          <w:tab w:val="right" w:leader="dot" w:pos="8777"/>
        </w:tabs>
        <w:rPr>
          <w:rFonts w:asciiTheme="minorHAnsi" w:eastAsiaTheme="minorEastAsia" w:hAnsiTheme="minorHAnsi" w:cstheme="minorBidi"/>
          <w:noProof/>
          <w:szCs w:val="22"/>
          <w:lang w:val="de-AT" w:eastAsia="ja-JP"/>
        </w:rPr>
      </w:pPr>
      <w:hyperlink r:id="rId10" w:anchor="_Toc497129313" w:history="1">
        <w:r w:rsidR="00CE2884" w:rsidRPr="00CF6CFC">
          <w:rPr>
            <w:rStyle w:val="Hyperlink"/>
            <w:noProof/>
          </w:rPr>
          <w:t>Abbildung 8: RRTA - Alle Schritte bei 4 Elementen</w:t>
        </w:r>
        <w:r w:rsidR="00CE2884">
          <w:rPr>
            <w:noProof/>
            <w:webHidden/>
          </w:rPr>
          <w:tab/>
        </w:r>
        <w:r w:rsidR="00CE2884">
          <w:rPr>
            <w:noProof/>
            <w:webHidden/>
          </w:rPr>
          <w:fldChar w:fldCharType="begin"/>
        </w:r>
        <w:r w:rsidR="00CE2884">
          <w:rPr>
            <w:noProof/>
            <w:webHidden/>
          </w:rPr>
          <w:instrText xml:space="preserve"> PAGEREF _Toc497129313 \h </w:instrText>
        </w:r>
        <w:r w:rsidR="00CE2884">
          <w:rPr>
            <w:noProof/>
            <w:webHidden/>
          </w:rPr>
        </w:r>
        <w:r w:rsidR="00CE2884">
          <w:rPr>
            <w:noProof/>
            <w:webHidden/>
          </w:rPr>
          <w:fldChar w:fldCharType="separate"/>
        </w:r>
        <w:r w:rsidR="009362F0">
          <w:rPr>
            <w:noProof/>
            <w:webHidden/>
          </w:rPr>
          <w:t>24</w:t>
        </w:r>
        <w:r w:rsidR="00CE2884">
          <w:rPr>
            <w:noProof/>
            <w:webHidden/>
          </w:rPr>
          <w:fldChar w:fldCharType="end"/>
        </w:r>
      </w:hyperlink>
    </w:p>
    <w:p w:rsidR="00CE2884" w:rsidRDefault="00CD2137">
      <w:pPr>
        <w:pStyle w:val="TableofFigures"/>
        <w:tabs>
          <w:tab w:val="right" w:leader="dot" w:pos="8777"/>
        </w:tabs>
        <w:rPr>
          <w:rFonts w:asciiTheme="minorHAnsi" w:eastAsiaTheme="minorEastAsia" w:hAnsiTheme="minorHAnsi" w:cstheme="minorBidi"/>
          <w:noProof/>
          <w:szCs w:val="22"/>
          <w:lang w:val="de-AT" w:eastAsia="ja-JP"/>
        </w:rPr>
      </w:pPr>
      <w:hyperlink w:anchor="_Toc497129314" w:history="1">
        <w:r w:rsidR="00CE2884" w:rsidRPr="00CF6CFC">
          <w:rPr>
            <w:rStyle w:val="Hyperlink"/>
            <w:noProof/>
          </w:rPr>
          <w:t>Abbildung 9: RRTA-Matrix für 4 Elemente</w:t>
        </w:r>
        <w:r w:rsidR="00CE2884">
          <w:rPr>
            <w:noProof/>
            <w:webHidden/>
          </w:rPr>
          <w:tab/>
        </w:r>
        <w:r w:rsidR="00CE2884">
          <w:rPr>
            <w:noProof/>
            <w:webHidden/>
          </w:rPr>
          <w:fldChar w:fldCharType="begin"/>
        </w:r>
        <w:r w:rsidR="00CE2884">
          <w:rPr>
            <w:noProof/>
            <w:webHidden/>
          </w:rPr>
          <w:instrText xml:space="preserve"> PAGEREF _Toc497129314 \h </w:instrText>
        </w:r>
        <w:r w:rsidR="00CE2884">
          <w:rPr>
            <w:noProof/>
            <w:webHidden/>
          </w:rPr>
        </w:r>
        <w:r w:rsidR="00CE2884">
          <w:rPr>
            <w:noProof/>
            <w:webHidden/>
          </w:rPr>
          <w:fldChar w:fldCharType="separate"/>
        </w:r>
        <w:r w:rsidR="009362F0">
          <w:rPr>
            <w:noProof/>
            <w:webHidden/>
          </w:rPr>
          <w:t>24</w:t>
        </w:r>
        <w:r w:rsidR="00CE2884">
          <w:rPr>
            <w:noProof/>
            <w:webHidden/>
          </w:rPr>
          <w:fldChar w:fldCharType="end"/>
        </w:r>
      </w:hyperlink>
    </w:p>
    <w:p w:rsidR="00CE2884" w:rsidRDefault="00CD2137">
      <w:pPr>
        <w:pStyle w:val="TableofFigures"/>
        <w:tabs>
          <w:tab w:val="right" w:leader="dot" w:pos="8777"/>
        </w:tabs>
        <w:rPr>
          <w:rFonts w:asciiTheme="minorHAnsi" w:eastAsiaTheme="minorEastAsia" w:hAnsiTheme="minorHAnsi" w:cstheme="minorBidi"/>
          <w:noProof/>
          <w:szCs w:val="22"/>
          <w:lang w:val="de-AT" w:eastAsia="ja-JP"/>
        </w:rPr>
      </w:pPr>
      <w:hyperlink w:anchor="_Toc497129315" w:history="1">
        <w:r w:rsidR="00CE2884" w:rsidRPr="00CF6CFC">
          <w:rPr>
            <w:rStyle w:val="Hyperlink"/>
            <w:noProof/>
          </w:rPr>
          <w:t>Abbildung 10: RRTA - Berechnungsorientierte Aufteilung</w:t>
        </w:r>
        <w:r w:rsidR="00CE2884">
          <w:rPr>
            <w:noProof/>
            <w:webHidden/>
          </w:rPr>
          <w:tab/>
        </w:r>
        <w:r w:rsidR="00CE2884">
          <w:rPr>
            <w:noProof/>
            <w:webHidden/>
          </w:rPr>
          <w:fldChar w:fldCharType="begin"/>
        </w:r>
        <w:r w:rsidR="00CE2884">
          <w:rPr>
            <w:noProof/>
            <w:webHidden/>
          </w:rPr>
          <w:instrText xml:space="preserve"> PAGEREF _Toc497129315 \h </w:instrText>
        </w:r>
        <w:r w:rsidR="00CE2884">
          <w:rPr>
            <w:noProof/>
            <w:webHidden/>
          </w:rPr>
        </w:r>
        <w:r w:rsidR="00CE2884">
          <w:rPr>
            <w:noProof/>
            <w:webHidden/>
          </w:rPr>
          <w:fldChar w:fldCharType="separate"/>
        </w:r>
        <w:r w:rsidR="009362F0">
          <w:rPr>
            <w:noProof/>
            <w:webHidden/>
          </w:rPr>
          <w:t>25</w:t>
        </w:r>
        <w:r w:rsidR="00CE2884">
          <w:rPr>
            <w:noProof/>
            <w:webHidden/>
          </w:rPr>
          <w:fldChar w:fldCharType="end"/>
        </w:r>
      </w:hyperlink>
    </w:p>
    <w:p w:rsidR="00CE2884" w:rsidRDefault="00CD2137">
      <w:pPr>
        <w:pStyle w:val="TableofFigures"/>
        <w:tabs>
          <w:tab w:val="right" w:leader="dot" w:pos="8777"/>
        </w:tabs>
        <w:rPr>
          <w:rFonts w:asciiTheme="minorHAnsi" w:eastAsiaTheme="minorEastAsia" w:hAnsiTheme="minorHAnsi" w:cstheme="minorBidi"/>
          <w:noProof/>
          <w:szCs w:val="22"/>
          <w:lang w:val="de-AT" w:eastAsia="ja-JP"/>
        </w:rPr>
      </w:pPr>
      <w:hyperlink w:anchor="_Toc497129316" w:history="1">
        <w:r w:rsidR="00CE2884" w:rsidRPr="00CF6CFC">
          <w:rPr>
            <w:rStyle w:val="Hyperlink"/>
            <w:noProof/>
          </w:rPr>
          <w:t>Abbildung 11:: RRTA - Prozessorkernorientierte Aufteilung</w:t>
        </w:r>
        <w:r w:rsidR="00CE2884">
          <w:rPr>
            <w:noProof/>
            <w:webHidden/>
          </w:rPr>
          <w:tab/>
        </w:r>
        <w:r w:rsidR="00CE2884">
          <w:rPr>
            <w:noProof/>
            <w:webHidden/>
          </w:rPr>
          <w:fldChar w:fldCharType="begin"/>
        </w:r>
        <w:r w:rsidR="00CE2884">
          <w:rPr>
            <w:noProof/>
            <w:webHidden/>
          </w:rPr>
          <w:instrText xml:space="preserve"> PAGEREF _Toc497129316 \h </w:instrText>
        </w:r>
        <w:r w:rsidR="00CE2884">
          <w:rPr>
            <w:noProof/>
            <w:webHidden/>
          </w:rPr>
          <w:fldChar w:fldCharType="separate"/>
        </w:r>
        <w:r w:rsidR="009362F0">
          <w:rPr>
            <w:b/>
            <w:bCs/>
            <w:noProof/>
            <w:webHidden/>
            <w:lang w:val="en-US"/>
          </w:rPr>
          <w:t>Error! Bookmark not defined.</w:t>
        </w:r>
        <w:r w:rsidR="00CE2884">
          <w:rPr>
            <w:noProof/>
            <w:webHidden/>
          </w:rPr>
          <w:fldChar w:fldCharType="end"/>
        </w:r>
      </w:hyperlink>
    </w:p>
    <w:p w:rsidR="00CE2884" w:rsidRDefault="00CD2137">
      <w:pPr>
        <w:pStyle w:val="TableofFigures"/>
        <w:tabs>
          <w:tab w:val="right" w:leader="dot" w:pos="8777"/>
        </w:tabs>
        <w:rPr>
          <w:rFonts w:asciiTheme="minorHAnsi" w:eastAsiaTheme="minorEastAsia" w:hAnsiTheme="minorHAnsi" w:cstheme="minorBidi"/>
          <w:noProof/>
          <w:szCs w:val="22"/>
          <w:lang w:val="de-AT" w:eastAsia="ja-JP"/>
        </w:rPr>
      </w:pPr>
      <w:hyperlink w:anchor="_Toc497129317" w:history="1">
        <w:r w:rsidR="00CE2884" w:rsidRPr="00CF6CFC">
          <w:rPr>
            <w:rStyle w:val="Hyperlink"/>
            <w:noProof/>
          </w:rPr>
          <w:t>Abbildung 12: Testsuite</w:t>
        </w:r>
        <w:r w:rsidR="00CE2884">
          <w:rPr>
            <w:noProof/>
            <w:webHidden/>
          </w:rPr>
          <w:tab/>
        </w:r>
        <w:r w:rsidR="00CE2884">
          <w:rPr>
            <w:noProof/>
            <w:webHidden/>
          </w:rPr>
          <w:fldChar w:fldCharType="begin"/>
        </w:r>
        <w:r w:rsidR="00CE2884">
          <w:rPr>
            <w:noProof/>
            <w:webHidden/>
          </w:rPr>
          <w:instrText xml:space="preserve"> PAGEREF _Toc497129317 \h </w:instrText>
        </w:r>
        <w:r w:rsidR="00CE2884">
          <w:rPr>
            <w:noProof/>
            <w:webHidden/>
          </w:rPr>
        </w:r>
        <w:r w:rsidR="00CE2884">
          <w:rPr>
            <w:noProof/>
            <w:webHidden/>
          </w:rPr>
          <w:fldChar w:fldCharType="separate"/>
        </w:r>
        <w:r w:rsidR="009362F0">
          <w:rPr>
            <w:noProof/>
            <w:webHidden/>
          </w:rPr>
          <w:t>33</w:t>
        </w:r>
        <w:r w:rsidR="00CE2884">
          <w:rPr>
            <w:noProof/>
            <w:webHidden/>
          </w:rPr>
          <w:fldChar w:fldCharType="end"/>
        </w:r>
      </w:hyperlink>
    </w:p>
    <w:p w:rsidR="00CE2884" w:rsidRDefault="00CD2137">
      <w:pPr>
        <w:pStyle w:val="TableofFigures"/>
        <w:tabs>
          <w:tab w:val="right" w:leader="dot" w:pos="8777"/>
        </w:tabs>
        <w:rPr>
          <w:rFonts w:asciiTheme="minorHAnsi" w:eastAsiaTheme="minorEastAsia" w:hAnsiTheme="minorHAnsi" w:cstheme="minorBidi"/>
          <w:noProof/>
          <w:szCs w:val="22"/>
          <w:lang w:val="de-AT" w:eastAsia="ja-JP"/>
        </w:rPr>
      </w:pPr>
      <w:hyperlink w:anchor="_Toc497129318" w:history="1">
        <w:r w:rsidR="00CE2884" w:rsidRPr="00CF6CFC">
          <w:rPr>
            <w:rStyle w:val="Hyperlink"/>
            <w:noProof/>
          </w:rPr>
          <w:t>Abbildung 13: Systemabstraktion</w:t>
        </w:r>
        <w:r w:rsidR="00CE2884">
          <w:rPr>
            <w:noProof/>
            <w:webHidden/>
          </w:rPr>
          <w:tab/>
        </w:r>
        <w:r w:rsidR="00CE2884">
          <w:rPr>
            <w:noProof/>
            <w:webHidden/>
          </w:rPr>
          <w:fldChar w:fldCharType="begin"/>
        </w:r>
        <w:r w:rsidR="00CE2884">
          <w:rPr>
            <w:noProof/>
            <w:webHidden/>
          </w:rPr>
          <w:instrText xml:space="preserve"> PAGEREF _Toc497129318 \h </w:instrText>
        </w:r>
        <w:r w:rsidR="00CE2884">
          <w:rPr>
            <w:noProof/>
            <w:webHidden/>
          </w:rPr>
        </w:r>
        <w:r w:rsidR="00CE2884">
          <w:rPr>
            <w:noProof/>
            <w:webHidden/>
          </w:rPr>
          <w:fldChar w:fldCharType="separate"/>
        </w:r>
        <w:r w:rsidR="009362F0">
          <w:rPr>
            <w:noProof/>
            <w:webHidden/>
          </w:rPr>
          <w:t>43</w:t>
        </w:r>
        <w:r w:rsidR="00CE2884">
          <w:rPr>
            <w:noProof/>
            <w:webHidden/>
          </w:rPr>
          <w:fldChar w:fldCharType="end"/>
        </w:r>
      </w:hyperlink>
    </w:p>
    <w:p w:rsidR="00CE2884" w:rsidRDefault="00CD2137">
      <w:pPr>
        <w:pStyle w:val="TableofFigures"/>
        <w:tabs>
          <w:tab w:val="right" w:leader="dot" w:pos="8777"/>
        </w:tabs>
        <w:rPr>
          <w:rFonts w:asciiTheme="minorHAnsi" w:eastAsiaTheme="minorEastAsia" w:hAnsiTheme="minorHAnsi" w:cstheme="minorBidi"/>
          <w:noProof/>
          <w:szCs w:val="22"/>
          <w:lang w:val="de-AT" w:eastAsia="ja-JP"/>
        </w:rPr>
      </w:pPr>
      <w:hyperlink r:id="rId11" w:anchor="_Toc497129319" w:history="1">
        <w:r w:rsidR="00CE2884" w:rsidRPr="00CF6CFC">
          <w:rPr>
            <w:rStyle w:val="Hyperlink"/>
            <w:noProof/>
          </w:rPr>
          <w:t>Abbildung 14: Austauschbares Berechnungssystem</w:t>
        </w:r>
        <w:r w:rsidR="00CE2884">
          <w:rPr>
            <w:noProof/>
            <w:webHidden/>
          </w:rPr>
          <w:tab/>
        </w:r>
        <w:r w:rsidR="00CE2884">
          <w:rPr>
            <w:noProof/>
            <w:webHidden/>
          </w:rPr>
          <w:fldChar w:fldCharType="begin"/>
        </w:r>
        <w:r w:rsidR="00CE2884">
          <w:rPr>
            <w:noProof/>
            <w:webHidden/>
          </w:rPr>
          <w:instrText xml:space="preserve"> PAGEREF _Toc497129319 \h </w:instrText>
        </w:r>
        <w:r w:rsidR="00CE2884">
          <w:rPr>
            <w:noProof/>
            <w:webHidden/>
          </w:rPr>
        </w:r>
        <w:r w:rsidR="00CE2884">
          <w:rPr>
            <w:noProof/>
            <w:webHidden/>
          </w:rPr>
          <w:fldChar w:fldCharType="separate"/>
        </w:r>
        <w:r w:rsidR="009362F0">
          <w:rPr>
            <w:noProof/>
            <w:webHidden/>
          </w:rPr>
          <w:t>44</w:t>
        </w:r>
        <w:r w:rsidR="00CE2884">
          <w:rPr>
            <w:noProof/>
            <w:webHidden/>
          </w:rPr>
          <w:fldChar w:fldCharType="end"/>
        </w:r>
      </w:hyperlink>
    </w:p>
    <w:p w:rsidR="00877C1E" w:rsidRDefault="00452307" w:rsidP="00877C1E">
      <w:r>
        <w:fldChar w:fldCharType="end"/>
      </w:r>
    </w:p>
    <w:p w:rsidR="00D71038" w:rsidRDefault="005F13EF" w:rsidP="00D71038">
      <w:pPr>
        <w:pStyle w:val="berSchr1"/>
        <w:numPr>
          <w:ilvl w:val="0"/>
          <w:numId w:val="0"/>
        </w:numPr>
      </w:pPr>
      <w:bookmarkStart w:id="7" w:name="_Toc272479261"/>
      <w:bookmarkStart w:id="8" w:name="_Toc497224016"/>
      <w:r>
        <w:lastRenderedPageBreak/>
        <w:t>Tabellen</w:t>
      </w:r>
      <w:r w:rsidRPr="005F13EF">
        <w:t>verzeichnis</w:t>
      </w:r>
      <w:bookmarkStart w:id="9" w:name="_Toc272478590"/>
      <w:bookmarkStart w:id="10" w:name="_Toc272479262"/>
      <w:bookmarkEnd w:id="7"/>
      <w:bookmarkEnd w:id="8"/>
    </w:p>
    <w:p w:rsidR="00CE2884" w:rsidRDefault="00F73A5A">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"Tabelle" </w:instrText>
      </w:r>
      <w:r>
        <w:fldChar w:fldCharType="separate"/>
      </w:r>
      <w:hyperlink w:anchor="_Toc497129320" w:history="1">
        <w:r w:rsidR="00CE2884" w:rsidRPr="00EA126D">
          <w:rPr>
            <w:rStyle w:val="Hyperlink"/>
            <w:noProof/>
          </w:rPr>
          <w:t>Tabelle 6: RRTA – Basisarray und Speicherabbild</w:t>
        </w:r>
        <w:r w:rsidR="00CE2884">
          <w:rPr>
            <w:noProof/>
            <w:webHidden/>
          </w:rPr>
          <w:tab/>
        </w:r>
        <w:r w:rsidR="00CE2884">
          <w:rPr>
            <w:noProof/>
            <w:webHidden/>
          </w:rPr>
          <w:fldChar w:fldCharType="begin"/>
        </w:r>
        <w:r w:rsidR="00CE2884">
          <w:rPr>
            <w:noProof/>
            <w:webHidden/>
          </w:rPr>
          <w:instrText xml:space="preserve"> PAGEREF _Toc497129320 \h </w:instrText>
        </w:r>
        <w:r w:rsidR="00CE2884">
          <w:rPr>
            <w:noProof/>
            <w:webHidden/>
          </w:rPr>
        </w:r>
        <w:r w:rsidR="00CE2884">
          <w:rPr>
            <w:noProof/>
            <w:webHidden/>
          </w:rPr>
          <w:fldChar w:fldCharType="separate"/>
        </w:r>
        <w:r w:rsidR="009362F0">
          <w:rPr>
            <w:noProof/>
            <w:webHidden/>
          </w:rPr>
          <w:t>23</w:t>
        </w:r>
        <w:r w:rsidR="00CE2884">
          <w:rPr>
            <w:noProof/>
            <w:webHidden/>
          </w:rPr>
          <w:fldChar w:fldCharType="end"/>
        </w:r>
      </w:hyperlink>
    </w:p>
    <w:p w:rsidR="00CE2884" w:rsidRDefault="00CD2137">
      <w:pPr>
        <w:pStyle w:val="TableofFigures"/>
        <w:tabs>
          <w:tab w:val="right" w:leader="dot" w:pos="8777"/>
        </w:tabs>
        <w:rPr>
          <w:rFonts w:asciiTheme="minorHAnsi" w:eastAsiaTheme="minorEastAsia" w:hAnsiTheme="minorHAnsi" w:cstheme="minorBidi"/>
          <w:noProof/>
          <w:szCs w:val="22"/>
          <w:lang w:val="de-AT" w:eastAsia="ja-JP"/>
        </w:rPr>
      </w:pPr>
      <w:hyperlink w:anchor="_Toc497129321" w:history="1">
        <w:r w:rsidR="00CE2884" w:rsidRPr="00EA126D">
          <w:rPr>
            <w:rStyle w:val="Hyperlink"/>
            <w:noProof/>
          </w:rPr>
          <w:t>Tabelle 1: Validierungsliste - initialer Zustand</w:t>
        </w:r>
        <w:r w:rsidR="00CE2884">
          <w:rPr>
            <w:noProof/>
            <w:webHidden/>
          </w:rPr>
          <w:tab/>
        </w:r>
        <w:r w:rsidR="00CE2884">
          <w:rPr>
            <w:noProof/>
            <w:webHidden/>
          </w:rPr>
          <w:fldChar w:fldCharType="begin"/>
        </w:r>
        <w:r w:rsidR="00CE2884">
          <w:rPr>
            <w:noProof/>
            <w:webHidden/>
          </w:rPr>
          <w:instrText xml:space="preserve"> PAGEREF _Toc497129321 \h </w:instrText>
        </w:r>
        <w:r w:rsidR="00CE2884">
          <w:rPr>
            <w:noProof/>
            <w:webHidden/>
          </w:rPr>
        </w:r>
        <w:r w:rsidR="00CE2884">
          <w:rPr>
            <w:noProof/>
            <w:webHidden/>
          </w:rPr>
          <w:fldChar w:fldCharType="separate"/>
        </w:r>
        <w:r w:rsidR="009362F0">
          <w:rPr>
            <w:noProof/>
            <w:webHidden/>
          </w:rPr>
          <w:t>35</w:t>
        </w:r>
        <w:r w:rsidR="00CE2884">
          <w:rPr>
            <w:noProof/>
            <w:webHidden/>
          </w:rPr>
          <w:fldChar w:fldCharType="end"/>
        </w:r>
      </w:hyperlink>
    </w:p>
    <w:p w:rsidR="00CE2884" w:rsidRDefault="00CD2137">
      <w:pPr>
        <w:pStyle w:val="TableofFigures"/>
        <w:tabs>
          <w:tab w:val="right" w:leader="dot" w:pos="8777"/>
        </w:tabs>
        <w:rPr>
          <w:rFonts w:asciiTheme="minorHAnsi" w:eastAsiaTheme="minorEastAsia" w:hAnsiTheme="minorHAnsi" w:cstheme="minorBidi"/>
          <w:noProof/>
          <w:szCs w:val="22"/>
          <w:lang w:val="de-AT" w:eastAsia="ja-JP"/>
        </w:rPr>
      </w:pPr>
      <w:hyperlink w:anchor="_Toc497129322" w:history="1">
        <w:r w:rsidR="00CE2884" w:rsidRPr="00EA126D">
          <w:rPr>
            <w:rStyle w:val="Hyperlink"/>
            <w:noProof/>
          </w:rPr>
          <w:t>Tabelle 2: Validierungsliste - Einzelvalidierung</w:t>
        </w:r>
        <w:r w:rsidR="00CE2884">
          <w:rPr>
            <w:noProof/>
            <w:webHidden/>
          </w:rPr>
          <w:tab/>
        </w:r>
        <w:r w:rsidR="00CE2884">
          <w:rPr>
            <w:noProof/>
            <w:webHidden/>
          </w:rPr>
          <w:fldChar w:fldCharType="begin"/>
        </w:r>
        <w:r w:rsidR="00CE2884">
          <w:rPr>
            <w:noProof/>
            <w:webHidden/>
          </w:rPr>
          <w:instrText xml:space="preserve"> PAGEREF _Toc497129322 \h </w:instrText>
        </w:r>
        <w:r w:rsidR="00CE2884">
          <w:rPr>
            <w:noProof/>
            <w:webHidden/>
          </w:rPr>
        </w:r>
        <w:r w:rsidR="00CE2884">
          <w:rPr>
            <w:noProof/>
            <w:webHidden/>
          </w:rPr>
          <w:fldChar w:fldCharType="separate"/>
        </w:r>
        <w:r w:rsidR="009362F0">
          <w:rPr>
            <w:noProof/>
            <w:webHidden/>
          </w:rPr>
          <w:t>36</w:t>
        </w:r>
        <w:r w:rsidR="00CE2884">
          <w:rPr>
            <w:noProof/>
            <w:webHidden/>
          </w:rPr>
          <w:fldChar w:fldCharType="end"/>
        </w:r>
      </w:hyperlink>
    </w:p>
    <w:p w:rsidR="00CE2884" w:rsidRDefault="00CD2137">
      <w:pPr>
        <w:pStyle w:val="TableofFigures"/>
        <w:tabs>
          <w:tab w:val="right" w:leader="dot" w:pos="8777"/>
        </w:tabs>
        <w:rPr>
          <w:rFonts w:asciiTheme="minorHAnsi" w:eastAsiaTheme="minorEastAsia" w:hAnsiTheme="minorHAnsi" w:cstheme="minorBidi"/>
          <w:noProof/>
          <w:szCs w:val="22"/>
          <w:lang w:val="de-AT" w:eastAsia="ja-JP"/>
        </w:rPr>
      </w:pPr>
      <w:hyperlink w:anchor="_Toc497129323" w:history="1">
        <w:r w:rsidR="00CE2884" w:rsidRPr="00EA126D">
          <w:rPr>
            <w:rStyle w:val="Hyperlink"/>
            <w:noProof/>
          </w:rPr>
          <w:t>Tabelle 3: Validierungsliste - valider Zustand</w:t>
        </w:r>
        <w:r w:rsidR="00CE2884">
          <w:rPr>
            <w:noProof/>
            <w:webHidden/>
          </w:rPr>
          <w:tab/>
        </w:r>
        <w:r w:rsidR="00CE2884">
          <w:rPr>
            <w:noProof/>
            <w:webHidden/>
          </w:rPr>
          <w:fldChar w:fldCharType="begin"/>
        </w:r>
        <w:r w:rsidR="00CE2884">
          <w:rPr>
            <w:noProof/>
            <w:webHidden/>
          </w:rPr>
          <w:instrText xml:space="preserve"> PAGEREF _Toc497129323 \h </w:instrText>
        </w:r>
        <w:r w:rsidR="00CE2884">
          <w:rPr>
            <w:noProof/>
            <w:webHidden/>
          </w:rPr>
        </w:r>
        <w:r w:rsidR="00CE2884">
          <w:rPr>
            <w:noProof/>
            <w:webHidden/>
          </w:rPr>
          <w:fldChar w:fldCharType="separate"/>
        </w:r>
        <w:r w:rsidR="009362F0">
          <w:rPr>
            <w:noProof/>
            <w:webHidden/>
          </w:rPr>
          <w:t>36</w:t>
        </w:r>
        <w:r w:rsidR="00CE2884">
          <w:rPr>
            <w:noProof/>
            <w:webHidden/>
          </w:rPr>
          <w:fldChar w:fldCharType="end"/>
        </w:r>
      </w:hyperlink>
    </w:p>
    <w:p w:rsidR="00CE2884" w:rsidRDefault="00CD2137">
      <w:pPr>
        <w:pStyle w:val="TableofFigures"/>
        <w:tabs>
          <w:tab w:val="right" w:leader="dot" w:pos="8777"/>
        </w:tabs>
        <w:rPr>
          <w:rFonts w:asciiTheme="minorHAnsi" w:eastAsiaTheme="minorEastAsia" w:hAnsiTheme="minorHAnsi" w:cstheme="minorBidi"/>
          <w:noProof/>
          <w:szCs w:val="22"/>
          <w:lang w:val="de-AT" w:eastAsia="ja-JP"/>
        </w:rPr>
      </w:pPr>
      <w:hyperlink w:anchor="_Toc497129324" w:history="1">
        <w:r w:rsidR="00CE2884" w:rsidRPr="00EA126D">
          <w:rPr>
            <w:rStyle w:val="Hyperlink"/>
            <w:noProof/>
          </w:rPr>
          <w:t>Tabelle 4: Validierungsliste - Doppelberechnung</w:t>
        </w:r>
        <w:r w:rsidR="00CE2884">
          <w:rPr>
            <w:noProof/>
            <w:webHidden/>
          </w:rPr>
          <w:tab/>
        </w:r>
        <w:r w:rsidR="00CE2884">
          <w:rPr>
            <w:noProof/>
            <w:webHidden/>
          </w:rPr>
          <w:fldChar w:fldCharType="begin"/>
        </w:r>
        <w:r w:rsidR="00CE2884">
          <w:rPr>
            <w:noProof/>
            <w:webHidden/>
          </w:rPr>
          <w:instrText xml:space="preserve"> PAGEREF _Toc497129324 \h </w:instrText>
        </w:r>
        <w:r w:rsidR="00CE2884">
          <w:rPr>
            <w:noProof/>
            <w:webHidden/>
          </w:rPr>
        </w:r>
        <w:r w:rsidR="00CE2884">
          <w:rPr>
            <w:noProof/>
            <w:webHidden/>
          </w:rPr>
          <w:fldChar w:fldCharType="separate"/>
        </w:r>
        <w:r w:rsidR="009362F0">
          <w:rPr>
            <w:noProof/>
            <w:webHidden/>
          </w:rPr>
          <w:t>36</w:t>
        </w:r>
        <w:r w:rsidR="00CE2884">
          <w:rPr>
            <w:noProof/>
            <w:webHidden/>
          </w:rPr>
          <w:fldChar w:fldCharType="end"/>
        </w:r>
      </w:hyperlink>
    </w:p>
    <w:p w:rsidR="00CE2884" w:rsidRDefault="00CD2137">
      <w:pPr>
        <w:pStyle w:val="TableofFigures"/>
        <w:tabs>
          <w:tab w:val="right" w:leader="dot" w:pos="8777"/>
        </w:tabs>
        <w:rPr>
          <w:rFonts w:asciiTheme="minorHAnsi" w:eastAsiaTheme="minorEastAsia" w:hAnsiTheme="minorHAnsi" w:cstheme="minorBidi"/>
          <w:noProof/>
          <w:szCs w:val="22"/>
          <w:lang w:val="de-AT" w:eastAsia="ja-JP"/>
        </w:rPr>
      </w:pPr>
      <w:hyperlink w:anchor="_Toc497129325" w:history="1">
        <w:r w:rsidR="00CE2884" w:rsidRPr="00EA126D">
          <w:rPr>
            <w:rStyle w:val="Hyperlink"/>
            <w:noProof/>
          </w:rPr>
          <w:t>Tabelle 5: Berechnungsanweisung mit Stacks</w:t>
        </w:r>
        <w:r w:rsidR="00CE2884">
          <w:rPr>
            <w:noProof/>
            <w:webHidden/>
          </w:rPr>
          <w:tab/>
        </w:r>
        <w:r w:rsidR="00CE2884">
          <w:rPr>
            <w:noProof/>
            <w:webHidden/>
          </w:rPr>
          <w:fldChar w:fldCharType="begin"/>
        </w:r>
        <w:r w:rsidR="00CE2884">
          <w:rPr>
            <w:noProof/>
            <w:webHidden/>
          </w:rPr>
          <w:instrText xml:space="preserve"> PAGEREF _Toc497129325 \h </w:instrText>
        </w:r>
        <w:r w:rsidR="00CE2884">
          <w:rPr>
            <w:noProof/>
            <w:webHidden/>
          </w:rPr>
        </w:r>
        <w:r w:rsidR="00CE2884">
          <w:rPr>
            <w:noProof/>
            <w:webHidden/>
          </w:rPr>
          <w:fldChar w:fldCharType="separate"/>
        </w:r>
        <w:r w:rsidR="009362F0">
          <w:rPr>
            <w:noProof/>
            <w:webHidden/>
          </w:rPr>
          <w:t>46</w:t>
        </w:r>
        <w:r w:rsidR="00CE2884">
          <w:rPr>
            <w:noProof/>
            <w:webHidden/>
          </w:rPr>
          <w:fldChar w:fldCharType="end"/>
        </w:r>
      </w:hyperlink>
    </w:p>
    <w:p w:rsidR="00CE2884" w:rsidRDefault="00CD2137">
      <w:pPr>
        <w:pStyle w:val="TableofFigures"/>
        <w:tabs>
          <w:tab w:val="right" w:leader="dot" w:pos="8777"/>
        </w:tabs>
        <w:rPr>
          <w:rFonts w:asciiTheme="minorHAnsi" w:eastAsiaTheme="minorEastAsia" w:hAnsiTheme="minorHAnsi" w:cstheme="minorBidi"/>
          <w:noProof/>
          <w:szCs w:val="22"/>
          <w:lang w:val="de-AT" w:eastAsia="ja-JP"/>
        </w:rPr>
      </w:pPr>
      <w:hyperlink w:anchor="_Toc497129326" w:history="1">
        <w:r w:rsidR="00CE2884" w:rsidRPr="00EA126D">
          <w:rPr>
            <w:rStyle w:val="Hyperlink"/>
            <w:noProof/>
          </w:rPr>
          <w:t>Tabelle 7: Messergebnisse - Referenz-Verteilung</w:t>
        </w:r>
        <w:r w:rsidR="00CE2884">
          <w:rPr>
            <w:noProof/>
            <w:webHidden/>
          </w:rPr>
          <w:tab/>
        </w:r>
        <w:r w:rsidR="00CE2884">
          <w:rPr>
            <w:noProof/>
            <w:webHidden/>
          </w:rPr>
          <w:fldChar w:fldCharType="begin"/>
        </w:r>
        <w:r w:rsidR="00CE2884">
          <w:rPr>
            <w:noProof/>
            <w:webHidden/>
          </w:rPr>
          <w:instrText xml:space="preserve"> PAGEREF _Toc497129326 \h </w:instrText>
        </w:r>
        <w:r w:rsidR="00CE2884">
          <w:rPr>
            <w:noProof/>
            <w:webHidden/>
          </w:rPr>
        </w:r>
        <w:r w:rsidR="00CE2884">
          <w:rPr>
            <w:noProof/>
            <w:webHidden/>
          </w:rPr>
          <w:fldChar w:fldCharType="separate"/>
        </w:r>
        <w:r w:rsidR="009362F0">
          <w:rPr>
            <w:noProof/>
            <w:webHidden/>
          </w:rPr>
          <w:t>59</w:t>
        </w:r>
        <w:r w:rsidR="00CE2884">
          <w:rPr>
            <w:noProof/>
            <w:webHidden/>
          </w:rPr>
          <w:fldChar w:fldCharType="end"/>
        </w:r>
      </w:hyperlink>
    </w:p>
    <w:p w:rsidR="00CE2884" w:rsidRDefault="00CD2137">
      <w:pPr>
        <w:pStyle w:val="TableofFigures"/>
        <w:tabs>
          <w:tab w:val="right" w:leader="dot" w:pos="8777"/>
        </w:tabs>
        <w:rPr>
          <w:rFonts w:asciiTheme="minorHAnsi" w:eastAsiaTheme="minorEastAsia" w:hAnsiTheme="minorHAnsi" w:cstheme="minorBidi"/>
          <w:noProof/>
          <w:szCs w:val="22"/>
          <w:lang w:val="de-AT" w:eastAsia="ja-JP"/>
        </w:rPr>
      </w:pPr>
      <w:hyperlink w:anchor="_Toc497129327" w:history="1">
        <w:r w:rsidR="00CE2884" w:rsidRPr="00EA126D">
          <w:rPr>
            <w:rStyle w:val="Hyperlink"/>
            <w:noProof/>
          </w:rPr>
          <w:t>Tabelle 8: Messergebnisse - Ressourcensperrende Verteilung</w:t>
        </w:r>
        <w:r w:rsidR="00CE2884">
          <w:rPr>
            <w:noProof/>
            <w:webHidden/>
          </w:rPr>
          <w:tab/>
        </w:r>
        <w:r w:rsidR="00CE2884">
          <w:rPr>
            <w:noProof/>
            <w:webHidden/>
          </w:rPr>
          <w:fldChar w:fldCharType="begin"/>
        </w:r>
        <w:r w:rsidR="00CE2884">
          <w:rPr>
            <w:noProof/>
            <w:webHidden/>
          </w:rPr>
          <w:instrText xml:space="preserve"> PAGEREF _Toc497129327 \h </w:instrText>
        </w:r>
        <w:r w:rsidR="00CE2884">
          <w:rPr>
            <w:noProof/>
            <w:webHidden/>
          </w:rPr>
        </w:r>
        <w:r w:rsidR="00CE2884">
          <w:rPr>
            <w:noProof/>
            <w:webHidden/>
          </w:rPr>
          <w:fldChar w:fldCharType="separate"/>
        </w:r>
        <w:r w:rsidR="009362F0">
          <w:rPr>
            <w:noProof/>
            <w:webHidden/>
          </w:rPr>
          <w:t>61</w:t>
        </w:r>
        <w:r w:rsidR="00CE2884">
          <w:rPr>
            <w:noProof/>
            <w:webHidden/>
          </w:rPr>
          <w:fldChar w:fldCharType="end"/>
        </w:r>
      </w:hyperlink>
    </w:p>
    <w:p w:rsidR="00CE2884" w:rsidRDefault="00CD2137">
      <w:pPr>
        <w:pStyle w:val="TableofFigures"/>
        <w:tabs>
          <w:tab w:val="right" w:leader="dot" w:pos="8777"/>
        </w:tabs>
        <w:rPr>
          <w:rFonts w:asciiTheme="minorHAnsi" w:eastAsiaTheme="minorEastAsia" w:hAnsiTheme="minorHAnsi" w:cstheme="minorBidi"/>
          <w:noProof/>
          <w:szCs w:val="22"/>
          <w:lang w:val="de-AT" w:eastAsia="ja-JP"/>
        </w:rPr>
      </w:pPr>
      <w:hyperlink w:anchor="_Toc497129328" w:history="1">
        <w:r w:rsidR="00CE2884" w:rsidRPr="00EA126D">
          <w:rPr>
            <w:rStyle w:val="Hyperlink"/>
            <w:noProof/>
          </w:rPr>
          <w:t>Tabelle 9: Messergebnisse - Gleichmäßig Sperrende Verteilung</w:t>
        </w:r>
        <w:r w:rsidR="00CE2884">
          <w:rPr>
            <w:noProof/>
            <w:webHidden/>
          </w:rPr>
          <w:tab/>
        </w:r>
        <w:r w:rsidR="00CE2884">
          <w:rPr>
            <w:noProof/>
            <w:webHidden/>
          </w:rPr>
          <w:fldChar w:fldCharType="begin"/>
        </w:r>
        <w:r w:rsidR="00CE2884">
          <w:rPr>
            <w:noProof/>
            <w:webHidden/>
          </w:rPr>
          <w:instrText xml:space="preserve"> PAGEREF _Toc497129328 \h </w:instrText>
        </w:r>
        <w:r w:rsidR="00CE2884">
          <w:rPr>
            <w:noProof/>
            <w:webHidden/>
          </w:rPr>
        </w:r>
        <w:r w:rsidR="00CE2884">
          <w:rPr>
            <w:noProof/>
            <w:webHidden/>
          </w:rPr>
          <w:fldChar w:fldCharType="separate"/>
        </w:r>
        <w:r w:rsidR="009362F0">
          <w:rPr>
            <w:noProof/>
            <w:webHidden/>
          </w:rPr>
          <w:t>64</w:t>
        </w:r>
        <w:r w:rsidR="00CE2884">
          <w:rPr>
            <w:noProof/>
            <w:webHidden/>
          </w:rPr>
          <w:fldChar w:fldCharType="end"/>
        </w:r>
      </w:hyperlink>
    </w:p>
    <w:p w:rsidR="00CE2884" w:rsidRDefault="00CD2137">
      <w:pPr>
        <w:pStyle w:val="TableofFigures"/>
        <w:tabs>
          <w:tab w:val="right" w:leader="dot" w:pos="8777"/>
        </w:tabs>
        <w:rPr>
          <w:rFonts w:asciiTheme="minorHAnsi" w:eastAsiaTheme="minorEastAsia" w:hAnsiTheme="minorHAnsi" w:cstheme="minorBidi"/>
          <w:noProof/>
          <w:szCs w:val="22"/>
          <w:lang w:val="de-AT" w:eastAsia="ja-JP"/>
        </w:rPr>
      </w:pPr>
      <w:hyperlink w:anchor="_Toc497129329" w:history="1">
        <w:r w:rsidR="00CE2884" w:rsidRPr="00EA126D">
          <w:rPr>
            <w:rStyle w:val="Hyperlink"/>
            <w:noProof/>
          </w:rPr>
          <w:t>Tabelle 10: Messergebnisse - Sperrende RRT-Verteilung</w:t>
        </w:r>
        <w:r w:rsidR="00CE2884">
          <w:rPr>
            <w:noProof/>
            <w:webHidden/>
          </w:rPr>
          <w:tab/>
        </w:r>
        <w:r w:rsidR="00CE2884">
          <w:rPr>
            <w:noProof/>
            <w:webHidden/>
          </w:rPr>
          <w:fldChar w:fldCharType="begin"/>
        </w:r>
        <w:r w:rsidR="00CE2884">
          <w:rPr>
            <w:noProof/>
            <w:webHidden/>
          </w:rPr>
          <w:instrText xml:space="preserve"> PAGEREF _Toc497129329 \h </w:instrText>
        </w:r>
        <w:r w:rsidR="00CE2884">
          <w:rPr>
            <w:noProof/>
            <w:webHidden/>
          </w:rPr>
        </w:r>
        <w:r w:rsidR="00CE2884">
          <w:rPr>
            <w:noProof/>
            <w:webHidden/>
          </w:rPr>
          <w:fldChar w:fldCharType="separate"/>
        </w:r>
        <w:r w:rsidR="009362F0">
          <w:rPr>
            <w:noProof/>
            <w:webHidden/>
          </w:rPr>
          <w:t>66</w:t>
        </w:r>
        <w:r w:rsidR="00CE2884">
          <w:rPr>
            <w:noProof/>
            <w:webHidden/>
          </w:rPr>
          <w:fldChar w:fldCharType="end"/>
        </w:r>
      </w:hyperlink>
    </w:p>
    <w:p w:rsidR="00CE2884" w:rsidRDefault="00CD2137">
      <w:pPr>
        <w:pStyle w:val="TableofFigures"/>
        <w:tabs>
          <w:tab w:val="right" w:leader="dot" w:pos="8777"/>
        </w:tabs>
        <w:rPr>
          <w:rFonts w:asciiTheme="minorHAnsi" w:eastAsiaTheme="minorEastAsia" w:hAnsiTheme="minorHAnsi" w:cstheme="minorBidi"/>
          <w:noProof/>
          <w:szCs w:val="22"/>
          <w:lang w:val="de-AT" w:eastAsia="ja-JP"/>
        </w:rPr>
      </w:pPr>
      <w:hyperlink r:id="rId12" w:anchor="_Toc497129330" w:history="1">
        <w:r w:rsidR="00CE2884" w:rsidRPr="00EA126D">
          <w:rPr>
            <w:rStyle w:val="Hyperlink"/>
            <w:noProof/>
          </w:rPr>
          <w:t>Tabelle 11: Stapelpaar für einen Core</w:t>
        </w:r>
        <w:r w:rsidR="00CE2884">
          <w:rPr>
            <w:noProof/>
            <w:webHidden/>
          </w:rPr>
          <w:tab/>
        </w:r>
        <w:r w:rsidR="00CE2884">
          <w:rPr>
            <w:noProof/>
            <w:webHidden/>
          </w:rPr>
          <w:fldChar w:fldCharType="begin"/>
        </w:r>
        <w:r w:rsidR="00CE2884">
          <w:rPr>
            <w:noProof/>
            <w:webHidden/>
          </w:rPr>
          <w:instrText xml:space="preserve"> PAGEREF _Toc497129330 \h </w:instrText>
        </w:r>
        <w:r w:rsidR="00CE2884">
          <w:rPr>
            <w:noProof/>
            <w:webHidden/>
          </w:rPr>
        </w:r>
        <w:r w:rsidR="00CE2884">
          <w:rPr>
            <w:noProof/>
            <w:webHidden/>
          </w:rPr>
          <w:fldChar w:fldCharType="separate"/>
        </w:r>
        <w:r w:rsidR="009362F0">
          <w:rPr>
            <w:noProof/>
            <w:webHidden/>
          </w:rPr>
          <w:t>68</w:t>
        </w:r>
        <w:r w:rsidR="00CE2884">
          <w:rPr>
            <w:noProof/>
            <w:webHidden/>
          </w:rPr>
          <w:fldChar w:fldCharType="end"/>
        </w:r>
      </w:hyperlink>
    </w:p>
    <w:p w:rsidR="00CE2884" w:rsidRDefault="00CD2137">
      <w:pPr>
        <w:pStyle w:val="TableofFigures"/>
        <w:tabs>
          <w:tab w:val="right" w:leader="dot" w:pos="8777"/>
        </w:tabs>
        <w:rPr>
          <w:rFonts w:asciiTheme="minorHAnsi" w:eastAsiaTheme="minorEastAsia" w:hAnsiTheme="minorHAnsi" w:cstheme="minorBidi"/>
          <w:noProof/>
          <w:szCs w:val="22"/>
          <w:lang w:val="de-AT" w:eastAsia="ja-JP"/>
        </w:rPr>
      </w:pPr>
      <w:hyperlink w:anchor="_Toc497129331" w:history="1">
        <w:r w:rsidR="00CE2884" w:rsidRPr="00EA126D">
          <w:rPr>
            <w:rStyle w:val="Hyperlink"/>
            <w:noProof/>
          </w:rPr>
          <w:t>Tabelle 12: Paare zwischen den Stapeln</w:t>
        </w:r>
        <w:r w:rsidR="00CE2884">
          <w:rPr>
            <w:noProof/>
            <w:webHidden/>
          </w:rPr>
          <w:tab/>
        </w:r>
        <w:r w:rsidR="00CE2884">
          <w:rPr>
            <w:noProof/>
            <w:webHidden/>
          </w:rPr>
          <w:fldChar w:fldCharType="begin"/>
        </w:r>
        <w:r w:rsidR="00CE2884">
          <w:rPr>
            <w:noProof/>
            <w:webHidden/>
          </w:rPr>
          <w:instrText xml:space="preserve"> PAGEREF _Toc497129331 \h </w:instrText>
        </w:r>
        <w:r w:rsidR="00CE2884">
          <w:rPr>
            <w:noProof/>
            <w:webHidden/>
          </w:rPr>
        </w:r>
        <w:r w:rsidR="00CE2884">
          <w:rPr>
            <w:noProof/>
            <w:webHidden/>
          </w:rPr>
          <w:fldChar w:fldCharType="separate"/>
        </w:r>
        <w:r w:rsidR="009362F0">
          <w:rPr>
            <w:noProof/>
            <w:webHidden/>
          </w:rPr>
          <w:t>68</w:t>
        </w:r>
        <w:r w:rsidR="00CE2884">
          <w:rPr>
            <w:noProof/>
            <w:webHidden/>
          </w:rPr>
          <w:fldChar w:fldCharType="end"/>
        </w:r>
      </w:hyperlink>
    </w:p>
    <w:p w:rsidR="00CE2884" w:rsidRDefault="00CD2137">
      <w:pPr>
        <w:pStyle w:val="TableofFigures"/>
        <w:tabs>
          <w:tab w:val="right" w:leader="dot" w:pos="8777"/>
        </w:tabs>
        <w:rPr>
          <w:rFonts w:asciiTheme="minorHAnsi" w:eastAsiaTheme="minorEastAsia" w:hAnsiTheme="minorHAnsi" w:cstheme="minorBidi"/>
          <w:noProof/>
          <w:szCs w:val="22"/>
          <w:lang w:val="de-AT" w:eastAsia="ja-JP"/>
        </w:rPr>
      </w:pPr>
      <w:hyperlink r:id="rId13" w:anchor="_Toc497129332" w:history="1">
        <w:r w:rsidR="00CE2884" w:rsidRPr="00EA126D">
          <w:rPr>
            <w:rStyle w:val="Hyperlink"/>
            <w:noProof/>
          </w:rPr>
          <w:t>Tabelle 13: Valide Stapel für zwei Prozessorkerne mit insgesamt 8 Elementen</w:t>
        </w:r>
        <w:r w:rsidR="00CE2884">
          <w:rPr>
            <w:noProof/>
            <w:webHidden/>
          </w:rPr>
          <w:tab/>
        </w:r>
        <w:r w:rsidR="00CE2884">
          <w:rPr>
            <w:noProof/>
            <w:webHidden/>
          </w:rPr>
          <w:fldChar w:fldCharType="begin"/>
        </w:r>
        <w:r w:rsidR="00CE2884">
          <w:rPr>
            <w:noProof/>
            <w:webHidden/>
          </w:rPr>
          <w:instrText xml:space="preserve"> PAGEREF _Toc497129332 \h </w:instrText>
        </w:r>
        <w:r w:rsidR="00CE2884">
          <w:rPr>
            <w:noProof/>
            <w:webHidden/>
          </w:rPr>
        </w:r>
        <w:r w:rsidR="00CE2884">
          <w:rPr>
            <w:noProof/>
            <w:webHidden/>
          </w:rPr>
          <w:fldChar w:fldCharType="separate"/>
        </w:r>
        <w:r w:rsidR="009362F0">
          <w:rPr>
            <w:noProof/>
            <w:webHidden/>
          </w:rPr>
          <w:t>69</w:t>
        </w:r>
        <w:r w:rsidR="00CE2884">
          <w:rPr>
            <w:noProof/>
            <w:webHidden/>
          </w:rPr>
          <w:fldChar w:fldCharType="end"/>
        </w:r>
      </w:hyperlink>
    </w:p>
    <w:p w:rsidR="00CE2884" w:rsidRDefault="00CD2137">
      <w:pPr>
        <w:pStyle w:val="TableofFigures"/>
        <w:tabs>
          <w:tab w:val="right" w:leader="dot" w:pos="8777"/>
        </w:tabs>
        <w:rPr>
          <w:rFonts w:asciiTheme="minorHAnsi" w:eastAsiaTheme="minorEastAsia" w:hAnsiTheme="minorHAnsi" w:cstheme="minorBidi"/>
          <w:noProof/>
          <w:szCs w:val="22"/>
          <w:lang w:val="de-AT" w:eastAsia="ja-JP"/>
        </w:rPr>
      </w:pPr>
      <w:hyperlink r:id="rId14" w:anchor="_Toc497129333" w:history="1">
        <w:r w:rsidR="00CE2884" w:rsidRPr="00EA126D">
          <w:rPr>
            <w:rStyle w:val="Hyperlink"/>
            <w:noProof/>
          </w:rPr>
          <w:t>Tabelle 14: Invalide Stapel für zwei Prozessorkerne mit insgesamt 8 Elementen</w:t>
        </w:r>
        <w:r w:rsidR="00CE2884">
          <w:rPr>
            <w:noProof/>
            <w:webHidden/>
          </w:rPr>
          <w:tab/>
        </w:r>
        <w:r w:rsidR="00CE2884">
          <w:rPr>
            <w:noProof/>
            <w:webHidden/>
          </w:rPr>
          <w:fldChar w:fldCharType="begin"/>
        </w:r>
        <w:r w:rsidR="00CE2884">
          <w:rPr>
            <w:noProof/>
            <w:webHidden/>
          </w:rPr>
          <w:instrText xml:space="preserve"> PAGEREF _Toc497129333 \h </w:instrText>
        </w:r>
        <w:r w:rsidR="00CE2884">
          <w:rPr>
            <w:noProof/>
            <w:webHidden/>
          </w:rPr>
        </w:r>
        <w:r w:rsidR="00CE2884">
          <w:rPr>
            <w:noProof/>
            <w:webHidden/>
          </w:rPr>
          <w:fldChar w:fldCharType="separate"/>
        </w:r>
        <w:r w:rsidR="009362F0">
          <w:rPr>
            <w:noProof/>
            <w:webHidden/>
          </w:rPr>
          <w:t>69</w:t>
        </w:r>
        <w:r w:rsidR="00CE2884">
          <w:rPr>
            <w:noProof/>
            <w:webHidden/>
          </w:rPr>
          <w:fldChar w:fldCharType="end"/>
        </w:r>
      </w:hyperlink>
    </w:p>
    <w:p w:rsidR="00CE2884" w:rsidRDefault="00CD2137">
      <w:pPr>
        <w:pStyle w:val="TableofFigures"/>
        <w:tabs>
          <w:tab w:val="right" w:leader="dot" w:pos="8777"/>
        </w:tabs>
        <w:rPr>
          <w:rFonts w:asciiTheme="minorHAnsi" w:eastAsiaTheme="minorEastAsia" w:hAnsiTheme="minorHAnsi" w:cstheme="minorBidi"/>
          <w:noProof/>
          <w:szCs w:val="22"/>
          <w:lang w:val="de-AT" w:eastAsia="ja-JP"/>
        </w:rPr>
      </w:pPr>
      <w:hyperlink w:anchor="_Toc497129334" w:history="1">
        <w:r w:rsidR="00CE2884" w:rsidRPr="00EA126D">
          <w:rPr>
            <w:rStyle w:val="Hyperlink"/>
            <w:noProof/>
          </w:rPr>
          <w:t>Tabelle 15: Stapelbildung mit 7 Elementen auf 2 Prozessorkerne</w:t>
        </w:r>
        <w:r w:rsidR="00CE2884">
          <w:rPr>
            <w:noProof/>
            <w:webHidden/>
          </w:rPr>
          <w:tab/>
        </w:r>
        <w:r w:rsidR="00CE2884">
          <w:rPr>
            <w:noProof/>
            <w:webHidden/>
          </w:rPr>
          <w:fldChar w:fldCharType="begin"/>
        </w:r>
        <w:r w:rsidR="00CE2884">
          <w:rPr>
            <w:noProof/>
            <w:webHidden/>
          </w:rPr>
          <w:instrText xml:space="preserve"> PAGEREF _Toc497129334 \h </w:instrText>
        </w:r>
        <w:r w:rsidR="00CE2884">
          <w:rPr>
            <w:noProof/>
            <w:webHidden/>
          </w:rPr>
        </w:r>
        <w:r w:rsidR="00CE2884">
          <w:rPr>
            <w:noProof/>
            <w:webHidden/>
          </w:rPr>
          <w:fldChar w:fldCharType="separate"/>
        </w:r>
        <w:r w:rsidR="009362F0">
          <w:rPr>
            <w:noProof/>
            <w:webHidden/>
          </w:rPr>
          <w:t>70</w:t>
        </w:r>
        <w:r w:rsidR="00CE2884">
          <w:rPr>
            <w:noProof/>
            <w:webHidden/>
          </w:rPr>
          <w:fldChar w:fldCharType="end"/>
        </w:r>
      </w:hyperlink>
    </w:p>
    <w:p w:rsidR="00CE2884" w:rsidRDefault="00CD2137">
      <w:pPr>
        <w:pStyle w:val="TableofFigures"/>
        <w:tabs>
          <w:tab w:val="right" w:leader="dot" w:pos="8777"/>
        </w:tabs>
        <w:rPr>
          <w:rFonts w:asciiTheme="minorHAnsi" w:eastAsiaTheme="minorEastAsia" w:hAnsiTheme="minorHAnsi" w:cstheme="minorBidi"/>
          <w:noProof/>
          <w:szCs w:val="22"/>
          <w:lang w:val="de-AT" w:eastAsia="ja-JP"/>
        </w:rPr>
      </w:pPr>
      <w:hyperlink w:anchor="_Toc497129335" w:history="1">
        <w:r w:rsidR="00CE2884" w:rsidRPr="00EA126D">
          <w:rPr>
            <w:rStyle w:val="Hyperlink"/>
            <w:noProof/>
          </w:rPr>
          <w:t>Tabelle 16: Stapelverteilung mit der RRT-Matrix</w:t>
        </w:r>
        <w:r w:rsidR="00CE2884">
          <w:rPr>
            <w:noProof/>
            <w:webHidden/>
          </w:rPr>
          <w:tab/>
        </w:r>
        <w:r w:rsidR="00CE2884">
          <w:rPr>
            <w:noProof/>
            <w:webHidden/>
          </w:rPr>
          <w:fldChar w:fldCharType="begin"/>
        </w:r>
        <w:r w:rsidR="00CE2884">
          <w:rPr>
            <w:noProof/>
            <w:webHidden/>
          </w:rPr>
          <w:instrText xml:space="preserve"> PAGEREF _Toc497129335 \h </w:instrText>
        </w:r>
        <w:r w:rsidR="00CE2884">
          <w:rPr>
            <w:noProof/>
            <w:webHidden/>
          </w:rPr>
        </w:r>
        <w:r w:rsidR="00CE2884">
          <w:rPr>
            <w:noProof/>
            <w:webHidden/>
          </w:rPr>
          <w:fldChar w:fldCharType="separate"/>
        </w:r>
        <w:r w:rsidR="009362F0">
          <w:rPr>
            <w:noProof/>
            <w:webHidden/>
          </w:rPr>
          <w:t>71</w:t>
        </w:r>
        <w:r w:rsidR="00CE2884">
          <w:rPr>
            <w:noProof/>
            <w:webHidden/>
          </w:rPr>
          <w:fldChar w:fldCharType="end"/>
        </w:r>
      </w:hyperlink>
    </w:p>
    <w:p w:rsidR="00CE2884" w:rsidRDefault="00CD2137">
      <w:pPr>
        <w:pStyle w:val="TableofFigures"/>
        <w:tabs>
          <w:tab w:val="right" w:leader="dot" w:pos="8777"/>
        </w:tabs>
        <w:rPr>
          <w:rFonts w:asciiTheme="minorHAnsi" w:eastAsiaTheme="minorEastAsia" w:hAnsiTheme="minorHAnsi" w:cstheme="minorBidi"/>
          <w:noProof/>
          <w:szCs w:val="22"/>
          <w:lang w:val="de-AT" w:eastAsia="ja-JP"/>
        </w:rPr>
      </w:pPr>
      <w:hyperlink w:anchor="_Toc497129336" w:history="1">
        <w:r w:rsidR="00CE2884" w:rsidRPr="00EA126D">
          <w:rPr>
            <w:rStyle w:val="Hyperlink"/>
            <w:noProof/>
          </w:rPr>
          <w:t>Tabelle 17: Messergebnisse - Synchronisierte RRT-Verteilung</w:t>
        </w:r>
        <w:r w:rsidR="00CE2884">
          <w:rPr>
            <w:noProof/>
            <w:webHidden/>
          </w:rPr>
          <w:tab/>
        </w:r>
        <w:r w:rsidR="00CE2884">
          <w:rPr>
            <w:noProof/>
            <w:webHidden/>
          </w:rPr>
          <w:fldChar w:fldCharType="begin"/>
        </w:r>
        <w:r w:rsidR="00CE2884">
          <w:rPr>
            <w:noProof/>
            <w:webHidden/>
          </w:rPr>
          <w:instrText xml:space="preserve"> PAGEREF _Toc497129336 \h </w:instrText>
        </w:r>
        <w:r w:rsidR="00CE2884">
          <w:rPr>
            <w:noProof/>
            <w:webHidden/>
          </w:rPr>
        </w:r>
        <w:r w:rsidR="00CE2884">
          <w:rPr>
            <w:noProof/>
            <w:webHidden/>
          </w:rPr>
          <w:fldChar w:fldCharType="separate"/>
        </w:r>
        <w:r w:rsidR="009362F0">
          <w:rPr>
            <w:noProof/>
            <w:webHidden/>
          </w:rPr>
          <w:t>73</w:t>
        </w:r>
        <w:r w:rsidR="00CE2884">
          <w:rPr>
            <w:noProof/>
            <w:webHidden/>
          </w:rPr>
          <w:fldChar w:fldCharType="end"/>
        </w:r>
      </w:hyperlink>
    </w:p>
    <w:p w:rsidR="00D71038" w:rsidRDefault="00F73A5A" w:rsidP="00D71038">
      <w:r>
        <w:fldChar w:fldCharType="end"/>
      </w:r>
    </w:p>
    <w:p w:rsidR="00877C1E" w:rsidRDefault="00877C1E">
      <w:pPr>
        <w:spacing w:before="0" w:after="0" w:line="240" w:lineRule="auto"/>
        <w:rPr>
          <w:rFonts w:eastAsia="Times New Roman"/>
          <w:b/>
          <w:bCs/>
          <w:sz w:val="36"/>
          <w:szCs w:val="28"/>
        </w:rPr>
      </w:pPr>
      <w:r>
        <w:br w:type="page"/>
      </w:r>
    </w:p>
    <w:p w:rsidR="00877C1E" w:rsidRDefault="00877C1E" w:rsidP="00877C1E">
      <w:pPr>
        <w:pStyle w:val="berSchr1"/>
        <w:numPr>
          <w:ilvl w:val="0"/>
          <w:numId w:val="0"/>
        </w:numPr>
        <w:ind w:left="144"/>
      </w:pPr>
      <w:bookmarkStart w:id="11" w:name="_Toc497224017"/>
      <w:r>
        <w:lastRenderedPageBreak/>
        <w:t>Formelverzeichnis</w:t>
      </w:r>
      <w:bookmarkEnd w:id="11"/>
    </w:p>
    <w:p w:rsidR="00CE2884" w:rsidRDefault="00666814">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"Formel" </w:instrText>
      </w:r>
      <w:r>
        <w:fldChar w:fldCharType="separate"/>
      </w:r>
      <w:hyperlink w:anchor="_Toc497129337" w:history="1">
        <w:r w:rsidR="00CE2884" w:rsidRPr="007538E5">
          <w:rPr>
            <w:rStyle w:val="Hyperlink"/>
            <w:noProof/>
          </w:rPr>
          <w:t>Formel 1: Mögliche Kombinationen mit unbestimmten Teilmengen</w:t>
        </w:r>
        <w:r w:rsidR="00CE2884">
          <w:rPr>
            <w:noProof/>
            <w:webHidden/>
          </w:rPr>
          <w:tab/>
        </w:r>
        <w:r w:rsidR="00CE2884">
          <w:rPr>
            <w:noProof/>
            <w:webHidden/>
          </w:rPr>
          <w:fldChar w:fldCharType="begin"/>
        </w:r>
        <w:r w:rsidR="00CE2884">
          <w:rPr>
            <w:noProof/>
            <w:webHidden/>
          </w:rPr>
          <w:instrText xml:space="preserve"> PAGEREF _Toc497129337 \h </w:instrText>
        </w:r>
        <w:r w:rsidR="00CE2884">
          <w:rPr>
            <w:noProof/>
            <w:webHidden/>
          </w:rPr>
        </w:r>
        <w:r w:rsidR="00CE2884">
          <w:rPr>
            <w:noProof/>
            <w:webHidden/>
          </w:rPr>
          <w:fldChar w:fldCharType="separate"/>
        </w:r>
        <w:r w:rsidR="009362F0">
          <w:rPr>
            <w:noProof/>
            <w:webHidden/>
          </w:rPr>
          <w:t>13</w:t>
        </w:r>
        <w:r w:rsidR="00CE2884">
          <w:rPr>
            <w:noProof/>
            <w:webHidden/>
          </w:rPr>
          <w:fldChar w:fldCharType="end"/>
        </w:r>
      </w:hyperlink>
    </w:p>
    <w:p w:rsidR="00CE2884" w:rsidRDefault="00CD2137">
      <w:pPr>
        <w:pStyle w:val="TableofFigures"/>
        <w:tabs>
          <w:tab w:val="right" w:leader="dot" w:pos="8777"/>
        </w:tabs>
        <w:rPr>
          <w:rFonts w:asciiTheme="minorHAnsi" w:eastAsiaTheme="minorEastAsia" w:hAnsiTheme="minorHAnsi" w:cstheme="minorBidi"/>
          <w:noProof/>
          <w:szCs w:val="22"/>
          <w:lang w:val="de-AT" w:eastAsia="ja-JP"/>
        </w:rPr>
      </w:pPr>
      <w:hyperlink w:anchor="_Toc497129338" w:history="1">
        <w:r w:rsidR="00CE2884" w:rsidRPr="007538E5">
          <w:rPr>
            <w:rStyle w:val="Hyperlink"/>
            <w:noProof/>
          </w:rPr>
          <w:t>Formel 2: Mögliche Kombinationen mit Paaren</w:t>
        </w:r>
        <w:r w:rsidR="00CE2884">
          <w:rPr>
            <w:noProof/>
            <w:webHidden/>
          </w:rPr>
          <w:tab/>
        </w:r>
        <w:r w:rsidR="00CE2884">
          <w:rPr>
            <w:noProof/>
            <w:webHidden/>
          </w:rPr>
          <w:fldChar w:fldCharType="begin"/>
        </w:r>
        <w:r w:rsidR="00CE2884">
          <w:rPr>
            <w:noProof/>
            <w:webHidden/>
          </w:rPr>
          <w:instrText xml:space="preserve"> PAGEREF _Toc497129338 \h </w:instrText>
        </w:r>
        <w:r w:rsidR="00CE2884">
          <w:rPr>
            <w:noProof/>
            <w:webHidden/>
          </w:rPr>
        </w:r>
        <w:r w:rsidR="00CE2884">
          <w:rPr>
            <w:noProof/>
            <w:webHidden/>
          </w:rPr>
          <w:fldChar w:fldCharType="separate"/>
        </w:r>
        <w:r w:rsidR="009362F0">
          <w:rPr>
            <w:noProof/>
            <w:webHidden/>
          </w:rPr>
          <w:t>13</w:t>
        </w:r>
        <w:r w:rsidR="00CE2884">
          <w:rPr>
            <w:noProof/>
            <w:webHidden/>
          </w:rPr>
          <w:fldChar w:fldCharType="end"/>
        </w:r>
      </w:hyperlink>
    </w:p>
    <w:p w:rsidR="00CE2884" w:rsidRDefault="00CD2137">
      <w:pPr>
        <w:pStyle w:val="TableofFigures"/>
        <w:tabs>
          <w:tab w:val="right" w:leader="dot" w:pos="8777"/>
        </w:tabs>
        <w:rPr>
          <w:rFonts w:asciiTheme="minorHAnsi" w:eastAsiaTheme="minorEastAsia" w:hAnsiTheme="minorHAnsi" w:cstheme="minorBidi"/>
          <w:noProof/>
          <w:szCs w:val="22"/>
          <w:lang w:val="de-AT" w:eastAsia="ja-JP"/>
        </w:rPr>
      </w:pPr>
      <w:hyperlink w:anchor="_Toc497129339" w:history="1">
        <w:r w:rsidR="00CE2884" w:rsidRPr="007538E5">
          <w:rPr>
            <w:rStyle w:val="Hyperlink"/>
            <w:noProof/>
          </w:rPr>
          <w:t>Formel 3: RRTA Rundenanzahl - gerade Anzahl an Teilnehmer</w:t>
        </w:r>
        <w:r w:rsidR="00CE2884">
          <w:rPr>
            <w:noProof/>
            <w:webHidden/>
          </w:rPr>
          <w:tab/>
        </w:r>
        <w:r w:rsidR="00CE2884">
          <w:rPr>
            <w:noProof/>
            <w:webHidden/>
          </w:rPr>
          <w:fldChar w:fldCharType="begin"/>
        </w:r>
        <w:r w:rsidR="00CE2884">
          <w:rPr>
            <w:noProof/>
            <w:webHidden/>
          </w:rPr>
          <w:instrText xml:space="preserve"> PAGEREF _Toc497129339 \h </w:instrText>
        </w:r>
        <w:r w:rsidR="00CE2884">
          <w:rPr>
            <w:noProof/>
            <w:webHidden/>
          </w:rPr>
        </w:r>
        <w:r w:rsidR="00CE2884">
          <w:rPr>
            <w:noProof/>
            <w:webHidden/>
          </w:rPr>
          <w:fldChar w:fldCharType="separate"/>
        </w:r>
        <w:r w:rsidR="009362F0">
          <w:rPr>
            <w:noProof/>
            <w:webHidden/>
          </w:rPr>
          <w:t>22</w:t>
        </w:r>
        <w:r w:rsidR="00CE2884">
          <w:rPr>
            <w:noProof/>
            <w:webHidden/>
          </w:rPr>
          <w:fldChar w:fldCharType="end"/>
        </w:r>
      </w:hyperlink>
    </w:p>
    <w:p w:rsidR="00CE2884" w:rsidRDefault="00CD2137">
      <w:pPr>
        <w:pStyle w:val="TableofFigures"/>
        <w:tabs>
          <w:tab w:val="right" w:leader="dot" w:pos="8777"/>
        </w:tabs>
        <w:rPr>
          <w:rFonts w:asciiTheme="minorHAnsi" w:eastAsiaTheme="minorEastAsia" w:hAnsiTheme="minorHAnsi" w:cstheme="minorBidi"/>
          <w:noProof/>
          <w:szCs w:val="22"/>
          <w:lang w:val="de-AT" w:eastAsia="ja-JP"/>
        </w:rPr>
      </w:pPr>
      <w:hyperlink w:anchor="_Toc497129340" w:history="1">
        <w:r w:rsidR="00CE2884" w:rsidRPr="007538E5">
          <w:rPr>
            <w:rStyle w:val="Hyperlink"/>
            <w:noProof/>
          </w:rPr>
          <w:t>Formel 4: RRTA Rundenanzahl - ungerade Anzahl an Teilnehmer</w:t>
        </w:r>
        <w:r w:rsidR="00CE2884">
          <w:rPr>
            <w:noProof/>
            <w:webHidden/>
          </w:rPr>
          <w:tab/>
        </w:r>
        <w:r w:rsidR="00CE2884">
          <w:rPr>
            <w:noProof/>
            <w:webHidden/>
          </w:rPr>
          <w:fldChar w:fldCharType="begin"/>
        </w:r>
        <w:r w:rsidR="00CE2884">
          <w:rPr>
            <w:noProof/>
            <w:webHidden/>
          </w:rPr>
          <w:instrText xml:space="preserve"> PAGEREF _Toc497129340 \h </w:instrText>
        </w:r>
        <w:r w:rsidR="00CE2884">
          <w:rPr>
            <w:noProof/>
            <w:webHidden/>
          </w:rPr>
        </w:r>
        <w:r w:rsidR="00CE2884">
          <w:rPr>
            <w:noProof/>
            <w:webHidden/>
          </w:rPr>
          <w:fldChar w:fldCharType="separate"/>
        </w:r>
        <w:r w:rsidR="009362F0">
          <w:rPr>
            <w:noProof/>
            <w:webHidden/>
          </w:rPr>
          <w:t>22</w:t>
        </w:r>
        <w:r w:rsidR="00CE2884">
          <w:rPr>
            <w:noProof/>
            <w:webHidden/>
          </w:rPr>
          <w:fldChar w:fldCharType="end"/>
        </w:r>
      </w:hyperlink>
    </w:p>
    <w:p w:rsidR="00877C1E" w:rsidRPr="00877C1E" w:rsidRDefault="00666814" w:rsidP="00877C1E">
      <w:pPr>
        <w:rPr>
          <w:rFonts w:eastAsia="Times New Roman"/>
          <w:sz w:val="36"/>
          <w:szCs w:val="28"/>
        </w:rPr>
      </w:pPr>
      <w:r>
        <w:fldChar w:fldCharType="end"/>
      </w:r>
      <w:r w:rsidR="00877C1E">
        <w:br w:type="page"/>
      </w:r>
    </w:p>
    <w:p w:rsidR="005F13EF" w:rsidRDefault="005F13EF" w:rsidP="009D27DD">
      <w:pPr>
        <w:pStyle w:val="berSchr1"/>
        <w:numPr>
          <w:ilvl w:val="0"/>
          <w:numId w:val="0"/>
        </w:numPr>
      </w:pPr>
      <w:bookmarkStart w:id="12" w:name="_Toc497224018"/>
      <w:r w:rsidRPr="00D71038">
        <w:lastRenderedPageBreak/>
        <w:t>Abkürzungsverzeichnis</w:t>
      </w:r>
      <w:bookmarkEnd w:id="9"/>
      <w:bookmarkEnd w:id="10"/>
      <w:bookmarkEnd w:id="12"/>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Default="000B0BFF" w:rsidP="00B70534">
      <w:pPr>
        <w:pStyle w:val="Verzeichnisse"/>
        <w:rPr>
          <w:lang w:val="de-AT"/>
        </w:rPr>
      </w:pPr>
      <w:r w:rsidRPr="00C55C32">
        <w:rPr>
          <w:b/>
          <w:lang w:val="de-AT"/>
        </w:rPr>
        <w:t>RRTA</w:t>
      </w:r>
      <w:r w:rsidRPr="00C55C32">
        <w:rPr>
          <w:lang w:val="de-AT"/>
        </w:rPr>
        <w:tab/>
        <w:t xml:space="preserve">- </w:t>
      </w:r>
      <w:r w:rsidRPr="00C55C32">
        <w:rPr>
          <w:lang w:val="de-AT"/>
        </w:rPr>
        <w:tab/>
        <w:t>Rou</w:t>
      </w:r>
      <w:r w:rsidR="00DF0FCB">
        <w:rPr>
          <w:lang w:val="de-AT"/>
        </w:rPr>
        <w:t>nd Robin Tournament Algorithmus</w:t>
      </w:r>
    </w:p>
    <w:p w:rsidR="004F2896" w:rsidRPr="00C55C32" w:rsidRDefault="004F2896" w:rsidP="00B70534">
      <w:pPr>
        <w:pStyle w:val="Verzeichnisse"/>
        <w:rPr>
          <w:lang w:val="de-AT"/>
        </w:rPr>
      </w:pPr>
      <w:r w:rsidRPr="004F2896">
        <w:rPr>
          <w:b/>
          <w:lang w:val="de-AT"/>
        </w:rPr>
        <w:t>DCA</w:t>
      </w:r>
      <w:r>
        <w:rPr>
          <w:lang w:val="de-AT"/>
        </w:rPr>
        <w:tab/>
        <w:t>-</w:t>
      </w:r>
      <w:r>
        <w:rPr>
          <w:lang w:val="de-AT"/>
        </w:rPr>
        <w:tab/>
        <w:t>Divide and Conquer Algorithmus</w:t>
      </w:r>
    </w:p>
    <w:p w:rsidR="0020483F" w:rsidRDefault="0020483F" w:rsidP="0020483F">
      <w:pPr>
        <w:rPr>
          <w:lang w:val="de-AT"/>
        </w:rPr>
      </w:pPr>
      <w:bookmarkStart w:id="13" w:name="_Toc227928445"/>
      <w:bookmarkStart w:id="14" w:name="_Toc272478618"/>
      <w:bookmarkStart w:id="15" w:name="_Toc272479290"/>
    </w:p>
    <w:p w:rsidR="00241FD3" w:rsidRDefault="00241FD3" w:rsidP="0020483F">
      <w:pPr>
        <w:rPr>
          <w:lang w:val="de-AT"/>
        </w:rPr>
      </w:pPr>
    </w:p>
    <w:p w:rsidR="00241FD3" w:rsidRDefault="00241FD3" w:rsidP="0020483F">
      <w:pPr>
        <w:rPr>
          <w:lang w:val="de-AT"/>
        </w:rPr>
      </w:pPr>
    </w:p>
    <w:p w:rsidR="00241FD3" w:rsidRPr="00C55C32" w:rsidRDefault="00241FD3" w:rsidP="00241FD3">
      <w:pPr>
        <w:spacing w:before="0" w:after="0" w:line="240" w:lineRule="auto"/>
        <w:rPr>
          <w:lang w:val="de-AT"/>
        </w:rPr>
        <w:sectPr w:rsidR="00241FD3" w:rsidRPr="00C55C32" w:rsidSect="009362F0">
          <w:footerReference w:type="default" r:id="rId15"/>
          <w:type w:val="oddPage"/>
          <w:pgSz w:w="11906" w:h="16838" w:code="9"/>
          <w:pgMar w:top="1134" w:right="1134" w:bottom="1474" w:left="1985" w:header="709" w:footer="709" w:gutter="0"/>
          <w:pgNumType w:fmt="upperRoman" w:start="1"/>
          <w:cols w:space="708"/>
          <w:docGrid w:linePitch="360"/>
        </w:sectPr>
      </w:pPr>
      <w:r>
        <w:rPr>
          <w:lang w:val="de-AT"/>
        </w:rPr>
        <w:br w:type="page"/>
      </w:r>
    </w:p>
    <w:p w:rsidR="000B0BFF" w:rsidRDefault="000B0BFF" w:rsidP="00563620">
      <w:pPr>
        <w:pStyle w:val="berSchr1"/>
      </w:pPr>
      <w:bookmarkStart w:id="16" w:name="_Toc494011379"/>
      <w:bookmarkStart w:id="17" w:name="_Toc497224019"/>
      <w:bookmarkStart w:id="18" w:name="_Toc272479291"/>
      <w:bookmarkStart w:id="19" w:name="_Toc272478619"/>
      <w:bookmarkEnd w:id="13"/>
      <w:bookmarkEnd w:id="14"/>
      <w:bookmarkEnd w:id="15"/>
      <w:r>
        <w:lastRenderedPageBreak/>
        <w:t>Einleitung</w:t>
      </w:r>
      <w:bookmarkEnd w:id="16"/>
      <w:bookmarkEnd w:id="17"/>
    </w:p>
    <w:p w:rsidR="000B0BFF" w:rsidRDefault="000B0BFF" w:rsidP="006302B8">
      <w:pPr>
        <w:pStyle w:val="berSchr2"/>
      </w:pPr>
      <w:bookmarkStart w:id="20" w:name="_Toc494011380"/>
      <w:bookmarkStart w:id="21" w:name="_Toc497224020"/>
      <w:r w:rsidRPr="006302B8">
        <w:t>Motivation</w:t>
      </w:r>
      <w:bookmarkEnd w:id="20"/>
      <w:bookmarkEnd w:id="21"/>
    </w:p>
    <w:p w:rsidR="000B0BFF" w:rsidRDefault="000B0BFF" w:rsidP="000B0BFF">
      <w:r>
        <w:t>In der Prozessorindustrie zeichnet sich ein starker Trend ab. Anstelle von höheren Frequenzen, setzen Prozessorhersteller auf mehrere Rechenkerne</w:t>
      </w:r>
      <w:r w:rsidR="000129F9">
        <w:t>,</w:t>
      </w:r>
      <w:r>
        <w:t xml:space="preserve"> innerhalb ihrer Prozessoren</w:t>
      </w:r>
      <w:sdt>
        <w:sdtPr>
          <w:id w:val="-1612575389"/>
          <w:citation/>
        </w:sdtPr>
        <w:sdtContent>
          <w:r w:rsidR="00E41DC2">
            <w:fldChar w:fldCharType="begin"/>
          </w:r>
          <w:r w:rsidR="002D1DD2">
            <w:rPr>
              <w:lang w:val="de-AT"/>
            </w:rPr>
            <w:instrText xml:space="preserve">CITATION Jac10 \l 3079 </w:instrText>
          </w:r>
          <w:r w:rsidR="00E41DC2">
            <w:fldChar w:fldCharType="separate"/>
          </w:r>
          <w:r w:rsidR="00CE2884">
            <w:rPr>
              <w:noProof/>
              <w:lang w:val="de-AT"/>
            </w:rPr>
            <w:t xml:space="preserve"> </w:t>
          </w:r>
          <w:r w:rsidR="00CE2884" w:rsidRPr="00CE2884">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0B0BFF" w:rsidRPr="00731B37" w:rsidRDefault="00E41DC2" w:rsidP="000B0BFF">
      <w:pPr>
        <w:rPr>
          <w:lang w:val="de-AT"/>
        </w:rPr>
      </w:pPr>
      <w:r w:rsidRPr="00E41DC2">
        <w:rPr>
          <w:lang w:val="de-AT"/>
        </w:rPr>
        <w:t>Vielen Problemen liegt diese A</w:t>
      </w:r>
      <w:r>
        <w:rPr>
          <w:lang w:val="de-AT"/>
        </w:rPr>
        <w:t xml:space="preserve">rt der Berechnung </w:t>
      </w:r>
      <w:r w:rsidR="00332760">
        <w:rPr>
          <w:lang w:val="de-AT"/>
        </w:rPr>
        <w:t>zugrunde. Beispi</w:t>
      </w:r>
      <w:r w:rsidR="00674152">
        <w:rPr>
          <w:lang w:val="de-AT"/>
        </w:rPr>
        <w:t>elsweise bei Physiksimulationen</w:t>
      </w:r>
      <w:r w:rsidR="00332760">
        <w:rPr>
          <w:lang w:val="de-AT"/>
        </w:rPr>
        <w:t xml:space="preserve"> können Wechselwirkungen zwischen </w:t>
      </w:r>
      <w:r w:rsidR="00674152">
        <w:rPr>
          <w:lang w:val="de-AT"/>
        </w:rPr>
        <w:t>Objekten</w:t>
      </w:r>
      <w:r w:rsidR="00332760">
        <w:rPr>
          <w:lang w:val="de-AT"/>
        </w:rPr>
        <w:t xml:space="preserve"> ein solches Berechnungsmuster aufweisen. Eine Optimierung bzw. Beschleunigung solcher Vorgänge kann eine </w:t>
      </w:r>
      <w:r w:rsidR="00674152">
        <w:rPr>
          <w:lang w:val="de-AT"/>
        </w:rPr>
        <w:t xml:space="preserve">erhebliche Zeitersparnis bedeuten. </w:t>
      </w:r>
      <w:r w:rsidR="00674152">
        <w:rPr>
          <w:lang w:val="de-AT"/>
        </w:rPr>
        <w:br/>
      </w:r>
      <w:r w:rsidR="00332760">
        <w:rPr>
          <w:lang w:val="de-AT"/>
        </w:rPr>
        <w:t>Wenn die Simulation in Echtzeit berechnet wird, kann ein Leistun</w:t>
      </w:r>
      <w:r w:rsidR="00674152">
        <w:rPr>
          <w:lang w:val="de-AT"/>
        </w:rPr>
        <w:t>gsgewinn</w:t>
      </w:r>
      <w:r w:rsidR="00164629">
        <w:rPr>
          <w:lang w:val="de-AT"/>
        </w:rPr>
        <w:t>,</w:t>
      </w:r>
      <w:r w:rsidR="00674152">
        <w:rPr>
          <w:lang w:val="de-AT"/>
        </w:rPr>
        <w:t xml:space="preserve"> durch Parallelisierung</w:t>
      </w:r>
      <w:r w:rsidR="00164629">
        <w:rPr>
          <w:lang w:val="de-AT"/>
        </w:rPr>
        <w:t>,</w:t>
      </w:r>
      <w:r w:rsidR="00332760">
        <w:rPr>
          <w:lang w:val="de-AT"/>
        </w:rPr>
        <w:t xml:space="preserve"> dabei helfen, stabile Frameraten zu generieren.</w:t>
      </w:r>
    </w:p>
    <w:p w:rsidR="00731B37" w:rsidRDefault="00731B37">
      <w:pPr>
        <w:spacing w:before="0" w:after="0" w:line="240" w:lineRule="auto"/>
        <w:rPr>
          <w:rFonts w:eastAsia="Times New Roman"/>
          <w:b/>
          <w:bCs/>
          <w:sz w:val="30"/>
          <w:szCs w:val="26"/>
          <w:lang w:val="de-AT"/>
        </w:rPr>
      </w:pPr>
    </w:p>
    <w:p w:rsidR="00731B37" w:rsidRPr="00731B37" w:rsidRDefault="00731B37" w:rsidP="00731B37">
      <w:pPr>
        <w:pStyle w:val="berSchr2"/>
        <w:rPr>
          <w:color w:val="5A5A5A" w:themeColor="text1" w:themeTint="A5"/>
          <w:spacing w:val="15"/>
          <w:lang w:val="de-AT"/>
        </w:rPr>
      </w:pPr>
      <w:bookmarkStart w:id="22" w:name="_Toc497224021"/>
      <w:r>
        <w:rPr>
          <w:lang w:val="de-AT"/>
        </w:rPr>
        <w:t>Zielsetzung</w:t>
      </w:r>
      <w:bookmarkEnd w:id="22"/>
    </w:p>
    <w:p w:rsidR="00A42DBD" w:rsidRDefault="00731B37" w:rsidP="00731B37">
      <w:pPr>
        <w:rPr>
          <w:lang w:val="de-AT"/>
        </w:rPr>
      </w:pPr>
      <w:r>
        <w:rPr>
          <w:lang w:val="de-AT"/>
        </w:rPr>
        <w:t>Es sollen mögliche Parallelisierungsmethoden auf ihre Kompatibilität mit dieser Problemstellung untersucht werden</w:t>
      </w:r>
      <w:r w:rsidR="00A42DBD">
        <w:rPr>
          <w:lang w:val="de-AT"/>
        </w:rPr>
        <w:t>.</w:t>
      </w:r>
      <w:r w:rsidR="00A42DBD">
        <w:rPr>
          <w:lang w:val="de-AT"/>
        </w:rPr>
        <w:br/>
        <w:t>Diese sollen</w:t>
      </w:r>
      <w:r w:rsidR="000D5048">
        <w:rPr>
          <w:lang w:val="de-AT"/>
        </w:rPr>
        <w:t>,</w:t>
      </w:r>
      <w:r w:rsidR="00A42DBD">
        <w:rPr>
          <w:lang w:val="de-AT"/>
        </w:rPr>
        <w:t xml:space="preserve"> durch empirische Tests</w:t>
      </w:r>
      <w:r w:rsidR="000D5048">
        <w:rPr>
          <w:lang w:val="de-AT"/>
        </w:rPr>
        <w:t>,</w:t>
      </w:r>
      <w:r w:rsidR="00A42DBD">
        <w:rPr>
          <w:lang w:val="de-AT"/>
        </w:rPr>
        <w:t xml:space="preserve"> in möglichst </w:t>
      </w:r>
      <w:r w:rsidR="00674152">
        <w:rPr>
          <w:lang w:val="de-AT"/>
        </w:rPr>
        <w:t>individuellen</w:t>
      </w:r>
      <w:r w:rsidR="00A42DBD">
        <w:rPr>
          <w:lang w:val="de-AT"/>
        </w:rPr>
        <w:t xml:space="preserve"> und extremen Szenarien geprüft und validiert werden.</w:t>
      </w:r>
    </w:p>
    <w:p w:rsidR="000B0BFF" w:rsidRPr="006F7523" w:rsidRDefault="00A42DBD" w:rsidP="00731B37">
      <w:pPr>
        <w:rPr>
          <w:lang w:val="de-AT"/>
        </w:rPr>
      </w:pPr>
      <w:r>
        <w:rPr>
          <w:lang w:val="de-AT"/>
        </w:rPr>
        <w:t xml:space="preserve">Das Ziel ist nicht, dem Leser dieser Arbeit, eine vollständige Implementierung vorzugeben, sondern stattdessen </w:t>
      </w:r>
      <w:r w:rsidR="000D5048">
        <w:rPr>
          <w:lang w:val="de-AT"/>
        </w:rPr>
        <w:t>Optionen aufzuzeigen, welche sich unter re</w:t>
      </w:r>
      <w:r w:rsidR="006F7523">
        <w:rPr>
          <w:lang w:val="de-AT"/>
        </w:rPr>
        <w:t>alen Bedingungen bewährt haben.</w:t>
      </w:r>
      <w:r w:rsidR="000B0BFF" w:rsidRPr="00731B37">
        <w:rPr>
          <w:lang w:val="de-AT"/>
        </w:rPr>
        <w:br w:type="page"/>
      </w:r>
    </w:p>
    <w:p w:rsidR="000B0BFF" w:rsidRDefault="000B0BFF" w:rsidP="003D261E">
      <w:pPr>
        <w:pStyle w:val="berSchr1"/>
      </w:pPr>
      <w:bookmarkStart w:id="23" w:name="_Toc494011381"/>
      <w:bookmarkStart w:id="24" w:name="_Toc497224022"/>
      <w:r>
        <w:lastRenderedPageBreak/>
        <w:t>Grundlagen</w:t>
      </w:r>
      <w:bookmarkEnd w:id="23"/>
      <w:bookmarkEnd w:id="24"/>
    </w:p>
    <w:p w:rsidR="000B0BFF" w:rsidRPr="00651141" w:rsidRDefault="000B0BFF" w:rsidP="006302B8">
      <w:pPr>
        <w:pStyle w:val="berSchr2"/>
      </w:pPr>
      <w:bookmarkStart w:id="25" w:name="_Ref492285508"/>
      <w:bookmarkStart w:id="26" w:name="_Toc494011382"/>
      <w:bookmarkStart w:id="27" w:name="_Toc497224023"/>
      <w:r w:rsidRPr="00651141">
        <w:t>Paarweise, ungeordnete Berechnungen</w:t>
      </w:r>
      <w:bookmarkEnd w:id="25"/>
      <w:bookmarkEnd w:id="26"/>
      <w:bookmarkEnd w:id="27"/>
    </w:p>
    <w:p w:rsidR="000B0BFF" w:rsidRPr="00393335" w:rsidRDefault="000B0BFF" w:rsidP="000B0BFF"/>
    <w:p w:rsidR="000B0BFF" w:rsidRDefault="000B0BFF" w:rsidP="000B0BFF">
      <w:r>
        <w:t>An dieser Stelle muss festgehalten werden, dass es sich um einen, vom Autor, gewählten Ausdruck handelt.</w:t>
      </w:r>
    </w:p>
    <w:p w:rsidR="000B0BFF" w:rsidRDefault="000B0BFF" w:rsidP="000B0BFF">
      <w:r>
        <w:t>Die Art der Berechnung ergibt sich aus der abzählenden Kombinatorik, bei der für eine Anzahl n an Elementen</w:t>
      </w:r>
      <w:r w:rsidR="00F73CFE">
        <w:t>,</w:t>
      </w:r>
      <w:r>
        <w:t xml:space="preserve"> einmalig Berechnungen zwischen den Elementen angestellt werden müssen.</w:t>
      </w:r>
      <w:r>
        <w:br/>
        <w:t>„Paarweise“ sagt hierbei aus, dass die Berechnung immer für zwei Elementen ausgeführt wird.</w:t>
      </w:r>
      <w:r>
        <w:br/>
        <w:t>„Ungeordnet“ steht für eine beliebige Reihenfolge der Berechnungen.</w:t>
      </w:r>
    </w:p>
    <w:p w:rsidR="000B0BFF" w:rsidRDefault="000B0BFF" w:rsidP="000B0BFF"/>
    <w:p w:rsidR="000B0BFF" w:rsidRDefault="000B0BFF" w:rsidP="000B0BFF">
      <w:pPr>
        <w:pBdr>
          <w:left w:val="single" w:sz="4" w:space="4" w:color="auto"/>
        </w:pBdr>
      </w:pPr>
      <w:r w:rsidRPr="0048283B">
        <w:rPr>
          <w:rStyle w:val="Emphasis"/>
        </w:rPr>
        <w:t>Beispiel</w:t>
      </w:r>
      <w:r>
        <w:t xml:space="preserve">: </w:t>
      </w:r>
      <w:r w:rsidRPr="00931E26">
        <w:rPr>
          <w:b/>
        </w:rPr>
        <w:t>Berechnungen zwischen 3 Elementen { A, B, C }</w:t>
      </w:r>
    </w:p>
    <w:p w:rsidR="000B0BFF" w:rsidRDefault="000B0BFF" w:rsidP="000B0BFF">
      <w:pPr>
        <w:pBdr>
          <w:left w:val="single" w:sz="4" w:space="4" w:color="auto"/>
        </w:pBdr>
      </w:pPr>
      <w:r>
        <w:t>Mögliche paarweise, ungeordnete Kombinationen und deren Berechnungen:</w:t>
      </w:r>
    </w:p>
    <w:p w:rsidR="000B0BFF" w:rsidRDefault="000B0BFF" w:rsidP="000B0BFF">
      <w:pPr>
        <w:pBdr>
          <w:lef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paarweise, ungeordnete Berechnungen.</w:t>
      </w:r>
    </w:p>
    <w:p w:rsidR="000B0BFF" w:rsidRDefault="000B0BFF" w:rsidP="000B0BFF"/>
    <w:p w:rsidR="006F7523" w:rsidRDefault="006F7523">
      <w:pPr>
        <w:spacing w:before="0" w:after="0" w:line="240" w:lineRule="auto"/>
      </w:pPr>
      <w:r>
        <w:br w:type="page"/>
      </w:r>
    </w:p>
    <w:p w:rsidR="000B0BFF" w:rsidRDefault="000B0BFF" w:rsidP="000B0BFF">
      <w:r>
        <w:lastRenderedPageBreak/>
        <w:t>Für die ungeordnete Kombinatorik gilt folgende Formel für die Anzahl der Berechnungen</w:t>
      </w:r>
    </w:p>
    <w:p w:rsidR="006F7523" w:rsidRDefault="006F7523" w:rsidP="000B0BFF">
      <w:r>
        <w:t>n … Anzahl der Elemente</w:t>
      </w:r>
      <w:r>
        <w:br/>
        <w:t xml:space="preserve">k … </w:t>
      </w:r>
      <w:r w:rsidR="00F73CFE">
        <w:t>Anzahl der Elemente welche für eine Berechnung benötigt werden</w:t>
      </w:r>
    </w:p>
    <w:p w:rsidR="000B0BFF" w:rsidRPr="00175A20" w:rsidRDefault="00CD2137" w:rsidP="000B0BFF">
      <w:pP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0B0BFF" w:rsidRPr="00666814" w:rsidRDefault="00877C1E" w:rsidP="00877C1E">
      <w:pPr>
        <w:pStyle w:val="Caption"/>
        <w:rPr>
          <w:lang w:val="de-AT"/>
        </w:rPr>
      </w:pPr>
      <w:bookmarkStart w:id="28" w:name="_Toc497129337"/>
      <w:r>
        <w:t xml:space="preserve">Formel </w:t>
      </w:r>
      <w:fldSimple w:instr=" SEQ Formel \* ARABIC ">
        <w:r w:rsidR="009362F0">
          <w:rPr>
            <w:noProof/>
          </w:rPr>
          <w:t>1</w:t>
        </w:r>
      </w:fldSimple>
      <w:r>
        <w:t xml:space="preserve">: </w:t>
      </w:r>
      <w:r w:rsidR="00666814">
        <w:t>Mögliche Kombinationen mit unbestimmten Teilmengen</w:t>
      </w:r>
      <w:bookmarkEnd w:id="28"/>
    </w:p>
    <w:p w:rsidR="00877C1E" w:rsidRPr="00666814" w:rsidRDefault="00877C1E" w:rsidP="000B0BFF">
      <w:pPr>
        <w:rPr>
          <w:lang w:val="de-AT"/>
        </w:rPr>
      </w:pPr>
    </w:p>
    <w:p w:rsidR="000B0BFF" w:rsidRDefault="000B0BFF" w:rsidP="000B0BFF">
      <w:r>
        <w:t>Für die paarweise Variante ist k immer 2</w:t>
      </w:r>
    </w:p>
    <w:p w:rsidR="00175A20" w:rsidRDefault="00CD2137" w:rsidP="00175A20">
      <w:pP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F73CFE" w:rsidRDefault="00666814" w:rsidP="00666814">
      <w:pPr>
        <w:pStyle w:val="Caption"/>
        <w:rPr>
          <w:b w:val="0"/>
          <w:bCs w:val="0"/>
          <w:sz w:val="30"/>
          <w:szCs w:val="26"/>
        </w:rPr>
      </w:pPr>
      <w:bookmarkStart w:id="29" w:name="_Toc497129338"/>
      <w:bookmarkStart w:id="30" w:name="_Toc494011384"/>
      <w:r>
        <w:t xml:space="preserve">Formel </w:t>
      </w:r>
      <w:fldSimple w:instr=" SEQ Formel \* ARABIC ">
        <w:r w:rsidR="009362F0">
          <w:rPr>
            <w:noProof/>
          </w:rPr>
          <w:t>2</w:t>
        </w:r>
      </w:fldSimple>
      <w:r>
        <w:t>: Mögliche Kombinationen mit Paaren</w:t>
      </w:r>
      <w:bookmarkEnd w:id="29"/>
    </w:p>
    <w:p w:rsidR="00666814" w:rsidRDefault="00666814">
      <w:pPr>
        <w:spacing w:before="0" w:after="0" w:line="240" w:lineRule="auto"/>
        <w:rPr>
          <w:rFonts w:eastAsia="Times New Roman"/>
          <w:b/>
          <w:bCs/>
          <w:sz w:val="30"/>
          <w:szCs w:val="26"/>
        </w:rPr>
      </w:pPr>
      <w:r>
        <w:br w:type="page"/>
      </w:r>
    </w:p>
    <w:p w:rsidR="00D97B24" w:rsidRDefault="00175A20" w:rsidP="00D97B24">
      <w:pPr>
        <w:pStyle w:val="berSchr2"/>
      </w:pPr>
      <w:bookmarkStart w:id="31" w:name="_Toc497224024"/>
      <w:r>
        <w:lastRenderedPageBreak/>
        <w:t>Begriffe</w:t>
      </w:r>
      <w:bookmarkEnd w:id="31"/>
    </w:p>
    <w:p w:rsidR="00D97B24" w:rsidRDefault="00D97B24" w:rsidP="00D97B24"/>
    <w:p w:rsidR="000B0BFF" w:rsidRDefault="000B0BFF" w:rsidP="00175A20">
      <w:pPr>
        <w:pStyle w:val="Heading3"/>
      </w:pPr>
      <w:bookmarkStart w:id="32" w:name="_Toc497224025"/>
      <w:r>
        <w:t>Berechnungselemente</w:t>
      </w:r>
      <w:bookmarkEnd w:id="30"/>
      <w:bookmarkEnd w:id="32"/>
    </w:p>
    <w:p w:rsidR="000B0BFF" w:rsidRDefault="000B0BFF" w:rsidP="000B0BFF">
      <w:r>
        <w:t>Alle Elemente zwischen denen ungeordnete, paarweise Berechnungen durchzuführen sind.</w:t>
      </w:r>
    </w:p>
    <w:p w:rsidR="000B0BFF" w:rsidRDefault="000B0BFF" w:rsidP="000B0BFF"/>
    <w:p w:rsidR="000B0BFF" w:rsidRDefault="000B0BFF" w:rsidP="000B0BFF">
      <w:pPr>
        <w:pStyle w:val="Heading3"/>
      </w:pPr>
      <w:bookmarkStart w:id="33" w:name="_Toc494011385"/>
      <w:bookmarkStart w:id="34" w:name="_Toc497224026"/>
      <w:r>
        <w:t>Globale Daten</w:t>
      </w:r>
      <w:bookmarkEnd w:id="33"/>
      <w:bookmarkEnd w:id="34"/>
    </w:p>
    <w:p w:rsidR="000B0BFF" w:rsidRDefault="000B0BFF" w:rsidP="000B0BFF">
      <w:r>
        <w:t>Wenn, innerhalb der Berechnungen, Daten geteilt werden, werden diese als Globale Daten angesehen.</w:t>
      </w:r>
    </w:p>
    <w:p w:rsidR="000B0BFF" w:rsidRDefault="000B0BFF" w:rsidP="000B0BFF"/>
    <w:p w:rsidR="000B0BFF" w:rsidRDefault="000B0BFF" w:rsidP="000B0BFF">
      <w:pPr>
        <w:pStyle w:val="Heading3"/>
      </w:pPr>
      <w:bookmarkStart w:id="35" w:name="_Toc494011387"/>
      <w:bookmarkStart w:id="36" w:name="_Toc497224027"/>
      <w:r w:rsidRPr="002768D1">
        <w:t>Dummy</w:t>
      </w:r>
      <w:bookmarkEnd w:id="35"/>
      <w:bookmarkEnd w:id="36"/>
    </w:p>
    <w:p w:rsidR="000B0BFF" w:rsidRDefault="000B0BFF" w:rsidP="000B0BFF">
      <w:r>
        <w:t>Dummies ersetzen Teile des Systems, um spezielle Testroutinen durchführen zu können. Ein Dummy-Objekt kann entweder zusätzliche Funktionen bereitstellen, um zusätzliche Informationen bereitzustellen, oder besonders geringen Berechnungsaufwand benötigen, um Effizienztests für andere Module zu ermöglichen.</w:t>
      </w:r>
    </w:p>
    <w:p w:rsidR="000B0BFF" w:rsidRDefault="000B0BFF" w:rsidP="000B0BFF"/>
    <w:p w:rsidR="006223A8" w:rsidRDefault="006223A8">
      <w:pPr>
        <w:spacing w:before="0" w:after="0" w:line="240" w:lineRule="auto"/>
        <w:rPr>
          <w:rFonts w:eastAsia="Times New Roman"/>
          <w:b/>
          <w:bCs/>
          <w:sz w:val="26"/>
        </w:rPr>
      </w:pPr>
      <w:bookmarkStart w:id="37" w:name="_Toc494011388"/>
      <w:r>
        <w:br w:type="page"/>
      </w:r>
    </w:p>
    <w:p w:rsidR="000B0BFF" w:rsidRDefault="000B0BFF" w:rsidP="000B0BFF">
      <w:pPr>
        <w:pStyle w:val="Heading3"/>
      </w:pPr>
      <w:bookmarkStart w:id="38" w:name="_Toc497224028"/>
      <w:r w:rsidRPr="002768D1">
        <w:lastRenderedPageBreak/>
        <w:t>Latenz</w:t>
      </w:r>
      <w:bookmarkEnd w:id="37"/>
      <w:bookmarkEnd w:id="38"/>
    </w:p>
    <w:p w:rsidR="000B0BFF" w:rsidRDefault="000B0BFF" w:rsidP="000B0BFF">
      <w:r>
        <w:t xml:space="preserve">Die Verzögerungszeit zwischen den </w:t>
      </w:r>
      <w:r w:rsidR="00EF1EA0">
        <w:t>Prozessorkerne</w:t>
      </w:r>
      <w:r w:rsidR="00036DAF">
        <w:t>n</w:t>
      </w:r>
      <w:r>
        <w:t xml:space="preserve">. Dauert die Kommunikation, und damit auch die Synchronisation, zwischen den </w:t>
      </w:r>
      <w:r w:rsidR="00EF1EA0">
        <w:t>Prozessorkerne</w:t>
      </w:r>
      <w:r w:rsidR="00036DAF">
        <w:t>n</w:t>
      </w:r>
      <w:r>
        <w:t xml:space="preserve"> lange, bedeutet dies eine hohe Latenz.</w:t>
      </w:r>
    </w:p>
    <w:p w:rsidR="000B0BFF" w:rsidRDefault="000B0BFF" w:rsidP="000B0BFF"/>
    <w:p w:rsidR="000333A9" w:rsidRDefault="000333A9" w:rsidP="000333A9">
      <w:pPr>
        <w:pStyle w:val="Heading3"/>
      </w:pPr>
      <w:bookmarkStart w:id="39" w:name="_Toc497224029"/>
      <w:r>
        <w:t>Konkurrenz</w:t>
      </w:r>
      <w:bookmarkEnd w:id="39"/>
    </w:p>
    <w:p w:rsidR="000333A9" w:rsidRDefault="000333A9" w:rsidP="000333A9">
      <w:r>
        <w:t xml:space="preserve">Zwei oder mehrere </w:t>
      </w:r>
      <w:r w:rsidR="00EF1EA0">
        <w:t>Prozessorkerne</w:t>
      </w:r>
      <w:r>
        <w:t xml:space="preserve"> befinden sich in Konkurrenz, wenn sie eine gemeinsame Ressource, welche nur ein </w:t>
      </w:r>
      <w:r w:rsidR="00EF1EA0">
        <w:t>Prozessorkern</w:t>
      </w:r>
      <w:r>
        <w:t xml:space="preserve"> gleichzeitig verwenden darf, benötigen.</w:t>
      </w:r>
    </w:p>
    <w:p w:rsidR="000333A9" w:rsidRDefault="000333A9" w:rsidP="000333A9"/>
    <w:p w:rsidR="000333A9" w:rsidRDefault="000333A9" w:rsidP="000333A9">
      <w:pPr>
        <w:pStyle w:val="Heading3"/>
      </w:pPr>
      <w:bookmarkStart w:id="40" w:name="_Toc497224030"/>
      <w:r>
        <w:t>Zugriffskollision</w:t>
      </w:r>
      <w:bookmarkEnd w:id="40"/>
    </w:p>
    <w:p w:rsidR="000333A9" w:rsidRPr="000333A9" w:rsidRDefault="000333A9" w:rsidP="000333A9">
      <w:r>
        <w:t xml:space="preserve">Wenn ein Konkurrenzzustand zwischen </w:t>
      </w:r>
      <w:r w:rsidR="00EF1EA0">
        <w:t>Prozessorkerne</w:t>
      </w:r>
      <w:r>
        <w:t xml:space="preserve"> herrscht und trotzdem zeitgleich ein Zugriff auf eine Ressource</w:t>
      </w:r>
      <w:r w:rsidR="00371825">
        <w:t xml:space="preserve"> von mehreren </w:t>
      </w:r>
      <w:r w:rsidR="00EF1EA0">
        <w:t>Prozessorkerne</w:t>
      </w:r>
      <w:r w:rsidR="00036DAF">
        <w:t>n</w:t>
      </w:r>
      <w:r>
        <w:t xml:space="preserve"> erfolgt, spricht man von einer Zugriffskollision. </w:t>
      </w:r>
    </w:p>
    <w:p w:rsidR="000B0BFF" w:rsidRDefault="000B0BFF" w:rsidP="000B0BFF"/>
    <w:p w:rsidR="000B0BFF" w:rsidRDefault="000B0BFF" w:rsidP="009D6480">
      <w:pPr>
        <w:pStyle w:val="berSchr1"/>
      </w:pPr>
      <w:bookmarkStart w:id="41" w:name="_Ref492473496"/>
      <w:bookmarkStart w:id="42" w:name="_Toc494011394"/>
      <w:bookmarkStart w:id="43" w:name="_Toc497224031"/>
      <w:r>
        <w:lastRenderedPageBreak/>
        <w:t>Gegenüberstellung der Algorithmen</w:t>
      </w:r>
      <w:bookmarkEnd w:id="41"/>
      <w:bookmarkEnd w:id="42"/>
      <w:bookmarkEnd w:id="43"/>
    </w:p>
    <w:p w:rsidR="000B0BFF" w:rsidRDefault="000B0BFF" w:rsidP="000B0BFF">
      <w:r>
        <w:t>Um einen möglichst guten Vergleich anstellen zu können, werden sowohl die Algorithmen, als auch die Systemabstraktionen selbst, möglichst modular implementiert.</w:t>
      </w:r>
      <w:r>
        <w:br/>
        <w:t>Dies erlaubt eine flexible Kombination der Algorithmus- und Systemmodule wodurch möglichst viele verschiedene Tests durchgeführt werden können.</w:t>
      </w:r>
    </w:p>
    <w:p w:rsidR="000B0BFF" w:rsidRDefault="000B0BFF" w:rsidP="000B0BFF">
      <w:r>
        <w:t>Zeitmessungen innerhalb der Tests sind immer von Zufall behaftet. Bei Rechenvorgängen, kann zum Beispiel das Betriebssystem die Rechenzeit von Test zu Test unterschiedlich verteilen.</w:t>
      </w:r>
      <w:r>
        <w:br/>
        <w:t>Solche Zeitmessungen werden deshalb wiederholt durchgeführt werden, um stattdessen einen Mittelwert zu erhalten, welcher statistische Ausreißer leicht erkennbar macht und in diesen Messungen wesentlich aussagekräftiger ist.</w:t>
      </w:r>
    </w:p>
    <w:p w:rsidR="000B0BFF" w:rsidRDefault="000B0BFF" w:rsidP="000B0BFF"/>
    <w:p w:rsidR="000B0BFF" w:rsidRDefault="000B0BFF" w:rsidP="000B0BFF">
      <w:r>
        <w:br w:type="page"/>
      </w:r>
    </w:p>
    <w:p w:rsidR="000B0BFF" w:rsidRDefault="000B0BFF" w:rsidP="009D6480">
      <w:pPr>
        <w:pStyle w:val="berSchr1"/>
      </w:pPr>
      <w:bookmarkStart w:id="44" w:name="_Toc494011395"/>
      <w:bookmarkStart w:id="45" w:name="_Toc497224032"/>
      <w:r>
        <w:lastRenderedPageBreak/>
        <w:t>Probleme bei der Verteilung von Berechnungen</w:t>
      </w:r>
      <w:bookmarkEnd w:id="44"/>
      <w:bookmarkEnd w:id="45"/>
    </w:p>
    <w:p w:rsidR="000B0BFF" w:rsidRDefault="000B0BFF" w:rsidP="000B0BFF">
      <w:pPr>
        <w:pStyle w:val="Heading2"/>
      </w:pPr>
      <w:bookmarkStart w:id="46" w:name="_Toc494011396"/>
      <w:bookmarkStart w:id="47" w:name="_Toc497224033"/>
      <w:r w:rsidRPr="00C55C32">
        <w:t>Ressourcenzugriff</w:t>
      </w:r>
      <w:bookmarkEnd w:id="46"/>
      <w:bookmarkEnd w:id="47"/>
    </w:p>
    <w:p w:rsidR="000B0BFF" w:rsidRDefault="000B0BFF" w:rsidP="000B0BFF">
      <w:r>
        <w:t>Wie bei den meisten parallelen Systemen, ist der virtuell gleichzeitige Zugriff auf einzelne Ressourcen problematisch. Es muss davon ausgegangen werden, dass Ressourcen vor gleichzeitigem Zugriff geschützt werden müssen.</w:t>
      </w:r>
    </w:p>
    <w:p w:rsidR="000B0BFF" w:rsidRPr="004502A3" w:rsidRDefault="000B0BFF" w:rsidP="000B0BFF"/>
    <w:p w:rsidR="000B0BFF" w:rsidRPr="0011364E" w:rsidRDefault="000B0BFF" w:rsidP="000B0BFF">
      <w:pPr>
        <w:pStyle w:val="Heading2"/>
        <w:rPr>
          <w:rStyle w:val="SubtleEmphasis"/>
        </w:rPr>
      </w:pPr>
      <w:bookmarkStart w:id="48" w:name="_Toc494011397"/>
      <w:bookmarkStart w:id="49" w:name="_Toc497224034"/>
      <w:r w:rsidRPr="00C55C32">
        <w:t>Synchronisation</w:t>
      </w:r>
      <w:bookmarkEnd w:id="48"/>
      <w:bookmarkEnd w:id="49"/>
    </w:p>
    <w:p w:rsidR="000B0BFF" w:rsidRDefault="000B0BFF" w:rsidP="000B0BFF">
      <w:r>
        <w:t xml:space="preserve">Bei jeder Verteilung muss das Ergebnis der </w:t>
      </w:r>
      <w:r w:rsidR="00EF1EA0">
        <w:t>Prozessorkerne</w:t>
      </w:r>
      <w:r>
        <w:t xml:space="preserve"> anschließend synchronisiert werden. Dies bedeutet, dass entweder Zwischenergebnisse zwischen den </w:t>
      </w:r>
      <w:r w:rsidR="00EF1EA0">
        <w:t>Prozessorkerne</w:t>
      </w:r>
      <w:r w:rsidR="00036DAF">
        <w:t>n</w:t>
      </w:r>
      <w:r>
        <w:t xml:space="preserve"> ausgetauscht werden, oder das Endergebnis der </w:t>
      </w:r>
      <w:r w:rsidR="00EF1EA0">
        <w:t>Prozessorkerne</w:t>
      </w:r>
      <w:r>
        <w:t xml:space="preserve"> zurück in die Applikation fließen. Je nach Algorithmus kann dies mit nur einer oder aber mit sehr vielen Synchronisierungen passieren. </w:t>
      </w:r>
      <w:r>
        <w:br/>
        <w:t>Synchronisationen können, je nach System, unterschiedlich lang dauern und wirken sich dementsprechend stark aus, wenn viele Synchronisationen in einem System passieren, welches diese nur sehr langsam durchführen kann.</w:t>
      </w:r>
    </w:p>
    <w:p w:rsidR="000B0BFF" w:rsidRDefault="000B0BFF" w:rsidP="000B0BFF"/>
    <w:p w:rsidR="000B0BFF" w:rsidRDefault="000B0BFF" w:rsidP="000B0BFF">
      <w:pPr>
        <w:pStyle w:val="Heading2"/>
      </w:pPr>
      <w:bookmarkStart w:id="50" w:name="_Toc494011398"/>
      <w:bookmarkStart w:id="51" w:name="_Toc497224035"/>
      <w:r w:rsidRPr="009C5E2A">
        <w:rPr>
          <w:rStyle w:val="Emphasis"/>
          <w:i w:val="0"/>
          <w:iCs w:val="0"/>
        </w:rPr>
        <w:t>Overhead</w:t>
      </w:r>
      <w:bookmarkEnd w:id="50"/>
      <w:bookmarkEnd w:id="51"/>
    </w:p>
    <w:p w:rsidR="000B0BFF" w:rsidRDefault="000B0BFF" w:rsidP="000B0BFF">
      <w:r>
        <w:t>Auch der sogenannte „Overhead“ der Verteilung muss beachtet werden. Dauert die Verteilung der Berechnungen lange, bedeutet dies einen großen Overhead und muss durch eine dementsprechend verkürzte Rechenzeit gerechtfertigt sein.</w:t>
      </w:r>
    </w:p>
    <w:p w:rsidR="000B0BFF" w:rsidRDefault="000B0BFF" w:rsidP="000B0BFF"/>
    <w:p w:rsidR="00C76850" w:rsidRDefault="00C76850">
      <w:pPr>
        <w:spacing w:before="0" w:after="0" w:line="240" w:lineRule="auto"/>
        <w:rPr>
          <w:rStyle w:val="Emphasis"/>
          <w:rFonts w:eastAsia="Times New Roman"/>
          <w:b/>
          <w:bCs/>
          <w:i w:val="0"/>
          <w:iCs w:val="0"/>
          <w:sz w:val="30"/>
          <w:szCs w:val="26"/>
        </w:rPr>
      </w:pPr>
      <w:bookmarkStart w:id="52" w:name="_Toc494011399"/>
      <w:r>
        <w:rPr>
          <w:rStyle w:val="Emphasis"/>
          <w:i w:val="0"/>
          <w:iCs w:val="0"/>
        </w:rPr>
        <w:br w:type="page"/>
      </w:r>
    </w:p>
    <w:p w:rsidR="000B0BFF" w:rsidRPr="00BE2448" w:rsidRDefault="000B0BFF" w:rsidP="000B0BFF">
      <w:pPr>
        <w:pStyle w:val="Heading2"/>
      </w:pPr>
      <w:bookmarkStart w:id="53" w:name="_Toc497224036"/>
      <w:r w:rsidRPr="009C5E2A">
        <w:rPr>
          <w:rStyle w:val="Emphasis"/>
          <w:i w:val="0"/>
          <w:iCs w:val="0"/>
        </w:rPr>
        <w:lastRenderedPageBreak/>
        <w:t>Mehrfachberechnung</w:t>
      </w:r>
      <w:bookmarkEnd w:id="52"/>
      <w:bookmarkEnd w:id="53"/>
    </w:p>
    <w:p w:rsidR="00A575D1" w:rsidRDefault="000B0BFF" w:rsidP="000B0BFF">
      <w:r>
        <w:t xml:space="preserve">Je nach Verteilungsalgorithmus kann es sein, dass manche Berechnungen mehrfach, auf unterschiedlichen </w:t>
      </w:r>
      <w:r w:rsidR="00EF1EA0">
        <w:t>Prozessorkerne</w:t>
      </w:r>
      <w:r>
        <w:t>,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C76850" w:rsidRDefault="00C76850" w:rsidP="000B0BFF"/>
    <w:p w:rsidR="00A575D1" w:rsidRDefault="00A575D1" w:rsidP="00A575D1">
      <w:pPr>
        <w:pStyle w:val="berSchr2"/>
      </w:pPr>
      <w:bookmarkStart w:id="54" w:name="_Toc497224037"/>
      <w:r>
        <w:t>Deadlock</w:t>
      </w:r>
      <w:bookmarkEnd w:id="54"/>
    </w:p>
    <w:p w:rsidR="00C06C71" w:rsidRDefault="00C06C71" w:rsidP="00A575D1">
      <w:r>
        <w:t>Da ein gleichzeitiger Zugriff auf die Ressourcen nicht erlaubt ist, die Berechnung jedoch mehr als eine Ressource benötigt, ist das System gefährdet, in einem unlösbaren, verklemmten Zustand zu enden (Deadlock).</w:t>
      </w:r>
    </w:p>
    <w:p w:rsidR="001437D5" w:rsidRDefault="00C06C71" w:rsidP="00A575D1">
      <w:r>
        <w:t xml:space="preserve">Die folgenden </w:t>
      </w:r>
      <w:r w:rsidR="004860EE">
        <w:t>vier</w:t>
      </w:r>
      <w:r>
        <w:t xml:space="preserve"> Bedingungen müssen </w:t>
      </w:r>
      <w:r w:rsidRPr="00C06C71">
        <w:rPr>
          <w:b/>
        </w:rPr>
        <w:t>alle</w:t>
      </w:r>
      <w:r>
        <w:rPr>
          <w:b/>
        </w:rPr>
        <w:t xml:space="preserve"> </w:t>
      </w:r>
      <w:r w:rsidRPr="00C06C71">
        <w:t>erfül</w:t>
      </w:r>
      <w:r>
        <w:t xml:space="preserve">lt sein, damit ein System </w:t>
      </w:r>
      <w:r w:rsidR="001437D5">
        <w:t>in einem Deadlock enden kann</w:t>
      </w:r>
      <w:sdt>
        <w:sdtPr>
          <w:id w:val="688879174"/>
          <w:citation/>
        </w:sdtPr>
        <w:sdtContent>
          <w:r w:rsidR="00FE5A4C">
            <w:fldChar w:fldCharType="begin"/>
          </w:r>
          <w:r w:rsidR="00FE5A4C">
            <w:rPr>
              <w:lang w:val="de-AT"/>
            </w:rPr>
            <w:instrText xml:space="preserve"> CITATION Sil13 \l 3079 </w:instrText>
          </w:r>
          <w:r w:rsidR="00FE5A4C">
            <w:fldChar w:fldCharType="separate"/>
          </w:r>
          <w:r w:rsidR="00FE5A4C">
            <w:rPr>
              <w:noProof/>
              <w:lang w:val="de-AT"/>
            </w:rPr>
            <w:t xml:space="preserve"> </w:t>
          </w:r>
          <w:r w:rsidR="00FE5A4C" w:rsidRPr="00FE5A4C">
            <w:rPr>
              <w:noProof/>
              <w:lang w:val="de-AT"/>
            </w:rPr>
            <w:t>[2]</w:t>
          </w:r>
          <w:r w:rsidR="00FE5A4C">
            <w:fldChar w:fldCharType="end"/>
          </w:r>
        </w:sdtContent>
      </w:sdt>
      <w:r w:rsidR="001437D5">
        <w:t xml:space="preserve">: </w:t>
      </w:r>
    </w:p>
    <w:p w:rsidR="000B0BFF" w:rsidRDefault="001437D5" w:rsidP="001437D5">
      <w:pPr>
        <w:pStyle w:val="ListParagraph"/>
        <w:numPr>
          <w:ilvl w:val="0"/>
          <w:numId w:val="39"/>
        </w:numPr>
      </w:pPr>
      <w:r>
        <w:t xml:space="preserve">Ressourcen können nur von einem </w:t>
      </w:r>
      <w:r w:rsidR="00EF1EA0">
        <w:t>Prozessorkern</w:t>
      </w:r>
      <w:r>
        <w:t xml:space="preserve"> gleichzeitig verwendet werden </w:t>
      </w:r>
    </w:p>
    <w:p w:rsidR="001437D5" w:rsidRDefault="001437D5" w:rsidP="001437D5">
      <w:pPr>
        <w:pStyle w:val="ListParagraph"/>
        <w:numPr>
          <w:ilvl w:val="0"/>
          <w:numId w:val="39"/>
        </w:numPr>
      </w:pPr>
      <w:r>
        <w:t xml:space="preserve">Ressourcen können einem </w:t>
      </w:r>
      <w:r w:rsidR="00EF1EA0">
        <w:t>Prozessorkern</w:t>
      </w:r>
      <w:r>
        <w:t xml:space="preserve"> nicht entzogen werden</w:t>
      </w:r>
    </w:p>
    <w:p w:rsidR="001437D5" w:rsidRDefault="00EF1EA0" w:rsidP="001437D5">
      <w:pPr>
        <w:pStyle w:val="ListParagraph"/>
        <w:numPr>
          <w:ilvl w:val="0"/>
          <w:numId w:val="39"/>
        </w:numPr>
      </w:pPr>
      <w:r>
        <w:t>Prozessorkerne</w:t>
      </w:r>
      <w:r w:rsidR="001437D5">
        <w:t xml:space="preserve"> forder</w:t>
      </w:r>
      <w:r w:rsidR="004C79A4">
        <w:t>n</w:t>
      </w:r>
      <w:r w:rsidR="001437D5">
        <w:t xml:space="preserve"> Ressourcen, während </w:t>
      </w:r>
      <w:r w:rsidR="004C79A4">
        <w:t xml:space="preserve">sie </w:t>
      </w:r>
      <w:r w:rsidR="001437D5">
        <w:t>schon eine</w:t>
      </w:r>
      <w:r w:rsidR="004C79A4">
        <w:t xml:space="preserve"> Ressource belegen</w:t>
      </w:r>
    </w:p>
    <w:p w:rsidR="00963B0D" w:rsidRDefault="001437D5" w:rsidP="00963B0D">
      <w:pPr>
        <w:pStyle w:val="ListParagraph"/>
        <w:numPr>
          <w:ilvl w:val="0"/>
          <w:numId w:val="39"/>
        </w:numPr>
      </w:pPr>
      <w:r>
        <w:t xml:space="preserve">Kreisförmige Anordnung </w:t>
      </w:r>
      <w:r w:rsidR="008047F0">
        <w:t xml:space="preserve">von Ressourcen-Zuteilung und gleichzeitigem Anfordern von zwei oder mehr </w:t>
      </w:r>
      <w:r w:rsidR="00EF1EA0">
        <w:t>Prozessorkerne</w:t>
      </w:r>
    </w:p>
    <w:p w:rsidR="00963B0D" w:rsidRDefault="0068107B" w:rsidP="00963B0D">
      <w:pPr>
        <w:keepNext/>
      </w:pPr>
      <w:r>
        <w:rPr>
          <w:noProof/>
          <w:lang w:val="de-AT" w:eastAsia="ja-JP"/>
        </w:rPr>
        <w:drawing>
          <wp:inline distT="0" distB="0" distL="0" distR="0" wp14:anchorId="2E813292" wp14:editId="2BD3165E">
            <wp:extent cx="3116300" cy="29896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5195" cy="2998224"/>
                    </a:xfrm>
                    <a:prstGeom prst="rect">
                      <a:avLst/>
                    </a:prstGeom>
                  </pic:spPr>
                </pic:pic>
              </a:graphicData>
            </a:graphic>
          </wp:inline>
        </w:drawing>
      </w:r>
    </w:p>
    <w:p w:rsidR="00272CB9" w:rsidRDefault="00963B0D" w:rsidP="00963B0D">
      <w:pPr>
        <w:pStyle w:val="Caption"/>
        <w:jc w:val="left"/>
      </w:pPr>
      <w:bookmarkStart w:id="55" w:name="_Toc494898994"/>
      <w:bookmarkStart w:id="56" w:name="_Toc497129306"/>
      <w:r>
        <w:t xml:space="preserve">Abbildung </w:t>
      </w:r>
      <w:fldSimple w:instr=" SEQ Abbildung \* ARABIC ">
        <w:r w:rsidR="009362F0">
          <w:rPr>
            <w:noProof/>
          </w:rPr>
          <w:t>1</w:t>
        </w:r>
      </w:fldSimple>
      <w:r>
        <w:t xml:space="preserve">: </w:t>
      </w:r>
      <w:r w:rsidR="000524D4">
        <w:t xml:space="preserve">System im </w:t>
      </w:r>
      <w:r>
        <w:t>Deadlock</w:t>
      </w:r>
      <w:bookmarkEnd w:id="55"/>
      <w:bookmarkEnd w:id="56"/>
    </w:p>
    <w:p w:rsidR="000B0BFF" w:rsidRDefault="000B0BFF" w:rsidP="003D261E">
      <w:pPr>
        <w:pStyle w:val="berSchr1"/>
      </w:pPr>
      <w:bookmarkStart w:id="57" w:name="_Toc494011400"/>
      <w:bookmarkStart w:id="58" w:name="_Toc497224038"/>
      <w:r>
        <w:lastRenderedPageBreak/>
        <w:t>Lösungsansätze</w:t>
      </w:r>
      <w:bookmarkEnd w:id="57"/>
      <w:bookmarkEnd w:id="58"/>
    </w:p>
    <w:p w:rsidR="000B0BFF" w:rsidRDefault="000B0BFF" w:rsidP="009D6480">
      <w:pPr>
        <w:pStyle w:val="berSchr2"/>
      </w:pPr>
      <w:bookmarkStart w:id="59" w:name="_Ref492123661"/>
      <w:bookmarkStart w:id="60" w:name="_Toc494011401"/>
      <w:bookmarkStart w:id="61" w:name="_Toc497224039"/>
      <w:r>
        <w:t>Validierung der Algorithmen</w:t>
      </w:r>
      <w:bookmarkEnd w:id="59"/>
      <w:bookmarkEnd w:id="60"/>
      <w:bookmarkEnd w:id="61"/>
    </w:p>
    <w:p w:rsidR="000B0BFF" w:rsidRDefault="000B0BFF" w:rsidP="000B0BFF">
      <w:r>
        <w:t>Um sämtliche Berechnungen zu erhalten, kann folgender Pseudocode verwendet werden:</w:t>
      </w:r>
      <w:r>
        <w:br/>
      </w:r>
    </w:p>
    <w:p w:rsidR="000B0BFF" w:rsidRPr="007169D5" w:rsidRDefault="000B0BFF" w:rsidP="000B0BFF">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0B0BFF" w:rsidRPr="00732529" w:rsidRDefault="003B40D0"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732529">
        <w:rPr>
          <w:rFonts w:ascii="Consolas" w:hAnsi="Consolas" w:cs="Consolas"/>
          <w:noProof/>
          <w:color w:val="000000"/>
          <w:sz w:val="19"/>
          <w:szCs w:val="19"/>
        </w:rPr>
        <w:t>Calculation(firstElement, secondElement);</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C76850">
      <w:pPr>
        <w:keepNext/>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C76850" w:rsidRPr="00C76850" w:rsidRDefault="00C76850" w:rsidP="00C76850">
      <w:pPr>
        <w:rPr>
          <w:lang w:eastAsia="de-DE"/>
        </w:rPr>
      </w:pPr>
    </w:p>
    <w:p w:rsidR="000B0BFF" w:rsidRPr="00406EC9" w:rsidRDefault="000B0BFF" w:rsidP="000B0BFF">
      <w:r>
        <w:t>Dies wird als Referenzwert verwendet, um sämtliche Algorithmen zu validieren. Sollte ein Algorithmus nicht die gleichen Berechnungen au</w:t>
      </w:r>
      <w:r w:rsidR="00B979DF">
        <w:t>sführen, muss er als fehlerhaft</w:t>
      </w:r>
      <w:r>
        <w:t xml:space="preserve"> betrachtet werden.</w:t>
      </w:r>
      <w:r>
        <w:br w:type="page"/>
      </w:r>
    </w:p>
    <w:p w:rsidR="000B0BFF" w:rsidRDefault="00233943" w:rsidP="009D6480">
      <w:pPr>
        <w:pStyle w:val="berSchr2"/>
      </w:pPr>
      <w:bookmarkStart w:id="62" w:name="_Ref497129274"/>
      <w:bookmarkStart w:id="63" w:name="_Toc497224040"/>
      <w:r>
        <w:lastRenderedPageBreak/>
        <w:t>Ressourcen</w:t>
      </w:r>
      <w:r w:rsidR="000B5694">
        <w:t>s</w:t>
      </w:r>
      <w:r>
        <w:t>perrung</w:t>
      </w:r>
      <w:bookmarkEnd w:id="62"/>
      <w:bookmarkEnd w:id="63"/>
    </w:p>
    <w:p w:rsidR="000B0BFF" w:rsidRDefault="00C13E11" w:rsidP="000B0BFF">
      <w:r>
        <w:t>Um Ressourcen</w:t>
      </w:r>
      <w:r w:rsidR="00AC7A17">
        <w:t>,</w:t>
      </w:r>
      <w:r>
        <w:t xml:space="preserve"> von</w:t>
      </w:r>
      <w:r w:rsidR="000B0BFF">
        <w:t xml:space="preserve"> </w:t>
      </w:r>
      <w:r>
        <w:t>konkurrierenden</w:t>
      </w:r>
      <w:r w:rsidR="000B0BFF">
        <w:t xml:space="preserve"> </w:t>
      </w:r>
      <w:r w:rsidR="00741B55">
        <w:t>Prozessorkerne</w:t>
      </w:r>
      <w:r w:rsidR="00AC7A17">
        <w:t>n</w:t>
      </w:r>
      <w:r w:rsidR="00B979DF">
        <w:t>,</w:t>
      </w:r>
      <w:r>
        <w:t xml:space="preserve"> zu schützen, wird jede Ressource</w:t>
      </w:r>
      <w:r w:rsidR="0080564C">
        <w:t xml:space="preserve"> gesperrt, sobald ein Kern darauf zugreift.</w:t>
      </w:r>
      <w:r>
        <w:t xml:space="preserve"> </w:t>
      </w:r>
      <w:r w:rsidR="0080564C">
        <w:t>Dies verhindert, dass ein anderer Prozessorkern ebenfalls darauf zugreifen kann, solange die Ressource noch bearbeitet wird.</w:t>
      </w:r>
      <w:r w:rsidR="0080564C">
        <w:br/>
      </w:r>
      <w:r w:rsidR="00B979DF">
        <w:t xml:space="preserve">Das Betriebssystem muss dafür </w:t>
      </w:r>
      <w:r w:rsidR="00741B55">
        <w:t xml:space="preserve">die unterliegenden Strukturen </w:t>
      </w:r>
      <w:r w:rsidR="006959AF">
        <w:t>bereitstellen</w:t>
      </w:r>
      <w:r w:rsidR="00741B55">
        <w:t xml:space="preserve"> (Mutex, Lock, Semaphore)</w:t>
      </w:r>
      <w:r w:rsidR="00FE5A4C">
        <w:t xml:space="preserve"> </w:t>
      </w:r>
      <w:sdt>
        <w:sdtPr>
          <w:id w:val="-319580662"/>
          <w:citation/>
        </w:sdtPr>
        <w:sdtContent>
          <w:r w:rsidR="00FE5A4C">
            <w:fldChar w:fldCharType="begin"/>
          </w:r>
          <w:r w:rsidR="00FE5A4C">
            <w:rPr>
              <w:lang w:val="de-AT"/>
            </w:rPr>
            <w:instrText xml:space="preserve"> CITATION Sil13 \l 3079 </w:instrText>
          </w:r>
          <w:r w:rsidR="00FE5A4C">
            <w:fldChar w:fldCharType="separate"/>
          </w:r>
          <w:r w:rsidR="00FE5A4C" w:rsidRPr="00FE5A4C">
            <w:rPr>
              <w:noProof/>
              <w:lang w:val="de-AT"/>
            </w:rPr>
            <w:t>[2]</w:t>
          </w:r>
          <w:r w:rsidR="00FE5A4C">
            <w:fldChar w:fldCharType="end"/>
          </w:r>
        </w:sdtContent>
      </w:sdt>
      <w:r w:rsidR="00741B55">
        <w:t>.</w:t>
      </w:r>
    </w:p>
    <w:p w:rsidR="000B0BFF" w:rsidRDefault="000B0BFF" w:rsidP="000B0BFF">
      <w:pPr>
        <w:pStyle w:val="Heading3"/>
      </w:pPr>
      <w:bookmarkStart w:id="64" w:name="_Toc494011403"/>
      <w:bookmarkStart w:id="65" w:name="_Toc497224041"/>
      <w:r>
        <w:t>Vorgehensweise</w:t>
      </w:r>
      <w:bookmarkEnd w:id="64"/>
      <w:bookmarkEnd w:id="65"/>
    </w:p>
    <w:p w:rsidR="000B0BFF" w:rsidRDefault="000B0BFF" w:rsidP="000B0BFF">
      <w:r>
        <w:t xml:space="preserve">Wenn ein </w:t>
      </w:r>
      <w:r w:rsidR="00EF1EA0">
        <w:t>Prozessorkern</w:t>
      </w:r>
      <w:r>
        <w:t xml:space="preserve"> eine Berechnung durchführt, werden zuerst beide Elemente, welche für die Berechnung benötigt werden, für alle anderen </w:t>
      </w:r>
      <w:r w:rsidR="00EF1EA0">
        <w:t>Prozessorkerne</w:t>
      </w:r>
      <w:r>
        <w:t xml:space="preserve"> gesperrt. Sobald die Berechnung beendet ist, gibt der </w:t>
      </w:r>
      <w:r w:rsidR="00EF1EA0">
        <w:t>Prozessorkern</w:t>
      </w:r>
      <w:r>
        <w:t xml:space="preserve"> die Elemente wieder frei.</w:t>
      </w:r>
    </w:p>
    <w:p w:rsidR="000B0BFF" w:rsidRDefault="000B0BFF" w:rsidP="000B0BFF"/>
    <w:p w:rsidR="000B0BFF" w:rsidRDefault="00376826" w:rsidP="000B0BFF">
      <w:r>
        <w:rPr>
          <w:noProof/>
          <w:lang w:val="de-AT" w:eastAsia="ja-JP"/>
        </w:rPr>
        <w:drawing>
          <wp:anchor distT="0" distB="0" distL="114300" distR="114300" simplePos="0" relativeHeight="251652096" behindDoc="0" locked="0" layoutInCell="1" allowOverlap="1">
            <wp:simplePos x="0" y="0"/>
            <wp:positionH relativeFrom="column">
              <wp:posOffset>3810</wp:posOffset>
            </wp:positionH>
            <wp:positionV relativeFrom="paragraph">
              <wp:posOffset>16510</wp:posOffset>
            </wp:positionV>
            <wp:extent cx="3181985" cy="1873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81985" cy="1873250"/>
                    </a:xfrm>
                    <a:prstGeom prst="rect">
                      <a:avLst/>
                    </a:prstGeom>
                  </pic:spPr>
                </pic:pic>
              </a:graphicData>
            </a:graphic>
            <wp14:sizeRelH relativeFrom="margin">
              <wp14:pctWidth>0</wp14:pctWidth>
            </wp14:sizeRelH>
            <wp14:sizeRelV relativeFrom="margin">
              <wp14:pctHeight>0</wp14:pctHeight>
            </wp14:sizeRelV>
          </wp:anchor>
        </w:drawing>
      </w:r>
      <w:r w:rsidR="00EF1EA0">
        <w:t>Prozessorkern</w:t>
      </w:r>
      <w:r w:rsidR="000B0BFF">
        <w:t xml:space="preserve"> 1 sperrt Element 1 und Element 2 und führt die Berechnung zwischen ihnen durch.</w:t>
      </w:r>
      <w:r w:rsidR="000B0BFF">
        <w:br/>
      </w:r>
      <w:r w:rsidR="000B0BFF">
        <w:br/>
      </w:r>
      <w:r w:rsidR="00EF1EA0">
        <w:t>Prozessorkern</w:t>
      </w:r>
      <w:r w:rsidR="000B0BFF">
        <w:t xml:space="preserve"> 2 will die Berechnung </w:t>
      </w:r>
      <w:r>
        <w:t>zwischen Element 2 und Element 3</w:t>
      </w:r>
      <w:r w:rsidR="000B0BFF">
        <w:t xml:space="preserve"> ausführen, muss jedoch warten bis </w:t>
      </w:r>
      <w:r w:rsidR="00EF1EA0">
        <w:t>Prozessorkern</w:t>
      </w:r>
      <w:r w:rsidR="000B0BFF">
        <w:t xml:space="preserve"> 1 das Element 2 wieder freigibt.</w:t>
      </w:r>
    </w:p>
    <w:p w:rsidR="00376826" w:rsidRDefault="00CD2137" w:rsidP="000B0BFF">
      <w:r>
        <w:rPr>
          <w:noProof/>
        </w:rPr>
        <w:pict>
          <v:shapetype id="_x0000_t202" coordsize="21600,21600" o:spt="202" path="m,l,21600r21600,l21600,xe">
            <v:stroke joinstyle="miter"/>
            <v:path gradientshapeok="t" o:connecttype="rect"/>
          </v:shapetype>
          <v:shape id="_x0000_s1026" type="#_x0000_t202" style="position:absolute;margin-left:.35pt;margin-top:3.25pt;width:242.9pt;height:23.5pt;z-index:251660288;mso-position-horizontal-relative:text;mso-position-vertical-relative:text" stroked="f">
            <v:textbox style="mso-next-textbox:#_x0000_s1026;mso-fit-shape-to-text:t" inset="0,0,0,0">
              <w:txbxContent>
                <w:p w:rsidR="00CD2137" w:rsidRPr="008A06F4" w:rsidRDefault="00CD2137" w:rsidP="00376826">
                  <w:pPr>
                    <w:pStyle w:val="Caption"/>
                    <w:rPr>
                      <w:rFonts w:eastAsia="Calibri"/>
                      <w:noProof/>
                    </w:rPr>
                  </w:pPr>
                  <w:bookmarkStart w:id="66" w:name="_Toc494898995"/>
                  <w:bookmarkStart w:id="67" w:name="_Toc497129307"/>
                  <w:r>
                    <w:t xml:space="preserve">Abbildung </w:t>
                  </w:r>
                  <w:fldSimple w:instr=" SEQ Abbildung \* ARABIC ">
                    <w:r w:rsidR="009362F0">
                      <w:rPr>
                        <w:noProof/>
                      </w:rPr>
                      <w:t>2</w:t>
                    </w:r>
                  </w:fldSimple>
                  <w:r>
                    <w:t>: Ressourcensperrung</w:t>
                  </w:r>
                  <w:bookmarkEnd w:id="66"/>
                  <w:bookmarkEnd w:id="67"/>
                </w:p>
              </w:txbxContent>
            </v:textbox>
            <w10:wrap type="square"/>
          </v:shape>
        </w:pict>
      </w:r>
    </w:p>
    <w:p w:rsidR="000B0BFF" w:rsidRDefault="000B0BFF" w:rsidP="000B0BFF"/>
    <w:p w:rsidR="000B0BFF" w:rsidRDefault="008B7C04" w:rsidP="000B0BFF">
      <w:pPr>
        <w:pStyle w:val="Heading3"/>
      </w:pPr>
      <w:bookmarkStart w:id="68" w:name="_Toc497224042"/>
      <w:r>
        <w:t>Merkmale</w:t>
      </w:r>
      <w:bookmarkEnd w:id="68"/>
    </w:p>
    <w:p w:rsidR="00406EC9" w:rsidRDefault="008B7C04" w:rsidP="000B0BFF">
      <w:r>
        <w:t xml:space="preserve">Diese Methode verhindert, dass mehrere </w:t>
      </w:r>
      <w:r w:rsidR="00EF1EA0">
        <w:t>Prozessorkerne</w:t>
      </w:r>
      <w:r>
        <w:t xml:space="preserve"> zeitgleich auf eine Ressource zugreifen können. Passiert es jedoch, dass zwei oder mehrere </w:t>
      </w:r>
      <w:r w:rsidR="00EF1EA0">
        <w:t>Prozessorkerne</w:t>
      </w:r>
      <w:r>
        <w:t xml:space="preserve"> die gleiche Ressource benötigen, wird von einer Zugriffskollision gesprochen.</w:t>
      </w:r>
      <w:r>
        <w:br/>
        <w:t xml:space="preserve">Diese Kollision beeinflusst zwar den logischen Ablauf nicht, </w:t>
      </w:r>
      <w:r w:rsidR="008A74FE">
        <w:t>kann</w:t>
      </w:r>
      <w:r>
        <w:t xml:space="preserve"> aber für erhebliche Leistungseinbußen</w:t>
      </w:r>
      <w:r w:rsidR="008A74FE">
        <w:t xml:space="preserve"> sorgen</w:t>
      </w:r>
      <w:r>
        <w:t xml:space="preserve">, was die Laufzeit der </w:t>
      </w:r>
      <w:r w:rsidR="002874F2">
        <w:t>Berechnung</w:t>
      </w:r>
      <w:r>
        <w:t xml:space="preserve"> betrifft.</w:t>
      </w:r>
      <w:r>
        <w:br/>
        <w:t>Mit steigender Anzahl von Elementen, nimmt die Anzahl der theoretisch möglichen Kollisionen exponentiell zu.</w:t>
      </w:r>
      <w:r>
        <w:br/>
        <w:t>Um dem entgegenzusteuern, können die Elem</w:t>
      </w:r>
      <w:r w:rsidR="00A64053">
        <w:t>entpaare</w:t>
      </w:r>
      <w:r>
        <w:t xml:space="preserve"> intelligent </w:t>
      </w:r>
      <w:r w:rsidR="00A64053">
        <w:t xml:space="preserve">geordnet </w:t>
      </w:r>
      <w:r>
        <w:t>werden, um die tatsächlichen Kollisionen zu minimieren.</w:t>
      </w:r>
    </w:p>
    <w:p w:rsidR="00406EC9" w:rsidRDefault="00406EC9">
      <w:pPr>
        <w:spacing w:before="0" w:after="0" w:line="240" w:lineRule="auto"/>
      </w:pPr>
      <w:r>
        <w:br w:type="page"/>
      </w:r>
    </w:p>
    <w:p w:rsidR="000B0BFF" w:rsidRDefault="000B0BFF" w:rsidP="009D6480">
      <w:pPr>
        <w:pStyle w:val="berSchr2"/>
      </w:pPr>
      <w:bookmarkStart w:id="69" w:name="_Ref492309141"/>
      <w:bookmarkStart w:id="70" w:name="_Toc494011406"/>
      <w:bookmarkStart w:id="71" w:name="_Toc497224043"/>
      <w:r>
        <w:lastRenderedPageBreak/>
        <w:t>Round Robin Tournament Algorithmus</w:t>
      </w:r>
      <w:bookmarkEnd w:id="69"/>
      <w:bookmarkEnd w:id="70"/>
      <w:bookmarkEnd w:id="71"/>
    </w:p>
    <w:p w:rsidR="000B0BFF" w:rsidRDefault="00557B70" w:rsidP="000B0BFF">
      <w:r>
        <w:t>Der Round Robin Tournament Algorithmus (</w:t>
      </w:r>
      <w:r w:rsidRPr="00557B70">
        <w:rPr>
          <w:b/>
        </w:rPr>
        <w:t>RRTA</w:t>
      </w:r>
      <w:r>
        <w:t>)</w:t>
      </w:r>
      <w:r w:rsidR="000B0BFF">
        <w:t xml:space="preserve"> wurde eigentlich für das Zuweisen von Spielpartnern, bei zum Beispiel Schachturnieren, entwickelt</w:t>
      </w:r>
      <w:sdt>
        <w:sdtPr>
          <w:id w:val="1649938803"/>
          <w:citation/>
        </w:sdtPr>
        <w:sdtContent>
          <w:r w:rsidR="00AC26CA">
            <w:fldChar w:fldCharType="begin"/>
          </w:r>
          <w:r w:rsidR="00AC26CA">
            <w:rPr>
              <w:lang w:val="de-AT"/>
            </w:rPr>
            <w:instrText xml:space="preserve"> CITATION Din13 \l 3079 </w:instrText>
          </w:r>
          <w:r w:rsidR="00AC26CA">
            <w:fldChar w:fldCharType="separate"/>
          </w:r>
          <w:r w:rsidR="00CE2884">
            <w:rPr>
              <w:noProof/>
              <w:lang w:val="de-AT"/>
            </w:rPr>
            <w:t xml:space="preserve"> </w:t>
          </w:r>
          <w:r w:rsidR="00CE2884" w:rsidRPr="00CE2884">
            <w:rPr>
              <w:noProof/>
              <w:lang w:val="de-AT"/>
            </w:rPr>
            <w:t>[5]</w:t>
          </w:r>
          <w:r w:rsidR="00AC26CA">
            <w:fldChar w:fldCharType="end"/>
          </w:r>
        </w:sdtContent>
      </w:sdt>
      <w:r w:rsidR="000B0BFF">
        <w:t xml:space="preserve">. Die Besonderheit ist dabei, dass jeder Teilnehmer gegen jeden anderen Teilnehmer genau einmal spielt. </w:t>
      </w:r>
      <w:r w:rsidR="000B0BFF">
        <w:br/>
        <w:t xml:space="preserve">Die Verteilung sorgt dafür, dass pro „Spielrunde“ die maximale Anzahl an Kombinationen gleichzeitig durchgeführt werden. </w:t>
      </w:r>
      <w:r w:rsidR="000B0BFF">
        <w:br/>
        <w:t>Durch die paarweise Struktur</w:t>
      </w:r>
      <w:r w:rsidR="00A933E7">
        <w:t>,</w:t>
      </w:r>
      <w:r w:rsidR="000B0BFF">
        <w:t xml:space="preserve"> lässt sich dieses System auch auf die Problemstellung dieser Arbeit anwenden.</w:t>
      </w:r>
    </w:p>
    <w:p w:rsidR="000B0BFF" w:rsidRDefault="000B0BFF" w:rsidP="000B0BFF"/>
    <w:p w:rsidR="000B0BFF" w:rsidRDefault="000B0BFF" w:rsidP="000B0BFF">
      <w:pPr>
        <w:pStyle w:val="Heading3"/>
      </w:pPr>
      <w:bookmarkStart w:id="72" w:name="_Toc494011407"/>
      <w:bookmarkStart w:id="73" w:name="_Toc497224044"/>
      <w:r>
        <w:t>Vorgehensweise</w:t>
      </w:r>
      <w:bookmarkEnd w:id="72"/>
      <w:bookmarkEnd w:id="73"/>
    </w:p>
    <w:p w:rsidR="000B0BFF" w:rsidRDefault="000B0BFF" w:rsidP="000B0BFF">
      <w:r>
        <w:t>Die Spieler werden durchnummeriert und „kreisförmig“ angeordnet.</w:t>
      </w:r>
      <w:r>
        <w:br/>
        <w:t>Jeweils der Spieler, der in der Tabelle oben steht, spielt in der ersten Runde gegen den Spieler, welcher unter ihm steht.</w:t>
      </w:r>
      <w:r w:rsidR="00666814">
        <w:t xml:space="preserve"> Im Beispiel wären das Spieler 0 gegen 7, Spieler 1 gegen 6</w:t>
      </w:r>
      <w:r>
        <w:t>, usw.</w:t>
      </w:r>
    </w:p>
    <w:p w:rsidR="00DE0891" w:rsidRDefault="00DE6BC8" w:rsidP="00DE0891">
      <w:pPr>
        <w:keepNext/>
        <w:jc w:val="center"/>
      </w:pPr>
      <w:r w:rsidRPr="00DE6BC8">
        <w:rPr>
          <w:noProof/>
          <w:lang w:val="de-AT" w:eastAsia="ja-JP"/>
        </w:rPr>
        <w:drawing>
          <wp:inline distT="0" distB="0" distL="0" distR="0">
            <wp:extent cx="1341755" cy="4038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inline>
        </w:drawing>
      </w:r>
    </w:p>
    <w:p w:rsidR="000524D4" w:rsidRDefault="00DE0891" w:rsidP="00DE0891">
      <w:pPr>
        <w:pStyle w:val="Caption"/>
      </w:pPr>
      <w:bookmarkStart w:id="74" w:name="_Toc497129308"/>
      <w:r>
        <w:t xml:space="preserve">Abbildung </w:t>
      </w:r>
      <w:fldSimple w:instr=" SEQ Abbildung \* ARABIC ">
        <w:r w:rsidR="009362F0">
          <w:rPr>
            <w:noProof/>
          </w:rPr>
          <w:t>3</w:t>
        </w:r>
      </w:fldSimple>
      <w:r w:rsidRPr="00EA3820">
        <w:t>: RRTA - erste Runde</w:t>
      </w:r>
      <w:bookmarkEnd w:id="74"/>
    </w:p>
    <w:p w:rsidR="000B0BFF" w:rsidRDefault="00A142B3" w:rsidP="000B0BFF">
      <w:r>
        <w:br/>
      </w:r>
      <w:r w:rsidR="000B0BFF">
        <w:t>In der zweiten Runde werden alle Spieler um eins weitergerückt, mit der Ausnahme von einem Spieler (im Beispiel Spieler 1).</w:t>
      </w:r>
      <w:r w:rsidR="000B0BFF">
        <w:br/>
        <w:t>Nun spielt wieder die obere R</w:t>
      </w:r>
      <w:r w:rsidR="00666814">
        <w:t xml:space="preserve">eihe gegen die untere </w:t>
      </w:r>
      <w:r w:rsidR="00A933E7">
        <w:br/>
      </w:r>
      <w:r w:rsidR="00666814">
        <w:t>(Spieler 0</w:t>
      </w:r>
      <w:r w:rsidR="000B0BFF">
        <w:t xml:space="preserve"> gegen </w:t>
      </w:r>
      <w:r w:rsidR="00666814">
        <w:t>1</w:t>
      </w:r>
      <w:r w:rsidR="000B0BFF">
        <w:t xml:space="preserve">, Spieler </w:t>
      </w:r>
      <w:r w:rsidR="00666814">
        <w:t>2</w:t>
      </w:r>
      <w:r w:rsidR="000B0BFF">
        <w:t xml:space="preserve"> gegen </w:t>
      </w:r>
      <w:r w:rsidR="00666814">
        <w:t>7</w:t>
      </w:r>
      <w:r w:rsidR="000B0BFF">
        <w:t>, …).</w:t>
      </w:r>
    </w:p>
    <w:p w:rsidR="000524D4" w:rsidRDefault="00DE6BC8" w:rsidP="00A142B3">
      <w:pPr>
        <w:keepNext/>
        <w:jc w:val="center"/>
      </w:pPr>
      <w:r w:rsidRPr="00DE6BC8">
        <w:rPr>
          <w:noProof/>
          <w:lang w:val="de-AT" w:eastAsia="ja-JP"/>
        </w:rPr>
        <w:drawing>
          <wp:inline distT="0" distB="0" distL="0" distR="0">
            <wp:extent cx="1346200" cy="412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0524D4" w:rsidRDefault="000524D4" w:rsidP="00A142B3">
      <w:pPr>
        <w:pStyle w:val="Caption"/>
      </w:pPr>
      <w:bookmarkStart w:id="75" w:name="_Toc494898997"/>
      <w:bookmarkStart w:id="76" w:name="_Toc497129309"/>
      <w:r>
        <w:t xml:space="preserve">Abbildung </w:t>
      </w:r>
      <w:fldSimple w:instr=" SEQ Abbildung \* ARABIC ">
        <w:r w:rsidR="009362F0">
          <w:rPr>
            <w:noProof/>
          </w:rPr>
          <w:t>4</w:t>
        </w:r>
      </w:fldSimple>
      <w:r>
        <w:t>: RRTA - zweite</w:t>
      </w:r>
      <w:r w:rsidRPr="004802C0">
        <w:t xml:space="preserve"> Runde</w:t>
      </w:r>
      <w:bookmarkEnd w:id="75"/>
      <w:bookmarkEnd w:id="76"/>
    </w:p>
    <w:p w:rsidR="000B0BFF" w:rsidRDefault="00024314" w:rsidP="000B0BFF">
      <w:r>
        <w:br/>
      </w:r>
      <w:r w:rsidR="000B0BFF">
        <w:t>Dieser Vorgang wird wiederholt bis sämtliche Kombinationen von Spielerpaaren miteinander gespielt haben.</w:t>
      </w:r>
    </w:p>
    <w:p w:rsidR="000524D4" w:rsidRDefault="00DE6BC8" w:rsidP="00A142B3">
      <w:pPr>
        <w:keepNext/>
        <w:jc w:val="center"/>
      </w:pPr>
      <w:r w:rsidRPr="00DE6BC8">
        <w:rPr>
          <w:noProof/>
          <w:lang w:val="de-AT" w:eastAsia="ja-JP"/>
        </w:rPr>
        <w:drawing>
          <wp:inline distT="0" distB="0" distL="0" distR="0">
            <wp:extent cx="1346200" cy="412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0524D4" w:rsidRDefault="000524D4" w:rsidP="00A142B3">
      <w:pPr>
        <w:pStyle w:val="Caption"/>
      </w:pPr>
      <w:bookmarkStart w:id="77" w:name="_Toc494898998"/>
      <w:bookmarkStart w:id="78" w:name="_Toc497129310"/>
      <w:r>
        <w:t xml:space="preserve">Abbildung </w:t>
      </w:r>
      <w:fldSimple w:instr=" SEQ Abbildung \* ARABIC ">
        <w:r w:rsidR="009362F0">
          <w:rPr>
            <w:noProof/>
          </w:rPr>
          <w:t>5</w:t>
        </w:r>
      </w:fldSimple>
      <w:r>
        <w:t>: RRTA - letzte</w:t>
      </w:r>
      <w:r w:rsidRPr="00081F5D">
        <w:t xml:space="preserve"> Runde</w:t>
      </w:r>
      <w:bookmarkEnd w:id="77"/>
      <w:bookmarkEnd w:id="78"/>
    </w:p>
    <w:p w:rsidR="007E591A" w:rsidRDefault="007E591A">
      <w:pPr>
        <w:spacing w:before="0" w:after="0" w:line="240" w:lineRule="auto"/>
      </w:pPr>
      <w:r>
        <w:br w:type="page"/>
      </w:r>
    </w:p>
    <w:p w:rsidR="000B0BFF" w:rsidRDefault="007E591A" w:rsidP="000B0BFF">
      <w:r>
        <w:lastRenderedPageBreak/>
        <w:t>Die Aufteilung kann nur mit einer geraden Anzahl an Spielern durchgeführt werden.</w:t>
      </w:r>
      <w:r>
        <w:br/>
        <w:t>Bei einer ungeraden Anzah</w:t>
      </w:r>
      <w:r w:rsidR="00B40D13">
        <w:t xml:space="preserve">l an Spielern, muss ein Spielerindex als Nullrunde angesehen werden. Alle Spieler, welche mit dem Nullrunden-Index ein Paar bilden, müssen in der Runde aussetzen. </w:t>
      </w:r>
      <w:r w:rsidR="00335290">
        <w:t>In der Praxis, bedeutet die</w:t>
      </w:r>
      <w:r w:rsidR="00B40D13">
        <w:t>s, dass in jeder Runde ein Spieler aussetzt</w:t>
      </w:r>
      <w:r w:rsidR="00177810">
        <w:t>.</w:t>
      </w:r>
    </w:p>
    <w:p w:rsidR="00177810" w:rsidRDefault="00177810" w:rsidP="000B0BFF">
      <w:r>
        <w:t xml:space="preserve">In der folgenden Abbildung, könnte beispielsweise der Index 0 als Nullrunden-Index gewählt werden. </w:t>
      </w:r>
      <w:r w:rsidR="00557B70">
        <w:t>In diesem Schritt</w:t>
      </w:r>
      <w:r w:rsidR="005A47C2">
        <w:t>,</w:t>
      </w:r>
      <w:r w:rsidR="00557B70">
        <w:t xml:space="preserve"> des RRTA</w:t>
      </w:r>
      <w:r w:rsidR="005A47C2">
        <w:t>,</w:t>
      </w:r>
      <w:r w:rsidR="00557B70">
        <w:t xml:space="preserve"> </w:t>
      </w:r>
      <w:r>
        <w:t>würde somit der Spieler mit Index 7 aussetzen.</w:t>
      </w:r>
    </w:p>
    <w:p w:rsidR="00177810" w:rsidRDefault="00177810" w:rsidP="00177810">
      <w:pPr>
        <w:keepNext/>
        <w:jc w:val="center"/>
      </w:pPr>
      <w:r w:rsidRPr="00DE6BC8">
        <w:rPr>
          <w:noProof/>
          <w:lang w:val="de-AT" w:eastAsia="ja-JP"/>
        </w:rPr>
        <w:drawing>
          <wp:inline distT="0" distB="0" distL="0" distR="0">
            <wp:extent cx="1341755" cy="4038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inline>
        </w:drawing>
      </w:r>
    </w:p>
    <w:p w:rsidR="00177810" w:rsidRDefault="00177810" w:rsidP="00177810">
      <w:pPr>
        <w:pStyle w:val="Caption"/>
      </w:pPr>
      <w:bookmarkStart w:id="79" w:name="_Toc497129311"/>
      <w:r>
        <w:t xml:space="preserve">Abbildung </w:t>
      </w:r>
      <w:fldSimple w:instr=" SEQ Abbildung \* ARABIC ">
        <w:r w:rsidR="009362F0">
          <w:rPr>
            <w:noProof/>
          </w:rPr>
          <w:t>6</w:t>
        </w:r>
      </w:fldSimple>
      <w:r>
        <w:t>: RRTA - Nullrunde bei ungerader Teilnehmerzahl</w:t>
      </w:r>
      <w:bookmarkEnd w:id="79"/>
    </w:p>
    <w:p w:rsidR="00177810" w:rsidRDefault="00177810" w:rsidP="00177810"/>
    <w:p w:rsidR="00F2468F" w:rsidRDefault="000B0BFF" w:rsidP="00F2468F">
      <w:r>
        <w:t>Die Rundenzahl ist abhängig</w:t>
      </w:r>
      <w:r w:rsidR="00F2468F">
        <w:t xml:space="preserve"> von der Anzahl der Teilnehmer.</w:t>
      </w:r>
      <w:r w:rsidR="00F2468F">
        <w:br/>
      </w:r>
      <w:r>
        <w:t>Die Anzahl de</w:t>
      </w:r>
      <w:r w:rsidR="00F2468F">
        <w:t>r benötigten Runden beträgt für:</w:t>
      </w:r>
    </w:p>
    <w:p w:rsidR="000B0BFF" w:rsidRDefault="000B0BFF" w:rsidP="00F2468F">
      <w:pPr>
        <w:jc w:val="center"/>
      </w:pP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9D1AA6" w:rsidRDefault="009D1AA6" w:rsidP="009D1AA6">
      <w:pPr>
        <w:pStyle w:val="Caption"/>
      </w:pPr>
      <w:bookmarkStart w:id="80" w:name="_Toc497129339"/>
      <w:r>
        <w:t xml:space="preserve">Formel </w:t>
      </w:r>
      <w:fldSimple w:instr=" SEQ Formel \* ARABIC ">
        <w:r w:rsidR="009362F0">
          <w:rPr>
            <w:noProof/>
          </w:rPr>
          <w:t>3</w:t>
        </w:r>
      </w:fldSimple>
      <w:r>
        <w:t>: RRTA Rundenanzahl - gerade Anzahl an Teilnehmer</w:t>
      </w:r>
      <w:bookmarkEnd w:id="80"/>
    </w:p>
    <w:p w:rsidR="009D1AA6" w:rsidRPr="009D1AA6" w:rsidRDefault="009D1AA6" w:rsidP="009D1AA6">
      <w:pPr>
        <w:rPr>
          <w:lang w:eastAsia="de-DE"/>
        </w:rPr>
      </w:pPr>
    </w:p>
    <w:p w:rsidR="000B0BFF" w:rsidRDefault="000B0BFF" w:rsidP="00F2468F">
      <w:pPr>
        <w:jc w:val="center"/>
      </w:pPr>
      <w:r>
        <w:rPr>
          <w:b/>
        </w:rPr>
        <w:t>N = u</w:t>
      </w:r>
      <w:r w:rsidRPr="00E339F0">
        <w:rPr>
          <w:b/>
        </w:rPr>
        <w:t>ngerade</w:t>
      </w:r>
      <w:r>
        <w:t xml:space="preserve"> </w:t>
      </w:r>
      <w:r w:rsidRPr="00E339F0">
        <w:rPr>
          <w:b/>
        </w:rPr>
        <w:t>Teilnehmeranzahl</w:t>
      </w:r>
      <w:r>
        <w:t>:</w:t>
      </w:r>
      <w:r>
        <w:br/>
        <w:t>Benötigte Runden = N</w:t>
      </w:r>
    </w:p>
    <w:p w:rsidR="00F2468F" w:rsidRDefault="00F2468F" w:rsidP="00F2468F">
      <w:pPr>
        <w:pStyle w:val="Caption"/>
      </w:pPr>
      <w:bookmarkStart w:id="81" w:name="_Toc497129340"/>
      <w:r>
        <w:t xml:space="preserve">Formel </w:t>
      </w:r>
      <w:fldSimple w:instr=" SEQ Formel \* ARABIC ">
        <w:r w:rsidR="009362F0">
          <w:rPr>
            <w:noProof/>
          </w:rPr>
          <w:t>4</w:t>
        </w:r>
      </w:fldSimple>
      <w:r>
        <w:t xml:space="preserve">: </w:t>
      </w:r>
      <w:r w:rsidRPr="000172D6">
        <w:t xml:space="preserve">RRTA Rundenanzahl - </w:t>
      </w:r>
      <w:r>
        <w:t>un</w:t>
      </w:r>
      <w:r w:rsidRPr="000172D6">
        <w:t>gerade Anzahl an Teilnehmer</w:t>
      </w:r>
      <w:bookmarkEnd w:id="81"/>
    </w:p>
    <w:p w:rsidR="00E41DC2" w:rsidRDefault="00E41DC2" w:rsidP="000B0BFF"/>
    <w:p w:rsidR="006F436B" w:rsidRDefault="006F436B">
      <w:pPr>
        <w:spacing w:before="0" w:after="0" w:line="240" w:lineRule="auto"/>
        <w:rPr>
          <w:rFonts w:eastAsia="Times New Roman"/>
          <w:b/>
          <w:bCs/>
          <w:noProof/>
          <w:sz w:val="26"/>
        </w:rPr>
      </w:pPr>
      <w:bookmarkStart w:id="82" w:name="_Ref492560990"/>
      <w:bookmarkStart w:id="83" w:name="_Ref493589106"/>
      <w:bookmarkStart w:id="84" w:name="_Toc494011447"/>
      <w:r>
        <w:rPr>
          <w:noProof/>
        </w:rPr>
        <w:br w:type="page"/>
      </w:r>
    </w:p>
    <w:p w:rsidR="006F436B" w:rsidRDefault="006F436B" w:rsidP="006F436B">
      <w:pPr>
        <w:pStyle w:val="Heading3"/>
        <w:rPr>
          <w:noProof/>
        </w:rPr>
      </w:pPr>
      <w:bookmarkStart w:id="85" w:name="_Toc497224045"/>
      <w:r>
        <w:rPr>
          <w:noProof/>
        </w:rPr>
        <w:lastRenderedPageBreak/>
        <w:t xml:space="preserve">Round Robin Tournament </w:t>
      </w:r>
      <w:bookmarkEnd w:id="82"/>
      <w:r>
        <w:rPr>
          <w:noProof/>
        </w:rPr>
        <w:t>Matrix</w:t>
      </w:r>
      <w:bookmarkEnd w:id="83"/>
      <w:bookmarkEnd w:id="84"/>
      <w:bookmarkEnd w:id="85"/>
    </w:p>
    <w:p w:rsidR="006F436B" w:rsidRPr="006F436B" w:rsidRDefault="006F436B" w:rsidP="006F436B">
      <w:pPr>
        <w:rPr>
          <w:noProof/>
        </w:rPr>
      </w:pPr>
      <w:r>
        <w:rPr>
          <w:noProof/>
        </w:rPr>
        <w:t xml:space="preserve">Um alle Schritte des RRTA in einer Struktur abbilden zu können, </w:t>
      </w:r>
      <w:r w:rsidR="00B25B64">
        <w:rPr>
          <w:noProof/>
        </w:rPr>
        <w:t>kann</w:t>
      </w:r>
      <w:r>
        <w:rPr>
          <w:noProof/>
        </w:rPr>
        <w:t xml:space="preserve"> eine Matrix erzeugt</w:t>
      </w:r>
      <w:r w:rsidR="00B25B64">
        <w:rPr>
          <w:noProof/>
        </w:rPr>
        <w:t xml:space="preserve"> werden</w:t>
      </w:r>
      <w:r>
        <w:rPr>
          <w:noProof/>
        </w:rPr>
        <w:t xml:space="preserve">, welche für jeden Aufruf das jeweilige </w:t>
      </w:r>
      <w:r w:rsidR="00790A75">
        <w:rPr>
          <w:noProof/>
        </w:rPr>
        <w:t>Spielerp</w:t>
      </w:r>
      <w:r w:rsidR="007D76DF">
        <w:rPr>
          <w:noProof/>
        </w:rPr>
        <w:t>aar</w:t>
      </w:r>
      <w:r>
        <w:rPr>
          <w:noProof/>
        </w:rPr>
        <w:t xml:space="preserve"> zurückliefert, welches </w:t>
      </w:r>
      <w:r w:rsidR="00790A75">
        <w:rPr>
          <w:noProof/>
        </w:rPr>
        <w:t>gegeneinander spielen</w:t>
      </w:r>
      <w:r>
        <w:rPr>
          <w:noProof/>
        </w:rPr>
        <w:t xml:space="preserve"> soll.</w:t>
      </w:r>
      <w:r w:rsidR="00A071CF">
        <w:rPr>
          <w:noProof/>
        </w:rPr>
        <w:br/>
        <w:t xml:space="preserve">Die Matrix sorgt dafür, dass der RRTA nur eimal durchlaufen werden muss und die Ergebnisse im Speicher abgelegt werden können. Dies </w:t>
      </w:r>
      <w:r w:rsidR="00292949">
        <w:rPr>
          <w:noProof/>
        </w:rPr>
        <w:t>führt</w:t>
      </w:r>
      <w:r w:rsidR="00A071CF">
        <w:rPr>
          <w:noProof/>
        </w:rPr>
        <w:t xml:space="preserve"> inheränt dazu, dass auch der Cache des Prozessors </w:t>
      </w:r>
      <w:r w:rsidR="00AE3275">
        <w:rPr>
          <w:noProof/>
        </w:rPr>
        <w:t xml:space="preserve">besser </w:t>
      </w:r>
      <w:r w:rsidR="00A071CF">
        <w:rPr>
          <w:noProof/>
        </w:rPr>
        <w:t>genutzt werden kann.</w:t>
      </w:r>
    </w:p>
    <w:p w:rsidR="006F436B" w:rsidRPr="00D91FD3" w:rsidRDefault="006F436B" w:rsidP="006F436B"/>
    <w:p w:rsidR="006F436B" w:rsidRPr="00805193" w:rsidRDefault="006F436B" w:rsidP="00E00FAA">
      <w:pPr>
        <w:pStyle w:val="Heading4"/>
        <w:rPr>
          <w:noProof/>
          <w:color w:val="365F91" w:themeColor="accent1" w:themeShade="BF"/>
        </w:rPr>
      </w:pPr>
      <w:bookmarkStart w:id="86" w:name="_Toc494011448"/>
      <w:bookmarkStart w:id="87" w:name="_Toc497224046"/>
      <w:r>
        <w:rPr>
          <w:noProof/>
        </w:rPr>
        <w:t>Basis-Array</w:t>
      </w:r>
      <w:bookmarkEnd w:id="86"/>
      <w:bookmarkEnd w:id="87"/>
    </w:p>
    <w:p w:rsidR="006F436B" w:rsidRDefault="006F436B" w:rsidP="006F436B">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w:t>
      </w:r>
      <w:r w:rsidR="007E591A">
        <w:rPr>
          <w:noProof/>
        </w:rPr>
        <w:t>kann</w:t>
      </w:r>
      <w:r>
        <w:rPr>
          <w:noProof/>
        </w:rPr>
        <w:t xml:space="preserve"> es als Array von Integer-Werten </w:t>
      </w:r>
      <w:r w:rsidR="007D76DF">
        <w:rPr>
          <w:noProof/>
        </w:rPr>
        <w:t>dargestellt.</w:t>
      </w:r>
      <w:r>
        <w:rPr>
          <w:noProof/>
        </w:rPr>
        <w:br/>
      </w:r>
      <w:r>
        <w:rPr>
          <w:noProof/>
        </w:rPr>
        <w:br/>
        <w:t xml:space="preserve">Als Beispiel der erste Schritt des RRTA mit </w:t>
      </w:r>
      <w:r w:rsidR="00384B37">
        <w:rPr>
          <w:noProof/>
        </w:rPr>
        <w:t>sechs</w:t>
      </w:r>
      <w:r>
        <w:rPr>
          <w:noProof/>
        </w:rPr>
        <w:t xml:space="preserve"> </w:t>
      </w:r>
      <w:r w:rsidR="00384B37">
        <w:rPr>
          <w:noProof/>
        </w:rPr>
        <w:t>Spielern</w:t>
      </w:r>
      <w:r>
        <w:rPr>
          <w:noProof/>
        </w:rPr>
        <w:t xml:space="preserve"> und das zugehörige Interger-Array.</w:t>
      </w:r>
      <w:r>
        <w:rPr>
          <w:noProof/>
        </w:rPr>
        <w:br/>
        <w:t>Paare si</w:t>
      </w:r>
      <w:r w:rsidR="007D76DF">
        <w:rPr>
          <w:noProof/>
        </w:rPr>
        <w:t>nd farblich gekennzeichnet.</w:t>
      </w:r>
    </w:p>
    <w:tbl>
      <w:tblPr>
        <w:tblW w:w="8357" w:type="dxa"/>
        <w:tblInd w:w="80" w:type="dxa"/>
        <w:tblCellMar>
          <w:left w:w="70" w:type="dxa"/>
          <w:right w:w="70" w:type="dxa"/>
        </w:tblCellMar>
        <w:tblLook w:val="04A0" w:firstRow="1" w:lastRow="0" w:firstColumn="1" w:lastColumn="0" w:noHBand="0" w:noVBand="1"/>
      </w:tblPr>
      <w:tblGrid>
        <w:gridCol w:w="835"/>
        <w:gridCol w:w="835"/>
        <w:gridCol w:w="837"/>
        <w:gridCol w:w="835"/>
        <w:gridCol w:w="835"/>
        <w:gridCol w:w="835"/>
        <w:gridCol w:w="835"/>
        <w:gridCol w:w="835"/>
        <w:gridCol w:w="835"/>
        <w:gridCol w:w="840"/>
      </w:tblGrid>
      <w:tr w:rsidR="006F436B" w:rsidRPr="003B63AC" w:rsidTr="00B979DF">
        <w:trPr>
          <w:trHeight w:val="283"/>
        </w:trPr>
        <w:tc>
          <w:tcPr>
            <w:tcW w:w="250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RRTA - erster Schritt</w:t>
            </w: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p>
        </w:tc>
        <w:tc>
          <w:tcPr>
            <w:tcW w:w="5015"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Speicheräquivalent als Integer-Array</w:t>
            </w:r>
          </w:p>
        </w:tc>
      </w:tr>
      <w:tr w:rsidR="006F436B" w:rsidRPr="003B63AC" w:rsidTr="00B979DF">
        <w:trPr>
          <w:trHeight w:val="283"/>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p>
        </w:tc>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r>
      <w:tr w:rsidR="006F436B" w:rsidRPr="003B63AC" w:rsidTr="00B979DF">
        <w:trPr>
          <w:trHeight w:val="283"/>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keepNext/>
              <w:spacing w:before="0" w:after="0" w:line="240" w:lineRule="auto"/>
              <w:rPr>
                <w:rFonts w:ascii="Times New Roman" w:eastAsia="Times New Roman" w:hAnsi="Times New Roman"/>
                <w:sz w:val="20"/>
                <w:szCs w:val="20"/>
                <w:lang w:val="de-AT" w:eastAsia="ja-JP"/>
              </w:rPr>
            </w:pPr>
          </w:p>
        </w:tc>
      </w:tr>
    </w:tbl>
    <w:p w:rsidR="006F436B" w:rsidRDefault="006F436B" w:rsidP="006F436B">
      <w:pPr>
        <w:pStyle w:val="Caption"/>
        <w:jc w:val="left"/>
      </w:pPr>
      <w:bookmarkStart w:id="88" w:name="_Toc497129320"/>
      <w:r>
        <w:t xml:space="preserve">Tabelle </w:t>
      </w:r>
      <w:fldSimple w:instr=" SEQ Tabelle \* ARABIC ">
        <w:r w:rsidR="009362F0">
          <w:rPr>
            <w:noProof/>
          </w:rPr>
          <w:t>1</w:t>
        </w:r>
      </w:fldSimple>
      <w:r>
        <w:t>: RRTA – Basisarray und Speicherabbild</w:t>
      </w:r>
      <w:bookmarkEnd w:id="88"/>
    </w:p>
    <w:p w:rsidR="006F436B" w:rsidRDefault="006F436B" w:rsidP="006F436B">
      <w:pPr>
        <w:spacing w:before="0" w:after="0" w:line="240" w:lineRule="auto"/>
      </w:pPr>
      <w:bookmarkStart w:id="89" w:name="_Toc494011449"/>
    </w:p>
    <w:p w:rsidR="006F436B" w:rsidRDefault="006F436B" w:rsidP="006F436B">
      <w:pPr>
        <w:spacing w:before="0" w:after="0" w:line="240" w:lineRule="auto"/>
        <w:rPr>
          <w:rFonts w:eastAsia="Times New Roman"/>
          <w:b/>
          <w:bCs/>
          <w:sz w:val="26"/>
        </w:rPr>
      </w:pPr>
    </w:p>
    <w:p w:rsidR="006F436B" w:rsidRDefault="006F436B" w:rsidP="006F436B">
      <w:pPr>
        <w:pStyle w:val="Heading4"/>
      </w:pPr>
      <w:bookmarkStart w:id="90" w:name="_Toc497224047"/>
      <w:r>
        <w:t>Array-Verschiebung</w:t>
      </w:r>
      <w:bookmarkEnd w:id="89"/>
      <w:bookmarkEnd w:id="90"/>
    </w:p>
    <w:p w:rsidR="006F436B" w:rsidRDefault="007E591A" w:rsidP="006F436B">
      <w:r>
        <w:t xml:space="preserve">Die Array-Verschiebung, bringt den Zustand </w:t>
      </w:r>
      <w:r w:rsidR="006F436B">
        <w:t xml:space="preserve">des Arrays in den nächsten RRTA-Schritt. </w:t>
      </w:r>
      <w:r w:rsidR="006F436B">
        <w:br/>
        <w:t>Befindet sich das Array im Basiszustand (erster Schritt oder Step 0) dann wird es in den Zustand des zweiten Schrittes (Step 1) gebracht.</w:t>
      </w:r>
    </w:p>
    <w:p w:rsidR="006F436B" w:rsidRDefault="006F436B" w:rsidP="006F436B">
      <w:r w:rsidRPr="00DC6C39">
        <w:rPr>
          <w:noProof/>
          <w:lang w:val="de-AT" w:eastAsia="ja-JP"/>
        </w:rPr>
        <w:drawing>
          <wp:anchor distT="0" distB="0" distL="114300" distR="114300" simplePos="0" relativeHeight="251672576" behindDoc="0" locked="0" layoutInCell="1" allowOverlap="1" wp14:anchorId="712802AB" wp14:editId="26FB5E26">
            <wp:simplePos x="0" y="0"/>
            <wp:positionH relativeFrom="margin">
              <wp:posOffset>-1270</wp:posOffset>
            </wp:positionH>
            <wp:positionV relativeFrom="paragraph">
              <wp:posOffset>8255</wp:posOffset>
            </wp:positionV>
            <wp:extent cx="1992630" cy="11042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2630"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lang w:val="de-AT" w:eastAsia="ja-JP"/>
        </w:rPr>
        <w:drawing>
          <wp:anchor distT="0" distB="0" distL="114300" distR="114300" simplePos="0" relativeHeight="251682816" behindDoc="0" locked="0" layoutInCell="1" allowOverlap="1" wp14:anchorId="05DE9291" wp14:editId="46A98A36">
            <wp:simplePos x="0" y="0"/>
            <wp:positionH relativeFrom="margin">
              <wp:posOffset>3481669</wp:posOffset>
            </wp:positionH>
            <wp:positionV relativeFrom="paragraph">
              <wp:posOffset>13096</wp:posOffset>
            </wp:positionV>
            <wp:extent cx="2098675" cy="10750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867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r>
      <w:r>
        <w:sym w:font="Wingdings" w:char="F0E0"/>
      </w:r>
      <w:r>
        <w:t xml:space="preserve">Verschiebung </w:t>
      </w:r>
      <w:r>
        <w:sym w:font="Wingdings" w:char="F0E0"/>
      </w:r>
    </w:p>
    <w:p w:rsidR="006F436B" w:rsidRDefault="00CD2137" w:rsidP="006F436B">
      <w:r>
        <w:rPr>
          <w:noProof/>
        </w:rPr>
        <w:pict>
          <v:shape id="_x0000_s1039" type="#_x0000_t202" style="position:absolute;margin-left:-161.75pt;margin-top:29.8pt;width:427.75pt;height:25.2pt;z-index:251665408;mso-position-horizontal-relative:text;mso-position-vertical-relative:text" stroked="f">
            <v:textbox style="mso-next-textbox:#_x0000_s1039" inset="0,0,0,0">
              <w:txbxContent>
                <w:p w:rsidR="00CD2137" w:rsidRPr="000D1AF2" w:rsidRDefault="00CD2137" w:rsidP="006F436B">
                  <w:pPr>
                    <w:pStyle w:val="Caption"/>
                    <w:rPr>
                      <w:rFonts w:eastAsia="Calibri"/>
                      <w:noProof/>
                    </w:rPr>
                  </w:pPr>
                  <w:bookmarkStart w:id="91" w:name="_Toc497129312"/>
                  <w:r>
                    <w:t xml:space="preserve">Abbildung </w:t>
                  </w:r>
                  <w:fldSimple w:instr=" SEQ Abbildung \* ARABIC ">
                    <w:r w:rsidR="009362F0">
                      <w:rPr>
                        <w:noProof/>
                      </w:rPr>
                      <w:t>7</w:t>
                    </w:r>
                  </w:fldSimple>
                  <w:r>
                    <w:t>: RRTA - Schrittweise Verschiebung</w:t>
                  </w:r>
                  <w:bookmarkEnd w:id="91"/>
                </w:p>
              </w:txbxContent>
            </v:textbox>
            <w10:wrap type="square"/>
          </v:shape>
        </w:pict>
      </w:r>
    </w:p>
    <w:p w:rsidR="006F436B" w:rsidRDefault="006F436B" w:rsidP="006F436B"/>
    <w:p w:rsidR="006F436B" w:rsidRDefault="006F436B" w:rsidP="006F436B">
      <w:r>
        <w:t xml:space="preserve">Diese Verschiebung wird so oft angewandt, bis alle Zustände der RRT-Matrix durchlaufen sind. </w:t>
      </w:r>
      <w:r>
        <w:br w:type="page"/>
      </w:r>
    </w:p>
    <w:p w:rsidR="006F436B" w:rsidRDefault="006F436B" w:rsidP="006F436B">
      <w:pPr>
        <w:pStyle w:val="Heading4"/>
      </w:pPr>
      <w:bookmarkStart w:id="92" w:name="_Toc494011450"/>
      <w:bookmarkStart w:id="93" w:name="_Toc497224048"/>
      <w:r>
        <w:lastRenderedPageBreak/>
        <w:t>Matrix-Generierung</w:t>
      </w:r>
      <w:bookmarkEnd w:id="92"/>
      <w:bookmarkEnd w:id="93"/>
    </w:p>
    <w:p w:rsidR="007D76DF" w:rsidRDefault="007D76DF" w:rsidP="006F436B">
      <w:r>
        <w:t>Aus dem Basis-Array und dessen Verschiebungen, kann die gesamte RRTA-Matrix erzeugt werden.</w:t>
      </w:r>
    </w:p>
    <w:p w:rsidR="00FA7E79" w:rsidRPr="00FA7E79" w:rsidRDefault="007D76DF" w:rsidP="006F436B">
      <w:r>
        <w:t>Für eine Elementanzahl von vier</w:t>
      </w:r>
      <w:r w:rsidR="006F436B">
        <w:t xml:space="preserve"> würden die RR</w:t>
      </w:r>
      <w:r w:rsidR="00FA7E79">
        <w:t>TA-Schritte wie folgt aussehen:</w:t>
      </w:r>
    </w:p>
    <w:p w:rsidR="006F436B" w:rsidRPr="007D76DF" w:rsidRDefault="007D76DF" w:rsidP="006F436B">
      <w:pPr>
        <w:rPr>
          <w:lang w:val="de-AT"/>
        </w:rPr>
      </w:pPr>
      <w:r w:rsidRPr="00BD5FF5">
        <w:rPr>
          <w:noProof/>
          <w:lang w:val="de-AT" w:eastAsia="ja-JP"/>
        </w:rPr>
        <w:drawing>
          <wp:anchor distT="0" distB="0" distL="114300" distR="114300" simplePos="0" relativeHeight="251703296" behindDoc="0" locked="0" layoutInCell="1" allowOverlap="1" wp14:anchorId="7B716AAE" wp14:editId="491681EF">
            <wp:simplePos x="0" y="0"/>
            <wp:positionH relativeFrom="margin">
              <wp:posOffset>2224405</wp:posOffset>
            </wp:positionH>
            <wp:positionV relativeFrom="paragraph">
              <wp:posOffset>14605</wp:posOffset>
            </wp:positionV>
            <wp:extent cx="970915" cy="63817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7091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713536" behindDoc="0" locked="0" layoutInCell="1" allowOverlap="1" wp14:anchorId="14578D62" wp14:editId="7DD79734">
            <wp:simplePos x="0" y="0"/>
            <wp:positionH relativeFrom="margin">
              <wp:posOffset>4440555</wp:posOffset>
            </wp:positionH>
            <wp:positionV relativeFrom="paragraph">
              <wp:posOffset>14605</wp:posOffset>
            </wp:positionV>
            <wp:extent cx="980440" cy="63817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80440"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436B" w:rsidRPr="00BD5FF5">
        <w:rPr>
          <w:noProof/>
          <w:lang w:val="de-AT" w:eastAsia="ja-JP"/>
        </w:rPr>
        <w:drawing>
          <wp:anchor distT="0" distB="0" distL="114300" distR="114300" simplePos="0" relativeHeight="251693056" behindDoc="0" locked="0" layoutInCell="1" allowOverlap="1" wp14:anchorId="52D0A558" wp14:editId="2963F9C3">
            <wp:simplePos x="0" y="0"/>
            <wp:positionH relativeFrom="margin">
              <wp:posOffset>-1270</wp:posOffset>
            </wp:positionH>
            <wp:positionV relativeFrom="paragraph">
              <wp:posOffset>14605</wp:posOffset>
            </wp:positionV>
            <wp:extent cx="996950" cy="65532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9695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436B" w:rsidRPr="007D76DF">
        <w:rPr>
          <w:lang w:val="de-AT"/>
        </w:rPr>
        <w:t xml:space="preserve">  </w:t>
      </w:r>
    </w:p>
    <w:p w:rsidR="006F436B" w:rsidRPr="007D76DF" w:rsidRDefault="00CD2137" w:rsidP="006F436B">
      <w:pPr>
        <w:rPr>
          <w:lang w:val="de-AT"/>
        </w:rPr>
      </w:pPr>
      <w:r>
        <w:rPr>
          <w:noProof/>
        </w:rPr>
        <w:pict>
          <v:shape id="_x0000_s1040" type="#_x0000_t202" style="position:absolute;margin-left:-90.85pt;margin-top:31.45pt;width:439pt;height:19.85pt;z-index:251666432;mso-position-horizontal-relative:text;mso-position-vertical-relative:text" stroked="f">
            <v:textbox style="mso-next-textbox:#_x0000_s1040" inset="0,0,0,0">
              <w:txbxContent>
                <w:p w:rsidR="00CD2137" w:rsidRPr="00BC1DED" w:rsidRDefault="00CD2137" w:rsidP="006F436B">
                  <w:pPr>
                    <w:pStyle w:val="Caption"/>
                    <w:rPr>
                      <w:rFonts w:eastAsia="Calibri"/>
                      <w:noProof/>
                    </w:rPr>
                  </w:pPr>
                  <w:bookmarkStart w:id="94" w:name="_Toc497129313"/>
                  <w:r>
                    <w:t xml:space="preserve">Abbildung </w:t>
                  </w:r>
                  <w:fldSimple w:instr=" SEQ Abbildung \* ARABIC ">
                    <w:r w:rsidR="009362F0">
                      <w:rPr>
                        <w:noProof/>
                      </w:rPr>
                      <w:t>8</w:t>
                    </w:r>
                  </w:fldSimple>
                  <w:r>
                    <w:t xml:space="preserve">: RRTA - Alle Schritte bei </w:t>
                  </w:r>
                  <w:bookmarkEnd w:id="94"/>
                  <w:r>
                    <w:t>vier Spielern</w:t>
                  </w:r>
                </w:p>
              </w:txbxContent>
            </v:textbox>
            <w10:wrap type="square"/>
          </v:shape>
        </w:pict>
      </w:r>
      <w:r w:rsidR="006F436B" w:rsidRPr="007D76DF">
        <w:rPr>
          <w:lang w:val="de-AT"/>
        </w:rPr>
        <w:t>Verschiebung</w:t>
      </w:r>
      <w:r w:rsidR="006F436B">
        <w:sym w:font="Wingdings" w:char="F0E0"/>
      </w:r>
      <w:r w:rsidR="006F436B" w:rsidRPr="007D76DF">
        <w:rPr>
          <w:lang w:val="de-AT"/>
        </w:rPr>
        <w:t xml:space="preserve">  Verschiebung</w:t>
      </w:r>
      <w:r w:rsidR="006F436B">
        <w:sym w:font="Wingdings" w:char="F0E0"/>
      </w:r>
      <w:r w:rsidR="006F436B" w:rsidRPr="007D76DF">
        <w:rPr>
          <w:lang w:val="de-AT"/>
        </w:rPr>
        <w:t xml:space="preserve">        </w:t>
      </w:r>
    </w:p>
    <w:p w:rsidR="006F436B" w:rsidRDefault="007D76DF" w:rsidP="006F436B">
      <w:pPr>
        <w:tabs>
          <w:tab w:val="left" w:pos="2429"/>
        </w:tabs>
      </w:pPr>
      <w:r>
        <w:rPr>
          <w:lang w:val="de-AT"/>
        </w:rPr>
        <w:br/>
      </w:r>
      <w:r w:rsidR="006F436B">
        <w:t>Aus diesen Schritten wiederum, wird eine Matrix generiert, welche für den jeweiligen Schritt und den jeweiligen Paarindex, beide Elementindexe zurückliefert.</w:t>
      </w:r>
    </w:p>
    <w:p w:rsidR="006F436B" w:rsidRDefault="006F436B" w:rsidP="006F436B">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7D76DF" w:rsidRPr="00306EB1" w:rsidRDefault="00BA7F12" w:rsidP="007D76DF">
      <w:pPr>
        <w:pStyle w:val="ListParagraph"/>
        <w:numPr>
          <w:ilvl w:val="0"/>
          <w:numId w:val="36"/>
        </w:numPr>
        <w:tabs>
          <w:tab w:val="left" w:pos="2429"/>
        </w:tabs>
      </w:pPr>
      <w:r>
        <w:rPr>
          <w:noProof/>
          <w:color w:val="000000" w:themeColor="text1"/>
        </w:rPr>
        <w:t>RRTA-Matrix</w:t>
      </w:r>
      <w:r w:rsidR="006F436B" w:rsidRPr="007D76DF">
        <w:rPr>
          <w:noProof/>
          <w:color w:val="000000" w:themeColor="text1"/>
        </w:rPr>
        <w:t>[</w:t>
      </w:r>
      <w:r w:rsidR="006F436B" w:rsidRPr="007D76DF">
        <w:rPr>
          <w:noProof/>
          <w:color w:val="00B0F0"/>
        </w:rPr>
        <w:t>step2</w:t>
      </w:r>
      <w:r w:rsidR="006F436B" w:rsidRPr="007D76DF">
        <w:rPr>
          <w:noProof/>
          <w:color w:val="000000" w:themeColor="text1"/>
        </w:rPr>
        <w:t>][</w:t>
      </w:r>
      <w:r w:rsidR="006F436B" w:rsidRPr="007D76DF">
        <w:rPr>
          <w:noProof/>
          <w:color w:val="000000" w:themeColor="text1"/>
          <w:highlight w:val="yellow"/>
        </w:rPr>
        <w:t>pair0</w:t>
      </w:r>
      <w:r w:rsidR="006F436B" w:rsidRPr="007D76DF">
        <w:rPr>
          <w:noProof/>
          <w:color w:val="000000" w:themeColor="text1"/>
        </w:rPr>
        <w:t>] = { 0 , 2 }</w:t>
      </w:r>
    </w:p>
    <w:tbl>
      <w:tblPr>
        <w:tblpPr w:leftFromText="141" w:rightFromText="141" w:vertAnchor="text" w:horzAnchor="margin" w:tblpXSpec="center" w:tblpY="997"/>
        <w:tblW w:w="2675" w:type="dxa"/>
        <w:tblCellMar>
          <w:left w:w="70" w:type="dxa"/>
          <w:right w:w="70" w:type="dxa"/>
        </w:tblCellMar>
        <w:tblLook w:val="04A0" w:firstRow="1" w:lastRow="0" w:firstColumn="1" w:lastColumn="0" w:noHBand="0" w:noVBand="1"/>
      </w:tblPr>
      <w:tblGrid>
        <w:gridCol w:w="415"/>
        <w:gridCol w:w="340"/>
        <w:gridCol w:w="960"/>
        <w:gridCol w:w="960"/>
      </w:tblGrid>
      <w:tr w:rsidR="006F436B" w:rsidRPr="00167B72" w:rsidTr="007E591A">
        <w:trPr>
          <w:trHeight w:val="315"/>
        </w:trPr>
        <w:tc>
          <w:tcPr>
            <w:tcW w:w="415"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rPr>
                <w:rFonts w:ascii="Times New Roman" w:eastAsia="Times New Roman" w:hAnsi="Times New Roman"/>
                <w:sz w:val="20"/>
                <w:szCs w:val="20"/>
                <w:lang w:val="de-AT" w:eastAsia="ja-JP"/>
              </w:rPr>
            </w:pPr>
          </w:p>
        </w:tc>
        <w:tc>
          <w:tcPr>
            <w:tcW w:w="340"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rPr>
                <w:rFonts w:ascii="Times New Roman" w:eastAsia="Times New Roman" w:hAnsi="Times New Roman"/>
                <w:sz w:val="20"/>
                <w:szCs w:val="20"/>
                <w:lang w:val="de-AT" w:eastAsia="ja-JP"/>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F436B" w:rsidRPr="00167B72" w:rsidRDefault="00BA7F12" w:rsidP="00B979DF">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pair</w:t>
            </w:r>
          </w:p>
        </w:tc>
      </w:tr>
      <w:tr w:rsidR="006F436B" w:rsidRPr="00167B72" w:rsidTr="007E591A">
        <w:trPr>
          <w:trHeight w:val="315"/>
        </w:trPr>
        <w:tc>
          <w:tcPr>
            <w:tcW w:w="415"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p>
        </w:tc>
        <w:tc>
          <w:tcPr>
            <w:tcW w:w="340"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rPr>
                <w:rFonts w:ascii="Times New Roman" w:eastAsia="Times New Roman" w:hAnsi="Times New Roman"/>
                <w:sz w:val="20"/>
                <w:szCs w:val="2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r>
      <w:tr w:rsidR="006F436B" w:rsidRPr="00167B72" w:rsidTr="007E591A">
        <w:trPr>
          <w:trHeight w:val="315"/>
        </w:trPr>
        <w:tc>
          <w:tcPr>
            <w:tcW w:w="415"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6F436B" w:rsidRPr="00167B72" w:rsidRDefault="00BA7F12" w:rsidP="00BA7F12">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step</w:t>
            </w:r>
          </w:p>
        </w:tc>
        <w:tc>
          <w:tcPr>
            <w:tcW w:w="340" w:type="dxa"/>
            <w:tcBorders>
              <w:top w:val="single" w:sz="8" w:space="0" w:color="auto"/>
              <w:left w:val="nil"/>
              <w:bottom w:val="single" w:sz="8" w:space="0" w:color="auto"/>
              <w:right w:val="single" w:sz="8" w:space="0" w:color="auto"/>
            </w:tcBorders>
            <w:shd w:val="clear" w:color="000000" w:fill="FF0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3 }</w:t>
            </w:r>
          </w:p>
        </w:tc>
        <w:tc>
          <w:tcPr>
            <w:tcW w:w="960" w:type="dxa"/>
            <w:tcBorders>
              <w:top w:val="nil"/>
              <w:left w:val="nil"/>
              <w:bottom w:val="single" w:sz="8" w:space="0" w:color="auto"/>
              <w:right w:val="single" w:sz="8" w:space="0" w:color="auto"/>
            </w:tcBorders>
            <w:shd w:val="clear" w:color="000000" w:fill="FFC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2 }</w:t>
            </w:r>
          </w:p>
        </w:tc>
      </w:tr>
      <w:tr w:rsidR="006F436B" w:rsidRPr="00167B72" w:rsidTr="007E591A">
        <w:trPr>
          <w:trHeight w:val="315"/>
        </w:trPr>
        <w:tc>
          <w:tcPr>
            <w:tcW w:w="415" w:type="dxa"/>
            <w:vMerge/>
            <w:tcBorders>
              <w:top w:val="single" w:sz="8" w:space="0" w:color="auto"/>
              <w:left w:val="single" w:sz="8" w:space="0" w:color="auto"/>
              <w:bottom w:val="single" w:sz="8" w:space="0" w:color="000000"/>
              <w:right w:val="single" w:sz="8" w:space="0" w:color="auto"/>
            </w:tcBorders>
            <w:vAlign w:val="center"/>
            <w:hideMark/>
          </w:tcPr>
          <w:p w:rsidR="006F436B" w:rsidRPr="00167B72" w:rsidRDefault="006F436B" w:rsidP="00B979DF">
            <w:pPr>
              <w:spacing w:before="0" w:after="0" w:line="240" w:lineRule="auto"/>
              <w:rPr>
                <w:rFonts w:ascii="Calibri" w:eastAsia="Times New Roman" w:hAnsi="Calibri"/>
                <w:color w:val="000000"/>
                <w:lang w:val="de-AT" w:eastAsia="ja-JP"/>
              </w:rPr>
            </w:pPr>
          </w:p>
        </w:tc>
        <w:tc>
          <w:tcPr>
            <w:tcW w:w="340" w:type="dxa"/>
            <w:tcBorders>
              <w:top w:val="nil"/>
              <w:left w:val="nil"/>
              <w:bottom w:val="single" w:sz="8" w:space="0" w:color="auto"/>
              <w:right w:val="single" w:sz="8" w:space="0" w:color="auto"/>
            </w:tcBorders>
            <w:shd w:val="clear" w:color="000000" w:fill="92D05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1 }</w:t>
            </w:r>
          </w:p>
        </w:tc>
        <w:tc>
          <w:tcPr>
            <w:tcW w:w="960" w:type="dxa"/>
            <w:tcBorders>
              <w:top w:val="nil"/>
              <w:left w:val="nil"/>
              <w:bottom w:val="single" w:sz="8" w:space="0" w:color="auto"/>
              <w:right w:val="single" w:sz="8" w:space="0" w:color="auto"/>
            </w:tcBorders>
            <w:shd w:val="clear" w:color="000000" w:fill="FFC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2 , 3 }</w:t>
            </w:r>
          </w:p>
        </w:tc>
      </w:tr>
      <w:tr w:rsidR="006F436B" w:rsidRPr="00167B72" w:rsidTr="007E591A">
        <w:trPr>
          <w:trHeight w:val="315"/>
        </w:trPr>
        <w:tc>
          <w:tcPr>
            <w:tcW w:w="415" w:type="dxa"/>
            <w:vMerge/>
            <w:tcBorders>
              <w:top w:val="single" w:sz="8" w:space="0" w:color="auto"/>
              <w:left w:val="single" w:sz="8" w:space="0" w:color="auto"/>
              <w:bottom w:val="single" w:sz="4" w:space="0" w:color="auto"/>
              <w:right w:val="single" w:sz="8" w:space="0" w:color="auto"/>
            </w:tcBorders>
            <w:vAlign w:val="center"/>
            <w:hideMark/>
          </w:tcPr>
          <w:p w:rsidR="006F436B" w:rsidRPr="00167B72" w:rsidRDefault="006F436B" w:rsidP="00B979DF">
            <w:pPr>
              <w:spacing w:before="0" w:after="0" w:line="240" w:lineRule="auto"/>
              <w:rPr>
                <w:rFonts w:ascii="Calibri" w:eastAsia="Times New Roman" w:hAnsi="Calibri"/>
                <w:color w:val="000000"/>
                <w:lang w:val="de-AT" w:eastAsia="ja-JP"/>
              </w:rPr>
            </w:pPr>
          </w:p>
        </w:tc>
        <w:tc>
          <w:tcPr>
            <w:tcW w:w="340" w:type="dxa"/>
            <w:tcBorders>
              <w:top w:val="nil"/>
              <w:left w:val="nil"/>
              <w:bottom w:val="single" w:sz="4" w:space="0" w:color="auto"/>
              <w:right w:val="single" w:sz="8" w:space="0" w:color="auto"/>
            </w:tcBorders>
            <w:shd w:val="clear" w:color="000000" w:fill="00B0F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2</w:t>
            </w:r>
          </w:p>
        </w:tc>
        <w:tc>
          <w:tcPr>
            <w:tcW w:w="960" w:type="dxa"/>
            <w:tcBorders>
              <w:top w:val="nil"/>
              <w:left w:val="nil"/>
              <w:bottom w:val="single" w:sz="4"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2 }</w:t>
            </w:r>
          </w:p>
        </w:tc>
        <w:tc>
          <w:tcPr>
            <w:tcW w:w="960" w:type="dxa"/>
            <w:tcBorders>
              <w:top w:val="nil"/>
              <w:left w:val="nil"/>
              <w:bottom w:val="single" w:sz="4" w:space="0" w:color="auto"/>
              <w:right w:val="single" w:sz="8" w:space="0" w:color="auto"/>
            </w:tcBorders>
            <w:shd w:val="clear" w:color="000000" w:fill="FFC000"/>
            <w:noWrap/>
            <w:vAlign w:val="center"/>
            <w:hideMark/>
          </w:tcPr>
          <w:p w:rsidR="006F436B" w:rsidRPr="00167B72" w:rsidRDefault="006F436B" w:rsidP="00B979DF">
            <w:pPr>
              <w:keepNext/>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3 }</w:t>
            </w:r>
          </w:p>
        </w:tc>
      </w:tr>
    </w:tbl>
    <w:p w:rsidR="006F436B" w:rsidRDefault="006F436B" w:rsidP="006F436B">
      <w:r>
        <w:t xml:space="preserve"> Die vollständige Matrix für </w:t>
      </w:r>
      <w:r w:rsidR="00384B37">
        <w:t>vier</w:t>
      </w:r>
      <w:r>
        <w:t xml:space="preserve"> </w:t>
      </w:r>
      <w:r w:rsidR="00384B37">
        <w:t>Spieler</w:t>
      </w:r>
      <w:r>
        <w:t xml:space="preserve">: </w:t>
      </w:r>
    </w:p>
    <w:p w:rsidR="006F436B" w:rsidRDefault="006F436B" w:rsidP="006F436B"/>
    <w:p w:rsidR="006F436B" w:rsidRDefault="006F436B" w:rsidP="006F436B"/>
    <w:p w:rsidR="006F436B" w:rsidRDefault="006F436B" w:rsidP="006F436B"/>
    <w:p w:rsidR="007E591A" w:rsidRDefault="007E591A" w:rsidP="007E591A">
      <w:pPr>
        <w:pStyle w:val="Caption"/>
        <w:framePr w:hSpace="141" w:wrap="around" w:vAnchor="text" w:hAnchor="page" w:x="4384" w:y="404"/>
      </w:pPr>
      <w:bookmarkStart w:id="95" w:name="_Toc497129314"/>
      <w:r>
        <w:t xml:space="preserve">Abbildung </w:t>
      </w:r>
      <w:fldSimple w:instr=" SEQ Abbildung \* ARABIC ">
        <w:r w:rsidR="009362F0">
          <w:rPr>
            <w:noProof/>
          </w:rPr>
          <w:t>9</w:t>
        </w:r>
      </w:fldSimple>
      <w:r>
        <w:t xml:space="preserve">: RRTA-Matrix für </w:t>
      </w:r>
      <w:bookmarkEnd w:id="95"/>
      <w:r w:rsidR="00BD382D">
        <w:t>vier Spieler</w:t>
      </w:r>
    </w:p>
    <w:p w:rsidR="006F436B" w:rsidRDefault="006F436B" w:rsidP="006F436B"/>
    <w:p w:rsidR="007E591A" w:rsidRDefault="007E591A" w:rsidP="006F436B"/>
    <w:p w:rsidR="006F436B" w:rsidRPr="00167B72" w:rsidRDefault="006F436B" w:rsidP="006F436B">
      <w:r>
        <w:t xml:space="preserve">In dieser Matrix sind immer sämtliche Paare, welche zwischen einer bestimmten Anzahl an </w:t>
      </w:r>
      <w:r w:rsidR="00142E8D">
        <w:t>Spieler</w:t>
      </w:r>
      <w:r w:rsidR="007D2B69">
        <w:t>n</w:t>
      </w:r>
      <w:r>
        <w:t xml:space="preserve"> möglich sind, </w:t>
      </w:r>
      <w:r w:rsidR="007D76DF">
        <w:t>abgedeckt.</w:t>
      </w:r>
      <w:r>
        <w:br w:type="page"/>
      </w:r>
    </w:p>
    <w:p w:rsidR="00024314" w:rsidRDefault="009E689B" w:rsidP="009E689B">
      <w:pPr>
        <w:pStyle w:val="Heading3"/>
      </w:pPr>
      <w:bookmarkStart w:id="96" w:name="_Toc497224049"/>
      <w:r>
        <w:lastRenderedPageBreak/>
        <w:t>Umsetzung auf die Problemstellung</w:t>
      </w:r>
      <w:bookmarkEnd w:id="96"/>
    </w:p>
    <w:p w:rsidR="008166AC" w:rsidRDefault="004C572B" w:rsidP="000B0BFF">
      <w:r>
        <w:t xml:space="preserve">Die „Spieler“ werden durch die Berechnungselemente ersetzt. Anhand dieser wird die </w:t>
      </w:r>
      <w:r w:rsidR="007D76DF">
        <w:t>RRT</w:t>
      </w:r>
      <w:r w:rsidR="002F6CF4">
        <w:t>A</w:t>
      </w:r>
      <w:r w:rsidR="007D76DF">
        <w:t>-Matrix gebildet</w:t>
      </w:r>
      <w:r w:rsidR="003D63C5">
        <w:t xml:space="preserve">. Die </w:t>
      </w:r>
      <w:r w:rsidR="007D76DF">
        <w:t>Berechnungsp</w:t>
      </w:r>
      <w:r w:rsidR="003D63C5">
        <w:t>aare werden dann auf die Prozessorkerne aufgeteilt.</w:t>
      </w:r>
      <w:r w:rsidR="008166AC">
        <w:br/>
        <w:t xml:space="preserve">Die RRTA-Schritte geben dabei die </w:t>
      </w:r>
      <w:r w:rsidR="00C90956">
        <w:t>zeitliche Abfolge vor.</w:t>
      </w:r>
    </w:p>
    <w:p w:rsidR="00050B36" w:rsidRDefault="0031552E" w:rsidP="00050B36">
      <w:pPr>
        <w:keepNext/>
        <w:jc w:val="center"/>
      </w:pPr>
      <w:r>
        <w:rPr>
          <w:noProof/>
          <w:lang w:val="de-AT" w:eastAsia="ja-JP"/>
        </w:rPr>
        <w:drawing>
          <wp:inline distT="0" distB="0" distL="0" distR="0" wp14:anchorId="400DD03A" wp14:editId="4EF8F012">
            <wp:extent cx="5486400" cy="1352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1352550"/>
                    </a:xfrm>
                    <a:prstGeom prst="rect">
                      <a:avLst/>
                    </a:prstGeom>
                  </pic:spPr>
                </pic:pic>
              </a:graphicData>
            </a:graphic>
          </wp:inline>
        </w:drawing>
      </w:r>
    </w:p>
    <w:p w:rsidR="008166AC" w:rsidRDefault="00050B36" w:rsidP="00050B36">
      <w:pPr>
        <w:pStyle w:val="Caption"/>
      </w:pPr>
      <w:bookmarkStart w:id="97" w:name="_Ref496962515"/>
      <w:bookmarkStart w:id="98" w:name="_Toc497129315"/>
      <w:r>
        <w:t xml:space="preserve">Abbildung </w:t>
      </w:r>
      <w:fldSimple w:instr=" SEQ Abbildung \* ARABIC ">
        <w:r w:rsidR="009362F0">
          <w:rPr>
            <w:noProof/>
          </w:rPr>
          <w:t>10</w:t>
        </w:r>
      </w:fldSimple>
      <w:r>
        <w:t xml:space="preserve">: </w:t>
      </w:r>
      <w:r w:rsidR="0031552E">
        <w:t xml:space="preserve">RRTA </w:t>
      </w:r>
      <w:r w:rsidR="004C572B">
        <w:t>–</w:t>
      </w:r>
      <w:r w:rsidR="0031552E">
        <w:t xml:space="preserve"> Aufteilung</w:t>
      </w:r>
      <w:bookmarkEnd w:id="97"/>
      <w:bookmarkEnd w:id="98"/>
      <w:r w:rsidR="004C572B">
        <w:t xml:space="preserve"> auf Prozessorkerne</w:t>
      </w:r>
    </w:p>
    <w:p w:rsidR="0031552E" w:rsidRDefault="00050B36" w:rsidP="00050B36">
      <w:r>
        <w:t>In einem Be</w:t>
      </w:r>
      <w:r w:rsidR="0031552E">
        <w:t>ispiel</w:t>
      </w:r>
      <w:r w:rsidR="003F0578">
        <w:t>,</w:t>
      </w:r>
      <w:r w:rsidR="0031552E">
        <w:t xml:space="preserve"> mit zwei Prozessorkernen</w:t>
      </w:r>
      <w:r w:rsidR="003F0578">
        <w:t>,</w:t>
      </w:r>
      <w:r>
        <w:t xml:space="preserve"> würden </w:t>
      </w:r>
      <w:r w:rsidR="0031552E">
        <w:t>acht Elemente laut „</w:t>
      </w:r>
      <w:r w:rsidR="0031552E">
        <w:fldChar w:fldCharType="begin"/>
      </w:r>
      <w:r w:rsidR="0031552E">
        <w:instrText xml:space="preserve"> REF _Ref496962515 \h </w:instrText>
      </w:r>
      <w:r w:rsidR="0031552E">
        <w:fldChar w:fldCharType="separate"/>
      </w:r>
      <w:r w:rsidR="009362F0">
        <w:t xml:space="preserve">Abbildung </w:t>
      </w:r>
      <w:r w:rsidR="009362F0">
        <w:rPr>
          <w:noProof/>
        </w:rPr>
        <w:t>10</w:t>
      </w:r>
      <w:r w:rsidR="009362F0">
        <w:t>: RRTA – Aufteilung</w:t>
      </w:r>
      <w:r w:rsidR="0031552E">
        <w:fldChar w:fldCharType="end"/>
      </w:r>
      <w:r w:rsidR="0031552E">
        <w:t>“ verteilt werden.</w:t>
      </w:r>
      <w:r w:rsidR="00FB6AC1">
        <w:t xml:space="preserve"> Da es nicht für jeden Paarindex einen Prozessorkern gibt, werden sie gleichmäßig</w:t>
      </w:r>
      <w:r w:rsidR="00011656">
        <w:t>,</w:t>
      </w:r>
      <w:r w:rsidR="00FB6AC1">
        <w:t xml:space="preserve"> auf die Kerne</w:t>
      </w:r>
      <w:r w:rsidR="00011656">
        <w:t>,</w:t>
      </w:r>
      <w:r w:rsidR="00FB6AC1">
        <w:t xml:space="preserve"> aufgeteilt.</w:t>
      </w:r>
      <w:r w:rsidR="00011656">
        <w:br/>
      </w:r>
      <w:r w:rsidR="0031552E">
        <w:t xml:space="preserve">Prozessorkern 0 muss zuerst alle zugeteilten Elementpaare vom </w:t>
      </w:r>
      <w:r w:rsidR="0031552E">
        <w:br/>
        <w:t>ersten Schritt ( 0-7 und 2-5 ) berechnen, während Prozessorkern 1 ebenfalls den ersten Schritt abarbeitet ( 1-6 und 3-4 ).</w:t>
      </w:r>
      <w:r w:rsidR="00EF013A">
        <w:br/>
        <w:t>Nach die</w:t>
      </w:r>
      <w:r w:rsidR="00011656">
        <w:t>sem Schema wird durch alle RRTA-</w:t>
      </w:r>
      <w:r w:rsidR="00EF013A">
        <w:t>Schritte iteriert.</w:t>
      </w:r>
      <w:r w:rsidR="00011656">
        <w:t xml:space="preserve"> In diesem Fall wäre die Berechnung abgeschlossen, wenn sämtliche Prozessorkerne den siebten Schritt (step 6) abgeschlossen hätten.</w:t>
      </w:r>
    </w:p>
    <w:p w:rsidR="00C061C4" w:rsidRDefault="00CE2884" w:rsidP="00C061C4">
      <w:r>
        <w:t>Um zu verhindern, dass Prozessorkerne gleichzeitig auf ein Berechnungselement zugreifen, können diese durch</w:t>
      </w:r>
      <w:r w:rsidR="006E31EA">
        <w:t xml:space="preserve"> Ressourcensperrung (Seite</w:t>
      </w:r>
      <w:r>
        <w:t xml:space="preserve"> </w:t>
      </w:r>
      <w:r w:rsidR="006E31EA">
        <w:fldChar w:fldCharType="begin"/>
      </w:r>
      <w:r w:rsidR="006E31EA">
        <w:instrText xml:space="preserve"> PAGEREF _Ref497129274 \h </w:instrText>
      </w:r>
      <w:r w:rsidR="006E31EA">
        <w:fldChar w:fldCharType="separate"/>
      </w:r>
      <w:r w:rsidR="009362F0">
        <w:rPr>
          <w:noProof/>
        </w:rPr>
        <w:t>20</w:t>
      </w:r>
      <w:r w:rsidR="006E31EA">
        <w:fldChar w:fldCharType="end"/>
      </w:r>
      <w:r w:rsidR="001C65F3">
        <w:t>) geschützt werden.</w:t>
      </w:r>
    </w:p>
    <w:p w:rsidR="000B0BFF" w:rsidRDefault="00AD4316" w:rsidP="00C061C4">
      <w:pPr>
        <w:pStyle w:val="Heading3"/>
      </w:pPr>
      <w:bookmarkStart w:id="99" w:name="_Toc497224050"/>
      <w:r>
        <w:t>Merkmale</w:t>
      </w:r>
      <w:bookmarkEnd w:id="99"/>
    </w:p>
    <w:p w:rsidR="005049EB" w:rsidRDefault="004C572B" w:rsidP="00AC26CA">
      <w:r>
        <w:t xml:space="preserve">Eine Aufteilung durch den RRTA führt inhärent dazu, dass jeder Prozessorkern gleich viele Berechnungen ausführen muss. Abhängig davon, ob diese Berechnungen </w:t>
      </w:r>
      <w:r w:rsidR="00406EC9">
        <w:t>eine ähnliche Laufzeit haben, bedeutet dies auch eine gleichmäßige Aufteilung der Last.</w:t>
      </w:r>
      <w:r w:rsidR="00406EC9">
        <w:br/>
        <w:t>Wird mit Ressourcensperrung gearbeitet, kann durch den RRTA eine Reduktion der Kollisionen erreicht werden.</w:t>
      </w:r>
      <w:bookmarkStart w:id="100" w:name="_Toc494011411"/>
    </w:p>
    <w:p w:rsidR="00406EC9" w:rsidRDefault="005049EB" w:rsidP="00887787">
      <w:r>
        <w:t xml:space="preserve">Zu Bedenken ist die </w:t>
      </w:r>
      <w:r w:rsidR="003F0578">
        <w:t>Größe der Matrix</w:t>
      </w:r>
      <w:r>
        <w:t xml:space="preserve">, welche benötigt </w:t>
      </w:r>
      <w:r w:rsidR="003F0578">
        <w:t>wird,</w:t>
      </w:r>
      <w:r>
        <w:t xml:space="preserve"> um den Algorithmus abzuarbeiten - vor allem bei einer</w:t>
      </w:r>
      <w:r w:rsidR="005F435D">
        <w:t xml:space="preserve"> hohen Anzahl an „Teilnehmern“.</w:t>
      </w:r>
      <w:r w:rsidR="00E60067">
        <w:t xml:space="preserve"> Dies </w:t>
      </w:r>
      <w:r w:rsidR="000D7182">
        <w:t>kann,</w:t>
      </w:r>
      <w:r w:rsidR="00E60067">
        <w:t xml:space="preserve"> bei </w:t>
      </w:r>
      <w:r w:rsidR="000D7182">
        <w:t>Systemen mit sehr kleinem Speicher, zu Problemen führen.</w:t>
      </w:r>
    </w:p>
    <w:p w:rsidR="00406EC9" w:rsidRDefault="00406EC9">
      <w:pPr>
        <w:spacing w:before="0" w:after="0" w:line="240" w:lineRule="auto"/>
      </w:pPr>
      <w:r>
        <w:br w:type="page"/>
      </w:r>
    </w:p>
    <w:p w:rsidR="0076318C" w:rsidRPr="007A0175" w:rsidRDefault="0076318C" w:rsidP="0076318C">
      <w:pPr>
        <w:pStyle w:val="berSchr2"/>
        <w:rPr>
          <w:lang w:val="de-AT"/>
        </w:rPr>
      </w:pPr>
      <w:bookmarkStart w:id="101" w:name="_Toc497224051"/>
      <w:r w:rsidRPr="007A0175">
        <w:rPr>
          <w:lang w:val="de-AT"/>
        </w:rPr>
        <w:lastRenderedPageBreak/>
        <w:t>Divide and Conquer</w:t>
      </w:r>
      <w:bookmarkEnd w:id="101"/>
    </w:p>
    <w:p w:rsidR="0076318C" w:rsidRDefault="0076318C" w:rsidP="0076318C">
      <w:pPr>
        <w:rPr>
          <w:lang w:val="de-AT"/>
        </w:rPr>
      </w:pPr>
      <w:r>
        <w:rPr>
          <w:lang w:val="de-AT"/>
        </w:rPr>
        <w:t>Bei „Divide and Conquer“-Algorithmen (</w:t>
      </w:r>
      <w:r w:rsidRPr="000D22D3">
        <w:rPr>
          <w:b/>
          <w:lang w:val="de-AT"/>
        </w:rPr>
        <w:t>DCA</w:t>
      </w:r>
      <w:r>
        <w:rPr>
          <w:lang w:val="de-AT"/>
        </w:rPr>
        <w:t>) handelt es sich um spezialisierte Vorgehensweisen, große Aufgaben oder Berechnungen, in kleinere aufzuteilen</w:t>
      </w:r>
      <w:sdt>
        <w:sdtPr>
          <w:rPr>
            <w:lang w:val="de-AT"/>
          </w:rPr>
          <w:id w:val="-709573475"/>
          <w:citation/>
        </w:sdtPr>
        <w:sdtContent>
          <w:r>
            <w:rPr>
              <w:lang w:val="de-AT"/>
            </w:rPr>
            <w:fldChar w:fldCharType="begin"/>
          </w:r>
          <w:r>
            <w:rPr>
              <w:lang w:val="de-AT"/>
            </w:rPr>
            <w:instrText xml:space="preserve">CITATION IO04 \l 3079 </w:instrText>
          </w:r>
          <w:r>
            <w:rPr>
              <w:lang w:val="de-AT"/>
            </w:rPr>
            <w:fldChar w:fldCharType="separate"/>
          </w:r>
          <w:r>
            <w:rPr>
              <w:noProof/>
              <w:lang w:val="de-AT"/>
            </w:rPr>
            <w:t xml:space="preserve"> </w:t>
          </w:r>
          <w:r w:rsidRPr="00CE2884">
            <w:rPr>
              <w:noProof/>
              <w:lang w:val="de-AT"/>
            </w:rPr>
            <w:t>[3]</w:t>
          </w:r>
          <w:r>
            <w:rPr>
              <w:lang w:val="de-AT"/>
            </w:rPr>
            <w:fldChar w:fldCharType="end"/>
          </w:r>
        </w:sdtContent>
      </w:sdt>
      <w:r>
        <w:rPr>
          <w:lang w:val="de-AT"/>
        </w:rPr>
        <w:t xml:space="preserve">, bis diese vernünftig lösbar sind. </w:t>
      </w:r>
    </w:p>
    <w:p w:rsidR="0076318C" w:rsidRDefault="0076318C" w:rsidP="0076318C">
      <w:pPr>
        <w:rPr>
          <w:lang w:val="de-AT"/>
        </w:rPr>
      </w:pPr>
      <w:r>
        <w:rPr>
          <w:lang w:val="de-AT"/>
        </w:rPr>
        <w:t>Im Bereich der Parallelisierung ist die Aufteilung vor allem so zu verstehen, dass die Teilaufgaben, getrennt voneinander, berechnet werden können</w:t>
      </w:r>
      <w:sdt>
        <w:sdtPr>
          <w:rPr>
            <w:lang w:val="de-AT"/>
          </w:rPr>
          <w:id w:val="-1026641743"/>
          <w:citation/>
        </w:sdtPr>
        <w:sdtContent>
          <w:r>
            <w:rPr>
              <w:lang w:val="de-AT"/>
            </w:rPr>
            <w:fldChar w:fldCharType="begin"/>
          </w:r>
          <w:r>
            <w:rPr>
              <w:lang w:val="de-AT"/>
            </w:rPr>
            <w:instrText xml:space="preserve">CITATION Rad01 \l 3079 </w:instrText>
          </w:r>
          <w:r>
            <w:rPr>
              <w:lang w:val="de-AT"/>
            </w:rPr>
            <w:fldChar w:fldCharType="separate"/>
          </w:r>
          <w:r>
            <w:rPr>
              <w:noProof/>
              <w:lang w:val="de-AT"/>
            </w:rPr>
            <w:t xml:space="preserve"> </w:t>
          </w:r>
          <w:r w:rsidRPr="00CE2884">
            <w:rPr>
              <w:noProof/>
              <w:lang w:val="de-AT"/>
            </w:rPr>
            <w:t>[4]</w:t>
          </w:r>
          <w:r>
            <w:rPr>
              <w:lang w:val="de-AT"/>
            </w:rPr>
            <w:fldChar w:fldCharType="end"/>
          </w:r>
        </w:sdtContent>
      </w:sdt>
      <w:r>
        <w:rPr>
          <w:lang w:val="de-AT"/>
        </w:rPr>
        <w:t>.</w:t>
      </w:r>
      <w:r>
        <w:rPr>
          <w:lang w:val="de-AT"/>
        </w:rPr>
        <w:br/>
        <w:t>Dies hat zur Folge, dass sich die einzelnen Teilbereiche sehr gut auf mehrere Rechenkerne verteilen lassen.</w:t>
      </w:r>
    </w:p>
    <w:p w:rsidR="0076318C" w:rsidRDefault="0076318C" w:rsidP="0076318C">
      <w:pPr>
        <w:rPr>
          <w:lang w:val="de-AT"/>
        </w:rPr>
      </w:pPr>
      <w:r>
        <w:rPr>
          <w:lang w:val="de-AT"/>
        </w:rPr>
        <w:t>Die Herausforderung dabei ist es, die schlussendliche Rechenarbeit, auf den einzelnen Rechenkernen, möglichst gleich zu halten. Wenn die Aufteilung hingegen, in zu kleine Bereiche ausfällt, kann der Overhead unerwünscht groß werden.</w:t>
      </w:r>
    </w:p>
    <w:p w:rsidR="00A1110F" w:rsidRPr="00A1110F" w:rsidRDefault="0076318C" w:rsidP="00A1110F">
      <w:pPr>
        <w:rPr>
          <w:lang w:val="de-AT"/>
        </w:rPr>
      </w:pPr>
      <w:r>
        <w:rPr>
          <w:lang w:val="de-AT"/>
        </w:rPr>
        <w:t>Nicht jedes Problem lässt sich durch einen DCA günstig aufteilen, wodurch es bei einer unpassenden Lösung durchaus sein kann, dass kein Effizienzgewinn oder sogar ein Effizienzverlust die Folge ist.</w:t>
      </w:r>
    </w:p>
    <w:p w:rsidR="00384B37" w:rsidRDefault="00384B37">
      <w:pPr>
        <w:spacing w:before="0" w:after="0" w:line="240" w:lineRule="auto"/>
        <w:rPr>
          <w:rFonts w:eastAsia="Times New Roman"/>
          <w:b/>
          <w:bCs/>
          <w:sz w:val="26"/>
          <w:lang w:val="de-AT"/>
        </w:rPr>
      </w:pPr>
      <w:r>
        <w:rPr>
          <w:lang w:val="de-AT"/>
        </w:rPr>
        <w:br w:type="page"/>
      </w:r>
    </w:p>
    <w:p w:rsidR="00C061C4" w:rsidRDefault="00C061C4" w:rsidP="00C061C4">
      <w:pPr>
        <w:pStyle w:val="Heading3"/>
        <w:rPr>
          <w:lang w:val="de-AT"/>
        </w:rPr>
      </w:pPr>
      <w:bookmarkStart w:id="102" w:name="_Toc497224052"/>
      <w:r>
        <w:rPr>
          <w:lang w:val="de-AT"/>
        </w:rPr>
        <w:lastRenderedPageBreak/>
        <w:t>Realisierung durch RRTA</w:t>
      </w:r>
      <w:bookmarkEnd w:id="102"/>
    </w:p>
    <w:p w:rsidR="00213149" w:rsidRDefault="00C061C4" w:rsidP="00C061C4">
      <w:pPr>
        <w:rPr>
          <w:lang w:val="de-AT"/>
        </w:rPr>
      </w:pPr>
      <w:r>
        <w:rPr>
          <w:lang w:val="de-AT"/>
        </w:rPr>
        <w:t xml:space="preserve">Durch den RRTA lässt sich die Problemstellung sinnvoll </w:t>
      </w:r>
      <w:r w:rsidR="00E85A88">
        <w:rPr>
          <w:lang w:val="de-AT"/>
        </w:rPr>
        <w:t>als DCA darstellen.</w:t>
      </w:r>
      <w:r w:rsidR="00213149">
        <w:rPr>
          <w:lang w:val="de-AT"/>
        </w:rPr>
        <w:br/>
        <w:t>Dafür werden die Berechnungselemente in Stapel aufgeteilt. Die Anzahl der Stapel, ist dabei die doppelte Anzahl der Prozessorkerne, um</w:t>
      </w:r>
      <w:r w:rsidR="004D3C33">
        <w:rPr>
          <w:lang w:val="de-AT"/>
        </w:rPr>
        <w:t>,</w:t>
      </w:r>
      <w:r w:rsidR="00213149">
        <w:rPr>
          <w:lang w:val="de-AT"/>
        </w:rPr>
        <w:t xml:space="preserve"> in jedem Rechenschritt des RRTA</w:t>
      </w:r>
      <w:r w:rsidR="004D3C33">
        <w:rPr>
          <w:lang w:val="de-AT"/>
        </w:rPr>
        <w:t>,</w:t>
      </w:r>
      <w:r w:rsidR="00213149">
        <w:rPr>
          <w:lang w:val="de-AT"/>
        </w:rPr>
        <w:t xml:space="preserve"> zwei Stapel an jeden Prozessor</w:t>
      </w:r>
      <w:r w:rsidR="004D3C33">
        <w:rPr>
          <w:lang w:val="de-AT"/>
        </w:rPr>
        <w:t>kern</w:t>
      </w:r>
      <w:r w:rsidR="00213149">
        <w:rPr>
          <w:lang w:val="de-AT"/>
        </w:rPr>
        <w:t xml:space="preserve"> übergeben zu können.</w:t>
      </w:r>
      <w:r w:rsidR="004D3C33">
        <w:rPr>
          <w:lang w:val="de-AT"/>
        </w:rPr>
        <w:br/>
        <w:t>Zwischen diesen Stapelpaaren muss jede Kombination an Berechnungselementen abgearbeitet werden. Außerdem muss</w:t>
      </w:r>
      <w:r w:rsidR="00C2378C">
        <w:rPr>
          <w:lang w:val="de-AT"/>
        </w:rPr>
        <w:t>,</w:t>
      </w:r>
      <w:r w:rsidR="004D3C33">
        <w:rPr>
          <w:lang w:val="de-AT"/>
        </w:rPr>
        <w:t xml:space="preserve"> einmalig</w:t>
      </w:r>
      <w:r w:rsidR="00C2378C">
        <w:rPr>
          <w:lang w:val="de-AT"/>
        </w:rPr>
        <w:t>,</w:t>
      </w:r>
      <w:r w:rsidR="004D3C33">
        <w:rPr>
          <w:lang w:val="de-AT"/>
        </w:rPr>
        <w:t xml:space="preserve"> </w:t>
      </w:r>
      <w:r w:rsidR="00C2378C">
        <w:rPr>
          <w:lang w:val="de-AT"/>
        </w:rPr>
        <w:t>jede Elementkombination innerhalb eines Stapels berechnet werden.</w:t>
      </w:r>
    </w:p>
    <w:p w:rsidR="00A1110F" w:rsidRDefault="00FA43AD" w:rsidP="00A1110F">
      <w:pPr>
        <w:rPr>
          <w:lang w:val="de-AT"/>
        </w:rPr>
      </w:pPr>
      <w:r>
        <w:rPr>
          <w:lang w:val="de-AT"/>
        </w:rPr>
        <w:t xml:space="preserve">Als Berechnungsbasis für die RRTA-Matrix, wird </w:t>
      </w:r>
      <w:r w:rsidR="00213149">
        <w:rPr>
          <w:lang w:val="de-AT"/>
        </w:rPr>
        <w:t xml:space="preserve">die Anzahl der Stapel, also ebenfalls </w:t>
      </w:r>
      <w:r>
        <w:rPr>
          <w:lang w:val="de-AT"/>
        </w:rPr>
        <w:t>die doppelte Anzah</w:t>
      </w:r>
      <w:r w:rsidR="00213149">
        <w:rPr>
          <w:lang w:val="de-AT"/>
        </w:rPr>
        <w:t>l an Prozessorkernen verwendet.</w:t>
      </w:r>
    </w:p>
    <w:p w:rsidR="000729B4" w:rsidRDefault="000729B4" w:rsidP="00A1110F">
      <w:pPr>
        <w:rPr>
          <w:lang w:val="de-AT"/>
        </w:rPr>
      </w:pPr>
      <w:r>
        <w:rPr>
          <w:lang w:val="de-AT"/>
        </w:rPr>
        <w:t xml:space="preserve">Die Schritte des RRTA werden einzeln parallelisiert, jedoch werden die Prozessorkerne nach </w:t>
      </w:r>
      <w:r w:rsidR="00941AD2">
        <w:rPr>
          <w:lang w:val="de-AT"/>
        </w:rPr>
        <w:t>jedem</w:t>
      </w:r>
      <w:r>
        <w:rPr>
          <w:lang w:val="de-AT"/>
        </w:rPr>
        <w:t xml:space="preserve"> Schritt synchronisiert. </w:t>
      </w:r>
      <w:r w:rsidR="00631078">
        <w:rPr>
          <w:lang w:val="de-AT"/>
        </w:rPr>
        <w:t>Da es innerhalb eines RRTA-Schrittes keine Überlappung von Berechnungselementen gibt, kann auf die Sperrung von Ressourcen gänzlich verzichtet werden.</w:t>
      </w:r>
      <w:r w:rsidR="00631078">
        <w:rPr>
          <w:lang w:val="de-AT"/>
        </w:rPr>
        <w:br/>
        <w:t xml:space="preserve">Das gegenseitige Warten </w:t>
      </w:r>
      <w:r w:rsidR="004D3C33">
        <w:rPr>
          <w:lang w:val="de-AT"/>
        </w:rPr>
        <w:t xml:space="preserve">der Prozessorkerne, </w:t>
      </w:r>
      <w:r w:rsidR="00631078">
        <w:rPr>
          <w:lang w:val="de-AT"/>
        </w:rPr>
        <w:t>nach jedem Schritt</w:t>
      </w:r>
      <w:r w:rsidR="004D3C33">
        <w:rPr>
          <w:lang w:val="de-AT"/>
        </w:rPr>
        <w:t>,</w:t>
      </w:r>
      <w:r w:rsidR="00631078">
        <w:rPr>
          <w:lang w:val="de-AT"/>
        </w:rPr>
        <w:t xml:space="preserve"> eliminiert somit alle Zugriffskollisionen, allerdings mit dem Nachteil, dass immer die längste Laufzeit für die Gesamtlaufzeit ausschlaggebend ist. Es muss daher besonders darauf geachtet werden, die Last möglichst gleich auf die Prozessorkerne zu verteilen.</w:t>
      </w:r>
    </w:p>
    <w:p w:rsidR="004D3C33" w:rsidRDefault="004D3C33" w:rsidP="00A1110F">
      <w:pPr>
        <w:rPr>
          <w:lang w:val="de-AT"/>
        </w:rPr>
      </w:pPr>
    </w:p>
    <w:p w:rsidR="00A1110F" w:rsidRDefault="00A1110F" w:rsidP="00A1110F">
      <w:pPr>
        <w:keepNext/>
        <w:jc w:val="center"/>
      </w:pPr>
      <w:r>
        <w:rPr>
          <w:noProof/>
          <w:lang w:val="de-AT" w:eastAsia="ja-JP"/>
        </w:rPr>
        <w:drawing>
          <wp:inline distT="0" distB="0" distL="0" distR="0" wp14:anchorId="6A69CFDE" wp14:editId="78587839">
            <wp:extent cx="3131388" cy="37649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42518" cy="3778359"/>
                    </a:xfrm>
                    <a:prstGeom prst="rect">
                      <a:avLst/>
                    </a:prstGeom>
                  </pic:spPr>
                </pic:pic>
              </a:graphicData>
            </a:graphic>
          </wp:inline>
        </w:drawing>
      </w:r>
    </w:p>
    <w:p w:rsidR="00213149" w:rsidRDefault="00A1110F" w:rsidP="00A1110F">
      <w:pPr>
        <w:pStyle w:val="Caption"/>
        <w:rPr>
          <w:lang w:val="de-AT"/>
        </w:rPr>
      </w:pPr>
      <w:r>
        <w:t xml:space="preserve">Abbildung </w:t>
      </w:r>
      <w:fldSimple w:instr=" SEQ Abbildung \* ARABIC ">
        <w:r w:rsidR="009362F0">
          <w:rPr>
            <w:noProof/>
          </w:rPr>
          <w:t>11</w:t>
        </w:r>
      </w:fldSimple>
      <w:r>
        <w:t>: Divide and Conquer mittels RTTA</w:t>
      </w:r>
    </w:p>
    <w:p w:rsidR="00D24127" w:rsidRDefault="00D24127" w:rsidP="00DB519E">
      <w:pPr>
        <w:pStyle w:val="Heading3"/>
      </w:pPr>
      <w:bookmarkStart w:id="103" w:name="_Toc497224053"/>
      <w:r>
        <w:lastRenderedPageBreak/>
        <w:t>Stapelbildung</w:t>
      </w:r>
      <w:bookmarkEnd w:id="103"/>
    </w:p>
    <w:p w:rsidR="00FA43AD" w:rsidRDefault="00A1110F" w:rsidP="00E85A88">
      <w:r>
        <w:t xml:space="preserve">Jedes Berechnungselement muss in den Stapeln insgesamt genau einmal auftreten. </w:t>
      </w:r>
      <w:r w:rsidR="000729B4">
        <w:br/>
      </w:r>
      <w:r w:rsidR="00E85A88">
        <w:t>Weiters</w:t>
      </w:r>
      <w:r w:rsidR="00E95D93">
        <w:t>,</w:t>
      </w:r>
      <w:r w:rsidR="00E85A88">
        <w:t xml:space="preserve"> sollten die Berechnungselemente möglichst gleichmäßig auf die Stapel verteilt sein</w:t>
      </w:r>
      <w:r w:rsidR="00E95D93">
        <w:t>,</w:t>
      </w:r>
      <w:r w:rsidR="00B62147">
        <w:t xml:space="preserve"> um möglichst ähnliche Laufzeiten </w:t>
      </w:r>
      <w:r w:rsidR="00E95D93">
        <w:t xml:space="preserve">für die einzelnen RRTA-Schritte </w:t>
      </w:r>
      <w:r w:rsidR="00B62147">
        <w:t>zu erhalten</w:t>
      </w:r>
      <w:r w:rsidR="00E85A88">
        <w:t>.</w:t>
      </w:r>
    </w:p>
    <w:p w:rsidR="00D24127" w:rsidRDefault="00D24127" w:rsidP="00E85A88">
      <w:r>
        <w:t>Valide Stapel, jedes Element kommt nur einmal vor:</w:t>
      </w:r>
    </w:p>
    <w:p w:rsidR="00D24127" w:rsidRDefault="00E85A88" w:rsidP="00D24127">
      <w:pPr>
        <w:keepNext/>
        <w:jc w:val="center"/>
      </w:pPr>
      <w:r w:rsidRPr="00B659B5">
        <w:rPr>
          <w:noProof/>
          <w:lang w:val="de-AT" w:eastAsia="ja-JP"/>
        </w:rPr>
        <w:drawing>
          <wp:inline distT="0" distB="0" distL="0" distR="0">
            <wp:extent cx="4279265" cy="60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E85A88" w:rsidRDefault="00D24127" w:rsidP="00D24127">
      <w:pPr>
        <w:pStyle w:val="Caption"/>
      </w:pPr>
      <w:r>
        <w:t xml:space="preserve">Abbildung </w:t>
      </w:r>
      <w:fldSimple w:instr=" SEQ Abbildung \* ARABIC ">
        <w:r w:rsidR="009362F0">
          <w:rPr>
            <w:noProof/>
          </w:rPr>
          <w:t>12</w:t>
        </w:r>
      </w:fldSimple>
      <w:r>
        <w:t xml:space="preserve">: </w:t>
      </w:r>
      <w:r w:rsidRPr="007611B9">
        <w:t>Valide Stapel für zwei Prozessorkerne mit insgesamt 8 Elementen</w:t>
      </w:r>
    </w:p>
    <w:p w:rsidR="00E85A88" w:rsidRDefault="00E85A88" w:rsidP="00E85A88"/>
    <w:p w:rsidR="00D24127" w:rsidRDefault="00D24127" w:rsidP="00E85A88">
      <w:r>
        <w:t>Invalide Stapel, Element 2 kommt in beiden Stapeln vor, Element 3 fehlt in den Stapeln:</w:t>
      </w:r>
    </w:p>
    <w:p w:rsidR="00D24127" w:rsidRDefault="00E85A88" w:rsidP="00D24127">
      <w:pPr>
        <w:keepNext/>
        <w:jc w:val="center"/>
      </w:pPr>
      <w:r w:rsidRPr="00751244">
        <w:rPr>
          <w:noProof/>
          <w:lang w:val="de-AT" w:eastAsia="ja-JP"/>
        </w:rPr>
        <w:drawing>
          <wp:inline distT="0" distB="0" distL="0" distR="0">
            <wp:extent cx="4279265" cy="60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D24127" w:rsidRDefault="00D24127" w:rsidP="00D24127">
      <w:pPr>
        <w:pStyle w:val="Caption"/>
      </w:pPr>
      <w:r>
        <w:t xml:space="preserve">Abbildung </w:t>
      </w:r>
      <w:fldSimple w:instr=" SEQ Abbildung \* ARABIC ">
        <w:r w:rsidR="009362F0">
          <w:rPr>
            <w:noProof/>
          </w:rPr>
          <w:t>13</w:t>
        </w:r>
      </w:fldSimple>
      <w:r>
        <w:t xml:space="preserve">: </w:t>
      </w:r>
      <w:r w:rsidRPr="002A1D96">
        <w:t>Invalide Stapel für zwei Prozess</w:t>
      </w:r>
      <w:r w:rsidR="00220EBF">
        <w:t>o</w:t>
      </w:r>
      <w:r w:rsidRPr="002A1D96">
        <w:t>rkerne mit insgesamt 8 Elementen</w:t>
      </w:r>
    </w:p>
    <w:p w:rsidR="00E85A88" w:rsidRDefault="005C3E63" w:rsidP="00722CCF">
      <w:r>
        <w:br/>
      </w:r>
      <w:r w:rsidR="00E85A88">
        <w:t>Die Verteilung der Elemente auf die Stapel erfolgt reihum, wobei es auch Stapel geben kann, welche um ein E</w:t>
      </w:r>
      <w:r w:rsidR="00722CCF">
        <w:t>lement größer sind, als andere:</w:t>
      </w:r>
    </w:p>
    <w:tbl>
      <w:tblPr>
        <w:tblW w:w="672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E85A88" w:rsidRPr="000D1940" w:rsidTr="005C3E63">
        <w:trPr>
          <w:trHeight w:val="315"/>
          <w:jc w:val="center"/>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E85A88" w:rsidRPr="000D1940" w:rsidTr="005C3E63">
        <w:trPr>
          <w:trHeight w:val="315"/>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E85A88" w:rsidRPr="000D1940" w:rsidTr="005C3E63">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5C3E63">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384B37" w:rsidRDefault="005C3E63" w:rsidP="005C3E63">
      <w:pPr>
        <w:pStyle w:val="Caption"/>
        <w:rPr>
          <w:lang w:val="de-AT"/>
        </w:rPr>
      </w:pPr>
      <w:r>
        <w:t xml:space="preserve">Abbildung </w:t>
      </w:r>
      <w:fldSimple w:instr=" SEQ Abbildung \* ARABIC ">
        <w:r w:rsidR="009362F0">
          <w:rPr>
            <w:noProof/>
          </w:rPr>
          <w:t>14</w:t>
        </w:r>
      </w:fldSimple>
      <w:r>
        <w:t xml:space="preserve">: </w:t>
      </w:r>
      <w:r w:rsidR="006F0FDF">
        <w:t xml:space="preserve">Valide </w:t>
      </w:r>
      <w:r w:rsidRPr="00AE0826">
        <w:t xml:space="preserve">Stapel </w:t>
      </w:r>
      <w:r w:rsidR="006F0FDF">
        <w:t>für zwei</w:t>
      </w:r>
      <w:r w:rsidR="006F0FDF" w:rsidRPr="00AE0826">
        <w:t xml:space="preserve"> Prozessorkerne </w:t>
      </w:r>
      <w:r w:rsidR="006F0FDF">
        <w:t xml:space="preserve">mit </w:t>
      </w:r>
      <w:r w:rsidR="002F0CEF">
        <w:t xml:space="preserve">insgesamt </w:t>
      </w:r>
      <w:r w:rsidR="006F0FDF">
        <w:t>7 Elementen</w:t>
      </w:r>
    </w:p>
    <w:p w:rsidR="005C3E63" w:rsidRDefault="005C3E63" w:rsidP="00DB519E">
      <w:pPr>
        <w:rPr>
          <w:lang w:val="de-AT"/>
        </w:rPr>
      </w:pPr>
    </w:p>
    <w:p w:rsidR="00722CCF" w:rsidRDefault="00722CCF">
      <w:pPr>
        <w:spacing w:before="0" w:after="0" w:line="240" w:lineRule="auto"/>
        <w:rPr>
          <w:rFonts w:eastAsia="Times New Roman"/>
          <w:b/>
          <w:bCs/>
          <w:sz w:val="26"/>
          <w:lang w:val="de-AT"/>
        </w:rPr>
      </w:pPr>
      <w:r>
        <w:rPr>
          <w:lang w:val="de-AT"/>
        </w:rPr>
        <w:br w:type="page"/>
      </w:r>
    </w:p>
    <w:p w:rsidR="005C3E63" w:rsidRDefault="00384B37" w:rsidP="00384B37">
      <w:pPr>
        <w:pStyle w:val="Heading3"/>
        <w:rPr>
          <w:lang w:val="de-AT"/>
        </w:rPr>
      </w:pPr>
      <w:bookmarkStart w:id="104" w:name="_Toc497224054"/>
      <w:r>
        <w:rPr>
          <w:lang w:val="de-AT"/>
        </w:rPr>
        <w:lastRenderedPageBreak/>
        <w:t>Merkmale</w:t>
      </w:r>
      <w:bookmarkEnd w:id="104"/>
    </w:p>
    <w:p w:rsidR="00BC578D" w:rsidRDefault="004A0B94" w:rsidP="005C3E63">
      <w:pPr>
        <w:rPr>
          <w:lang w:val="de-AT"/>
        </w:rPr>
      </w:pPr>
      <w:r>
        <w:rPr>
          <w:lang w:val="de-AT"/>
        </w:rPr>
        <w:t>Die Erstellung eines DCA durch RRTA bringt erhebliche Vorteile, was die Skalierbarkeit bezüglich der Berechnungselemente betrifft.</w:t>
      </w:r>
    </w:p>
    <w:p w:rsidR="00B97A6C" w:rsidRDefault="004A0B94" w:rsidP="005C3E63">
      <w:pPr>
        <w:rPr>
          <w:lang w:val="de-AT"/>
        </w:rPr>
      </w:pPr>
      <w:r>
        <w:rPr>
          <w:lang w:val="de-AT"/>
        </w:rPr>
        <w:t>Die RRTA-Matrix wird nur mehr anhand der Prozessorkernanzahl gebildet, welche ein konstanter und verhältnismäßig kleiner Wert ist</w:t>
      </w:r>
      <w:r w:rsidR="006129C2">
        <w:rPr>
          <w:lang w:val="de-AT"/>
        </w:rPr>
        <w:t>. Außerdem muss die Matrix nicht mehr angepasst werden, wenn sich die Anzahl der Berechnungselemente ändert</w:t>
      </w:r>
      <w:bookmarkEnd w:id="100"/>
      <w:r w:rsidR="006129C2">
        <w:rPr>
          <w:lang w:val="de-AT"/>
        </w:rPr>
        <w:t>. Dies spart Laufzeit, wenn die Berechnungsanfragen von zyklischer Natur sind</w:t>
      </w:r>
      <w:r w:rsidR="00BC578D">
        <w:rPr>
          <w:lang w:val="de-AT"/>
        </w:rPr>
        <w:t>, da die Matrix wiederverwendet werden kann</w:t>
      </w:r>
      <w:r w:rsidR="006129C2">
        <w:rPr>
          <w:lang w:val="de-AT"/>
        </w:rPr>
        <w:t>.</w:t>
      </w:r>
    </w:p>
    <w:p w:rsidR="00BC578D" w:rsidRDefault="00BC578D" w:rsidP="005C3E63">
      <w:pPr>
        <w:rPr>
          <w:lang w:val="de-AT"/>
        </w:rPr>
      </w:pPr>
      <w:r>
        <w:rPr>
          <w:lang w:val="de-AT"/>
        </w:rPr>
        <w:t xml:space="preserve">Mit steigender Anzahl von Berechnungselementen, steigt außerdem die potentielle Anzahl an Zugriffskollisionen, welche durch den DCA komplett eliminiert werden. </w:t>
      </w:r>
      <w:r>
        <w:rPr>
          <w:lang w:val="de-AT"/>
        </w:rPr>
        <w:br/>
        <w:t>Die Synchronisationszeit ist ausschließlich davon abhängig, wie gleichmäßig die Last auf die Prozessorkerne verteilt ist. Mit steigender Anzahl von Berechnungselementen und damit auch deren Berechnungen, können diese, statistisch gesehen, auch gleichmäßiger verteilt werden, was dazu führen kann, dass die Synchronisationszeit</w:t>
      </w:r>
      <w:r w:rsidR="000D4883">
        <w:rPr>
          <w:lang w:val="de-AT"/>
        </w:rPr>
        <w:t>,</w:t>
      </w:r>
      <w:r>
        <w:rPr>
          <w:lang w:val="de-AT"/>
        </w:rPr>
        <w:t xml:space="preserve"> mit zunehmender Anzahl von Berechnungselementen</w:t>
      </w:r>
      <w:r w:rsidR="000D4883">
        <w:rPr>
          <w:lang w:val="de-AT"/>
        </w:rPr>
        <w:t>,</w:t>
      </w:r>
      <w:r>
        <w:rPr>
          <w:lang w:val="de-AT"/>
        </w:rPr>
        <w:t xml:space="preserve"> </w:t>
      </w:r>
      <w:r w:rsidR="000D4883">
        <w:rPr>
          <w:lang w:val="de-AT"/>
        </w:rPr>
        <w:t xml:space="preserve">nicht nur gleich bleibt, sondern </w:t>
      </w:r>
      <w:r>
        <w:rPr>
          <w:lang w:val="de-AT"/>
        </w:rPr>
        <w:t>sogar sinkt.</w:t>
      </w:r>
    </w:p>
    <w:p w:rsidR="00BC578D" w:rsidRPr="005C3E63" w:rsidRDefault="00DE5714" w:rsidP="005C3E63">
      <w:pPr>
        <w:rPr>
          <w:lang w:val="de-AT"/>
        </w:rPr>
      </w:pPr>
      <w:r>
        <w:rPr>
          <w:lang w:val="de-AT"/>
        </w:rPr>
        <w:t>Die Dauer für die Stapelbildung steigt linear mit der Anzahl der Berechnungselemente. Für zyklische Prozesse</w:t>
      </w:r>
      <w:r w:rsidR="00931D2C">
        <w:rPr>
          <w:lang w:val="de-AT"/>
        </w:rPr>
        <w:t>,</w:t>
      </w:r>
      <w:r>
        <w:rPr>
          <w:lang w:val="de-AT"/>
        </w:rPr>
        <w:t xml:space="preserve"> lässt sich dieser Vorgang jedoch, ähnlich wie bei der RRTA-Matrix, speichern und wiederverwenden. Dieses Datenrecycling ist aber von Änderungen der </w:t>
      </w:r>
      <w:r w:rsidR="00931D2C">
        <w:rPr>
          <w:lang w:val="de-AT"/>
        </w:rPr>
        <w:t>Berechnungselementanzahl</w:t>
      </w:r>
      <w:r>
        <w:rPr>
          <w:lang w:val="de-AT"/>
        </w:rPr>
        <w:t xml:space="preserve"> abhängig und sollte deshalb von Fall zu Fall betrachtet werden.</w:t>
      </w:r>
    </w:p>
    <w:p w:rsidR="00EF013A" w:rsidRDefault="00EF013A" w:rsidP="00EF013A">
      <w:pPr>
        <w:pStyle w:val="Heading1"/>
      </w:pPr>
      <w:bookmarkStart w:id="105" w:name="_Toc497224055"/>
      <w:bookmarkStart w:id="106" w:name="_Toc494011417"/>
      <w:r>
        <w:lastRenderedPageBreak/>
        <w:t>Implementierungskomponenten des Testsystems</w:t>
      </w:r>
      <w:bookmarkEnd w:id="105"/>
    </w:p>
    <w:p w:rsidR="00EF013A" w:rsidRDefault="00EF013A" w:rsidP="00EF013A">
      <w:r>
        <w:t>Der folgende Abschnitt beschreibt die Komponenten und Eigenschaften der Implementierung, welche zur Erstellung der Testergebnisse verwendet wurde.</w:t>
      </w:r>
    </w:p>
    <w:p w:rsidR="00EF013A" w:rsidRPr="001F627C" w:rsidRDefault="00EF013A" w:rsidP="00EF013A">
      <w:pPr>
        <w:pStyle w:val="berSchr2"/>
      </w:pPr>
      <w:bookmarkStart w:id="107" w:name="_Toc494011390"/>
      <w:bookmarkStart w:id="108" w:name="_Toc497224056"/>
      <w:r>
        <w:t>Entwicklungsumgebung</w:t>
      </w:r>
      <w:bookmarkEnd w:id="107"/>
      <w:bookmarkEnd w:id="108"/>
    </w:p>
    <w:p w:rsidR="00EF013A" w:rsidRDefault="00EF013A" w:rsidP="00EF013A">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EF013A" w:rsidRDefault="00EF013A" w:rsidP="00EF013A">
      <w:r>
        <w:t>Es soll an dieser Stelle jedoch erwähnt sein, dass eine funktionale Herangehensweise, und in weiterer Folge Programmiersprache, viele Vorzüge bietet, um die entwickelten Verteilungssysteme vielseitig anwendbar zu machen.</w:t>
      </w:r>
    </w:p>
    <w:p w:rsidR="00EF013A" w:rsidRDefault="00EF013A" w:rsidP="00EF013A">
      <w:pPr>
        <w:pStyle w:val="berSchr2"/>
      </w:pPr>
      <w:bookmarkStart w:id="109" w:name="_Toc494011392"/>
      <w:bookmarkStart w:id="110" w:name="_Toc497224057"/>
      <w:r>
        <w:t>Betriebssystem</w:t>
      </w:r>
      <w:bookmarkEnd w:id="109"/>
      <w:bookmarkEnd w:id="110"/>
    </w:p>
    <w:p w:rsidR="00EF013A" w:rsidRDefault="00EF013A" w:rsidP="00EF013A">
      <w:r>
        <w:t xml:space="preserve">Getestet wird auf einem 64 Bit Windows 10 Betriebssystem. Dieses unterstützt nativ das verwendete .NET-Framework. </w:t>
      </w:r>
      <w:r>
        <w:br/>
        <w:t>Es handelt sich dabei um kein Echtzeitsystem, was die Varianz der Ergebnisse erhöht. Dies muss, zum Beispiel durch Mittelwertbildung über die Messergebnisse, kompensiert werden.</w:t>
      </w:r>
    </w:p>
    <w:p w:rsidR="00EF013A" w:rsidRDefault="00EF013A" w:rsidP="00EF013A"/>
    <w:p w:rsidR="00EF013A" w:rsidRDefault="00EF013A" w:rsidP="00EF013A">
      <w:pPr>
        <w:spacing w:before="0" w:after="0" w:line="240" w:lineRule="auto"/>
        <w:rPr>
          <w:rFonts w:eastAsia="Times New Roman"/>
          <w:b/>
          <w:bCs/>
          <w:sz w:val="26"/>
          <w:lang w:val="de-AT"/>
        </w:rPr>
      </w:pPr>
      <w:r>
        <w:rPr>
          <w:lang w:val="de-AT"/>
        </w:rPr>
        <w:br w:type="page"/>
      </w:r>
    </w:p>
    <w:p w:rsidR="00EF013A" w:rsidRPr="00887787" w:rsidRDefault="00EF013A" w:rsidP="00EF013A">
      <w:pPr>
        <w:pStyle w:val="berSchr2"/>
        <w:rPr>
          <w:lang w:val="de-AT"/>
        </w:rPr>
      </w:pPr>
      <w:bookmarkStart w:id="111" w:name="_Toc497224058"/>
      <w:r w:rsidRPr="00887787">
        <w:rPr>
          <w:lang w:val="de-AT"/>
        </w:rPr>
        <w:lastRenderedPageBreak/>
        <w:t>Parallelisierung unter Windows</w:t>
      </w:r>
      <w:bookmarkEnd w:id="111"/>
    </w:p>
    <w:p w:rsidR="00EF013A" w:rsidRPr="0024433F" w:rsidRDefault="00EF013A" w:rsidP="00EF013A">
      <w:pPr>
        <w:rPr>
          <w:lang w:val="de-AT"/>
        </w:rPr>
      </w:pPr>
      <w:r w:rsidRPr="0024433F">
        <w:rPr>
          <w:lang w:val="de-AT"/>
        </w:rPr>
        <w:t>In diesem Abschnitt werden v</w:t>
      </w:r>
      <w:r>
        <w:rPr>
          <w:lang w:val="de-AT"/>
        </w:rPr>
        <w:t xml:space="preserve">erschiedene Methoden, zur Parallelisierung von Programmen unter Windows, </w:t>
      </w:r>
      <w:r w:rsidR="00975B8E">
        <w:rPr>
          <w:lang w:val="de-AT"/>
        </w:rPr>
        <w:t>beschrieben</w:t>
      </w:r>
      <w:r>
        <w:rPr>
          <w:lang w:val="de-AT"/>
        </w:rPr>
        <w:t>. Eine Verteilung könnte auf jedem, der Systeme, arbeiten, jedoch werden die Tests auf einem gemeinsamen System durchgeführt, um die Messung ausschließlich von der Verteilung, und nicht von unt</w:t>
      </w:r>
      <w:r w:rsidR="00586563">
        <w:rPr>
          <w:lang w:val="de-AT"/>
        </w:rPr>
        <w:t>er</w:t>
      </w:r>
      <w:r w:rsidR="001A416A">
        <w:rPr>
          <w:lang w:val="de-AT"/>
        </w:rPr>
        <w:t>schiedlichen Parallelisierungsm</w:t>
      </w:r>
      <w:r w:rsidR="00586563">
        <w:rPr>
          <w:lang w:val="de-AT"/>
        </w:rPr>
        <w:t xml:space="preserve">ethoden </w:t>
      </w:r>
      <w:r>
        <w:rPr>
          <w:lang w:val="de-AT"/>
        </w:rPr>
        <w:t xml:space="preserve">abhängig zu machen. </w:t>
      </w:r>
      <w:r>
        <w:rPr>
          <w:lang w:val="de-AT"/>
        </w:rPr>
        <w:br/>
      </w:r>
    </w:p>
    <w:p w:rsidR="00EF013A" w:rsidRDefault="00EF013A" w:rsidP="00EF013A">
      <w:pPr>
        <w:pStyle w:val="Heading3"/>
      </w:pPr>
      <w:bookmarkStart w:id="112" w:name="_Toc494011414"/>
      <w:bookmarkStart w:id="113" w:name="_Toc497224059"/>
      <w:r w:rsidRPr="002F131E">
        <w:t>Threads</w:t>
      </w:r>
      <w:bookmarkEnd w:id="112"/>
      <w:bookmarkEnd w:id="113"/>
    </w:p>
    <w:p w:rsidR="00EF013A" w:rsidRDefault="00EF013A" w:rsidP="00EF013A">
      <w:r>
        <w:t>Für jede parallel durchgeführte Arbeitsanweisung werden neue Threads erzeugt, welche dann die auf die Prozessorkerne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einzige Alternative herausstellen.</w:t>
      </w:r>
    </w:p>
    <w:p w:rsidR="00EF013A" w:rsidRDefault="00EF013A" w:rsidP="00EF013A"/>
    <w:p w:rsidR="00EF013A" w:rsidRDefault="00EF013A" w:rsidP="00EF013A">
      <w:pPr>
        <w:pStyle w:val="Heading3"/>
      </w:pPr>
      <w:bookmarkStart w:id="114" w:name="_Toc494011415"/>
      <w:bookmarkStart w:id="115" w:name="_Toc497224060"/>
      <w:r w:rsidRPr="002F131E">
        <w:t>Actors</w:t>
      </w:r>
      <w:bookmarkEnd w:id="114"/>
      <w:bookmarkEnd w:id="115"/>
    </w:p>
    <w:p w:rsidR="00EF013A" w:rsidRDefault="00EF013A" w:rsidP="00EF013A">
      <w:r>
        <w:t>Die Threads (Actors) werden initial erstellt und laufen immer parallel mit dem Hauptprogramm mit.</w:t>
      </w:r>
      <w:r>
        <w:br/>
        <w:t>Sobald Berechnungen durchzuführen sind, werden diese als „Messages“ an die Actors gesendet und abgehandelt</w:t>
      </w:r>
      <w:sdt>
        <w:sdtPr>
          <w:id w:val="-393815997"/>
          <w:citation/>
        </w:sdtPr>
        <w:sdtContent>
          <w:r>
            <w:fldChar w:fldCharType="begin"/>
          </w:r>
          <w:r>
            <w:rPr>
              <w:lang w:val="de-AT"/>
            </w:rPr>
            <w:instrText xml:space="preserve">CITATION Wil81 \l 3079 </w:instrText>
          </w:r>
          <w:r>
            <w:fldChar w:fldCharType="separate"/>
          </w:r>
          <w:r w:rsidR="00CE2884">
            <w:rPr>
              <w:noProof/>
              <w:lang w:val="de-AT"/>
            </w:rPr>
            <w:t xml:space="preserve"> </w:t>
          </w:r>
          <w:r w:rsidR="00CE2884" w:rsidRPr="00CE2884">
            <w:rPr>
              <w:noProof/>
              <w:lang w:val="de-AT"/>
            </w:rPr>
            <w:t>[6]</w:t>
          </w:r>
          <w:r>
            <w:fldChar w:fldCharType="end"/>
          </w:r>
        </w:sdtContent>
      </w:sdt>
      <w:r>
        <w:t>.</w:t>
      </w:r>
      <w:r>
        <w:br/>
        <w:t>Da die Threads permanent sind, sind die benötigten Ressourcen dauerhaft belegt. Dies ist jedoch nicht mit Prozessorlaufzeit gleichzu</w:t>
      </w:r>
      <w:r w:rsidR="00B979DF">
        <w:t>setzten, da die Actors im Sleep-</w:t>
      </w:r>
      <w:r>
        <w:t>Modus sind, wenn sie nicht aktiv sind.</w:t>
      </w:r>
    </w:p>
    <w:p w:rsidR="00EF013A" w:rsidRDefault="00EF013A" w:rsidP="00EF013A"/>
    <w:p w:rsidR="00EF013A" w:rsidRDefault="00EF013A" w:rsidP="00EF013A">
      <w:pPr>
        <w:spacing w:before="0" w:after="0" w:line="240" w:lineRule="auto"/>
        <w:rPr>
          <w:rFonts w:eastAsia="Times New Roman"/>
          <w:b/>
          <w:bCs/>
          <w:sz w:val="30"/>
          <w:szCs w:val="26"/>
        </w:rPr>
      </w:pPr>
      <w:bookmarkStart w:id="116" w:name="_Ref492912451"/>
      <w:bookmarkStart w:id="117" w:name="_Toc494011416"/>
      <w:r>
        <w:br w:type="page"/>
      </w:r>
    </w:p>
    <w:p w:rsidR="00EF013A" w:rsidRDefault="00EF013A" w:rsidP="00EF013A">
      <w:pPr>
        <w:pStyle w:val="Heading3"/>
      </w:pPr>
      <w:bookmarkStart w:id="118" w:name="_Toc497224061"/>
      <w:r>
        <w:lastRenderedPageBreak/>
        <w:t xml:space="preserve">.NET </w:t>
      </w:r>
      <w:r w:rsidRPr="002F131E">
        <w:t>Threadpool</w:t>
      </w:r>
      <w:bookmarkEnd w:id="116"/>
      <w:bookmarkEnd w:id="117"/>
      <w:bookmarkEnd w:id="118"/>
    </w:p>
    <w:p w:rsidR="00EF013A" w:rsidRPr="002F131E" w:rsidRDefault="00EF013A" w:rsidP="00EF013A">
      <w:r>
        <w:t>Die .NET Implementierung des Threadpools vereint die Eigenschaften von Threads und Actors</w:t>
      </w:r>
      <w:sdt>
        <w:sdtPr>
          <w:id w:val="-1847705297"/>
          <w:citation/>
        </w:sdtPr>
        <w:sdtContent>
          <w:r>
            <w:fldChar w:fldCharType="begin"/>
          </w:r>
          <w:r>
            <w:rPr>
              <w:lang w:val="de-AT"/>
            </w:rPr>
            <w:instrText xml:space="preserve">CITATION Ped07 \l 3079 </w:instrText>
          </w:r>
          <w:r>
            <w:fldChar w:fldCharType="separate"/>
          </w:r>
          <w:r w:rsidR="00CE2884">
            <w:rPr>
              <w:noProof/>
              <w:lang w:val="de-AT"/>
            </w:rPr>
            <w:t xml:space="preserve"> </w:t>
          </w:r>
          <w:r w:rsidR="00CE2884" w:rsidRPr="00CE2884">
            <w:rPr>
              <w:noProof/>
              <w:lang w:val="de-AT"/>
            </w:rPr>
            <w:t>[7]</w:t>
          </w:r>
          <w:r>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br/>
        <w:t>Die interne Implementierung dieses Systems übersteigt das Volumen dieser Arbeit, kann jedoch auf der offiziellen Website von Microsoft nachgeschlagen werden</w:t>
      </w:r>
      <w:sdt>
        <w:sdtPr>
          <w:id w:val="-803071077"/>
          <w:citation/>
        </w:sdtPr>
        <w:sdtContent>
          <w:r>
            <w:fldChar w:fldCharType="begin"/>
          </w:r>
          <w:r>
            <w:rPr>
              <w:lang w:val="de-AT"/>
            </w:rPr>
            <w:instrText xml:space="preserve">CITATION Dav02 \l 3079 </w:instrText>
          </w:r>
          <w:r>
            <w:fldChar w:fldCharType="separate"/>
          </w:r>
          <w:r w:rsidR="00CE2884">
            <w:rPr>
              <w:noProof/>
              <w:lang w:val="de-AT"/>
            </w:rPr>
            <w:t xml:space="preserve"> </w:t>
          </w:r>
          <w:r w:rsidR="00CE2884" w:rsidRPr="00CE2884">
            <w:rPr>
              <w:noProof/>
              <w:lang w:val="de-AT"/>
            </w:rPr>
            <w:t>[8]</w:t>
          </w:r>
          <w:r>
            <w:fldChar w:fldCharType="end"/>
          </w:r>
        </w:sdtContent>
      </w:sdt>
      <w:r>
        <w:t>.</w:t>
      </w:r>
    </w:p>
    <w:p w:rsidR="00EF013A" w:rsidRDefault="00EF013A" w:rsidP="00EF013A"/>
    <w:p w:rsidR="00EF013A" w:rsidRDefault="00EF013A" w:rsidP="00EF013A"/>
    <w:p w:rsidR="00EF013A" w:rsidRPr="006A636D" w:rsidRDefault="00EF013A" w:rsidP="00EF013A">
      <w:pPr>
        <w:pStyle w:val="berSchr2"/>
      </w:pPr>
      <w:bookmarkStart w:id="119" w:name="_Toc497224062"/>
      <w:r>
        <w:t>Relevante Hardware-Spezifikationen</w:t>
      </w:r>
      <w:bookmarkEnd w:id="119"/>
    </w:p>
    <w:p w:rsidR="00EF013A" w:rsidRPr="009F41E5" w:rsidRDefault="00EF013A" w:rsidP="00EF013A">
      <w:pPr>
        <w:rPr>
          <w:lang w:val="de-AT"/>
        </w:rPr>
      </w:pPr>
      <w:r w:rsidRPr="009F41E5">
        <w:rPr>
          <w:b/>
          <w:lang w:val="de-AT"/>
        </w:rPr>
        <w:t>Motherboard</w:t>
      </w:r>
      <w:r w:rsidRPr="009F41E5">
        <w:rPr>
          <w:lang w:val="de-AT"/>
        </w:rPr>
        <w:t>:</w:t>
      </w:r>
    </w:p>
    <w:p w:rsidR="00EF013A" w:rsidRPr="00300288" w:rsidRDefault="00EF013A" w:rsidP="00EF013A">
      <w:pPr>
        <w:rPr>
          <w:lang w:val="de-AT"/>
        </w:rPr>
      </w:pPr>
      <w:r w:rsidRPr="00300288">
        <w:rPr>
          <w:lang w:val="de-AT"/>
        </w:rPr>
        <w:t xml:space="preserve">Hersteller </w:t>
      </w:r>
      <w:r w:rsidRPr="00300288">
        <w:rPr>
          <w:lang w:val="de-AT"/>
        </w:rPr>
        <w:tab/>
      </w:r>
      <w:r w:rsidRPr="00300288">
        <w:rPr>
          <w:lang w:val="de-AT"/>
        </w:rPr>
        <w:tab/>
      </w:r>
      <w:r w:rsidRPr="00300288">
        <w:rPr>
          <w:lang w:val="de-AT"/>
        </w:rPr>
        <w:tab/>
      </w:r>
      <w:r>
        <w:rPr>
          <w:lang w:val="de-AT"/>
        </w:rPr>
        <w:t>DELL</w:t>
      </w:r>
      <w:r>
        <w:rPr>
          <w:lang w:val="de-AT"/>
        </w:rPr>
        <w:br/>
        <w:t>Produktnummer</w:t>
      </w:r>
      <w:r>
        <w:rPr>
          <w:lang w:val="de-AT"/>
        </w:rPr>
        <w:tab/>
      </w:r>
      <w:r>
        <w:rPr>
          <w:lang w:val="de-AT"/>
        </w:rPr>
        <w:tab/>
      </w:r>
      <w:r w:rsidRPr="00300288">
        <w:rPr>
          <w:lang w:val="de-AT"/>
        </w:rPr>
        <w:t>DELL 0GY6Y8</w:t>
      </w:r>
      <w:r>
        <w:rPr>
          <w:lang w:val="de-AT"/>
        </w:rPr>
        <w:tab/>
      </w:r>
      <w:r>
        <w:rPr>
          <w:lang w:val="de-AT"/>
        </w:rPr>
        <w:br/>
      </w:r>
      <w:r w:rsidRPr="00300288">
        <w:rPr>
          <w:lang w:val="de-AT"/>
        </w:rPr>
        <w:t xml:space="preserve">Chipsatz </w:t>
      </w:r>
      <w:r>
        <w:rPr>
          <w:lang w:val="de-AT"/>
        </w:rPr>
        <w:tab/>
      </w:r>
      <w:r>
        <w:rPr>
          <w:lang w:val="de-AT"/>
        </w:rPr>
        <w:tab/>
      </w:r>
      <w:r>
        <w:rPr>
          <w:lang w:val="de-AT"/>
        </w:rPr>
        <w:tab/>
      </w:r>
      <w:r w:rsidRPr="00300288">
        <w:rPr>
          <w:lang w:val="de-AT"/>
        </w:rPr>
        <w:t xml:space="preserve">Intel Q77 (Panther Point DO) </w:t>
      </w:r>
    </w:p>
    <w:p w:rsidR="00EF013A" w:rsidRDefault="00EF013A" w:rsidP="00EF013A">
      <w:pPr>
        <w:rPr>
          <w:b/>
          <w:lang w:val="de-AT"/>
        </w:rPr>
      </w:pPr>
    </w:p>
    <w:p w:rsidR="00EF013A" w:rsidRPr="00300288" w:rsidRDefault="00EF013A" w:rsidP="00EF013A">
      <w:pPr>
        <w:rPr>
          <w:lang w:val="de-AT"/>
        </w:rPr>
      </w:pPr>
      <w:r w:rsidRPr="009F41E5">
        <w:rPr>
          <w:b/>
          <w:lang w:val="de-AT"/>
        </w:rPr>
        <w:t>Prozessor</w:t>
      </w:r>
      <w:r w:rsidRPr="00300288">
        <w:rPr>
          <w:lang w:val="de-AT"/>
        </w:rPr>
        <w:t xml:space="preserve">: </w:t>
      </w:r>
    </w:p>
    <w:p w:rsidR="00EF013A" w:rsidRPr="00300288" w:rsidRDefault="00EF013A" w:rsidP="00EF013A">
      <w:pPr>
        <w:rPr>
          <w:lang w:val="de-AT"/>
        </w:rPr>
      </w:pPr>
      <w:r w:rsidRPr="00300288">
        <w:rPr>
          <w:lang w:val="de-AT"/>
        </w:rPr>
        <w:t>Hersteller</w:t>
      </w:r>
      <w:r>
        <w:rPr>
          <w:lang w:val="de-AT"/>
        </w:rPr>
        <w:tab/>
      </w:r>
      <w:r>
        <w:rPr>
          <w:lang w:val="de-AT"/>
        </w:rPr>
        <w:tab/>
      </w:r>
      <w:r>
        <w:rPr>
          <w:lang w:val="de-AT"/>
        </w:rPr>
        <w:tab/>
        <w:t>Intel®</w:t>
      </w:r>
      <w:r>
        <w:rPr>
          <w:lang w:val="de-AT"/>
        </w:rPr>
        <w:br/>
        <w:t>Produktname</w:t>
      </w:r>
      <w:r>
        <w:rPr>
          <w:lang w:val="de-AT"/>
        </w:rPr>
        <w:tab/>
      </w:r>
      <w:r>
        <w:rPr>
          <w:lang w:val="de-AT"/>
        </w:rPr>
        <w:tab/>
      </w:r>
      <w:r>
        <w:rPr>
          <w:lang w:val="de-AT"/>
        </w:rPr>
        <w:tab/>
        <w:t>Core™ i5-3470 CPU</w:t>
      </w:r>
      <w:r>
        <w:rPr>
          <w:lang w:val="de-AT"/>
        </w:rPr>
        <w:br/>
        <w:t>Prozessorkerne</w:t>
      </w:r>
      <w:r>
        <w:rPr>
          <w:lang w:val="de-AT"/>
        </w:rPr>
        <w:tab/>
      </w:r>
      <w:r>
        <w:rPr>
          <w:lang w:val="de-AT"/>
        </w:rPr>
        <w:tab/>
        <w:t>4</w:t>
      </w:r>
      <w:r>
        <w:rPr>
          <w:lang w:val="de-AT"/>
        </w:rPr>
        <w:br/>
        <w:t>Taktfrequenz</w:t>
      </w:r>
      <w:r>
        <w:rPr>
          <w:lang w:val="de-AT"/>
        </w:rPr>
        <w:tab/>
      </w:r>
      <w:r>
        <w:rPr>
          <w:lang w:val="de-AT"/>
        </w:rPr>
        <w:tab/>
      </w:r>
      <w:r>
        <w:rPr>
          <w:lang w:val="de-AT"/>
        </w:rPr>
        <w:tab/>
        <w:t>3,2 GHz</w:t>
      </w:r>
      <w:r>
        <w:rPr>
          <w:lang w:val="de-AT"/>
        </w:rPr>
        <w:tab/>
      </w:r>
      <w:r>
        <w:rPr>
          <w:lang w:val="de-AT"/>
        </w:rPr>
        <w:tab/>
      </w:r>
      <w:r w:rsidRPr="00300288">
        <w:rPr>
          <w:lang w:val="de-AT"/>
        </w:rPr>
        <w:t xml:space="preserve"> </w:t>
      </w:r>
    </w:p>
    <w:p w:rsidR="00EF013A" w:rsidRDefault="00EF013A" w:rsidP="00EF013A">
      <w:pPr>
        <w:rPr>
          <w:b/>
        </w:rPr>
      </w:pPr>
    </w:p>
    <w:p w:rsidR="00EF013A" w:rsidRDefault="00EF013A" w:rsidP="00EF013A">
      <w:r w:rsidRPr="009F41E5">
        <w:rPr>
          <w:b/>
        </w:rPr>
        <w:t>Arbeitsspeicher</w:t>
      </w:r>
      <w:r>
        <w:t xml:space="preserve">: </w:t>
      </w:r>
    </w:p>
    <w:p w:rsidR="00EF013A" w:rsidRPr="000D3E11" w:rsidRDefault="00EF013A" w:rsidP="00EF013A">
      <w:pPr>
        <w:rPr>
          <w:rFonts w:asciiTheme="majorHAnsi" w:eastAsiaTheme="majorEastAsia" w:hAnsiTheme="majorHAnsi" w:cstheme="majorBidi"/>
          <w:color w:val="365F91" w:themeColor="accent1" w:themeShade="BF"/>
          <w:sz w:val="32"/>
          <w:szCs w:val="32"/>
          <w:lang w:val="de-AT"/>
        </w:rPr>
      </w:pPr>
      <w:r>
        <w:t xml:space="preserve">Hersteller </w:t>
      </w:r>
      <w:r>
        <w:tab/>
      </w:r>
      <w:r>
        <w:tab/>
      </w:r>
      <w:r>
        <w:tab/>
      </w:r>
      <w:r w:rsidRPr="007B2925">
        <w:t>SK Hynix</w:t>
      </w:r>
      <w:r>
        <w:br/>
        <w:t>Nummer</w:t>
      </w:r>
      <w:r>
        <w:tab/>
      </w:r>
      <w:r>
        <w:tab/>
      </w:r>
      <w:r>
        <w:tab/>
      </w:r>
      <w:r w:rsidRPr="000D3E11">
        <w:t>HMT351U6CFR8C-PB</w:t>
      </w:r>
      <w:r>
        <w:br/>
        <w:t>Speichertyp</w:t>
      </w:r>
      <w:r>
        <w:tab/>
      </w:r>
      <w:r>
        <w:tab/>
      </w:r>
      <w:r>
        <w:tab/>
      </w:r>
      <w:r w:rsidRPr="000D3E11">
        <w:t xml:space="preserve">DDR3 </w:t>
      </w:r>
      <w:r>
        <w:t>1600</w:t>
      </w:r>
      <w:r>
        <w:br/>
        <w:t>Speichergröße</w:t>
      </w:r>
      <w:r>
        <w:tab/>
      </w:r>
      <w:r>
        <w:tab/>
        <w:t>8 GB (2 x 4 GB)</w:t>
      </w:r>
      <w:r>
        <w:br/>
        <w:t>Modus</w:t>
      </w:r>
      <w:r>
        <w:tab/>
      </w:r>
      <w:r>
        <w:tab/>
      </w:r>
      <w:r>
        <w:tab/>
      </w:r>
      <w:r>
        <w:tab/>
      </w:r>
      <w:r w:rsidRPr="000D3E11">
        <w:rPr>
          <w:lang w:val="de-AT"/>
        </w:rPr>
        <w:t>Dual-Channel Mode</w:t>
      </w:r>
      <w:r>
        <w:rPr>
          <w:lang w:val="de-AT"/>
        </w:rPr>
        <w:br/>
        <w:t>Speichergeschwindigkeit</w:t>
      </w:r>
      <w:r>
        <w:rPr>
          <w:lang w:val="de-AT"/>
        </w:rPr>
        <w:tab/>
        <w:t>800 MHz</w:t>
      </w:r>
      <w:r>
        <w:rPr>
          <w:lang w:val="de-AT"/>
        </w:rPr>
        <w:br/>
      </w:r>
      <w:r w:rsidRPr="000D3E11">
        <w:rPr>
          <w:lang w:val="de-AT"/>
        </w:rPr>
        <w:t xml:space="preserve">Timings </w:t>
      </w:r>
      <w:r>
        <w:rPr>
          <w:lang w:val="de-AT"/>
        </w:rPr>
        <w:tab/>
      </w:r>
      <w:r>
        <w:rPr>
          <w:lang w:val="de-AT"/>
        </w:rPr>
        <w:tab/>
      </w:r>
      <w:r>
        <w:rPr>
          <w:lang w:val="de-AT"/>
        </w:rPr>
        <w:tab/>
      </w:r>
      <w:r w:rsidRPr="000D3E11">
        <w:rPr>
          <w:lang w:val="de-AT"/>
        </w:rPr>
        <w:t>11-11-11-28</w:t>
      </w:r>
      <w:r w:rsidRPr="000D3E11">
        <w:rPr>
          <w:lang w:val="de-AT"/>
        </w:rPr>
        <w:br w:type="page"/>
      </w:r>
    </w:p>
    <w:p w:rsidR="000B0BFF" w:rsidRDefault="000B0BFF" w:rsidP="009D6480">
      <w:pPr>
        <w:pStyle w:val="berSchr1"/>
      </w:pPr>
      <w:bookmarkStart w:id="120" w:name="_Toc497224063"/>
      <w:r w:rsidRPr="00056E82">
        <w:lastRenderedPageBreak/>
        <w:t>Testsetup</w:t>
      </w:r>
      <w:bookmarkEnd w:id="106"/>
      <w:bookmarkEnd w:id="120"/>
    </w:p>
    <w:p w:rsidR="000B0BFF" w:rsidRPr="00E77387" w:rsidRDefault="000B0BFF" w:rsidP="000B0BFF">
      <w:pPr>
        <w:pStyle w:val="berSchr2"/>
      </w:pPr>
      <w:bookmarkStart w:id="121" w:name="_Toc494011418"/>
      <w:bookmarkStart w:id="122" w:name="_Toc497224064"/>
      <w:r>
        <w:t>Überblick</w:t>
      </w:r>
      <w:bookmarkEnd w:id="121"/>
      <w:bookmarkEnd w:id="122"/>
    </w:p>
    <w:p w:rsidR="000B0BFF" w:rsidRPr="00056E82" w:rsidRDefault="000B0BFF" w:rsidP="000B0BFF">
      <w:pPr>
        <w:pStyle w:val="Heading3"/>
      </w:pPr>
      <w:bookmarkStart w:id="123" w:name="_Toc494011419"/>
      <w:bookmarkStart w:id="124" w:name="_Toc497224065"/>
      <w:r w:rsidRPr="00E77387">
        <w:t>Initialisierung</w:t>
      </w:r>
      <w:bookmarkEnd w:id="123"/>
      <w:bookmarkEnd w:id="124"/>
    </w:p>
    <w:p w:rsidR="000B0BFF" w:rsidRPr="00F2406A" w:rsidRDefault="000B0BFF" w:rsidP="000B0BFF">
      <w:r w:rsidRPr="00F2406A">
        <w:t>Die Testsuite wählt zuerst eine Kombination aus Verteilungssystem und Berechnungssy</w:t>
      </w:r>
      <w:r w:rsidR="00C3341C">
        <w:t>s</w:t>
      </w:r>
      <w:r w:rsidRPr="00F2406A">
        <w:t>te</w:t>
      </w:r>
      <w:r w:rsidR="003C2820">
        <w:t>m, welche getestet werden soll.</w:t>
      </w:r>
      <w:r>
        <w:br/>
        <w:t xml:space="preserve">Die Konfiguration des Berechnungssystem beinhaltet zum Beispiel die Anzahl der verwendeten </w:t>
      </w:r>
      <w:r w:rsidR="00EF1EA0">
        <w:t>Prozessorkerne</w:t>
      </w:r>
      <w:r>
        <w:t>, Verzögerungszeiten oder die Art der Berechnung, welche auf den Input angewendet wird.</w:t>
      </w:r>
    </w:p>
    <w:p w:rsidR="0092058C" w:rsidRDefault="000B0BFF" w:rsidP="0092058C">
      <w:pPr>
        <w:keepNext/>
      </w:pPr>
      <w:r>
        <w:rPr>
          <w:noProof/>
          <w:lang w:val="de-AT" w:eastAsia="ja-JP"/>
        </w:rPr>
        <w:drawing>
          <wp:inline distT="0" distB="0" distL="0" distR="0" wp14:anchorId="3717604C" wp14:editId="16D60DF1">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38593" cy="3009515"/>
                    </a:xfrm>
                    <a:prstGeom prst="rect">
                      <a:avLst/>
                    </a:prstGeom>
                  </pic:spPr>
                </pic:pic>
              </a:graphicData>
            </a:graphic>
          </wp:inline>
        </w:drawing>
      </w:r>
    </w:p>
    <w:p w:rsidR="000B0BFF" w:rsidRPr="002844B4" w:rsidRDefault="0092058C" w:rsidP="0092058C">
      <w:pPr>
        <w:pStyle w:val="Caption"/>
        <w:jc w:val="left"/>
      </w:pPr>
      <w:bookmarkStart w:id="125" w:name="_Toc494898999"/>
      <w:bookmarkStart w:id="126" w:name="_Toc497129317"/>
      <w:r>
        <w:t xml:space="preserve">Abbildung </w:t>
      </w:r>
      <w:fldSimple w:instr=" SEQ Abbildung \* ARABIC ">
        <w:r w:rsidR="009362F0">
          <w:rPr>
            <w:noProof/>
          </w:rPr>
          <w:t>15</w:t>
        </w:r>
      </w:fldSimple>
      <w:r>
        <w:t>: Testsuite</w:t>
      </w:r>
      <w:bookmarkEnd w:id="125"/>
      <w:bookmarkEnd w:id="126"/>
    </w:p>
    <w:p w:rsidR="000B0BFF" w:rsidRDefault="000B0BFF" w:rsidP="000B0BFF"/>
    <w:p w:rsidR="000B0BFF" w:rsidRDefault="000B0BFF" w:rsidP="000B0BFF">
      <w:pPr>
        <w:pStyle w:val="Heading3"/>
      </w:pPr>
      <w:bookmarkStart w:id="127" w:name="_Toc494011420"/>
      <w:bookmarkStart w:id="128" w:name="_Toc497224066"/>
      <w:r>
        <w:t>Ablauf</w:t>
      </w:r>
      <w:bookmarkEnd w:id="127"/>
      <w:bookmarkEnd w:id="128"/>
    </w:p>
    <w:p w:rsidR="000B0BFF" w:rsidRPr="003C2820" w:rsidRDefault="000B0BFF" w:rsidP="000B0BFF">
      <w:r>
        <w:t>Der Input ist abhängig von der Testroutine und kann entweder aus realen Daten bestehen, um Effizeinz zu testen, oder aus Dummyobjekten bestehen, welche zusätz</w:t>
      </w:r>
      <w:r w:rsidR="003C2820">
        <w:t xml:space="preserve">liche Auswertungen ermöglichen. </w:t>
      </w:r>
      <w:r>
        <w:t>Über den Output wird validiert, ob die Berechnungen korrekt durchgeführt wurde.</w:t>
      </w:r>
      <w:r w:rsidR="003C2820">
        <w:t xml:space="preserve"> </w:t>
      </w:r>
      <w:r>
        <w:t xml:space="preserve">Der Status des Berechnungssystems liefert Detailinformationen, zum Beispiel welche Berechnung auf welchem </w:t>
      </w:r>
      <w:r w:rsidR="00EF1EA0">
        <w:t>Prozessorkern</w:t>
      </w:r>
      <w:r>
        <w:t xml:space="preserve"> ausgeführt wurde. </w:t>
      </w:r>
      <w:r>
        <w:br w:type="page"/>
      </w:r>
    </w:p>
    <w:p w:rsidR="000B0BFF" w:rsidRPr="00E77387" w:rsidRDefault="000B0BFF" w:rsidP="009D6480">
      <w:pPr>
        <w:pStyle w:val="berSchr2"/>
      </w:pPr>
      <w:bookmarkStart w:id="129" w:name="_Ref492476650"/>
      <w:bookmarkStart w:id="130" w:name="_Toc494011421"/>
      <w:bookmarkStart w:id="131" w:name="_Toc497224067"/>
      <w:r>
        <w:lastRenderedPageBreak/>
        <w:t>Grundstruktur</w:t>
      </w:r>
      <w:bookmarkEnd w:id="129"/>
      <w:bookmarkEnd w:id="130"/>
      <w:bookmarkEnd w:id="131"/>
    </w:p>
    <w:p w:rsidR="000B0BFF" w:rsidRDefault="000B0BFF" w:rsidP="000B0BFF">
      <w:r>
        <w:t>Alle Tests erben von dieser Grundstruktur.</w:t>
      </w:r>
    </w:p>
    <w:p w:rsidR="000B0BFF" w:rsidRDefault="000B0BFF" w:rsidP="000B0BFF">
      <w:r w:rsidRPr="00A31F5A">
        <w:rPr>
          <w:noProof/>
          <w:lang w:val="de-AT" w:eastAsia="ja-JP"/>
        </w:rPr>
        <w:drawing>
          <wp:inline distT="0" distB="0" distL="0" distR="0" wp14:anchorId="2CE19139" wp14:editId="648CF3CC">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0B0BFF" w:rsidRDefault="000B0BFF" w:rsidP="000B0BFF">
      <w:r w:rsidRPr="00320A3F">
        <w:t>Jeder Test wird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0B0BFF" w:rsidRDefault="000B0BFF" w:rsidP="000B0BFF">
      <w:r>
        <w:t>Die Funktion „TestRoutine“ führt den eigentlichen Test durch und schreibt die Ergebnisse in den Parameter. Dies beinhaltet auch die benötigte Zeit für den Durchlauf.</w:t>
      </w:r>
    </w:p>
    <w:p w:rsidR="000B0BFF" w:rsidRPr="00BD0BB7" w:rsidRDefault="000B0BFF" w:rsidP="000B0BFF">
      <w:pPr>
        <w:rPr>
          <w:rFonts w:ascii="Consolas" w:hAnsi="Consolas" w:cs="Consolas"/>
          <w:color w:val="000000"/>
          <w:sz w:val="19"/>
          <w:szCs w:val="19"/>
        </w:rPr>
      </w:pPr>
      <w:r w:rsidRPr="00BD0BB7">
        <w:br w:type="page"/>
      </w:r>
    </w:p>
    <w:p w:rsidR="000B0BFF" w:rsidRDefault="000B0BFF" w:rsidP="009D6480">
      <w:pPr>
        <w:pStyle w:val="berSchr2"/>
      </w:pPr>
      <w:bookmarkStart w:id="132" w:name="_Toc494011422"/>
      <w:bookmarkStart w:id="133" w:name="_Toc497224068"/>
      <w:r>
        <w:lastRenderedPageBreak/>
        <w:t>Output-Validierung</w:t>
      </w:r>
      <w:bookmarkEnd w:id="132"/>
      <w:bookmarkEnd w:id="133"/>
    </w:p>
    <w:p w:rsidR="000B0BFF" w:rsidRDefault="000B0BFF" w:rsidP="000B0BFF">
      <w:r>
        <w:t>Der Output wird mithilfe von Dummy-Objekten validiert. Dabei führt jedes Element eine Liste von allen Elementen, mit denen es bereits berechnet wurde.</w:t>
      </w:r>
      <w:r>
        <w:br/>
        <w:t xml:space="preserve">Die Berechnung auf den </w:t>
      </w:r>
      <w:r w:rsidR="00EF1EA0">
        <w:t>Prozessorkerne</w:t>
      </w:r>
      <w:r>
        <w:t>, beinhaltet lediglich das Beschreiben dieser Liste.</w:t>
      </w:r>
      <w:r>
        <w:br/>
        <w:t>Nach dem Abschluss der Berechnungen, werden sämtliche Listen auf Fehler geprüft.</w:t>
      </w:r>
    </w:p>
    <w:p w:rsidR="000B0BFF" w:rsidRDefault="000B0BFF" w:rsidP="000B0BFF"/>
    <w:p w:rsidR="000B0BFF" w:rsidRDefault="000B0BFF" w:rsidP="009D6480">
      <w:pPr>
        <w:pStyle w:val="Heading3"/>
      </w:pPr>
      <w:bookmarkStart w:id="134" w:name="_Toc497224069"/>
      <w:r>
        <w:t>Validierungs-Input</w:t>
      </w:r>
      <w:bookmarkEnd w:id="134"/>
    </w:p>
    <w:p w:rsidR="000B0BFF" w:rsidRDefault="000B0BFF" w:rsidP="000B0BFF">
      <w:r>
        <w:t>Beschreibt die Dummyobjekte, welche zur Validierung des verwendeten Verteilungsalgorithmus, benötigt werden.</w:t>
      </w:r>
    </w:p>
    <w:p w:rsidR="000B0BFF" w:rsidRPr="007E1E63" w:rsidRDefault="000B0BFF" w:rsidP="000B0BFF"/>
    <w:p w:rsidR="000B0BFF" w:rsidRPr="00FF73BC" w:rsidRDefault="000B0BFF" w:rsidP="009D6480">
      <w:pPr>
        <w:pStyle w:val="Heading4"/>
      </w:pPr>
      <w:bookmarkStart w:id="135" w:name="_Toc497224070"/>
      <w:r w:rsidRPr="005277A5">
        <w:t>Struktur</w:t>
      </w:r>
      <w:bookmarkEnd w:id="135"/>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B0BFF" w:rsidRDefault="000B0BFF" w:rsidP="000B0BFF">
      <w:r>
        <w:t>Zuerst eine Übersicht über die intern geführte Liste. Diese wird mit der Funktion „Valid“ geprüft und liefert „true“ zurück, wenn sich die Liste im validen Zustand befindet.</w:t>
      </w:r>
    </w:p>
    <w:p w:rsidR="001F5EC9" w:rsidRDefault="001F5EC9" w:rsidP="000B0BFF"/>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1F5EC9">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5EC9">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bl>
    <w:p w:rsidR="00C3341C" w:rsidRDefault="00C3341C" w:rsidP="000B0BFF">
      <w:pPr>
        <w:ind w:firstLine="708"/>
      </w:pPr>
    </w:p>
    <w:p w:rsidR="001F5EC9" w:rsidRDefault="001F5EC9" w:rsidP="00C061C4">
      <w:pPr>
        <w:pStyle w:val="Caption"/>
        <w:framePr w:hSpace="141" w:wrap="around" w:vAnchor="text" w:hAnchor="page" w:x="2564" w:y="947"/>
        <w:suppressOverlap/>
      </w:pPr>
      <w:bookmarkStart w:id="136" w:name="_Toc497129321"/>
      <w:r>
        <w:t xml:space="preserve">Tabelle </w:t>
      </w:r>
      <w:fldSimple w:instr=" SEQ Tabelle \* ARABIC ">
        <w:r w:rsidR="009362F0">
          <w:rPr>
            <w:noProof/>
          </w:rPr>
          <w:t>2</w:t>
        </w:r>
      </w:fldSimple>
      <w:r>
        <w:t>: Validierungsliste - initialer Zustand</w:t>
      </w:r>
      <w:bookmarkEnd w:id="136"/>
    </w:p>
    <w:p w:rsidR="000B0BFF" w:rsidRPr="00320A3F" w:rsidRDefault="00C3341C" w:rsidP="00C3341C">
      <w:pPr>
        <w:ind w:firstLine="709"/>
      </w:pPr>
      <w:r>
        <w:t>Valid() liefert „false“ zurück</w:t>
      </w:r>
      <w:r>
        <w:br w:type="textWrapping" w:clear="all"/>
      </w:r>
    </w:p>
    <w:p w:rsidR="001F5EC9" w:rsidRDefault="001F5EC9">
      <w:pPr>
        <w:spacing w:before="0" w:after="0" w:line="240" w:lineRule="auto"/>
      </w:pPr>
      <w:r>
        <w:br w:type="page"/>
      </w:r>
    </w:p>
    <w:p w:rsidR="00B0018F" w:rsidRDefault="00B0018F" w:rsidP="00B0018F">
      <w:r>
        <w:lastRenderedPageBreak/>
        <w:t>Über die Funktion „SetCalculatedWithElement“ wird in die Liste geschrieben, dass die 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tbl>
      <w:tblPr>
        <w:tblpPr w:leftFromText="141" w:rightFromText="141" w:vertAnchor="text" w:horzAnchor="page" w:tblpX="7431" w:tblpY="24"/>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p w:rsidR="00B0018F" w:rsidRDefault="00B0018F" w:rsidP="00B0018F">
      <w:pPr>
        <w:tabs>
          <w:tab w:val="left" w:pos="4595"/>
        </w:tabs>
      </w:pPr>
      <w:r>
        <w:tab/>
      </w:r>
    </w:p>
    <w:p w:rsidR="00B0018F" w:rsidRDefault="00B0018F" w:rsidP="00B0018F">
      <w:r>
        <w:t xml:space="preserve">SetCalculatedWithElement( 2 ); </w:t>
      </w:r>
      <w:r>
        <w:sym w:font="Wingdings" w:char="F0E0"/>
      </w:r>
    </w:p>
    <w:p w:rsidR="001F6524" w:rsidRDefault="001F6524" w:rsidP="001F6524">
      <w:pPr>
        <w:pStyle w:val="Caption"/>
        <w:framePr w:hSpace="141" w:wrap="around" w:vAnchor="text" w:hAnchor="page" w:x="1890" w:y="429"/>
      </w:pPr>
      <w:bookmarkStart w:id="137" w:name="_Toc497129322"/>
      <w:r>
        <w:t xml:space="preserve">Tabelle </w:t>
      </w:r>
      <w:fldSimple w:instr=" SEQ Tabelle \* ARABIC ">
        <w:r w:rsidR="009362F0">
          <w:rPr>
            <w:noProof/>
          </w:rPr>
          <w:t>3</w:t>
        </w:r>
      </w:fldSimple>
      <w:r>
        <w:t xml:space="preserve">: </w:t>
      </w:r>
      <w:r w:rsidRPr="00241319">
        <w:t>Validierungsliste - Einzelvalidierung</w:t>
      </w:r>
      <w:bookmarkEnd w:id="137"/>
    </w:p>
    <w:p w:rsidR="00B0018F" w:rsidRDefault="00B0018F" w:rsidP="00B0018F"/>
    <w:p w:rsidR="00B0018F" w:rsidRDefault="00B0018F" w:rsidP="000B0BFF"/>
    <w:p w:rsidR="001F6524" w:rsidRDefault="001F6524" w:rsidP="000B0BFF"/>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C3341C">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6524">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bl>
    <w:p w:rsidR="00C3341C" w:rsidRDefault="00C3341C" w:rsidP="000B0BFF"/>
    <w:p w:rsidR="000B0BFF" w:rsidRDefault="00C3341C" w:rsidP="000B0BFF">
      <w:r>
        <w:tab/>
        <w:t>Valid() liefert „true“ zurück</w:t>
      </w:r>
    </w:p>
    <w:p w:rsidR="001F6524" w:rsidRDefault="001F6524" w:rsidP="001F6524">
      <w:pPr>
        <w:pStyle w:val="Caption"/>
        <w:framePr w:hSpace="141" w:wrap="around" w:vAnchor="text" w:hAnchor="page" w:x="1905" w:y="401"/>
        <w:suppressOverlap/>
      </w:pPr>
      <w:bookmarkStart w:id="138" w:name="_Toc497129323"/>
      <w:r>
        <w:t xml:space="preserve">Tabelle </w:t>
      </w:r>
      <w:fldSimple w:instr=" SEQ Tabelle \* ARABIC ">
        <w:r w:rsidR="009362F0">
          <w:rPr>
            <w:noProof/>
          </w:rPr>
          <w:t>4</w:t>
        </w:r>
      </w:fldSimple>
      <w:r>
        <w:t xml:space="preserve">: </w:t>
      </w:r>
      <w:r w:rsidRPr="00782439">
        <w:t>Validierungsliste - valider Zustand</w:t>
      </w:r>
      <w:bookmarkEnd w:id="138"/>
    </w:p>
    <w:p w:rsidR="000B0BFF" w:rsidRDefault="00C3341C" w:rsidP="000B0BFF">
      <w:pPr>
        <w:ind w:firstLine="708"/>
      </w:pPr>
      <w:r>
        <w:br/>
      </w:r>
    </w:p>
    <w:p w:rsidR="001F5EC9" w:rsidRPr="001F6524" w:rsidRDefault="001F5EC9" w:rsidP="000B0BFF">
      <w:pPr>
        <w:rPr>
          <w:lang w:val="de-AT"/>
        </w:rPr>
      </w:pPr>
    </w:p>
    <w:p w:rsidR="00B0018F" w:rsidRPr="001F6524" w:rsidRDefault="00B0018F" w:rsidP="000B0BFF">
      <w:pPr>
        <w:rPr>
          <w:lang w:val="de-AT"/>
        </w:rPr>
      </w:pPr>
    </w:p>
    <w:p w:rsidR="000B0BFF" w:rsidRPr="001F6524" w:rsidRDefault="000B0BFF" w:rsidP="000B0BFF">
      <w:pPr>
        <w:rPr>
          <w:lang w:val="de-AT"/>
        </w:rPr>
      </w:pPr>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7C358A" w:rsidRPr="007C358A" w:rsidTr="007C358A">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7C358A" w:rsidRPr="007C358A" w:rsidTr="007C358A">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bl>
    <w:p w:rsidR="007C358A" w:rsidRDefault="007C358A" w:rsidP="000B0BFF"/>
    <w:p w:rsidR="001F6524" w:rsidRDefault="001F6524" w:rsidP="001F6524">
      <w:pPr>
        <w:pStyle w:val="Caption"/>
        <w:framePr w:hSpace="141" w:wrap="around" w:vAnchor="text" w:hAnchor="page" w:x="1891" w:y="997"/>
        <w:suppressOverlap/>
      </w:pPr>
      <w:bookmarkStart w:id="139" w:name="_Toc497129324"/>
      <w:r>
        <w:t xml:space="preserve">Tabelle </w:t>
      </w:r>
      <w:fldSimple w:instr=" SEQ Tabelle \* ARABIC ">
        <w:r w:rsidR="009362F0">
          <w:rPr>
            <w:noProof/>
          </w:rPr>
          <w:t>5</w:t>
        </w:r>
      </w:fldSimple>
      <w:r>
        <w:t xml:space="preserve">: </w:t>
      </w:r>
      <w:r w:rsidRPr="005C3A33">
        <w:t>Validierungsliste - Doppelberechnung</w:t>
      </w:r>
      <w:bookmarkEnd w:id="139"/>
    </w:p>
    <w:p w:rsidR="000B0BFF" w:rsidRDefault="007C358A" w:rsidP="000B0BFF">
      <w:r>
        <w:tab/>
        <w:t>Valid() liefert „false“ zurück</w:t>
      </w:r>
      <w:r>
        <w:br w:type="textWrapping" w:clear="all"/>
      </w:r>
      <w:r w:rsidR="000B0BFF">
        <w:br w:type="textWrapping" w:clear="all"/>
      </w:r>
    </w:p>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pPr>
      <w:bookmarkStart w:id="140" w:name="_Toc497224071"/>
      <w:r w:rsidRPr="005277A5">
        <w:lastRenderedPageBreak/>
        <w:t>Code</w:t>
      </w:r>
      <w:bookmarkEnd w:id="140"/>
    </w:p>
    <w:p w:rsidR="000B0BFF" w:rsidRDefault="000B0BFF" w:rsidP="000B0BFF"/>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41" w:name="_Toc497224072"/>
      <w:r w:rsidRPr="00AB1771">
        <w:rPr>
          <w:lang w:val="en-US"/>
        </w:rPr>
        <w:lastRenderedPageBreak/>
        <w:t>Test-Ablauf</w:t>
      </w:r>
      <w:bookmarkEnd w:id="141"/>
    </w:p>
    <w:p w:rsidR="000B0BFF" w:rsidRPr="0073457C" w:rsidRDefault="000B0BFF" w:rsidP="000B0BFF">
      <w:r>
        <w:t xml:space="preserve">Behandelt die Umsetzung des Validierungstests. Grundstruktur zu finden auf Seite </w:t>
      </w:r>
      <w:r>
        <w:fldChar w:fldCharType="begin"/>
      </w:r>
      <w:r>
        <w:instrText xml:space="preserve"> PAGEREF _Ref492476650 \h </w:instrText>
      </w:r>
      <w:r>
        <w:fldChar w:fldCharType="separate"/>
      </w:r>
      <w:r w:rsidR="009362F0">
        <w:rPr>
          <w:noProof/>
        </w:rPr>
        <w:t>34</w:t>
      </w:r>
      <w:r>
        <w:fldChar w:fldCharType="end"/>
      </w:r>
      <w:r>
        <w:t>.</w:t>
      </w:r>
    </w:p>
    <w:p w:rsidR="000B0BFF" w:rsidRPr="0008423F" w:rsidRDefault="000B0BFF" w:rsidP="009D6480">
      <w:pPr>
        <w:pStyle w:val="Heading4"/>
      </w:pPr>
      <w:bookmarkStart w:id="142" w:name="_Toc497224073"/>
      <w:r>
        <w:t>Struktur</w:t>
      </w:r>
      <w:bookmarkEnd w:id="142"/>
    </w:p>
    <w:p w:rsidR="000B0BFF" w:rsidRDefault="000B0BFF" w:rsidP="000B0BFF">
      <w:r w:rsidRPr="003F7420">
        <w:rPr>
          <w:noProof/>
          <w:lang w:val="de-AT" w:eastAsia="ja-JP"/>
        </w:rPr>
        <w:drawing>
          <wp:inline distT="0" distB="0" distL="0" distR="0" wp14:anchorId="6BAF92D5" wp14:editId="49A0F881">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0B0BFF" w:rsidRPr="00FF73BC" w:rsidRDefault="000B0BFF" w:rsidP="000B0BFF">
      <w:r>
        <w:t>Die Typen werden auf „ValidationDummy“ als Element-Typ und „int“ als globaler Daten-Typ festgelegt. Die globalen Daten sind in diesem Test jedoch irrelevant und wurden willkürlich gewählt.</w:t>
      </w:r>
    </w:p>
    <w:p w:rsidR="000B0BFF" w:rsidRDefault="000B0BFF" w:rsidP="000B0BFF">
      <w:r>
        <w:t>Die Klasse erstellt selbstständig die Dummyobjekte und führt einen Berechnungsdurchlauf mit ihnen durch. Anschließend wird geprüft, ob tatsächlich sämtliche Berechnungen durchgeführt wurden.</w:t>
      </w:r>
    </w:p>
    <w:p w:rsidR="000B0BFF" w:rsidRDefault="000B0BFF" w:rsidP="000B0BFF">
      <w:r>
        <w:t>Dazu wird die Berechnungsfunktion „CalculationFunction“ überschrieben, um die Listen in den Validierungs-Dummies zu beschreiben.</w:t>
      </w:r>
    </w:p>
    <w:p w:rsidR="000B0BFF" w:rsidRDefault="000B0BFF" w:rsidP="000B0BFF">
      <w:r>
        <w:t>Die Validierungsfunktion „Valid“ prüft sämtliche Dummyobjekte und deren interne Listen.</w:t>
      </w:r>
    </w:p>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rPr>
          <w:lang w:val="en-US"/>
        </w:rPr>
      </w:pPr>
      <w:bookmarkStart w:id="143" w:name="_Toc497224074"/>
      <w:r w:rsidRPr="001F627C">
        <w:rPr>
          <w:lang w:val="en-US"/>
        </w:rPr>
        <w:lastRenderedPageBreak/>
        <w:t>Code</w:t>
      </w:r>
      <w:bookmarkEnd w:id="143"/>
    </w:p>
    <w:p w:rsidR="000B0BFF" w:rsidRPr="001F627C" w:rsidRDefault="000B0BFF" w:rsidP="000B0BFF">
      <w:pPr>
        <w:rPr>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C65ED5" w:rsidP="009D6480">
      <w:pPr>
        <w:pStyle w:val="berSchr2"/>
        <w:rPr>
          <w:lang w:val="en-US"/>
        </w:rPr>
      </w:pPr>
      <w:bookmarkStart w:id="144" w:name="_Toc494011423"/>
      <w:bookmarkStart w:id="145" w:name="_Toc497224075"/>
      <w:r>
        <w:rPr>
          <w:lang w:val="en-US"/>
        </w:rPr>
        <w:lastRenderedPageBreak/>
        <w:t>Effizienz-M</w:t>
      </w:r>
      <w:r w:rsidR="000B0BFF" w:rsidRPr="00AB1771">
        <w:rPr>
          <w:lang w:val="en-US"/>
        </w:rPr>
        <w:t>essung</w:t>
      </w:r>
      <w:bookmarkEnd w:id="144"/>
      <w:bookmarkEnd w:id="145"/>
    </w:p>
    <w:p w:rsidR="000B0BFF" w:rsidRDefault="000B0BFF" w:rsidP="000B0BFF">
      <w:r>
        <w:t>Die Effizienz-Messung wird ohne Output Validierung durchgeführt, da die Prüfung zusätzlichen Rechenaufwand verursacht, welcher die Zeitmessung verfälscht.</w:t>
      </w:r>
      <w:r>
        <w:br/>
        <w:t xml:space="preserve">Wie auf Seite </w:t>
      </w:r>
      <w:r>
        <w:fldChar w:fldCharType="begin"/>
      </w:r>
      <w:r>
        <w:instrText xml:space="preserve"> PAGEREF _Ref492473496 \h </w:instrText>
      </w:r>
      <w:r>
        <w:fldChar w:fldCharType="separate"/>
      </w:r>
      <w:r w:rsidR="009362F0">
        <w:rPr>
          <w:noProof/>
        </w:rPr>
        <w:t>16</w:t>
      </w:r>
      <w:r>
        <w:fldChar w:fldCharType="end"/>
      </w:r>
      <w:r>
        <w:t xml:space="preserve"> beschrieben, werden die Messungen mehrfach ausgeführt, um Mittelwert und statistische Ausreißer nach oben und unten hin, zu erfassen.</w:t>
      </w:r>
      <w:r>
        <w:br/>
        <w:t>Es werden verschiedene Testroutinen durchgeführt um möglichst viele Eigenschaften einer Verteilung messen zu können. Diese werden im folgenden Abschnitt beschrieben.</w:t>
      </w:r>
    </w:p>
    <w:p w:rsidR="000B0BFF" w:rsidRDefault="000B0BFF" w:rsidP="000B0BFF"/>
    <w:p w:rsidR="000B0BFF" w:rsidRDefault="000B0BFF" w:rsidP="000B0BFF">
      <w:pPr>
        <w:pStyle w:val="Heading3"/>
      </w:pPr>
      <w:bookmarkStart w:id="146" w:name="_Toc494011424"/>
      <w:bookmarkStart w:id="147" w:name="_Toc497224076"/>
      <w:r>
        <w:t>Struktur</w:t>
      </w:r>
      <w:bookmarkEnd w:id="146"/>
      <w:bookmarkEnd w:id="147"/>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sidR="009362F0">
        <w:rPr>
          <w:noProof/>
        </w:rPr>
        <w:t>34</w:t>
      </w:r>
      <w:r>
        <w:fldChar w:fldCharType="end"/>
      </w:r>
      <w:r>
        <w:t xml:space="preserve"> zu finden.</w:t>
      </w:r>
    </w:p>
    <w:p w:rsidR="000B0BFF" w:rsidRDefault="0092058C" w:rsidP="000B0BFF">
      <w:r w:rsidRPr="00CD60F3">
        <w:rPr>
          <w:noProof/>
          <w:lang w:val="de-AT" w:eastAsia="ja-JP"/>
        </w:rPr>
        <w:drawing>
          <wp:anchor distT="0" distB="0" distL="114300" distR="114300" simplePos="0" relativeHeight="251641856" behindDoc="0" locked="0" layoutInCell="1" allowOverlap="1">
            <wp:simplePos x="0" y="0"/>
            <wp:positionH relativeFrom="column">
              <wp:posOffset>4449</wp:posOffset>
            </wp:positionH>
            <wp:positionV relativeFrom="paragraph">
              <wp:posOffset>7951</wp:posOffset>
            </wp:positionV>
            <wp:extent cx="4635611" cy="1754394"/>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35611" cy="1754394"/>
                    </a:xfrm>
                    <a:prstGeom prst="rect">
                      <a:avLst/>
                    </a:prstGeom>
                    <a:noFill/>
                    <a:ln>
                      <a:noFill/>
                    </a:ln>
                  </pic:spPr>
                </pic:pic>
              </a:graphicData>
            </a:graphic>
          </wp:anchor>
        </w:drawing>
      </w:r>
    </w:p>
    <w:p w:rsidR="0092058C" w:rsidRDefault="0092058C" w:rsidP="000B0BFF"/>
    <w:p w:rsidR="0092058C" w:rsidRDefault="0092058C" w:rsidP="000B0BFF"/>
    <w:p w:rsidR="0092058C" w:rsidRDefault="0092058C" w:rsidP="000B0BFF"/>
    <w:p w:rsidR="0092058C" w:rsidRDefault="0092058C" w:rsidP="000B0BFF"/>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8F1923" w:rsidRPr="00332760" w:rsidRDefault="000B0BFF" w:rsidP="0092058C">
      <w:pPr>
        <w:rPr>
          <w:rFonts w:eastAsia="Times New Roman"/>
          <w:b/>
          <w:bCs/>
          <w:sz w:val="26"/>
          <w:lang w:val="de-AT"/>
        </w:rPr>
      </w:pPr>
      <w:r>
        <w:t>Im Konstruktor werden die einzelnen Elemente auf Integer-Werte initialisiert, welche den Index des Elementes darstellt.</w:t>
      </w:r>
      <w:bookmarkStart w:id="148" w:name="_Toc494011425"/>
    </w:p>
    <w:p w:rsidR="000B0BFF" w:rsidRPr="00BD0BB7" w:rsidRDefault="000B0BFF" w:rsidP="000B0BFF">
      <w:pPr>
        <w:pStyle w:val="Heading3"/>
        <w:rPr>
          <w:lang w:val="en-US"/>
        </w:rPr>
      </w:pPr>
      <w:bookmarkStart w:id="149" w:name="_Toc497224077"/>
      <w:r w:rsidRPr="00BD0BB7">
        <w:rPr>
          <w:lang w:val="en-US"/>
        </w:rPr>
        <w:t>Code</w:t>
      </w:r>
      <w:bookmarkEnd w:id="148"/>
      <w:bookmarkEnd w:id="149"/>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B0BFF" w:rsidRPr="007A7E5F" w:rsidRDefault="000B0BFF" w:rsidP="000B0BFF">
      <w:pPr>
        <w:contextualSpacing/>
        <w:rPr>
          <w:rFonts w:ascii="Consolas" w:hAnsi="Consolas" w:cs="Consolas"/>
          <w:noProof/>
          <w:color w:val="000000"/>
          <w:sz w:val="19"/>
          <w:szCs w:val="19"/>
        </w:rPr>
      </w:pPr>
      <w:r w:rsidRPr="007A7E5F">
        <w:rPr>
          <w:rFonts w:ascii="Consolas" w:hAnsi="Consolas" w:cs="Consolas"/>
          <w:noProof/>
          <w:color w:val="000000"/>
          <w:sz w:val="19"/>
          <w:szCs w:val="19"/>
        </w:rPr>
        <w:t>}</w:t>
      </w:r>
    </w:p>
    <w:p w:rsidR="000B0BFF" w:rsidRPr="00E91441" w:rsidRDefault="000B0BFF" w:rsidP="000B0BFF">
      <w:pPr>
        <w:pStyle w:val="Heading3"/>
      </w:pPr>
      <w:bookmarkStart w:id="150" w:name="_Ref492565629"/>
      <w:bookmarkStart w:id="151" w:name="_Toc494011426"/>
      <w:bookmarkStart w:id="152" w:name="_Toc497224078"/>
      <w:r>
        <w:lastRenderedPageBreak/>
        <w:t>Overhead-Messung</w:t>
      </w:r>
      <w:bookmarkEnd w:id="150"/>
      <w:bookmarkEnd w:id="151"/>
      <w:bookmarkEnd w:id="152"/>
    </w:p>
    <w:p w:rsidR="000B0BFF" w:rsidRDefault="000B0BFF" w:rsidP="000B0BFF">
      <w:r>
        <w:t>Um den Overhead effektiv feststellen zu können, wird der Berechnungsanteil auf ein Minimum gesetzt. Die Zeitmessung liefert somit den Anteil zurück, welcher die Verteilung damit verbringt, die einzelnen Rechnungen aufzuteilen.</w:t>
      </w:r>
    </w:p>
    <w:p w:rsidR="000B0BFF" w:rsidRDefault="000B0BFF" w:rsidP="000B0BFF">
      <w:r>
        <w:t>Der Berechnungsfunktion „CalculationFunction“, welche bei jedem Element-Paar durchgeführt wird, wird auf eine NOP (No operation) Funktion gesetzt, um dem System möglichst wenig Rechenzeit abzunehmen.</w:t>
      </w:r>
    </w:p>
    <w:p w:rsidR="000B0BFF" w:rsidRPr="00BD3855" w:rsidRDefault="000B0BFF" w:rsidP="000B0BFF">
      <w:r>
        <w:t>Außerdem sollte eine große Anzahl an Elementen (und damit Berechnungen) gewählt werden, um den Overhead-Anteil im Vergleich zu den restlichen Abläufen möglichst groß zu halten.</w:t>
      </w:r>
    </w:p>
    <w:p w:rsidR="000B0BFF" w:rsidRDefault="000B0BFF" w:rsidP="000B0BFF"/>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FF"/>
          <w:sz w:val="19"/>
          <w:szCs w:val="19"/>
          <w:lang w:val="en-US"/>
        </w:rPr>
        <w:t>protected</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override</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void</w:t>
      </w:r>
      <w:r w:rsidRPr="006F1A0B">
        <w:rPr>
          <w:rFonts w:ascii="Consolas" w:hAnsi="Consolas" w:cs="Consolas"/>
          <w:noProof/>
          <w:color w:val="000000"/>
          <w:sz w:val="19"/>
          <w:szCs w:val="19"/>
          <w:lang w:val="en-US"/>
        </w:rPr>
        <w:t xml:space="preserve"> CalculationFunction(</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part1,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part2,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global)</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 xml:space="preserve">    </w:t>
      </w:r>
      <w:r w:rsidRPr="006F1A0B">
        <w:rPr>
          <w:rFonts w:ascii="Consolas" w:hAnsi="Consolas" w:cs="Consolas"/>
          <w:noProof/>
          <w:color w:val="008000"/>
          <w:sz w:val="19"/>
          <w:szCs w:val="19"/>
          <w:lang w:val="en-US"/>
        </w:rPr>
        <w:t>// don’t do anything to keep the load at a minimum</w:t>
      </w:r>
    </w:p>
    <w:p w:rsidR="000B0BFF" w:rsidRPr="006F1A0B" w:rsidRDefault="000B0BFF" w:rsidP="000B0BFF">
      <w:pPr>
        <w:contextualSpacing/>
        <w:rPr>
          <w:noProof/>
          <w:lang w:val="en-US"/>
        </w:rPr>
      </w:pPr>
      <w:r w:rsidRPr="006F1A0B">
        <w:rPr>
          <w:rFonts w:ascii="Consolas" w:hAnsi="Consolas" w:cs="Consolas"/>
          <w:noProof/>
          <w:color w:val="000000"/>
          <w:sz w:val="19"/>
          <w:szCs w:val="19"/>
          <w:lang w:val="en-US"/>
        </w:rPr>
        <w:t>}</w:t>
      </w:r>
    </w:p>
    <w:p w:rsidR="000B0BFF" w:rsidRDefault="000B0BFF" w:rsidP="000B0BFF"/>
    <w:p w:rsidR="000B0BFF" w:rsidRPr="00E91441" w:rsidRDefault="000B0BFF" w:rsidP="000B0BFF"/>
    <w:p w:rsidR="000B0BFF" w:rsidRPr="00E91441" w:rsidRDefault="000B0BFF" w:rsidP="000B0BFF">
      <w:pPr>
        <w:pStyle w:val="Heading3"/>
      </w:pPr>
      <w:bookmarkStart w:id="153" w:name="_Ref492477315"/>
      <w:bookmarkStart w:id="154" w:name="_Toc494011427"/>
      <w:bookmarkStart w:id="155" w:name="_Toc497224079"/>
      <w:r>
        <w:t>Zeitmessung mit fixierter Rechenzeit</w:t>
      </w:r>
      <w:bookmarkEnd w:id="153"/>
      <w:bookmarkEnd w:id="154"/>
      <w:bookmarkEnd w:id="155"/>
    </w:p>
    <w:p w:rsidR="000B0BFF" w:rsidRDefault="000B0BFF" w:rsidP="000B0BFF">
      <w:r>
        <w:t>Input und Output spielen bei diesem Test keine Rolle. Es geht lediglich darum, durch die fixierte Rechenzeit, einen Effizienzwert für die Verteilung zu erhalten.</w:t>
      </w:r>
    </w:p>
    <w:p w:rsidR="000B0BFF" w:rsidRDefault="000B0BFF" w:rsidP="000B0BFF">
      <w:r>
        <w:t>Bei dieser Messung, wird die Berechnungsfunktion überschrieben, damit sie eine fixe Laufzeit hat. Es ist dabei irrelevant ob sie aktiv vom Prozessor bearbeitet werden muss.</w:t>
      </w:r>
    </w:p>
    <w:p w:rsidR="000B0BFF" w:rsidRPr="00E91441"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r>
        <w:br w:type="page"/>
      </w:r>
    </w:p>
    <w:p w:rsidR="000B0BFF" w:rsidRDefault="000B0BFF" w:rsidP="006F1A0B">
      <w:pPr>
        <w:pStyle w:val="Heading3"/>
      </w:pPr>
      <w:bookmarkStart w:id="156" w:name="_Ref492565800"/>
      <w:bookmarkStart w:id="157" w:name="_Toc494011428"/>
      <w:bookmarkStart w:id="158" w:name="_Toc497224080"/>
      <w:r>
        <w:lastRenderedPageBreak/>
        <w:t>Zeitmessung mit zufälliger Rechenzeit</w:t>
      </w:r>
      <w:bookmarkEnd w:id="156"/>
      <w:bookmarkEnd w:id="157"/>
      <w:bookmarkEnd w:id="158"/>
    </w:p>
    <w:p w:rsidR="000B0BFF" w:rsidRDefault="000B0BFF" w:rsidP="000B0BFF">
      <w:r>
        <w:t>Der Aufbau ist gleich wie bei der Zeitmessung mit fixierter Rechenzeit auf Seite</w:t>
      </w:r>
      <w:r w:rsidR="006F1A0B">
        <w:t xml:space="preserve"> </w:t>
      </w:r>
      <w:r w:rsidR="006F1A0B">
        <w:fldChar w:fldCharType="begin"/>
      </w:r>
      <w:r w:rsidR="006F1A0B">
        <w:instrText xml:space="preserve"> REF _Ref492477315 \r \h </w:instrText>
      </w:r>
      <w:r w:rsidR="006F1A0B">
        <w:fldChar w:fldCharType="separate"/>
      </w:r>
      <w:r w:rsidR="009362F0">
        <w:t>7.4.4</w:t>
      </w:r>
      <w:r w:rsidR="006F1A0B">
        <w:fldChar w:fldCharType="end"/>
      </w:r>
      <w:r w:rsidR="006F1A0B">
        <w:t>.</w:t>
      </w:r>
      <w:r>
        <w:t xml:space="preserve"> Der Unterschied ist lediglich, dass statt einer fixen Rechenzeit, eine zufällige benötigt wird, welche bei jedem Paar unterschiedlich sein kann.</w:t>
      </w:r>
    </w:p>
    <w:p w:rsidR="000B0BFF" w:rsidRDefault="000B0BFF" w:rsidP="000B0BFF">
      <w:r>
        <w:t xml:space="preserve">Diese Messung ist wichtig, da sie längere Laufzeiten bei der Synchronisation aufzeigt, wenn die </w:t>
      </w:r>
      <w:r w:rsidR="00EF1EA0">
        <w:t>Prozessorkerne</w:t>
      </w:r>
      <w:r>
        <w:t xml:space="preserve"> unterschiedlich lange für die Berechnung benötigen.</w:t>
      </w:r>
    </w:p>
    <w:p w:rsidR="000B0BFF"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p w:rsidR="000B0BFF" w:rsidRDefault="000B0BFF" w:rsidP="000B0BFF"/>
    <w:p w:rsidR="000B0BFF" w:rsidRDefault="000B0BFF" w:rsidP="000B0BFF">
      <w:pPr>
        <w:pStyle w:val="Heading3"/>
      </w:pPr>
      <w:bookmarkStart w:id="159" w:name="_Toc494011429"/>
      <w:bookmarkStart w:id="160" w:name="_Toc497224081"/>
      <w:r>
        <w:t>Zeitmessung mit Auslastung</w:t>
      </w:r>
      <w:bookmarkEnd w:id="159"/>
      <w:bookmarkEnd w:id="160"/>
    </w:p>
    <w:p w:rsidR="000B0BFF" w:rsidRDefault="000B0BFF" w:rsidP="000B0BFF">
      <w:r>
        <w:t xml:space="preserve">Es wird keine Laufzeit vorgegeben, sondern eine aktive Rechnung zwischen den Elementen durchgeführt. Dies verursacht neben dem Overhead eine Belastung der </w:t>
      </w:r>
      <w:r w:rsidR="00EF1EA0">
        <w:t>Prozessorkerne</w:t>
      </w:r>
      <w:r>
        <w:t>. Diese Messung stellt am besten eine reale Anwendung der Verteilung dar.</w:t>
      </w:r>
    </w:p>
    <w:p w:rsidR="000B0BFF" w:rsidRDefault="000B0BFF" w:rsidP="000B0BFF"/>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FF"/>
          <w:sz w:val="19"/>
          <w:szCs w:val="19"/>
          <w:lang w:val="en-US"/>
        </w:rPr>
        <w:t>protected</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override</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void</w:t>
      </w:r>
      <w:r w:rsidRPr="00A933E7">
        <w:rPr>
          <w:rFonts w:ascii="Consolas" w:hAnsi="Consolas" w:cs="Consolas"/>
          <w:noProof/>
          <w:color w:val="000000"/>
          <w:sz w:val="19"/>
          <w:szCs w:val="19"/>
          <w:lang w:val="en-US"/>
        </w:rPr>
        <w:t xml:space="preserve"> CalculationFunction(</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element1,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element2,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global)</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sum = 0;</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for</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i = 0; i &lt; Difficulty; i++)</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A933E7">
        <w:rPr>
          <w:rFonts w:ascii="Consolas" w:hAnsi="Consolas" w:cs="Consolas"/>
          <w:noProof/>
          <w:color w:val="000000"/>
          <w:sz w:val="19"/>
          <w:szCs w:val="19"/>
          <w:lang w:val="en-US"/>
        </w:rPr>
        <w:t xml:space="preserve">    </w:t>
      </w:r>
      <w:r w:rsidRPr="006A6EC8">
        <w:rPr>
          <w:rFonts w:ascii="Consolas" w:hAnsi="Consolas" w:cs="Consolas"/>
          <w:noProof/>
          <w:color w:val="000000"/>
          <w:sz w:val="19"/>
          <w:szCs w:val="19"/>
          <w:lang w:val="de-AT"/>
        </w:rPr>
        <w:t>{</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sum += element1 * element2;</w:t>
      </w:r>
    </w:p>
    <w:p w:rsidR="000B0BFF" w:rsidRPr="006A6EC8" w:rsidRDefault="000B0BFF" w:rsidP="000B0BFF">
      <w:pPr>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w:t>
      </w:r>
      <w:r w:rsidRPr="006A6EC8">
        <w:rPr>
          <w:rFonts w:ascii="Consolas" w:hAnsi="Consolas" w:cs="Consolas"/>
          <w:noProof/>
          <w:color w:val="000000"/>
          <w:sz w:val="19"/>
          <w:szCs w:val="19"/>
          <w:lang w:val="de-AT"/>
        </w:rPr>
        <w:br/>
        <w:t>}</w:t>
      </w:r>
    </w:p>
    <w:p w:rsidR="00282C9A" w:rsidRPr="00F8367D" w:rsidRDefault="00282C9A" w:rsidP="000B0BFF">
      <w:pPr>
        <w:contextualSpacing/>
        <w:rPr>
          <w:rFonts w:ascii="Consolas" w:hAnsi="Consolas" w:cs="Consolas"/>
          <w:color w:val="000000"/>
          <w:sz w:val="19"/>
          <w:szCs w:val="19"/>
        </w:rPr>
      </w:pPr>
    </w:p>
    <w:p w:rsidR="000B0BFF" w:rsidRPr="00A24734" w:rsidRDefault="000B0BFF" w:rsidP="000B0BFF">
      <w:pPr>
        <w:rPr>
          <w:rFonts w:ascii="Consolas" w:hAnsi="Consolas" w:cs="Consolas"/>
          <w:color w:val="000000"/>
          <w:sz w:val="19"/>
          <w:szCs w:val="19"/>
        </w:rPr>
      </w:pPr>
      <w:r>
        <w:t>Die Variable „Difficulty“ stellt die Anzahl der Schleifendurchläufe und damit die Laufzeit der Berechnung ein.</w:t>
      </w:r>
      <w:r>
        <w:br w:type="page"/>
      </w:r>
    </w:p>
    <w:p w:rsidR="000B0BFF" w:rsidRDefault="000B0BFF" w:rsidP="009D6480">
      <w:pPr>
        <w:pStyle w:val="berSchr1"/>
      </w:pPr>
      <w:bookmarkStart w:id="161" w:name="_Toc494011430"/>
      <w:bookmarkStart w:id="162" w:name="_Toc497224082"/>
      <w:r w:rsidRPr="00732529">
        <w:lastRenderedPageBreak/>
        <w:t>Systemabstraktion</w:t>
      </w:r>
      <w:bookmarkEnd w:id="161"/>
      <w:bookmarkEnd w:id="162"/>
    </w:p>
    <w:p w:rsidR="000B0BFF" w:rsidRDefault="000B0BFF" w:rsidP="000B0BFF">
      <w:r>
        <w:t>Das Verteilungssystem soll ein austauschbarer Teil des Gesamtsystems sein und zwischen der eigentlichen Applikation und dem unterliegenden Rechensystem arbeiten.</w:t>
      </w:r>
      <w:r>
        <w:br/>
        <w:t>Dies soll die Applikation unabhängig davon machen, welches unterliegende System schlussendlich die Berechnunge</w:t>
      </w:r>
      <w:r w:rsidR="00037076">
        <w:t>n, parallelisiert, durchführt.</w:t>
      </w:r>
      <w:r w:rsidR="00037076">
        <w:br/>
      </w:r>
    </w:p>
    <w:tbl>
      <w:tblPr>
        <w:tblW w:w="3840" w:type="dxa"/>
        <w:tblInd w:w="80" w:type="dxa"/>
        <w:tblCellMar>
          <w:left w:w="70" w:type="dxa"/>
          <w:right w:w="70" w:type="dxa"/>
        </w:tblCellMar>
        <w:tblLook w:val="04A0" w:firstRow="1" w:lastRow="0" w:firstColumn="1" w:lastColumn="0" w:noHBand="0" w:noVBand="1"/>
      </w:tblPr>
      <w:tblGrid>
        <w:gridCol w:w="1250"/>
        <w:gridCol w:w="720"/>
        <w:gridCol w:w="757"/>
        <w:gridCol w:w="1113"/>
      </w:tblGrid>
      <w:tr w:rsidR="00037076" w:rsidRPr="00037076" w:rsidTr="00037076">
        <w:trPr>
          <w:trHeight w:val="315"/>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Applikation</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Times New Roman" w:eastAsia="Times New Roman" w:hAnsi="Times New Roman"/>
                <w:sz w:val="20"/>
                <w:szCs w:val="20"/>
                <w:lang w:val="de-AT" w:eastAsia="ja-JP"/>
              </w:rPr>
            </w:pPr>
          </w:p>
        </w:tc>
        <w:tc>
          <w:tcPr>
            <w:tcW w:w="757"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Verteilungssystem</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757"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Berechnungssystem</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single" w:sz="4" w:space="0" w:color="auto"/>
              <w:bottom w:val="nil"/>
              <w:right w:val="single" w:sz="4" w:space="0" w:color="auto"/>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757" w:type="dxa"/>
            <w:tcBorders>
              <w:top w:val="nil"/>
              <w:left w:val="nil"/>
              <w:bottom w:val="nil"/>
              <w:right w:val="single" w:sz="4" w:space="0" w:color="auto"/>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EF1EA0" w:rsidP="00037076">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Prozessorkerne</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832641">
            <w:pPr>
              <w:keepNext/>
              <w:spacing w:before="0" w:after="0" w:line="240" w:lineRule="auto"/>
              <w:rPr>
                <w:rFonts w:ascii="Calibri" w:eastAsia="Times New Roman" w:hAnsi="Calibri"/>
                <w:color w:val="000000"/>
                <w:lang w:val="de-AT" w:eastAsia="ja-JP"/>
              </w:rPr>
            </w:pPr>
          </w:p>
        </w:tc>
      </w:tr>
    </w:tbl>
    <w:p w:rsidR="00832641" w:rsidRPr="00832641" w:rsidRDefault="00832641" w:rsidP="00832641">
      <w:pPr>
        <w:pStyle w:val="Caption"/>
        <w:jc w:val="left"/>
      </w:pPr>
      <w:bookmarkStart w:id="163" w:name="_Toc497129318"/>
      <w:r>
        <w:t xml:space="preserve">Abbildung </w:t>
      </w:r>
      <w:fldSimple w:instr=" SEQ Abbildung \* ARABIC ">
        <w:r w:rsidR="009362F0">
          <w:rPr>
            <w:noProof/>
          </w:rPr>
          <w:t>16</w:t>
        </w:r>
      </w:fldSimple>
      <w:r>
        <w:t>: Systemabstraktion</w:t>
      </w:r>
      <w:bookmarkEnd w:id="163"/>
    </w:p>
    <w:p w:rsidR="000B0BFF" w:rsidRDefault="000B0BFF" w:rsidP="000B0BFF">
      <w:r>
        <w:t xml:space="preserve">Das Berechnungssystem soll über ein Interface an das Verteilungssystem gekoppelt werden. </w:t>
      </w:r>
      <w:r>
        <w:br/>
        <w:t>Dadurch kann das Berechnungssystem flexibel ausgetauscht werden und außerdem durch ein Dummysystem ersetzt werden, welches gewisse Eigenschaften des Berechnungssystems simulieren kann. Das Dummysystem kann außerdem dazu verwendet werden, um Tests durchzuführen, die von außerhalb nicht möglich sind.</w:t>
      </w:r>
    </w:p>
    <w:p w:rsidR="000B0BFF" w:rsidRDefault="000B0BFF" w:rsidP="000B0BFF">
      <w:r>
        <w:rPr>
          <w:noProof/>
          <w:lang w:val="de-AT" w:eastAsia="ja-JP"/>
        </w:rPr>
        <w:drawing>
          <wp:anchor distT="0" distB="0" distL="114300" distR="114300" simplePos="0" relativeHeight="251611136" behindDoc="0" locked="0" layoutInCell="1" allowOverlap="1" wp14:anchorId="492A7B33" wp14:editId="7DC53023">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0B0BFF" w:rsidRDefault="000B0BFF" w:rsidP="000B0BFF"/>
    <w:p w:rsidR="000B0BFF" w:rsidRDefault="000B0BFF" w:rsidP="000B0BFF"/>
    <w:p w:rsidR="000B0BFF" w:rsidRDefault="000B0BFF" w:rsidP="000B0BFF"/>
    <w:p w:rsidR="000B0BFF" w:rsidRDefault="000B0BFF" w:rsidP="000B0BFF"/>
    <w:p w:rsidR="000B0BFF" w:rsidRPr="00B30B35" w:rsidRDefault="00CD2137" w:rsidP="000B0BFF">
      <w:pPr>
        <w:rPr>
          <w:color w:val="5A5A5A" w:themeColor="text1" w:themeTint="A5"/>
          <w:spacing w:val="15"/>
        </w:rPr>
      </w:pPr>
      <w:r>
        <w:rPr>
          <w:noProof/>
        </w:rPr>
        <w:lastRenderedPageBreak/>
        <w:pict>
          <v:shape id="_x0000_s1034" type="#_x0000_t202" style="position:absolute;margin-left:-246pt;margin-top:20.3pt;width:260.1pt;height:35pt;z-index:251664384;mso-position-horizontal-relative:text;mso-position-vertical-relative:text" stroked="f">
            <v:textbox style="mso-next-textbox:#_x0000_s1034;mso-fit-shape-to-text:t" inset="0,0,0,0">
              <w:txbxContent>
                <w:p w:rsidR="00CD2137" w:rsidRPr="00E56843" w:rsidRDefault="00CD2137" w:rsidP="00832641">
                  <w:pPr>
                    <w:pStyle w:val="Caption"/>
                    <w:rPr>
                      <w:rFonts w:eastAsia="Calibri"/>
                      <w:noProof/>
                    </w:rPr>
                  </w:pPr>
                  <w:bookmarkStart w:id="164" w:name="_Toc497129319"/>
                  <w:r>
                    <w:t xml:space="preserve">Abbildung </w:t>
                  </w:r>
                  <w:fldSimple w:instr=" SEQ Abbildung \* ARABIC ">
                    <w:r w:rsidR="009362F0">
                      <w:rPr>
                        <w:noProof/>
                      </w:rPr>
                      <w:t>17</w:t>
                    </w:r>
                  </w:fldSimple>
                  <w:r>
                    <w:t>: Austauschbares Berechnungssystem</w:t>
                  </w:r>
                  <w:bookmarkEnd w:id="164"/>
                </w:p>
              </w:txbxContent>
            </v:textbox>
            <w10:wrap type="square"/>
          </v:shape>
        </w:pict>
      </w:r>
      <w:r w:rsidR="000B0BFF">
        <w:br w:type="page"/>
      </w:r>
    </w:p>
    <w:p w:rsidR="000B0BFF" w:rsidRPr="00F2081F" w:rsidRDefault="00EF1EA0" w:rsidP="009D6480">
      <w:pPr>
        <w:pStyle w:val="berSchr2"/>
      </w:pPr>
      <w:bookmarkStart w:id="165" w:name="_Ref493596292"/>
      <w:bookmarkStart w:id="166" w:name="_Toc494011431"/>
      <w:bookmarkStart w:id="167" w:name="_Toc497224083"/>
      <w:r>
        <w:lastRenderedPageBreak/>
        <w:t>Prozessorkern</w:t>
      </w:r>
      <w:r w:rsidR="000B0BFF">
        <w:t>-Pool</w:t>
      </w:r>
      <w:bookmarkEnd w:id="165"/>
      <w:bookmarkEnd w:id="166"/>
      <w:bookmarkEnd w:id="167"/>
    </w:p>
    <w:p w:rsidR="000B0BFF" w:rsidRDefault="000B0BFF" w:rsidP="000B0BFF">
      <w:r>
        <w:t>Diese Klasse dient als Basis für alle unterliegenden Berechnungssysteme. Sie stellt die notwendige Information über das System bereit, um die Verteilungen anzupassen, und bietet sowohl Berechnungs- als auch Synchronisationsfunktionalität, welche jedoch in den erbenden Klassen implementiert werden müssen.</w:t>
      </w:r>
    </w:p>
    <w:p w:rsidR="000B0BFF" w:rsidRDefault="000B0BFF" w:rsidP="000B0BFF">
      <w:r w:rsidRPr="00B10EBA">
        <w:rPr>
          <w:noProof/>
          <w:lang w:val="de-AT" w:eastAsia="ja-JP"/>
        </w:rPr>
        <w:drawing>
          <wp:inline distT="0" distB="0" distL="0" distR="0" wp14:anchorId="10D49C0A" wp14:editId="4772DFB5">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0B0BFF" w:rsidRDefault="000B0BFF" w:rsidP="000B0BFF"/>
    <w:p w:rsidR="000B0BFF" w:rsidRDefault="000B0BFF" w:rsidP="000B0BFF">
      <w:pPr>
        <w:pStyle w:val="Heading3"/>
      </w:pPr>
      <w:bookmarkStart w:id="168" w:name="_Ref493588778"/>
      <w:bookmarkStart w:id="169" w:name="_Toc494011432"/>
      <w:bookmarkStart w:id="170" w:name="_Toc497224084"/>
      <w:r>
        <w:t>Berechnungsanweisung</w:t>
      </w:r>
      <w:bookmarkEnd w:id="168"/>
      <w:bookmarkEnd w:id="169"/>
      <w:bookmarkEnd w:id="170"/>
    </w:p>
    <w:p w:rsidR="000B0BFF" w:rsidRDefault="000B0BFF" w:rsidP="000B0BFF">
      <w:r>
        <w:t xml:space="preserve">Innerhalb des </w:t>
      </w:r>
      <w:r w:rsidR="00EF1EA0">
        <w:t>Prozessorkern</w:t>
      </w:r>
      <w:r>
        <w:t>-Pools werden Anweisungen, für das Berechnen von Paaren, mittels „PairingData“-Objekten an die Funktion „DistributeCalculation“ übergeben.</w:t>
      </w:r>
    </w:p>
    <w:p w:rsidR="000B0BFF" w:rsidRDefault="000B0BFF" w:rsidP="000B0BFF"/>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Default="000B0BFF" w:rsidP="000B0BFF">
      <w:pP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0B0BFF" w:rsidRPr="00CF5823" w:rsidRDefault="000B0BFF" w:rsidP="000B0BFF">
      <w:pPr>
        <w:rPr>
          <w:rFonts w:ascii="Consolas" w:hAnsi="Consolas" w:cs="Consolas"/>
          <w:noProof/>
          <w:color w:val="000000"/>
          <w:sz w:val="19"/>
          <w:szCs w:val="19"/>
        </w:rPr>
      </w:pPr>
    </w:p>
    <w:p w:rsidR="006F1A0B" w:rsidRDefault="006F1A0B">
      <w:pPr>
        <w:spacing w:before="0" w:after="0" w:line="240" w:lineRule="auto"/>
      </w:pPr>
      <w:r>
        <w:br w:type="page"/>
      </w:r>
    </w:p>
    <w:p w:rsidR="003B63AC" w:rsidRDefault="000B0BFF" w:rsidP="000B0BFF">
      <w:r>
        <w:lastRenderedPageBreak/>
        <w:t>Mithilfe der „Stacks“ wird festgelegt, welche Elemente mit dem Aufruf kombiniert werden sollen.</w:t>
      </w:r>
      <w:r>
        <w:br/>
        <w:t>„CalculateInternally“ legt fest, ob die Berechnungen auch innerhalb der Stacks durchgeführt werden müssen.</w:t>
      </w:r>
    </w:p>
    <w:p w:rsidR="000B0BFF" w:rsidRDefault="000B0BFF" w:rsidP="000B0BFF">
      <w:r>
        <w:t>Beispiel für einen Aufruf:</w:t>
      </w:r>
    </w:p>
    <w:tbl>
      <w:tblPr>
        <w:tblpPr w:leftFromText="141" w:rightFromText="141" w:vertAnchor="text" w:horzAnchor="page" w:tblpX="1298" w:tblpY="288"/>
        <w:tblW w:w="1920" w:type="dxa"/>
        <w:tblCellMar>
          <w:left w:w="70" w:type="dxa"/>
          <w:right w:w="70" w:type="dxa"/>
        </w:tblCellMar>
        <w:tblLook w:val="04A0" w:firstRow="1" w:lastRow="0" w:firstColumn="1" w:lastColumn="0" w:noHBand="0" w:noVBand="1"/>
      </w:tblPr>
      <w:tblGrid>
        <w:gridCol w:w="960"/>
        <w:gridCol w:w="960"/>
      </w:tblGrid>
      <w:tr w:rsidR="006F1A0B" w:rsidRPr="00037076" w:rsidTr="006F1A0B">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Stack2</w:t>
            </w:r>
          </w:p>
        </w:tc>
      </w:tr>
      <w:tr w:rsidR="006F1A0B" w:rsidRPr="00037076" w:rsidTr="006F1A0B">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w:t>
            </w:r>
          </w:p>
        </w:tc>
        <w:tc>
          <w:tcPr>
            <w:tcW w:w="960" w:type="dxa"/>
            <w:tcBorders>
              <w:top w:val="nil"/>
              <w:left w:val="nil"/>
              <w:bottom w:val="single" w:sz="4"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C</w:t>
            </w:r>
          </w:p>
        </w:tc>
      </w:tr>
      <w:tr w:rsidR="006F1A0B" w:rsidRPr="00037076" w:rsidTr="006F1A0B">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w:t>
            </w:r>
          </w:p>
        </w:tc>
        <w:tc>
          <w:tcPr>
            <w:tcW w:w="960" w:type="dxa"/>
            <w:tcBorders>
              <w:top w:val="nil"/>
              <w:left w:val="nil"/>
              <w:bottom w:val="single" w:sz="8" w:space="0" w:color="auto"/>
              <w:right w:val="single" w:sz="8" w:space="0" w:color="auto"/>
            </w:tcBorders>
            <w:shd w:val="clear" w:color="auto" w:fill="auto"/>
            <w:noWrap/>
            <w:vAlign w:val="bottom"/>
            <w:hideMark/>
          </w:tcPr>
          <w:p w:rsidR="006F1A0B" w:rsidRPr="00037076" w:rsidRDefault="006F1A0B" w:rsidP="005B651F">
            <w:pPr>
              <w:keepNext/>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D</w:t>
            </w:r>
          </w:p>
        </w:tc>
      </w:tr>
    </w:tbl>
    <w:p w:rsidR="006F1A0B" w:rsidRDefault="000B0BFF" w:rsidP="006F1A0B">
      <w:pPr>
        <w:ind w:left="3545"/>
        <w:rPr>
          <w:color w:val="FF0000"/>
        </w:rPr>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1F5EC9" w:rsidRDefault="001F5EC9" w:rsidP="00B0018F">
      <w:pPr>
        <w:pStyle w:val="Caption"/>
        <w:framePr w:w="2390" w:h="822" w:hRule="exact" w:hSpace="144" w:wrap="around" w:vAnchor="page" w:hAnchor="page" w:x="1283" w:y="4710"/>
        <w:jc w:val="left"/>
      </w:pPr>
      <w:bookmarkStart w:id="171" w:name="_Toc497129325"/>
      <w:r>
        <w:t xml:space="preserve">Tabelle </w:t>
      </w:r>
      <w:fldSimple w:instr=" SEQ Tabelle \* ARABIC ">
        <w:r w:rsidR="009362F0">
          <w:rPr>
            <w:noProof/>
          </w:rPr>
          <w:t>6</w:t>
        </w:r>
      </w:fldSimple>
      <w:r>
        <w:t>: Berechnungsanweisung mit Stacks</w:t>
      </w:r>
      <w:bookmarkEnd w:id="171"/>
    </w:p>
    <w:p w:rsidR="000B0BFF" w:rsidRPr="006F1A0B" w:rsidRDefault="000B0BFF" w:rsidP="006F1A0B">
      <w:pPr>
        <w:ind w:left="3545"/>
        <w:rPr>
          <w:color w:val="FF0000"/>
        </w:rPr>
      </w:pPr>
      <w:r w:rsidRPr="00D5666F">
        <w:t xml:space="preserve">Für CalculateInternally = </w:t>
      </w:r>
      <w:r w:rsidRPr="00D5666F">
        <w:rPr>
          <w:color w:val="00B050"/>
        </w:rPr>
        <w:t xml:space="preserve">true </w:t>
      </w:r>
      <w:r>
        <w:t>müssen folgende Paare berechnet werden:</w:t>
      </w:r>
      <w:r w:rsidR="001F5EC9">
        <w:br/>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6F1A0B" w:rsidRDefault="006F1A0B" w:rsidP="006F1A0B">
      <w:bookmarkStart w:id="172" w:name="_Toc494011433"/>
    </w:p>
    <w:p w:rsidR="006F1A0B" w:rsidRDefault="006F1A0B" w:rsidP="006F1A0B"/>
    <w:p w:rsidR="000B0BFF" w:rsidRDefault="000B0BFF" w:rsidP="000B0BFF">
      <w:pPr>
        <w:pStyle w:val="Heading3"/>
      </w:pPr>
      <w:bookmarkStart w:id="173" w:name="_Toc497224085"/>
      <w:r>
        <w:t>Synchronisation</w:t>
      </w:r>
      <w:bookmarkEnd w:id="172"/>
      <w:bookmarkEnd w:id="173"/>
    </w:p>
    <w:p w:rsidR="000B0BFF" w:rsidRDefault="000B0BFF" w:rsidP="000B0BFF">
      <w:r>
        <w:t>Ein Aufruf der Synchronisations-Funktionen muss gewährleisten, dass der aufrufende Thread so lange wartet, bis die Berechnungen abgeschlossen sind.</w:t>
      </w:r>
    </w:p>
    <w:p w:rsidR="000B0BFF" w:rsidRDefault="000B0BFF" w:rsidP="000B0BFF">
      <w:r>
        <w:t xml:space="preserve">Wenn ein </w:t>
      </w:r>
      <w:r w:rsidR="00EF1EA0">
        <w:t>Prozessorkern</w:t>
      </w:r>
      <w:r>
        <w:t xml:space="preserve">-Index an die Funktion „Synchronize“ übergeben wird, muss der Thread warten, bis der jeweilige </w:t>
      </w:r>
      <w:r w:rsidR="00EF1EA0">
        <w:t>Prozessorkern</w:t>
      </w:r>
      <w:r>
        <w:t xml:space="preserve"> seine Berechnungen beendet hat.</w:t>
      </w:r>
      <w:r>
        <w:br/>
        <w:t xml:space="preserve">Ohne Argument muss gewartet werden, bis sämtliche Berechnungen auf allen </w:t>
      </w:r>
      <w:r w:rsidR="00EF1EA0">
        <w:t>Prozessorkerne</w:t>
      </w:r>
      <w:r w:rsidR="00A14A71">
        <w:t>n</w:t>
      </w:r>
      <w:r>
        <w:t xml:space="preserve"> abgeschlossen wurde. </w:t>
      </w:r>
    </w:p>
    <w:p w:rsidR="000B0BFF" w:rsidRDefault="000B0BFF" w:rsidP="000B0BFF">
      <w:r>
        <w:br w:type="page"/>
      </w:r>
    </w:p>
    <w:p w:rsidR="000B0BFF" w:rsidRDefault="000B0BFF" w:rsidP="009D6480">
      <w:pPr>
        <w:pStyle w:val="berSchr1"/>
      </w:pPr>
      <w:bookmarkStart w:id="174" w:name="_Toc494011434"/>
      <w:bookmarkStart w:id="175" w:name="_Toc497224086"/>
      <w:r>
        <w:lastRenderedPageBreak/>
        <w:t>Verteilungsstrukturen</w:t>
      </w:r>
      <w:bookmarkEnd w:id="174"/>
      <w:bookmarkEnd w:id="175"/>
    </w:p>
    <w:p w:rsidR="000B0BFF" w:rsidRDefault="000B0BFF" w:rsidP="000B0BFF">
      <w:r>
        <w:t>Dieser Abschnitt beschreibt die grundlegen</w:t>
      </w:r>
      <w:r w:rsidR="005B651F">
        <w:t xml:space="preserve">den Verteilungsklassen. </w:t>
      </w:r>
    </w:p>
    <w:p w:rsidR="000B0BFF" w:rsidRPr="00F20B57" w:rsidRDefault="000B0BFF" w:rsidP="000B0BFF">
      <w:pPr>
        <w:pStyle w:val="Heading2"/>
      </w:pPr>
      <w:bookmarkStart w:id="176" w:name="_Ref492992155"/>
      <w:bookmarkStart w:id="177" w:name="_Toc494011435"/>
      <w:bookmarkStart w:id="178" w:name="_Toc497224087"/>
      <w:r>
        <w:t>Grundstruktur</w:t>
      </w:r>
      <w:bookmarkEnd w:id="176"/>
      <w:bookmarkEnd w:id="177"/>
      <w:bookmarkEnd w:id="178"/>
    </w:p>
    <w:p w:rsidR="000B0BFF" w:rsidRDefault="000B0BFF" w:rsidP="000B0BFF">
      <w:r w:rsidRPr="004B7EBF">
        <w:t xml:space="preserve">Die </w:t>
      </w:r>
      <w:r>
        <w:t xml:space="preserve">abstrakte </w:t>
      </w:r>
      <w:r w:rsidRPr="004B7EBF">
        <w:t>Basisklasse, von welcher sämtlich</w:t>
      </w:r>
      <w:r>
        <w:t xml:space="preserve">e Verteilungsalgorithmen erben. </w:t>
      </w:r>
    </w:p>
    <w:p w:rsidR="000B0BFF" w:rsidRDefault="000B0BFF" w:rsidP="000B0BFF">
      <w:pPr>
        <w:pStyle w:val="Heading3"/>
      </w:pPr>
      <w:bookmarkStart w:id="179" w:name="_Toc494011436"/>
      <w:bookmarkStart w:id="180" w:name="_Toc497224088"/>
      <w:r>
        <w:t>Struktur</w:t>
      </w:r>
      <w:bookmarkEnd w:id="179"/>
      <w:bookmarkEnd w:id="180"/>
    </w:p>
    <w:p w:rsidR="000B0BFF" w:rsidRDefault="000B0BFF" w:rsidP="000B0BFF">
      <w:pPr>
        <w:rPr>
          <w:lang w:val="en-US"/>
        </w:rPr>
      </w:pPr>
      <w:r w:rsidRPr="00AD06D3">
        <w:rPr>
          <w:noProof/>
          <w:lang w:val="de-AT" w:eastAsia="ja-JP"/>
        </w:rPr>
        <w:drawing>
          <wp:inline distT="0" distB="0" distL="0" distR="0" wp14:anchorId="1CFD05D0" wp14:editId="31D4B4FC">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0B0BFF" w:rsidRDefault="000B0BFF" w:rsidP="000B0BFF">
      <w:r w:rsidRPr="00900669">
        <w:t>“Get</w:t>
      </w:r>
      <w:r w:rsidR="00A14A71">
        <w:t>Core</w:t>
      </w:r>
      <w:r w:rsidRPr="00900669">
        <w:t>Count” liefert die Anzahl d</w:t>
      </w:r>
      <w:r>
        <w:t xml:space="preserve">er verwendeten </w:t>
      </w:r>
      <w:r w:rsidR="00EF1EA0">
        <w:t>Prozessorkerne</w:t>
      </w:r>
      <w:r>
        <w:t xml:space="preserve"> zurück. Diese muss nicht zwingend mit der tatsächlichen Anzahl des Systems übereinstimmen und sagt lediglich aus, wie viele die Verteilung selbst verwendet.</w:t>
      </w:r>
    </w:p>
    <w:p w:rsidR="000B0BFF" w:rsidRPr="00900669" w:rsidRDefault="000B0BFF" w:rsidP="000B0BFF">
      <w:r>
        <w:t>„SetCalculationFunction“ legt die Berechnungsfunktion fest, welche zwischen den Elementen angewandt wird.</w:t>
      </w:r>
    </w:p>
    <w:p w:rsidR="0092058C" w:rsidRPr="0092058C" w:rsidRDefault="000B0BFF" w:rsidP="0092058C">
      <w:r>
        <w:t xml:space="preserve">„Calculate“ verteilt alle Berechnungen, abhängig von dem implementierten Algorithmus, auf die </w:t>
      </w:r>
      <w:r w:rsidR="00EF1EA0">
        <w:t>Prozessorkerne</w:t>
      </w:r>
      <w:r>
        <w:t>. Alle Berechnungen müssen nach</w:t>
      </w:r>
      <w:bookmarkStart w:id="181" w:name="_Toc494011437"/>
      <w:r w:rsidR="0092058C">
        <w:t xml:space="preserve"> dem Aufruf abgeschlossen sein.</w:t>
      </w:r>
    </w:p>
    <w:p w:rsidR="000B0BFF" w:rsidRPr="004B7EBF" w:rsidRDefault="000B0BFF" w:rsidP="000B0BFF">
      <w:pPr>
        <w:pStyle w:val="Heading3"/>
      </w:pPr>
      <w:bookmarkStart w:id="182" w:name="_Toc497224089"/>
      <w:r>
        <w:t>Code</w:t>
      </w:r>
      <w:bookmarkEnd w:id="181"/>
      <w:bookmarkEnd w:id="182"/>
      <w:r>
        <w:br/>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B0BFF">
        <w:rPr>
          <w:rFonts w:ascii="Consolas" w:hAnsi="Consolas" w:cs="Consolas"/>
          <w:noProof/>
          <w:color w:val="0000FF"/>
          <w:sz w:val="19"/>
          <w:szCs w:val="19"/>
          <w:lang w:val="en-US"/>
        </w:rPr>
        <w:t>public</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abstract</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class</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UniquePairDistribution</w:t>
      </w:r>
      <w:r w:rsidRPr="000B0BFF">
        <w:rPr>
          <w:rFonts w:ascii="Consolas" w:hAnsi="Consolas" w:cs="Consolas"/>
          <w:noProof/>
          <w:color w:val="000000"/>
          <w:sz w:val="19"/>
          <w:szCs w:val="19"/>
          <w:lang w:val="en-US"/>
        </w:rPr>
        <w:t>&lt;</w:t>
      </w:r>
      <w:r w:rsidRPr="000B0BFF">
        <w:rPr>
          <w:rFonts w:ascii="Consolas" w:hAnsi="Consolas" w:cs="Consolas"/>
          <w:noProof/>
          <w:color w:val="2B91AF"/>
          <w:sz w:val="19"/>
          <w:szCs w:val="19"/>
          <w:lang w:val="en-US"/>
        </w:rPr>
        <w:t>PartType</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GlobalDataType</w:t>
      </w:r>
      <w:r w:rsidRPr="000B0BFF">
        <w:rPr>
          <w:rFonts w:ascii="Consolas" w:hAnsi="Consolas" w:cs="Consolas"/>
          <w:noProof/>
          <w:color w:val="000000"/>
          <w:sz w:val="19"/>
          <w:szCs w:val="19"/>
          <w:lang w:val="en-US"/>
        </w:rPr>
        <w:t xml:space="preserve">&gt; : </w:t>
      </w:r>
      <w:r w:rsidRPr="000B0BFF">
        <w:rPr>
          <w:rFonts w:ascii="Consolas" w:hAnsi="Consolas" w:cs="Consolas"/>
          <w:noProof/>
          <w:color w:val="2B91AF"/>
          <w:sz w:val="19"/>
          <w:szCs w:val="19"/>
          <w:lang w:val="en-US"/>
        </w:rPr>
        <w:t>IDisposable</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element1,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900669">
        <w:rPr>
          <w:rFonts w:ascii="Consolas" w:hAnsi="Consolas" w:cs="Consolas"/>
          <w:noProof/>
          <w:color w:val="000000"/>
          <w:sz w:val="19"/>
          <w:szCs w:val="19"/>
          <w:lang w:val="en-US"/>
        </w:rPr>
        <w:t xml:space="preserv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00AC38B8">
        <w:rPr>
          <w:rFonts w:ascii="Consolas" w:hAnsi="Consolas" w:cs="Consolas"/>
          <w:noProof/>
          <w:color w:val="2B91AF"/>
          <w:sz w:val="19"/>
          <w:szCs w:val="19"/>
          <w:lang w:val="en-US"/>
        </w:rPr>
        <w:t>Part</w:t>
      </w:r>
      <w:r w:rsidRPr="00900669">
        <w:rPr>
          <w:rFonts w:ascii="Consolas" w:hAnsi="Consolas" w:cs="Consolas"/>
          <w:noProof/>
          <w:color w:val="2B91AF"/>
          <w:sz w:val="19"/>
          <w:szCs w:val="19"/>
          <w:lang w:val="en-US"/>
        </w:rPr>
        <w:t>Type</w:t>
      </w:r>
      <w:r w:rsidRPr="00900669">
        <w:rPr>
          <w:rFonts w:ascii="Consolas" w:hAnsi="Consolas" w:cs="Consolas"/>
          <w:noProof/>
          <w:color w:val="000000"/>
          <w:sz w:val="19"/>
          <w:szCs w:val="19"/>
          <w:lang w:val="en-US"/>
        </w:rPr>
        <w:t xml:space="preserve">[] elements,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A40324" w:rsidRDefault="000B0BFF" w:rsidP="000B0BFF">
      <w:pPr>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EF1EA0" w:rsidP="009D6480">
      <w:pPr>
        <w:pStyle w:val="berSchr2"/>
      </w:pPr>
      <w:bookmarkStart w:id="183" w:name="_Toc494011438"/>
      <w:bookmarkStart w:id="184" w:name="_Toc497224090"/>
      <w:r>
        <w:lastRenderedPageBreak/>
        <w:t>Prozessorkern</w:t>
      </w:r>
      <w:r w:rsidR="000B0BFF">
        <w:t>-Pool-Verteilung</w:t>
      </w:r>
      <w:bookmarkEnd w:id="183"/>
      <w:bookmarkEnd w:id="184"/>
    </w:p>
    <w:p w:rsidR="000B0BFF" w:rsidRDefault="000B0BFF" w:rsidP="000B0BFF">
      <w:r>
        <w:t xml:space="preserve">Wenn eine Verteilung den flexiblen Austausch des unterliegenden Systems erlaubt, so erbt sie von dieser abstrakten Basisklasse. Grundstruktur zu finden auf Seite </w:t>
      </w:r>
      <w:r>
        <w:fldChar w:fldCharType="begin"/>
      </w:r>
      <w:r>
        <w:instrText xml:space="preserve"> PAGEREF _Ref492992155 \h </w:instrText>
      </w:r>
      <w:r>
        <w:fldChar w:fldCharType="separate"/>
      </w:r>
      <w:r w:rsidR="009362F0">
        <w:rPr>
          <w:noProof/>
        </w:rPr>
        <w:t>47</w:t>
      </w:r>
      <w:r>
        <w:fldChar w:fldCharType="end"/>
      </w:r>
      <w:r>
        <w:t>.</w:t>
      </w:r>
    </w:p>
    <w:p w:rsidR="000B0BFF" w:rsidRDefault="000B0BFF" w:rsidP="000B0BFF"/>
    <w:p w:rsidR="000B0BFF" w:rsidRPr="0051225C" w:rsidRDefault="000B0BFF" w:rsidP="000B0BFF">
      <w:pPr>
        <w:pStyle w:val="Heading3"/>
      </w:pPr>
      <w:bookmarkStart w:id="185" w:name="_Toc494011439"/>
      <w:bookmarkStart w:id="186" w:name="_Toc497224091"/>
      <w:r>
        <w:t>Struktur</w:t>
      </w:r>
      <w:bookmarkEnd w:id="185"/>
      <w:bookmarkEnd w:id="186"/>
    </w:p>
    <w:p w:rsidR="000B0BFF" w:rsidRDefault="000B0BFF" w:rsidP="000B0BFF">
      <w:r w:rsidRPr="00EB570A">
        <w:rPr>
          <w:noProof/>
          <w:lang w:val="de-AT" w:eastAsia="ja-JP"/>
        </w:rPr>
        <w:drawing>
          <wp:inline distT="0" distB="0" distL="0" distR="0" wp14:anchorId="482FF8C5" wp14:editId="73677382">
            <wp:extent cx="5760720" cy="226671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2266719"/>
                    </a:xfrm>
                    <a:prstGeom prst="rect">
                      <a:avLst/>
                    </a:prstGeom>
                    <a:noFill/>
                    <a:ln>
                      <a:noFill/>
                    </a:ln>
                  </pic:spPr>
                </pic:pic>
              </a:graphicData>
            </a:graphic>
          </wp:inline>
        </w:drawing>
      </w:r>
      <w:r w:rsidRPr="00511C56">
        <w:t xml:space="preserve"> </w:t>
      </w:r>
    </w:p>
    <w:p w:rsidR="000B0BFF" w:rsidRDefault="000B0BFF" w:rsidP="000B0BFF">
      <w:r>
        <w:t>Die Verteilung wird mit einer Instanz der „</w:t>
      </w:r>
      <w:r w:rsidR="00633828">
        <w:t>Core</w:t>
      </w:r>
      <w:r>
        <w:t>Pool“-Klasse initialisiert.</w:t>
      </w:r>
      <w:r>
        <w:br/>
        <w:t>Die Funktionen „SetCalculationFunction“ und „</w:t>
      </w:r>
      <w:r w:rsidR="00633828">
        <w:t>Core</w:t>
      </w:r>
      <w:r>
        <w:t>Count“ werden implementiert.</w:t>
      </w:r>
    </w:p>
    <w:p w:rsidR="000B0BFF" w:rsidRDefault="000B0BFF" w:rsidP="000B0BFF">
      <w:r>
        <w:t>Lediglich die Funktion „Calculate“ bleibt abstrakt und muss von der erbenden Klasse implementiert werden.</w:t>
      </w:r>
    </w:p>
    <w:p w:rsidR="000B0BFF" w:rsidRDefault="000B0BFF" w:rsidP="000B0BFF"/>
    <w:p w:rsidR="0092058C" w:rsidRPr="008D5FEB" w:rsidRDefault="0092058C">
      <w:pPr>
        <w:spacing w:before="0" w:after="0" w:line="240" w:lineRule="auto"/>
        <w:rPr>
          <w:rFonts w:eastAsia="Times New Roman"/>
          <w:b/>
          <w:bCs/>
          <w:sz w:val="26"/>
          <w:lang w:val="de-AT"/>
        </w:rPr>
      </w:pPr>
      <w:bookmarkStart w:id="187" w:name="_Toc494011440"/>
      <w:r w:rsidRPr="008D5FEB">
        <w:rPr>
          <w:lang w:val="de-AT"/>
        </w:rPr>
        <w:br w:type="page"/>
      </w:r>
    </w:p>
    <w:p w:rsidR="000B0BFF" w:rsidRDefault="000B0BFF" w:rsidP="000B0BFF">
      <w:pPr>
        <w:pStyle w:val="Heading3"/>
        <w:rPr>
          <w:lang w:val="en-US"/>
        </w:rPr>
      </w:pPr>
      <w:bookmarkStart w:id="188" w:name="_Toc497224092"/>
      <w:r w:rsidRPr="007C78AB">
        <w:rPr>
          <w:lang w:val="en-US"/>
        </w:rPr>
        <w:lastRenderedPageBreak/>
        <w:t>Code</w:t>
      </w:r>
      <w:bookmarkEnd w:id="187"/>
      <w:bookmarkEnd w:id="188"/>
    </w:p>
    <w:p w:rsidR="000B0BFF" w:rsidRPr="0051225C" w:rsidRDefault="000B0BFF" w:rsidP="000B0BFF">
      <w:pPr>
        <w:rPr>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abstract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class</w:t>
      </w:r>
      <w:r w:rsidRPr="007C78AB">
        <w:rPr>
          <w:rFonts w:ascii="Consolas" w:hAnsi="Consolas" w:cs="Consolas"/>
          <w:noProof/>
          <w:color w:val="000000"/>
          <w:sz w:val="19"/>
          <w:szCs w:val="19"/>
          <w:lang w:val="en-US"/>
        </w:rPr>
        <w:t xml:space="preserve"> </w:t>
      </w:r>
      <w:r w:rsidR="00633828">
        <w:rPr>
          <w:rFonts w:ascii="Consolas" w:hAnsi="Consolas" w:cs="Consolas"/>
          <w:noProof/>
          <w:color w:val="2B91AF"/>
          <w:sz w:val="19"/>
          <w:szCs w:val="19"/>
          <w:lang w:val="en-US"/>
        </w:rPr>
        <w:t>Core</w:t>
      </w:r>
      <w:r w:rsidRPr="007C78AB">
        <w:rPr>
          <w:rFonts w:ascii="Consolas" w:hAnsi="Consolas" w:cs="Consolas"/>
          <w:noProof/>
          <w:color w:val="2B91AF"/>
          <w:sz w:val="19"/>
          <w:szCs w:val="19"/>
          <w:lang w:val="en-US"/>
        </w:rPr>
        <w:t>PoolDistribution</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 UniquePairDistribution&lt;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EB570A">
        <w:rPr>
          <w:rFonts w:ascii="Consolas" w:hAnsi="Consolas" w:cs="Consolas"/>
          <w:color w:val="0000FF"/>
          <w:sz w:val="19"/>
          <w:szCs w:val="19"/>
          <w:lang w:val="en-US"/>
        </w:rPr>
        <w:t xml:space="preserve">protected </w:t>
      </w:r>
      <w:r w:rsidR="00633828">
        <w:rPr>
          <w:rFonts w:ascii="Consolas" w:hAnsi="Consolas" w:cs="Consolas"/>
          <w:noProof/>
          <w:color w:val="000000"/>
          <w:sz w:val="19"/>
          <w:szCs w:val="19"/>
          <w:lang w:val="en-US"/>
        </w:rPr>
        <w:t>Core</w:t>
      </w:r>
      <w:r>
        <w:rPr>
          <w:rFonts w:ascii="Consolas" w:hAnsi="Consolas" w:cs="Consolas"/>
          <w:noProof/>
          <w:color w:val="000000"/>
          <w:sz w:val="19"/>
          <w:szCs w:val="19"/>
          <w:lang w:val="en-US"/>
        </w:rPr>
        <w:t>Pool</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 xml:space="preserve">&gt;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 xml:space="preserve">Pool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private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set</w:t>
      </w:r>
      <w:r w:rsidRPr="007C78AB">
        <w:rPr>
          <w:rFonts w:ascii="Consolas" w:hAnsi="Consolas" w:cs="Consolas"/>
          <w:noProof/>
          <w:color w:val="000000"/>
          <w:sz w:val="19"/>
          <w:szCs w:val="19"/>
          <w:lang w:val="en-US"/>
        </w:rPr>
        <w:t>;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int</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 xml:space="preserve">Count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 </w:t>
      </w:r>
      <w:r w:rsidRPr="007C78AB">
        <w:rPr>
          <w:rFonts w:ascii="Consolas" w:hAnsi="Consolas" w:cs="Consolas"/>
          <w:noProof/>
          <w:color w:val="0000FF"/>
          <w:sz w:val="19"/>
          <w:szCs w:val="19"/>
          <w:lang w:val="en-US"/>
        </w:rPr>
        <w:t>return</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Count; }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PoolDistribution(SharedMemory</w:t>
      </w:r>
      <w:r w:rsidR="00633828">
        <w:rPr>
          <w:rFonts w:ascii="Consolas" w:hAnsi="Consolas" w:cs="Consolas"/>
          <w:noProof/>
          <w:color w:val="000000"/>
          <w:sz w:val="19"/>
          <w:szCs w:val="19"/>
          <w:lang w:val="en-US"/>
        </w:rPr>
        <w:t>Core</w:t>
      </w:r>
      <w:r w:rsidR="00EF1EA0">
        <w:rPr>
          <w:rFonts w:ascii="Consolas" w:hAnsi="Consolas" w:cs="Consolas"/>
          <w:noProof/>
          <w:color w:val="000000"/>
          <w:sz w:val="19"/>
          <w:szCs w:val="19"/>
          <w:lang w:val="en-US"/>
        </w:rPr>
        <w:t>e</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 =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SetCalculationFunction(</w:t>
      </w:r>
    </w:p>
    <w:p w:rsidR="000B0BFF" w:rsidRPr="007C78AB"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PairCalculationFunction 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Pool.SetCalculationFunction(function);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Dispose()</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Pool.Dispose();</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7C78AB">
        <w:rPr>
          <w:rFonts w:ascii="Consolas" w:hAnsi="Consolas" w:cs="Consolas"/>
          <w:noProof/>
          <w:color w:val="000000"/>
          <w:sz w:val="19"/>
          <w:szCs w:val="19"/>
          <w:lang w:val="en-US"/>
        </w:rPr>
        <w:t xml:space="preserve">    </w:t>
      </w:r>
      <w:r w:rsidRPr="00A40324">
        <w:rPr>
          <w:rFonts w:ascii="Consolas" w:hAnsi="Consolas" w:cs="Consolas"/>
          <w:noProof/>
          <w:color w:val="000000"/>
          <w:sz w:val="19"/>
          <w:szCs w:val="19"/>
        </w:rPr>
        <w:t>}</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0B0BFF" w:rsidP="000B0BFF">
      <w:r w:rsidRPr="00B10EBA">
        <w:t xml:space="preserve"> </w:t>
      </w:r>
    </w:p>
    <w:p w:rsidR="000B0BFF" w:rsidRDefault="000B0BFF" w:rsidP="009D6480">
      <w:pPr>
        <w:pStyle w:val="berSchr2"/>
      </w:pPr>
      <w:bookmarkStart w:id="189" w:name="_Ref492992202"/>
      <w:bookmarkStart w:id="190" w:name="_Toc494011441"/>
      <w:bookmarkStart w:id="191" w:name="_Toc497224093"/>
      <w:r>
        <w:t>Eigenständige Verteilung</w:t>
      </w:r>
      <w:bookmarkEnd w:id="189"/>
      <w:bookmarkEnd w:id="190"/>
      <w:bookmarkEnd w:id="191"/>
    </w:p>
    <w:p w:rsidR="000B0BFF" w:rsidRDefault="000B0BFF" w:rsidP="000B0BFF">
      <w:r>
        <w:t xml:space="preserve">Diese abstrakte Basisklasse wird vor allem für Testszenarien verwendet. Es wird auf die Schnittstelle des </w:t>
      </w:r>
      <w:r w:rsidR="00EF1EA0">
        <w:t>Prozessorkern</w:t>
      </w:r>
      <w:r>
        <w:t>-Pools verzichtet um die Implementierung insgesamt effizienter zu machen.</w:t>
      </w:r>
      <w:r>
        <w:br/>
        <w:t xml:space="preserve">Wird vor allem für Tests verwendet um die Messungen möglichst am optimalen Effizienzgrad durchzuführen. Grundstruktur zu finden auf Seite </w:t>
      </w:r>
      <w:r>
        <w:fldChar w:fldCharType="begin"/>
      </w:r>
      <w:r>
        <w:instrText xml:space="preserve"> PAGEREF _Ref492992155 \h </w:instrText>
      </w:r>
      <w:r>
        <w:fldChar w:fldCharType="separate"/>
      </w:r>
      <w:r w:rsidR="009362F0">
        <w:rPr>
          <w:noProof/>
        </w:rPr>
        <w:t>47</w:t>
      </w:r>
      <w:r>
        <w:fldChar w:fldCharType="end"/>
      </w:r>
      <w:r>
        <w:t>.</w:t>
      </w:r>
    </w:p>
    <w:p w:rsidR="000B0BFF" w:rsidRDefault="000B0BFF" w:rsidP="000B0BFF"/>
    <w:p w:rsidR="000B0BFF" w:rsidRDefault="000B0BFF" w:rsidP="000B0BFF">
      <w:pPr>
        <w:pStyle w:val="Heading3"/>
      </w:pPr>
      <w:bookmarkStart w:id="192" w:name="_Toc494011442"/>
      <w:bookmarkStart w:id="193" w:name="_Toc497224094"/>
      <w:r>
        <w:lastRenderedPageBreak/>
        <w:t>Struktur</w:t>
      </w:r>
      <w:bookmarkEnd w:id="192"/>
      <w:bookmarkEnd w:id="193"/>
    </w:p>
    <w:p w:rsidR="000B0BFF" w:rsidRDefault="000B0BFF" w:rsidP="000B0BFF">
      <w:r w:rsidRPr="00B4144E">
        <w:rPr>
          <w:noProof/>
          <w:lang w:val="de-AT" w:eastAsia="ja-JP"/>
        </w:rPr>
        <w:drawing>
          <wp:inline distT="0" distB="0" distL="0" distR="0" wp14:anchorId="62C7292D" wp14:editId="0D83935E">
            <wp:extent cx="3620770" cy="290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20770" cy="2903855"/>
                    </a:xfrm>
                    <a:prstGeom prst="rect">
                      <a:avLst/>
                    </a:prstGeom>
                    <a:noFill/>
                    <a:ln>
                      <a:noFill/>
                    </a:ln>
                  </pic:spPr>
                </pic:pic>
              </a:graphicData>
            </a:graphic>
          </wp:inline>
        </w:drawing>
      </w:r>
    </w:p>
    <w:p w:rsidR="000B0BFF" w:rsidRDefault="000B0BFF" w:rsidP="000B0BFF">
      <w:r>
        <w:t>Wieder ist die einzige Funktion, die noch überschrieben werden muss, die „Calculate“-Funktion.</w:t>
      </w:r>
      <w:r>
        <w:br/>
        <w:t>„</w:t>
      </w:r>
      <w:r w:rsidR="00633828">
        <w:t>Core</w:t>
      </w:r>
      <w:r>
        <w:t>Count“ wird mittels Konstruktor gesetzt und „SetCalculationFunction“ erhält ein Feld in der Klasse, in dem die übergebene Funktion gespeichert wird.</w:t>
      </w:r>
    </w:p>
    <w:p w:rsidR="000B0BFF" w:rsidRDefault="000B0BFF" w:rsidP="000B0BFF"/>
    <w:p w:rsidR="000B0BFF" w:rsidRPr="004757D9" w:rsidRDefault="000B0BFF" w:rsidP="000B0BFF">
      <w:pPr>
        <w:pStyle w:val="Heading3"/>
        <w:rPr>
          <w:lang w:val="en-US"/>
        </w:rPr>
      </w:pPr>
      <w:bookmarkStart w:id="194" w:name="_Toc494011443"/>
      <w:bookmarkStart w:id="195" w:name="_Toc497224095"/>
      <w:r w:rsidRPr="004757D9">
        <w:rPr>
          <w:lang w:val="en-US"/>
        </w:rPr>
        <w:t>Code</w:t>
      </w:r>
      <w:bookmarkEnd w:id="194"/>
      <w:bookmarkEnd w:id="195"/>
    </w:p>
    <w:p w:rsidR="000B0BFF" w:rsidRPr="004757D9" w:rsidRDefault="000B0BFF" w:rsidP="000B0BFF">
      <w:pPr>
        <w:rPr>
          <w:lang w:val="en-US"/>
        </w:rPr>
      </w:pP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429A1">
        <w:rPr>
          <w:rFonts w:ascii="Consolas" w:hAnsi="Consolas" w:cs="Consolas"/>
          <w:noProof/>
          <w:color w:val="0000FF"/>
          <w:sz w:val="19"/>
          <w:szCs w:val="19"/>
          <w:lang w:val="en-US"/>
        </w:rPr>
        <w:t>public</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abstract</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class</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StandaloneDistribution</w:t>
      </w:r>
      <w:r w:rsidRPr="000429A1">
        <w:rPr>
          <w:rFonts w:ascii="Consolas" w:hAnsi="Consolas" w:cs="Consolas"/>
          <w:noProof/>
          <w:color w:val="000000"/>
          <w:sz w:val="19"/>
          <w:szCs w:val="19"/>
          <w:lang w:val="en-US"/>
        </w:rPr>
        <w:t>&lt;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 xml:space="preserve">&gt; : </w:t>
      </w:r>
    </w:p>
    <w:p w:rsidR="000B0BFF" w:rsidRPr="000429A1"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0429A1">
        <w:rPr>
          <w:rFonts w:ascii="Consolas" w:hAnsi="Consolas" w:cs="Consolas"/>
          <w:noProof/>
          <w:color w:val="000000"/>
          <w:sz w:val="19"/>
          <w:szCs w:val="19"/>
          <w:lang w:val="en-US"/>
        </w:rPr>
        <w:t>UniquePairDistribution&lt;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&gt;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protected</w:t>
      </w:r>
      <w:r w:rsidRPr="004757D9">
        <w:rPr>
          <w:rFonts w:ascii="Consolas" w:hAnsi="Consolas" w:cs="Consolas"/>
          <w:noProof/>
          <w:color w:val="000000"/>
          <w:sz w:val="19"/>
          <w:szCs w:val="19"/>
          <w:lang w:val="en-US"/>
        </w:rPr>
        <w:t xml:space="preserve"> PairCalculationFunction CalculationFunction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set</w:t>
      </w:r>
      <w:r w:rsidRPr="004757D9">
        <w:rPr>
          <w:rFonts w:ascii="Consolas" w:hAnsi="Consolas" w:cs="Consolas"/>
          <w:noProof/>
          <w:color w:val="000000"/>
          <w:sz w:val="19"/>
          <w:szCs w:val="19"/>
          <w:lang w:val="en-US"/>
        </w:rPr>
        <w:t>;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 xml:space="preserve">Count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 </w:t>
      </w:r>
      <w:r w:rsidRPr="004757D9">
        <w:rPr>
          <w:rFonts w:ascii="Consolas" w:hAnsi="Consolas" w:cs="Consolas"/>
          <w:noProof/>
          <w:color w:val="0000FF"/>
          <w:sz w:val="19"/>
          <w:szCs w:val="19"/>
          <w:lang w:val="en-US"/>
        </w:rPr>
        <w:t>return</w:t>
      </w: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 }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StandaloneDistribution(</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 xml:space="preserve">Count =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void</w:t>
      </w:r>
      <w:r w:rsidRPr="004757D9">
        <w:rPr>
          <w:rFonts w:ascii="Consolas" w:hAnsi="Consolas" w:cs="Consolas"/>
          <w:noProof/>
          <w:color w:val="000000"/>
          <w:sz w:val="19"/>
          <w:szCs w:val="19"/>
          <w:lang w:val="en-US"/>
        </w:rPr>
        <w:t xml:space="preserve"> SetCalculationFunction(</w:t>
      </w:r>
    </w:p>
    <w:p w:rsidR="000B0BFF" w:rsidRPr="004757D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PairCalculationFunction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CalculationFunction =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0429A1" w:rsidRDefault="000B0BFF" w:rsidP="000B0BFF">
      <w:pPr>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r w:rsidRPr="000429A1">
        <w:rPr>
          <w:lang w:val="en-US"/>
        </w:rPr>
        <w:br w:type="page"/>
      </w:r>
    </w:p>
    <w:p w:rsidR="000B0BFF" w:rsidRPr="006D5CB0" w:rsidRDefault="000B0BFF" w:rsidP="009D6480">
      <w:pPr>
        <w:pStyle w:val="berSchr2"/>
        <w:rPr>
          <w:lang w:val="en-US"/>
        </w:rPr>
      </w:pPr>
      <w:bookmarkStart w:id="196" w:name="_Toc494011444"/>
      <w:bookmarkStart w:id="197" w:name="_Toc497224096"/>
      <w:r w:rsidRPr="006D5CB0">
        <w:rPr>
          <w:lang w:val="en-US"/>
        </w:rPr>
        <w:lastRenderedPageBreak/>
        <w:t>Lock-Verteilung</w:t>
      </w:r>
      <w:bookmarkEnd w:id="196"/>
      <w:bookmarkEnd w:id="197"/>
    </w:p>
    <w:p w:rsidR="000B0BFF" w:rsidRDefault="000B0BFF" w:rsidP="000B0BFF">
      <w:r w:rsidRPr="00D02B97">
        <w:t xml:space="preserve">Um Algorithmen mit </w:t>
      </w:r>
      <w:r>
        <w:t xml:space="preserve">gesperrten Ressourcen (Seite </w:t>
      </w:r>
      <w:r>
        <w:fldChar w:fldCharType="begin"/>
      </w:r>
      <w:r>
        <w:instrText xml:space="preserve"> PAGEREF _Ref493000010 \h </w:instrText>
      </w:r>
      <w:r>
        <w:fldChar w:fldCharType="separate"/>
      </w:r>
      <w:r w:rsidR="009362F0" w:rsidRPr="009362F0">
        <w:rPr>
          <w:b/>
          <w:bCs/>
          <w:noProof/>
          <w:lang w:val="de-AT"/>
        </w:rPr>
        <w:t>Error! Bookmark not defined.</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0B0BFF" w:rsidRDefault="000B0BFF" w:rsidP="000B0BFF">
      <w:r>
        <w:t xml:space="preserve">Aus Effizienzgründen wird auf die Abstraktion durch die </w:t>
      </w:r>
      <w:r w:rsidR="00EF1EA0">
        <w:t>Prozessorkern</w:t>
      </w:r>
      <w:r>
        <w:t>-Pool Klasse verzichtet.</w:t>
      </w:r>
    </w:p>
    <w:p w:rsidR="000B0BFF" w:rsidRDefault="000B0BFF" w:rsidP="000B0BFF">
      <w:r>
        <w:t xml:space="preserve">Die Implementierung wird nur oberflächlich beschrieben und auf das Nötigste reduziert. </w:t>
      </w:r>
    </w:p>
    <w:p w:rsidR="000B0BFF" w:rsidRDefault="000B0BFF" w:rsidP="000B0BFF"/>
    <w:p w:rsidR="000B0BFF" w:rsidRPr="00F677B1" w:rsidRDefault="000B0BFF" w:rsidP="000B0BFF">
      <w:pPr>
        <w:pStyle w:val="Heading3"/>
      </w:pPr>
      <w:bookmarkStart w:id="198" w:name="_Toc494011445"/>
      <w:bookmarkStart w:id="199" w:name="_Toc497224097"/>
      <w:r>
        <w:t>Struktur</w:t>
      </w:r>
      <w:bookmarkEnd w:id="198"/>
      <w:bookmarkEnd w:id="199"/>
    </w:p>
    <w:p w:rsidR="000B0BFF" w:rsidRDefault="000B0BFF" w:rsidP="000B0BFF">
      <w:r w:rsidRPr="00F677B1">
        <w:rPr>
          <w:noProof/>
          <w:lang w:val="de-AT" w:eastAsia="ja-JP"/>
        </w:rPr>
        <w:drawing>
          <wp:inline distT="0" distB="0" distL="0" distR="0" wp14:anchorId="0BB945D5" wp14:editId="5DB8B732">
            <wp:extent cx="3613785" cy="28676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13785" cy="2867660"/>
                    </a:xfrm>
                    <a:prstGeom prst="rect">
                      <a:avLst/>
                    </a:prstGeom>
                    <a:noFill/>
                    <a:ln>
                      <a:noFill/>
                    </a:ln>
                  </pic:spPr>
                </pic:pic>
              </a:graphicData>
            </a:graphic>
          </wp:inline>
        </w:drawing>
      </w:r>
    </w:p>
    <w:p w:rsidR="000B0BFF" w:rsidRDefault="000B0BFF" w:rsidP="000B0BFF"/>
    <w:p w:rsidR="005B651F" w:rsidRDefault="005B651F">
      <w:pPr>
        <w:spacing w:before="0" w:after="0" w:line="240" w:lineRule="auto"/>
        <w:rPr>
          <w:rFonts w:eastAsia="Times New Roman"/>
          <w:b/>
          <w:bCs/>
          <w:sz w:val="26"/>
        </w:rPr>
      </w:pPr>
      <w:bookmarkStart w:id="200" w:name="_Toc494011446"/>
      <w:r>
        <w:br w:type="page"/>
      </w:r>
    </w:p>
    <w:p w:rsidR="000B0BFF" w:rsidRDefault="000B0BFF" w:rsidP="000B0BFF">
      <w:pPr>
        <w:pStyle w:val="Heading3"/>
      </w:pPr>
      <w:bookmarkStart w:id="201" w:name="_Toc497224098"/>
      <w:r>
        <w:lastRenderedPageBreak/>
        <w:t>Code</w:t>
      </w:r>
      <w:bookmarkEnd w:id="200"/>
      <w:bookmarkEnd w:id="201"/>
    </w:p>
    <w:p w:rsidR="000B0BFF" w:rsidRPr="00A6151C" w:rsidRDefault="000B0BFF" w:rsidP="000B0BFF"/>
    <w:p w:rsidR="000B0BFF" w:rsidRDefault="000B0BFF" w:rsidP="000B0BFF">
      <w:r>
        <w:t>Die „Calculate“-Funktion initialisiert die Semaphore und Signalobjekte. Danach werden die Threads erzeugt, welche die „Distribute“-Funktion ausführen.</w:t>
      </w:r>
      <w:r>
        <w:br/>
        <w:t>Anschließend wird gewartet, bis sämtliche Threads die Berechnungen beendet haben bzw. die Signalobjekte „m_waitHandles“ geschalten wurden.</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Calculate(PartType[] elements, GlobalDataType globalData)</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Count;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0B0BFF" w:rsidRPr="007D3ACD" w:rsidRDefault="000B0BFF" w:rsidP="000B0BFF">
      <w:pP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6D5CB0" w:rsidRDefault="000B0BFF" w:rsidP="000B0BFF">
      <w:pP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ID);</w:t>
      </w:r>
    </w:p>
    <w:p w:rsidR="008C3F48" w:rsidRDefault="008C3F48" w:rsidP="000B0BFF">
      <w:pPr>
        <w:contextualSpacing/>
        <w:rPr>
          <w:lang w:val="en-US"/>
        </w:rPr>
      </w:pPr>
    </w:p>
    <w:p w:rsidR="008C3F48" w:rsidRDefault="008C3F48" w:rsidP="000B0BFF">
      <w:pPr>
        <w:contextualSpacing/>
        <w:rPr>
          <w:lang w:val="en-US"/>
        </w:rPr>
      </w:pPr>
    </w:p>
    <w:p w:rsidR="000B0BFF" w:rsidRDefault="000B0BFF" w:rsidP="000B0BFF">
      <w:pPr>
        <w:contextualSpacing/>
      </w:pPr>
      <w:r w:rsidRPr="007D3ACD">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767F96" w:rsidRPr="008C3F48" w:rsidRDefault="00767F96" w:rsidP="000B0BFF">
      <w:pPr>
        <w:contextualSpacing/>
        <w:rPr>
          <w:lang w:val="de-AT"/>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0B0BFF" w:rsidRPr="00D02B97" w:rsidRDefault="000B0BFF" w:rsidP="000B0BFF">
      <w:pPr>
        <w:contextualSpacing/>
        <w:rPr>
          <w:sz w:val="32"/>
          <w:szCs w:val="32"/>
        </w:rPr>
      </w:pPr>
      <w:r w:rsidRPr="006D5CB0">
        <w:rPr>
          <w:rFonts w:ascii="Consolas" w:hAnsi="Consolas" w:cs="Consolas"/>
          <w:noProof/>
          <w:color w:val="000000"/>
          <w:sz w:val="19"/>
          <w:szCs w:val="19"/>
        </w:rPr>
        <w:t>}</w:t>
      </w:r>
      <w:r w:rsidRPr="00D02B97">
        <w:br w:type="page"/>
      </w:r>
    </w:p>
    <w:p w:rsidR="000B0BFF" w:rsidRPr="00D02B97" w:rsidRDefault="000B0BFF" w:rsidP="009D6480">
      <w:pPr>
        <w:pStyle w:val="berSchr1"/>
      </w:pPr>
      <w:bookmarkStart w:id="202" w:name="_Toc494011451"/>
      <w:bookmarkStart w:id="203" w:name="_Toc497224099"/>
      <w:r w:rsidRPr="00D02B97">
        <w:lastRenderedPageBreak/>
        <w:t>Algorithmus-Optimierung</w:t>
      </w:r>
      <w:bookmarkEnd w:id="202"/>
      <w:bookmarkEnd w:id="203"/>
    </w:p>
    <w:p w:rsidR="000B0BFF" w:rsidRDefault="000B0BFF" w:rsidP="000B0BFF">
      <w:r>
        <w:t>Im folgenden Abschnitt werden Algorithmen beschrieben, implementiert, getestet und optimiert.</w:t>
      </w:r>
      <w:r>
        <w:br/>
        <w:t>Jeder, der Algorithmen, wurde durch den Validierungsprozess getestet und liefert eine gültige Verteilung.</w:t>
      </w:r>
      <w:r>
        <w:br/>
        <w:t>Außerdem werden Effizienztests durchgeführt, um zu bestimmen, ob eine Verteilung besser oder schlechter, im Vergleich zu anderen, abschneidet.</w:t>
      </w:r>
    </w:p>
    <w:p w:rsidR="005277A5" w:rsidRDefault="005277A5" w:rsidP="000B0BFF">
      <w:r>
        <w:t xml:space="preserve">Die Parallelisierung wird einheitlich mit dem Threadpool von dem .NET-Framework (Seite </w:t>
      </w:r>
      <w:r>
        <w:fldChar w:fldCharType="begin"/>
      </w:r>
      <w:r>
        <w:instrText xml:space="preserve"> PAGEREF _Ref492912451 \h </w:instrText>
      </w:r>
      <w:r>
        <w:fldChar w:fldCharType="separate"/>
      </w:r>
      <w:r w:rsidR="009362F0">
        <w:rPr>
          <w:noProof/>
        </w:rPr>
        <w:t>32</w:t>
      </w:r>
      <w:r>
        <w:fldChar w:fldCharType="end"/>
      </w:r>
      <w:r>
        <w:t>) realisiert.</w:t>
      </w:r>
    </w:p>
    <w:p w:rsidR="000B0BFF" w:rsidRDefault="000B0BFF" w:rsidP="000B0BFF"/>
    <w:p w:rsidR="000B0BFF" w:rsidRDefault="000B0BFF" w:rsidP="009D6480">
      <w:pPr>
        <w:pStyle w:val="berSchr2"/>
      </w:pPr>
      <w:bookmarkStart w:id="204" w:name="_Toc494011452"/>
      <w:bookmarkStart w:id="205" w:name="_Toc497224100"/>
      <w:r>
        <w:t>Testroutinen</w:t>
      </w:r>
      <w:bookmarkEnd w:id="204"/>
      <w:bookmarkEnd w:id="205"/>
    </w:p>
    <w:p w:rsidR="000B0BFF" w:rsidRPr="00E17D07" w:rsidRDefault="000B0BFF" w:rsidP="000B0BFF">
      <w:r>
        <w:t>Es werden die Bedingungen, von allen durchgeführten Tests festgelegt. Sämtliche Verteilungen werden mit diesen Parametern getestet und können somit u</w:t>
      </w:r>
      <w:r w:rsidR="0072393E">
        <w:t>ntereinander verglichen werden.</w:t>
      </w:r>
    </w:p>
    <w:p w:rsidR="000B0BFF" w:rsidRDefault="000B0BFF" w:rsidP="000B0BFF">
      <w:pPr>
        <w:pStyle w:val="Heading3"/>
      </w:pPr>
      <w:bookmarkStart w:id="206" w:name="_Toc494011453"/>
      <w:bookmarkStart w:id="207" w:name="_Toc497224101"/>
      <w:r>
        <w:t>Validierung</w:t>
      </w:r>
      <w:bookmarkEnd w:id="206"/>
      <w:bookmarkEnd w:id="207"/>
    </w:p>
    <w:p w:rsidR="000B0BFF" w:rsidRDefault="000B0BFF" w:rsidP="000B0BFF">
      <w:r>
        <w:t>Jede Verteilung muss mehrere Validierungs-Setups bestehen. Liefert eines der Setups ein invalides Ergebnis, so wird die Verteilung als fehlerhaft angesehen.</w:t>
      </w:r>
    </w:p>
    <w:p w:rsidR="000B0BFF" w:rsidRDefault="000B0BFF" w:rsidP="000B0BFF"/>
    <w:p w:rsidR="000B0BFF" w:rsidRDefault="000B0BFF" w:rsidP="000B0BFF">
      <w:r>
        <w:t>Validierung mit folgender Elementanzahl durchgeführt:</w:t>
      </w:r>
    </w:p>
    <w:p w:rsidR="000B0BFF" w:rsidRPr="00423E0E" w:rsidRDefault="000B0BFF" w:rsidP="000B0BFF">
      <w:r>
        <w:t>4</w:t>
      </w:r>
      <w:r>
        <w:tab/>
        <w:t>-</w:t>
      </w:r>
      <w:r>
        <w:tab/>
        <w:t>Mindestanzahl um zumindest zwei Berechnungen parallel durchführen zu können</w:t>
      </w:r>
      <w:r>
        <w:br/>
        <w:t>16</w:t>
      </w:r>
      <w:r>
        <w:tab/>
        <w:t>-</w:t>
      </w:r>
      <w:r>
        <w:tab/>
        <w:t>Gut auf die derzeit gängige Anzahl von Prozessorkernen (2, 4 und 8) aufteilbar</w:t>
      </w:r>
      <w:r>
        <w:br/>
        <w:t>1024</w:t>
      </w:r>
      <w:r>
        <w:tab/>
        <w:t>-</w:t>
      </w:r>
      <w:r>
        <w:tab/>
        <w:t>Große Anzahl an Elementen</w:t>
      </w:r>
      <w:r>
        <w:br/>
        <w:t>59</w:t>
      </w:r>
      <w:r>
        <w:tab/>
        <w:t>-</w:t>
      </w:r>
      <w:r>
        <w:tab/>
        <w:t>Primzahl im mittleren Bereich</w:t>
      </w:r>
    </w:p>
    <w:p w:rsidR="000B0BFF" w:rsidRDefault="000B0BFF" w:rsidP="000B0BFF"/>
    <w:p w:rsidR="0072393E" w:rsidRDefault="0089115C" w:rsidP="0072393E">
      <w:r>
        <w:t>Ausgabe der Validierungsergebnisse im Anhang 1 zu finden.</w:t>
      </w:r>
      <w:bookmarkStart w:id="208" w:name="_Toc494011454"/>
    </w:p>
    <w:p w:rsidR="0072393E" w:rsidRDefault="0072393E">
      <w:pPr>
        <w:spacing w:before="0" w:after="0" w:line="240" w:lineRule="auto"/>
      </w:pPr>
      <w:r>
        <w:br w:type="page"/>
      </w:r>
    </w:p>
    <w:p w:rsidR="000B0BFF" w:rsidRDefault="000B0BFF" w:rsidP="0072393E">
      <w:pPr>
        <w:pStyle w:val="Heading3"/>
      </w:pPr>
      <w:bookmarkStart w:id="209" w:name="_Toc497224102"/>
      <w:r>
        <w:lastRenderedPageBreak/>
        <w:t>Effizienz</w:t>
      </w:r>
      <w:bookmarkEnd w:id="208"/>
      <w:bookmarkEnd w:id="209"/>
    </w:p>
    <w:p w:rsidR="000B0BFF" w:rsidRDefault="000B0BFF" w:rsidP="000B0BFF">
      <w:r>
        <w:t xml:space="preserve">Für die Feststellung der Effizienz werden unterschiedliche Tests in Bezug auf Laufzeit oder Auslastung vorgenommen. Die Ergebnisse dürfen nur innerhalb des gleichen Tests verglichen werden. </w:t>
      </w:r>
    </w:p>
    <w:p w:rsidR="000B0BFF" w:rsidRDefault="000B0BFF" w:rsidP="000B0BFF">
      <w:r>
        <w:t xml:space="preserve">Die Algorithmen wurden für die Tests optimiert, um die Messung unter optimalen Umständen durchzuführen. </w:t>
      </w:r>
      <w:r>
        <w:br/>
        <w:t xml:space="preserve">Dies beinhaltet teilweise auch das Entfernen der </w:t>
      </w:r>
      <w:r w:rsidR="00EF1EA0">
        <w:t>Prozessorkern</w:t>
      </w:r>
      <w:r>
        <w:t xml:space="preserve">-Pool-Schnittstelle, was die Kompatibilität mit den unterliegenden Systemen zerstört. Der </w:t>
      </w:r>
      <w:r w:rsidR="00EF1EA0">
        <w:t>Prozessorkern</w:t>
      </w:r>
      <w:r>
        <w:t>-Pool wird durch eine statische Implementierung des .NET-Threadpools ersetzt, was wiederum effizientere Implementierungen erlaubt.</w:t>
      </w:r>
    </w:p>
    <w:p w:rsidR="000B0BFF" w:rsidRDefault="000D5048" w:rsidP="000B0BFF">
      <w:r>
        <w:t xml:space="preserve">Alle Tests werden </w:t>
      </w:r>
      <w:r w:rsidR="00C65ED5">
        <w:t>100-mal</w:t>
      </w:r>
      <w:r>
        <w:t xml:space="preserve"> wiederholt, um aussagekräftige Mittelwerte zu erhalten und um statistische Ausreißer festzuhalten.</w:t>
      </w:r>
    </w:p>
    <w:p w:rsidR="00673C60" w:rsidRDefault="00673C60" w:rsidP="000B0BFF"/>
    <w:p w:rsidR="000B0BFF" w:rsidRDefault="000B0BFF" w:rsidP="000B0BFF">
      <w:pPr>
        <w:pStyle w:val="Heading4"/>
      </w:pPr>
      <w:bookmarkStart w:id="210" w:name="_Toc497224103"/>
      <w:r>
        <w:t>Overhead 1</w:t>
      </w:r>
      <w:bookmarkEnd w:id="210"/>
    </w:p>
    <w:p w:rsidR="00C65ED5" w:rsidRDefault="000B0BFF" w:rsidP="000B0BFF">
      <w:r>
        <w:t xml:space="preserve">Testbeschreibung zu finden auf Seite </w:t>
      </w:r>
      <w:r>
        <w:fldChar w:fldCharType="begin"/>
      </w:r>
      <w:r>
        <w:instrText xml:space="preserve"> PAGEREF _Ref492565629 \h </w:instrText>
      </w:r>
      <w:r>
        <w:fldChar w:fldCharType="separate"/>
      </w:r>
      <w:r w:rsidR="009362F0">
        <w:rPr>
          <w:noProof/>
        </w:rPr>
        <w:t>41</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9362F0">
        <w:rPr>
          <w:noProof/>
        </w:rPr>
        <w:t>12</w:t>
      </w:r>
      <w:r w:rsidR="000B0BFF">
        <w:fldChar w:fldCharType="end"/>
      </w:r>
      <w:r w:rsidR="000B0BFF">
        <w:t>)</w:t>
      </w:r>
      <w:r w:rsidR="000B0BFF">
        <w:br/>
        <w:t>Laufzeit einer Berechnung: Je nach Compiler-Optimierung keine oder nur sehr geringe Laufzeit.</w:t>
      </w:r>
    </w:p>
    <w:p w:rsidR="000B0BFF" w:rsidRDefault="000B0BFF" w:rsidP="000B0BFF"/>
    <w:p w:rsidR="000B0BFF" w:rsidRDefault="000B0BFF" w:rsidP="000B0BFF">
      <w:pPr>
        <w:pStyle w:val="Heading4"/>
      </w:pPr>
      <w:bookmarkStart w:id="211" w:name="_Toc497224104"/>
      <w:r>
        <w:t>Overhead 2</w:t>
      </w:r>
      <w:bookmarkEnd w:id="211"/>
    </w:p>
    <w:p w:rsidR="00C65ED5" w:rsidRDefault="000B0BFF" w:rsidP="000B0BFF">
      <w:r>
        <w:t xml:space="preserve">Testbeschreibung zu finden auf Seite </w:t>
      </w:r>
      <w:r>
        <w:fldChar w:fldCharType="begin"/>
      </w:r>
      <w:r>
        <w:instrText xml:space="preserve"> PAGEREF _Ref492565629 \h </w:instrText>
      </w:r>
      <w:r>
        <w:fldChar w:fldCharType="separate"/>
      </w:r>
      <w:r w:rsidR="009362F0">
        <w:rPr>
          <w:noProof/>
        </w:rPr>
        <w:t>41</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9362F0">
        <w:rPr>
          <w:noProof/>
        </w:rPr>
        <w:t>12</w:t>
      </w:r>
      <w:r w:rsidR="000B0BFF">
        <w:fldChar w:fldCharType="end"/>
      </w:r>
      <w:r w:rsidR="000B0BFF">
        <w:t>)</w:t>
      </w:r>
      <w:r w:rsidR="000B0BFF">
        <w:br/>
        <w:t>Laufzeit einer Berechnung: Je nach Compiler-Optimierung keine oder nur sehr geringe Laufzeit.</w:t>
      </w:r>
    </w:p>
    <w:p w:rsidR="000B0BFF" w:rsidRDefault="000B0BFF" w:rsidP="000B0BFF"/>
    <w:p w:rsidR="00673C60" w:rsidRDefault="00673C60">
      <w:pPr>
        <w:spacing w:before="0" w:after="0" w:line="240" w:lineRule="auto"/>
        <w:rPr>
          <w:rFonts w:eastAsia="Times New Roman"/>
          <w:b/>
          <w:bCs/>
          <w:i/>
          <w:iCs/>
        </w:rPr>
      </w:pPr>
      <w:r>
        <w:br w:type="page"/>
      </w:r>
    </w:p>
    <w:p w:rsidR="000B0BFF" w:rsidRDefault="000B0BFF" w:rsidP="000B0BFF">
      <w:pPr>
        <w:pStyle w:val="Heading4"/>
      </w:pPr>
      <w:bookmarkStart w:id="212" w:name="_Toc497224105"/>
      <w:r>
        <w:lastRenderedPageBreak/>
        <w:t>Overhead 3</w:t>
      </w:r>
      <w:bookmarkEnd w:id="212"/>
    </w:p>
    <w:p w:rsidR="000B0BFF" w:rsidRDefault="000B0BFF" w:rsidP="000B0BFF">
      <w:r>
        <w:t xml:space="preserve">Testbeschreibung zu finden auf Seite </w:t>
      </w:r>
      <w:r>
        <w:fldChar w:fldCharType="begin"/>
      </w:r>
      <w:r>
        <w:instrText xml:space="preserve"> PAGEREF _Ref492565629 \h </w:instrText>
      </w:r>
      <w:r>
        <w:fldChar w:fldCharType="separate"/>
      </w:r>
      <w:r w:rsidR="009362F0">
        <w:rPr>
          <w:noProof/>
        </w:rPr>
        <w:t>41</w:t>
      </w:r>
      <w:r>
        <w:fldChar w:fldCharType="end"/>
      </w:r>
      <w:r>
        <w:t>.</w:t>
      </w:r>
      <w:r>
        <w:br/>
      </w:r>
      <w:r w:rsidR="00EF1EA0">
        <w:t>Prozessorkerne</w:t>
      </w:r>
      <w:r>
        <w:t>: 4</w:t>
      </w:r>
      <w:r>
        <w:br/>
        <w:t>Elemente: 1024</w:t>
      </w:r>
      <w:r>
        <w:br/>
        <w:t xml:space="preserve">Daraus resultierende Anzahl der Berechnungen: </w:t>
      </w:r>
      <w:r w:rsidRPr="00D104E1">
        <w:t>499</w:t>
      </w:r>
      <w:r>
        <w:t>.</w:t>
      </w:r>
      <w:r w:rsidRPr="00D104E1">
        <w:t xml:space="preserve">500 </w:t>
      </w:r>
      <w:r>
        <w:t xml:space="preserve">(Ermittlung auf Seite </w:t>
      </w:r>
      <w:r>
        <w:fldChar w:fldCharType="begin"/>
      </w:r>
      <w:r>
        <w:instrText xml:space="preserve"> PAGEREF _Ref492285508 \h </w:instrText>
      </w:r>
      <w:r>
        <w:fldChar w:fldCharType="separate"/>
      </w:r>
      <w:r w:rsidR="009362F0">
        <w:rPr>
          <w:noProof/>
        </w:rPr>
        <w:t>12</w:t>
      </w:r>
      <w:r>
        <w:fldChar w:fldCharType="end"/>
      </w:r>
      <w:r>
        <w:t>)</w:t>
      </w:r>
      <w:r>
        <w:br/>
        <w:t>Laufzeit einer Berechnung: Je nach Compiler-Optimierung keine oder nur sehr geringe Laufzeit.</w:t>
      </w:r>
    </w:p>
    <w:p w:rsidR="000B0BFF" w:rsidRDefault="000B0BFF" w:rsidP="000B0BFF"/>
    <w:p w:rsidR="000B0BFF" w:rsidRDefault="000B0BFF" w:rsidP="000B0BFF">
      <w:pPr>
        <w:rPr>
          <w:rFonts w:asciiTheme="majorHAnsi" w:eastAsiaTheme="majorEastAsia" w:hAnsiTheme="majorHAnsi" w:cstheme="majorBidi"/>
          <w:i/>
          <w:iCs/>
          <w:color w:val="365F91" w:themeColor="accent1" w:themeShade="BF"/>
        </w:rPr>
      </w:pPr>
      <w:r>
        <w:br w:type="page"/>
      </w:r>
    </w:p>
    <w:p w:rsidR="000B0BFF" w:rsidRDefault="000B0BFF" w:rsidP="000B0BFF">
      <w:pPr>
        <w:pStyle w:val="Heading4"/>
      </w:pPr>
      <w:bookmarkStart w:id="213" w:name="_Toc497224106"/>
      <w:r>
        <w:lastRenderedPageBreak/>
        <w:t>Fixierte Rechenzeit 1</w:t>
      </w:r>
      <w:bookmarkEnd w:id="213"/>
    </w:p>
    <w:p w:rsidR="00673C60" w:rsidRDefault="000B0BFF" w:rsidP="000B0BFF">
      <w:r>
        <w:t xml:space="preserve">Testbeschreibung zu finden auf Seite </w:t>
      </w:r>
      <w:r>
        <w:fldChar w:fldCharType="begin"/>
      </w:r>
      <w:r>
        <w:instrText xml:space="preserve"> PAGEREF _Ref492477315 \h </w:instrText>
      </w:r>
      <w:r>
        <w:fldChar w:fldCharType="separate"/>
      </w:r>
      <w:r w:rsidR="009362F0">
        <w:rPr>
          <w:noProof/>
        </w:rPr>
        <w:t>41</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9362F0">
        <w:rPr>
          <w:noProof/>
        </w:rPr>
        <w:t>12</w:t>
      </w:r>
      <w:r w:rsidR="000B0BFF">
        <w:fldChar w:fldCharType="end"/>
      </w:r>
      <w:r w:rsidR="000B0BFF">
        <w:t>)</w:t>
      </w:r>
      <w:r w:rsidR="000B0BFF">
        <w:br/>
        <w:t xml:space="preserve">Laufzeit einer </w:t>
      </w:r>
      <w:bookmarkStart w:id="214" w:name="_Ref492144080"/>
      <w:r w:rsidR="005277A5">
        <w:t>Berechnung: 2</w:t>
      </w:r>
      <w:r w:rsidR="000B0BFF">
        <w:t>ms</w:t>
      </w:r>
    </w:p>
    <w:p w:rsidR="000B0BFF" w:rsidRDefault="000B0BFF" w:rsidP="000B0BFF"/>
    <w:p w:rsidR="000B0BFF" w:rsidRDefault="000B0BFF" w:rsidP="000B0BFF">
      <w:pPr>
        <w:pStyle w:val="Heading4"/>
      </w:pPr>
      <w:bookmarkStart w:id="215" w:name="_Toc497224107"/>
      <w:r>
        <w:t>Fixierte Rechenzeit 2</w:t>
      </w:r>
      <w:bookmarkEnd w:id="215"/>
    </w:p>
    <w:p w:rsidR="00673C60" w:rsidRDefault="000B0BFF" w:rsidP="000B0BFF">
      <w:r>
        <w:t xml:space="preserve">Testbeschreibung zu finden auf Seite </w:t>
      </w:r>
      <w:r>
        <w:fldChar w:fldCharType="begin"/>
      </w:r>
      <w:r>
        <w:instrText xml:space="preserve"> PAGEREF _Ref492477315 \h </w:instrText>
      </w:r>
      <w:r>
        <w:fldChar w:fldCharType="separate"/>
      </w:r>
      <w:r w:rsidR="009362F0">
        <w:rPr>
          <w:noProof/>
        </w:rPr>
        <w:t>41</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9362F0">
        <w:rPr>
          <w:noProof/>
        </w:rPr>
        <w:t>12</w:t>
      </w:r>
      <w:r w:rsidR="000B0BFF">
        <w:fldChar w:fldCharType="end"/>
      </w:r>
      <w:r w:rsidR="000B0BFF">
        <w:t>)</w:t>
      </w:r>
      <w:r w:rsidR="000B0BFF">
        <w:br/>
        <w:t>Laufzeit einer Berechnung: 2ms</w:t>
      </w:r>
    </w:p>
    <w:p w:rsidR="000B0BFF" w:rsidRDefault="000B0BFF" w:rsidP="000B0BFF"/>
    <w:p w:rsidR="000B0BFF" w:rsidRDefault="000B0BFF" w:rsidP="000B0BFF">
      <w:pPr>
        <w:pStyle w:val="Heading4"/>
      </w:pPr>
      <w:bookmarkStart w:id="216" w:name="_Toc497224108"/>
      <w:r>
        <w:t>Zufällige Rechenzeit 1</w:t>
      </w:r>
      <w:bookmarkEnd w:id="216"/>
    </w:p>
    <w:p w:rsidR="00673C60" w:rsidRDefault="000B0BFF" w:rsidP="000B0BFF">
      <w:r>
        <w:t xml:space="preserve">Testbeschreibung zu finden auf Seite </w:t>
      </w:r>
      <w:r>
        <w:fldChar w:fldCharType="begin"/>
      </w:r>
      <w:r>
        <w:instrText xml:space="preserve"> PAGEREF _Ref492565800 \h </w:instrText>
      </w:r>
      <w:r>
        <w:fldChar w:fldCharType="separate"/>
      </w:r>
      <w:r w:rsidR="009362F0">
        <w:rPr>
          <w:noProof/>
        </w:rPr>
        <w:t>42</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9362F0">
        <w:rPr>
          <w:noProof/>
        </w:rPr>
        <w:t>12</w:t>
      </w:r>
      <w:r w:rsidR="000B0BFF">
        <w:fldChar w:fldCharType="end"/>
      </w:r>
      <w:r w:rsidR="000B0BFF">
        <w:t>)</w:t>
      </w:r>
      <w:r w:rsidR="000B0BFF">
        <w:br/>
        <w:t>Durchschnittliche Laufzeit einer Berechnung: 10ms</w:t>
      </w:r>
      <w:r w:rsidR="000B0BFF">
        <w:br/>
        <w:t>Varianz: +-5ms</w:t>
      </w:r>
    </w:p>
    <w:p w:rsidR="005F32BF" w:rsidRDefault="005F32BF">
      <w:pPr>
        <w:spacing w:before="0" w:after="0" w:line="240" w:lineRule="auto"/>
        <w:rPr>
          <w:rFonts w:eastAsia="Times New Roman"/>
          <w:b/>
          <w:bCs/>
          <w:i/>
          <w:iCs/>
        </w:rPr>
      </w:pPr>
    </w:p>
    <w:p w:rsidR="000B0BFF" w:rsidRDefault="000B0BFF" w:rsidP="000B0BFF">
      <w:pPr>
        <w:pStyle w:val="Heading4"/>
      </w:pPr>
      <w:bookmarkStart w:id="217" w:name="_Toc497224109"/>
      <w:r>
        <w:t>Zufällige Rechenzeit 2</w:t>
      </w:r>
      <w:bookmarkEnd w:id="217"/>
    </w:p>
    <w:p w:rsidR="00673C60" w:rsidRDefault="000B0BFF" w:rsidP="000B0BFF">
      <w:r>
        <w:t xml:space="preserve">Testbeschreibung zu finden auf Seite </w:t>
      </w:r>
      <w:r>
        <w:fldChar w:fldCharType="begin"/>
      </w:r>
      <w:r>
        <w:instrText xml:space="preserve"> PAGEREF _Ref492565800 \h </w:instrText>
      </w:r>
      <w:r>
        <w:fldChar w:fldCharType="separate"/>
      </w:r>
      <w:r w:rsidR="009362F0">
        <w:rPr>
          <w:noProof/>
        </w:rPr>
        <w:t>42</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9362F0">
        <w:rPr>
          <w:noProof/>
        </w:rPr>
        <w:t>12</w:t>
      </w:r>
      <w:r w:rsidR="000B0BFF">
        <w:fldChar w:fldCharType="end"/>
      </w:r>
      <w:r w:rsidR="000B0BFF">
        <w:t>)</w:t>
      </w:r>
      <w:r w:rsidR="000B0BFF">
        <w:br/>
        <w:t>Durchschnittliche Laufzeit einer Berechnung: 2ms</w:t>
      </w:r>
      <w:r w:rsidR="000B0BFF">
        <w:br/>
        <w:t>Varianz: +-1ms</w:t>
      </w:r>
    </w:p>
    <w:p w:rsidR="000B0BFF" w:rsidRDefault="000B0BFF" w:rsidP="000B0BFF">
      <w:pPr>
        <w:rPr>
          <w:rFonts w:asciiTheme="majorHAnsi" w:eastAsiaTheme="majorEastAsia" w:hAnsiTheme="majorHAnsi" w:cstheme="majorBidi"/>
          <w:i/>
          <w:iCs/>
          <w:color w:val="365F91" w:themeColor="accent1" w:themeShade="BF"/>
        </w:rPr>
      </w:pPr>
    </w:p>
    <w:p w:rsidR="00673C60" w:rsidRDefault="00673C60">
      <w:pPr>
        <w:spacing w:before="0" w:after="0" w:line="240" w:lineRule="auto"/>
        <w:rPr>
          <w:rFonts w:eastAsia="Times New Roman"/>
          <w:b/>
          <w:bCs/>
          <w:i/>
          <w:iCs/>
        </w:rPr>
      </w:pPr>
      <w:r>
        <w:br w:type="page"/>
      </w:r>
    </w:p>
    <w:p w:rsidR="000B0BFF" w:rsidRDefault="000B0BFF" w:rsidP="000B0BFF">
      <w:pPr>
        <w:pStyle w:val="Heading4"/>
      </w:pPr>
      <w:bookmarkStart w:id="218" w:name="_Toc497224110"/>
      <w:r>
        <w:lastRenderedPageBreak/>
        <w:t>Auslastung 1</w:t>
      </w:r>
      <w:bookmarkEnd w:id="218"/>
    </w:p>
    <w:p w:rsidR="00673C60" w:rsidRDefault="000B0BFF" w:rsidP="000B0BFF">
      <w:r>
        <w:t xml:space="preserve">Testbeschreibung zu finden auf Seite </w:t>
      </w:r>
      <w:r>
        <w:fldChar w:fldCharType="begin"/>
      </w:r>
      <w:r>
        <w:instrText xml:space="preserve"> PAGEREF _Ref492565800 \h </w:instrText>
      </w:r>
      <w:r>
        <w:fldChar w:fldCharType="separate"/>
      </w:r>
      <w:r w:rsidR="009362F0">
        <w:rPr>
          <w:noProof/>
        </w:rPr>
        <w:t>42</w:t>
      </w:r>
      <w:r>
        <w:fldChar w:fldCharType="end"/>
      </w:r>
      <w:r>
        <w:t>.</w:t>
      </w:r>
    </w:p>
    <w:p w:rsidR="000B0BFF" w:rsidRDefault="00EF1EA0" w:rsidP="000B0BFF">
      <w:r>
        <w:t>Prozessorkerne</w:t>
      </w:r>
      <w:r w:rsidR="00673C60">
        <w:t>: 4</w:t>
      </w:r>
      <w:r w:rsidR="00673C60">
        <w:br/>
      </w:r>
      <w:r w:rsidR="000B0BFF">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9362F0">
        <w:rPr>
          <w:noProof/>
        </w:rPr>
        <w:t>12</w:t>
      </w:r>
      <w:r w:rsidR="000B0BFF">
        <w:fldChar w:fldCharType="end"/>
      </w:r>
      <w:r w:rsidR="000B0BFF">
        <w:t>)</w:t>
      </w:r>
    </w:p>
    <w:p w:rsidR="000B0BFF" w:rsidRDefault="000B0BFF" w:rsidP="000B0BFF">
      <w:r>
        <w:t>Berechnete Summierungs-Schleifen: 1024</w:t>
      </w:r>
      <w:r>
        <w:br/>
        <w:t xml:space="preserve">Daraus resultierende Anzahl der Summenberechnungen: </w:t>
      </w:r>
      <w:r w:rsidRPr="00C269C4">
        <w:t>122</w:t>
      </w:r>
      <w:r>
        <w:t>.</w:t>
      </w:r>
      <w:r w:rsidRPr="00C269C4">
        <w:t>880</w:t>
      </w:r>
    </w:p>
    <w:p w:rsidR="000B0BFF" w:rsidRDefault="000B0BFF" w:rsidP="000B0BFF"/>
    <w:p w:rsidR="000B0BFF" w:rsidRDefault="000B0BFF" w:rsidP="000B0BFF">
      <w:pPr>
        <w:pStyle w:val="Heading4"/>
      </w:pPr>
      <w:bookmarkStart w:id="219" w:name="_Toc497224111"/>
      <w:r>
        <w:t>Auslastung 2</w:t>
      </w:r>
      <w:bookmarkEnd w:id="219"/>
    </w:p>
    <w:p w:rsidR="00673C60" w:rsidRDefault="000B0BFF" w:rsidP="000B0BFF">
      <w:r>
        <w:t xml:space="preserve">Testbeschreibung zu finden auf Seite </w:t>
      </w:r>
      <w:r>
        <w:fldChar w:fldCharType="begin"/>
      </w:r>
      <w:r>
        <w:instrText xml:space="preserve"> PAGEREF _Ref492565800 \h </w:instrText>
      </w:r>
      <w:r>
        <w:fldChar w:fldCharType="separate"/>
      </w:r>
      <w:r w:rsidR="009362F0">
        <w:rPr>
          <w:noProof/>
        </w:rPr>
        <w:t>42</w:t>
      </w:r>
      <w:r>
        <w:fldChar w:fldCharType="end"/>
      </w:r>
      <w:r>
        <w:t>.</w:t>
      </w:r>
    </w:p>
    <w:p w:rsidR="000B0BFF" w:rsidRDefault="00EF1EA0" w:rsidP="000B0BFF">
      <w:r>
        <w:t>Prozessorkerne</w:t>
      </w:r>
      <w:r w:rsidR="000B0BFF">
        <w:t>: 4</w:t>
      </w:r>
      <w:r w:rsidR="00673C60">
        <w:br/>
      </w:r>
      <w:r w:rsidR="000B0BFF">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9362F0">
        <w:rPr>
          <w:noProof/>
        </w:rPr>
        <w:t>12</w:t>
      </w:r>
      <w:r w:rsidR="000B0BFF">
        <w:fldChar w:fldCharType="end"/>
      </w:r>
      <w:r w:rsidR="000B0BFF">
        <w:t>)</w:t>
      </w:r>
    </w:p>
    <w:p w:rsidR="000B0BFF" w:rsidRDefault="000B0BFF" w:rsidP="000B0BFF">
      <w:r>
        <w:t>Berechnete Summierungs-Schleifen: 1024</w:t>
      </w:r>
      <w:r>
        <w:br/>
        <w:t xml:space="preserve">Daraus resultierende Anzahl der Summenberechnungen: </w:t>
      </w:r>
      <w:r w:rsidRPr="006017EC">
        <w:t>8</w:t>
      </w:r>
      <w:r>
        <w:t>.</w:t>
      </w:r>
      <w:r w:rsidRPr="006017EC">
        <w:t>323</w:t>
      </w:r>
      <w:r>
        <w:t>.</w:t>
      </w:r>
      <w:r w:rsidRPr="006017EC">
        <w:t>072</w:t>
      </w:r>
    </w:p>
    <w:p w:rsidR="000B0BFF" w:rsidRDefault="000B0BFF" w:rsidP="000B0BFF"/>
    <w:p w:rsidR="000B0BFF" w:rsidRPr="00E94CF1" w:rsidRDefault="000B0BFF" w:rsidP="000B0BFF">
      <w:pPr>
        <w:pStyle w:val="Heading4"/>
      </w:pPr>
      <w:bookmarkStart w:id="220" w:name="_Toc497224112"/>
      <w:r>
        <w:t>Auslastung 3</w:t>
      </w:r>
      <w:bookmarkEnd w:id="220"/>
    </w:p>
    <w:p w:rsidR="00673C60" w:rsidRDefault="000B0BFF" w:rsidP="000B0BFF">
      <w:r>
        <w:t xml:space="preserve">Testbeschreibung zu finden auf Seite </w:t>
      </w:r>
      <w:r>
        <w:fldChar w:fldCharType="begin"/>
      </w:r>
      <w:r>
        <w:instrText xml:space="preserve"> PAGEREF _Ref492565800 \h </w:instrText>
      </w:r>
      <w:r>
        <w:fldChar w:fldCharType="separate"/>
      </w:r>
      <w:r w:rsidR="009362F0">
        <w:rPr>
          <w:noProof/>
        </w:rPr>
        <w:t>42</w:t>
      </w:r>
      <w:r>
        <w:fldChar w:fldCharType="end"/>
      </w:r>
      <w:r>
        <w:t>.</w:t>
      </w:r>
    </w:p>
    <w:p w:rsidR="000B0BFF" w:rsidRDefault="00EF1EA0" w:rsidP="000B0BFF">
      <w:r>
        <w:t>Prozessorkerne</w:t>
      </w:r>
      <w:r w:rsidR="000B0BFF">
        <w:t>: 4</w:t>
      </w:r>
      <w:r w:rsidR="00673C60">
        <w:br/>
      </w:r>
      <w:r w:rsidR="000B0BFF">
        <w:t>Elemente: 1024</w:t>
      </w:r>
      <w:r w:rsidR="000B0BFF">
        <w:br/>
        <w:t xml:space="preserve">Daraus resultierende Anzahl der Berechnungen: </w:t>
      </w:r>
      <w:r w:rsidR="000B0BFF" w:rsidRPr="008C534B">
        <w:t>523</w:t>
      </w:r>
      <w:r w:rsidR="000B0BFF">
        <w:t>.</w:t>
      </w:r>
      <w:r w:rsidR="000B0BFF" w:rsidRPr="008C534B">
        <w:t>776</w:t>
      </w:r>
      <w:r w:rsidR="000B0BFF" w:rsidRPr="00D104E1">
        <w:t xml:space="preserve"> </w:t>
      </w:r>
      <w:r w:rsidR="000B0BFF">
        <w:t xml:space="preserve">(Ermittlung auf Seite </w:t>
      </w:r>
      <w:r w:rsidR="000B0BFF">
        <w:fldChar w:fldCharType="begin"/>
      </w:r>
      <w:r w:rsidR="000B0BFF">
        <w:instrText xml:space="preserve"> PAGEREF _Ref492285508 \h </w:instrText>
      </w:r>
      <w:r w:rsidR="000B0BFF">
        <w:fldChar w:fldCharType="separate"/>
      </w:r>
      <w:r w:rsidR="009362F0">
        <w:rPr>
          <w:noProof/>
        </w:rPr>
        <w:t>12</w:t>
      </w:r>
      <w:r w:rsidR="000B0BFF">
        <w:fldChar w:fldCharType="end"/>
      </w:r>
      <w:r w:rsidR="000B0BFF">
        <w:t>)</w:t>
      </w:r>
    </w:p>
    <w:p w:rsidR="000B0BFF" w:rsidRPr="001A75DC" w:rsidRDefault="000B0BFF" w:rsidP="000B0BFF">
      <w:r>
        <w:t>Berechnete Summierungs-Schleifen: 1024</w:t>
      </w:r>
      <w:r>
        <w:br/>
        <w:t xml:space="preserve">Daraus resultierende Anzahl der Summenberechnungen: </w:t>
      </w:r>
      <w:r w:rsidRPr="008C534B">
        <w:t>536</w:t>
      </w:r>
      <w:r>
        <w:t>.</w:t>
      </w:r>
      <w:r w:rsidRPr="008C534B">
        <w:t>346</w:t>
      </w:r>
      <w:r>
        <w:t>.</w:t>
      </w:r>
      <w:r w:rsidRPr="008C534B">
        <w:t>624</w:t>
      </w:r>
      <w:r>
        <w:br w:type="page"/>
      </w:r>
      <w:bookmarkEnd w:id="214"/>
    </w:p>
    <w:p w:rsidR="000B0BFF" w:rsidRDefault="000B0BFF" w:rsidP="009D6480">
      <w:pPr>
        <w:pStyle w:val="berSchr2"/>
      </w:pPr>
      <w:bookmarkStart w:id="221" w:name="_Toc494011455"/>
      <w:bookmarkStart w:id="222" w:name="_Toc497224113"/>
      <w:r>
        <w:lastRenderedPageBreak/>
        <w:t>Single-Thread Referenz Algorithmus</w:t>
      </w:r>
      <w:bookmarkEnd w:id="221"/>
      <w:bookmarkEnd w:id="222"/>
    </w:p>
    <w:p w:rsidR="000B0BFF" w:rsidRDefault="000B0BFF" w:rsidP="000B0BFF">
      <w:r>
        <w:t xml:space="preserve">Dieser Algorithmus wurde auf Seite </w:t>
      </w:r>
      <w:r>
        <w:fldChar w:fldCharType="begin"/>
      </w:r>
      <w:r>
        <w:instrText xml:space="preserve"> PAGEREF _Ref492123661 \h </w:instrText>
      </w:r>
      <w:r>
        <w:fldChar w:fldCharType="separate"/>
      </w:r>
      <w:r w:rsidR="009362F0">
        <w:rPr>
          <w:noProof/>
        </w:rPr>
        <w:t>19</w:t>
      </w:r>
      <w:r>
        <w:fldChar w:fldCharType="end"/>
      </w:r>
      <w:r>
        <w:t xml:space="preserve"> beschrieben. </w:t>
      </w:r>
    </w:p>
    <w:p w:rsidR="000B0BFF" w:rsidRDefault="000B0BFF" w:rsidP="000B0BFF"/>
    <w:p w:rsidR="000B0BFF" w:rsidRDefault="000B0BFF" w:rsidP="000B0BFF">
      <w:pPr>
        <w:pStyle w:val="Heading3"/>
      </w:pPr>
      <w:bookmarkStart w:id="223" w:name="_Toc494011456"/>
      <w:bookmarkStart w:id="224" w:name="_Toc497224114"/>
      <w:r>
        <w:t>Implementierung</w:t>
      </w:r>
      <w:bookmarkEnd w:id="223"/>
      <w:bookmarkEnd w:id="224"/>
    </w:p>
    <w:p w:rsidR="000B0BFF" w:rsidRPr="007E718D" w:rsidRDefault="000B0BFF" w:rsidP="000B0BFF"/>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Default="000B0BFF" w:rsidP="000B0BFF">
      <w:r>
        <w:t xml:space="preserve">In der auf Seite </w:t>
      </w:r>
      <w:r>
        <w:fldChar w:fldCharType="begin"/>
      </w:r>
      <w:r>
        <w:instrText xml:space="preserve"> PAGEREF _Ref492992202 \h </w:instrText>
      </w:r>
      <w:r>
        <w:fldChar w:fldCharType="separate"/>
      </w:r>
      <w:r w:rsidR="009362F0">
        <w:rPr>
          <w:noProof/>
        </w:rPr>
        <w:t>49</w:t>
      </w:r>
      <w:r>
        <w:fldChar w:fldCharType="end"/>
      </w:r>
      <w:r>
        <w:t xml:space="preserve"> beschriebenen Basisklasse wird lediglich die „Calculate“-Funktion überschrieben.</w:t>
      </w:r>
      <w:r>
        <w:br/>
      </w:r>
      <w:r w:rsidRPr="00A3639A">
        <w:t xml:space="preserve">Die Berechnungen werden sequentiell abgearbeitet und benötigen dafür nur einen </w:t>
      </w:r>
      <w:r w:rsidR="00EF1EA0">
        <w:t>Prozessorkern</w:t>
      </w:r>
      <w:r w:rsidRPr="00A3639A">
        <w:t>.</w:t>
      </w:r>
      <w:r>
        <w:br/>
        <w:t xml:space="preserve">Der Algorithmus ist demnach nicht parallel und wird nur implementiert, um einen Referenzwert zu erhalten. </w:t>
      </w:r>
      <w:r>
        <w:br/>
        <w:t>Basierend auf diesem Referenzalgorithmus werden die anderen Algorithmus-Implementierungen bewertet.</w:t>
      </w:r>
    </w:p>
    <w:p w:rsidR="000B0BFF" w:rsidRPr="00A3639A" w:rsidRDefault="000B0BFF" w:rsidP="000B0BFF"/>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Calculate(PartType[] elements, GlobalDataType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0B0BFF">
      <w:pP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0B0BFF" w:rsidRDefault="000B0BFF" w:rsidP="000B0BFF">
      <w:pPr>
        <w:pStyle w:val="Heading3"/>
        <w:rPr>
          <w:noProof/>
        </w:rPr>
      </w:pPr>
      <w:bookmarkStart w:id="225" w:name="_Toc494011457"/>
      <w:bookmarkStart w:id="226" w:name="_Toc497224115"/>
      <w:r>
        <w:rPr>
          <w:noProof/>
        </w:rPr>
        <w:lastRenderedPageBreak/>
        <w:t>Messergebnisse</w:t>
      </w:r>
      <w:bookmarkEnd w:id="225"/>
      <w:bookmarkEnd w:id="226"/>
    </w:p>
    <w:p w:rsidR="008D0595" w:rsidRDefault="008D0595" w:rsidP="008D0595"/>
    <w:p w:rsidR="0027670C" w:rsidRDefault="000B0BFF" w:rsidP="0027670C">
      <w:pPr>
        <w:keepNext/>
      </w:pPr>
      <w:r w:rsidRPr="00023053">
        <w:rPr>
          <w:noProof/>
          <w:lang w:val="de-AT" w:eastAsia="ja-JP"/>
        </w:rPr>
        <w:drawing>
          <wp:inline distT="0" distB="0" distL="0" distR="0" wp14:anchorId="5A672E94" wp14:editId="4372BDC1">
            <wp:extent cx="5760720" cy="1087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7670C" w:rsidRDefault="0027670C" w:rsidP="0027670C">
      <w:pPr>
        <w:pStyle w:val="Caption"/>
        <w:jc w:val="left"/>
      </w:pPr>
      <w:bookmarkStart w:id="227" w:name="_Toc497129326"/>
      <w:r>
        <w:t xml:space="preserve">Tabelle </w:t>
      </w:r>
      <w:fldSimple w:instr=" SEQ Tabelle \* ARABIC ">
        <w:r w:rsidR="009362F0">
          <w:rPr>
            <w:noProof/>
          </w:rPr>
          <w:t>7</w:t>
        </w:r>
      </w:fldSimple>
      <w:r>
        <w:t xml:space="preserve">: </w:t>
      </w:r>
      <w:r w:rsidRPr="00C06E9C">
        <w:t xml:space="preserve">Messergebnisse - </w:t>
      </w:r>
      <w:r>
        <w:t>Referenz</w:t>
      </w:r>
      <w:r w:rsidRPr="00C06E9C">
        <w:t>-Verteilung</w:t>
      </w:r>
      <w:bookmarkEnd w:id="227"/>
    </w:p>
    <w:p w:rsidR="000B0BFF" w:rsidRPr="00673C60" w:rsidRDefault="000B0BFF" w:rsidP="000B0BFF">
      <w:pPr>
        <w:rPr>
          <w:rFonts w:ascii="Calibri" w:hAnsi="Calibri"/>
          <w:sz w:val="20"/>
          <w:szCs w:val="20"/>
          <w:lang w:eastAsia="de-DE"/>
        </w:rPr>
      </w:pPr>
    </w:p>
    <w:p w:rsidR="000B0BFF" w:rsidRDefault="000B0BFF" w:rsidP="000B0BFF">
      <w:pPr>
        <w:pStyle w:val="Heading4"/>
        <w:rPr>
          <w:noProof/>
        </w:rPr>
      </w:pPr>
      <w:bookmarkStart w:id="228" w:name="_Toc497224116"/>
      <w:r>
        <w:rPr>
          <w:noProof/>
        </w:rPr>
        <w:t>Diskussion</w:t>
      </w:r>
      <w:bookmarkEnd w:id="228"/>
    </w:p>
    <w:p w:rsidR="000B0BFF" w:rsidRDefault="000B0BFF" w:rsidP="000B0BFF">
      <w:pPr>
        <w:rPr>
          <w:noProof/>
        </w:rPr>
      </w:pPr>
      <w:r>
        <w:rPr>
          <w:noProof/>
        </w:rPr>
        <w:t>Der Overhead ist verhältnismäßig gering, was durch den unterbrechnungsfreien Durchlauf mit minimalem Verteilungsaufwand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 xml:space="preserve">Bei großer Last und gleichzeitig verhältnismäßig kleinem Overhead-Anteil ist allerdings ein deutlicher abwärtstrend erkennbar sein, was die Effizienz betrifft, da nur einer der vier </w:t>
      </w:r>
      <w:r w:rsidR="00EF1EA0">
        <w:rPr>
          <w:noProof/>
        </w:rPr>
        <w:t>Prozessorkerne</w:t>
      </w:r>
      <w:r>
        <w:rPr>
          <w:noProof/>
        </w:rPr>
        <w:t xml:space="preserve"> ausgelastet wird.</w:t>
      </w:r>
    </w:p>
    <w:p w:rsidR="000B0BFF" w:rsidRDefault="000B0BFF" w:rsidP="000B0BFF">
      <w:pPr>
        <w:rPr>
          <w:noProof/>
        </w:rPr>
      </w:pPr>
    </w:p>
    <w:p w:rsidR="000B0BFF" w:rsidRDefault="000B0BFF" w:rsidP="000B0BFF">
      <w:pPr>
        <w:pStyle w:val="Heading4"/>
        <w:rPr>
          <w:noProof/>
        </w:rPr>
      </w:pPr>
      <w:bookmarkStart w:id="229" w:name="_Toc497224117"/>
      <w:r>
        <w:rPr>
          <w:noProof/>
        </w:rPr>
        <w:t>Optimierung</w:t>
      </w:r>
      <w:bookmarkEnd w:id="229"/>
    </w:p>
    <w:p w:rsidR="000B0BFF" w:rsidRPr="0006529D" w:rsidRDefault="000B0BFF" w:rsidP="000B0BFF">
      <w:pPr>
        <w:rPr>
          <w:noProof/>
        </w:rPr>
      </w:pPr>
      <w:r>
        <w:t xml:space="preserve">Die Verteilung dient nur als Referenzwert. Die folgenden Verteilungen sollten alle verfügbaren </w:t>
      </w:r>
      <w:r w:rsidR="00EF1EA0">
        <w:t>Prozessorkerne</w:t>
      </w:r>
      <w:r>
        <w:t xml:space="preserve"> nutzen und somit, durch eine geringe Erhöhung des Overheads, eine stark verbesserte Effizienz, in den anderen Messungen, zeigen.</w:t>
      </w:r>
      <w:r w:rsidRPr="0006529D">
        <w:rPr>
          <w:noProof/>
        </w:rPr>
        <w:br w:type="page"/>
      </w:r>
    </w:p>
    <w:p w:rsidR="000B0BFF" w:rsidRDefault="000B0BFF" w:rsidP="009D6480">
      <w:pPr>
        <w:pStyle w:val="berSchr2"/>
      </w:pPr>
      <w:bookmarkStart w:id="230" w:name="_Ref492560931"/>
      <w:bookmarkStart w:id="231" w:name="_Toc494011458"/>
      <w:bookmarkStart w:id="232" w:name="_Toc497224118"/>
      <w:r>
        <w:lastRenderedPageBreak/>
        <w:t>Parallelisierung durch Locked Resource</w:t>
      </w:r>
      <w:bookmarkEnd w:id="230"/>
      <w:bookmarkEnd w:id="231"/>
      <w:bookmarkEnd w:id="232"/>
    </w:p>
    <w:p w:rsidR="000B0BFF" w:rsidRDefault="000B0BFF" w:rsidP="000B0BFF">
      <w:r>
        <w:t xml:space="preserve">Um mehrere </w:t>
      </w:r>
      <w:r w:rsidR="00EF1EA0">
        <w:t>Prozessorkerne</w:t>
      </w:r>
      <w:r>
        <w:t xml:space="preserve"> verwenden zu können, werden Semaphore verwendet, um einzelne Elemente vor Mehrfachzugriff zu schützen. Dies wurde auf Seite </w:t>
      </w:r>
      <w:r>
        <w:fldChar w:fldCharType="begin"/>
      </w:r>
      <w:r>
        <w:instrText xml:space="preserve"> PAGEREF _Ref493000010 \h </w:instrText>
      </w:r>
      <w:r>
        <w:fldChar w:fldCharType="separate"/>
      </w:r>
      <w:r w:rsidR="009362F0">
        <w:rPr>
          <w:b/>
          <w:bCs/>
          <w:noProof/>
          <w:lang w:val="en-US"/>
        </w:rPr>
        <w:t>Error! Bookmark not defined.</w:t>
      </w:r>
      <w:r>
        <w:fldChar w:fldCharType="end"/>
      </w:r>
      <w:r>
        <w:fldChar w:fldCharType="begin"/>
      </w:r>
      <w:r>
        <w:instrText xml:space="preserve"> PAGEREF _Ref492146795 \h </w:instrText>
      </w:r>
      <w:r>
        <w:fldChar w:fldCharType="separate"/>
      </w:r>
      <w:r w:rsidR="009362F0">
        <w:rPr>
          <w:b/>
          <w:bCs/>
          <w:noProof/>
          <w:lang w:val="en-US"/>
        </w:rPr>
        <w:t>Error! Bookmark not defined.</w:t>
      </w:r>
      <w:r>
        <w:fldChar w:fldCharType="end"/>
      </w:r>
      <w:r>
        <w:t xml:space="preserve"> beschrieben.</w:t>
      </w:r>
    </w:p>
    <w:p w:rsidR="000B0BFF" w:rsidRDefault="000B0BFF" w:rsidP="000B0BFF"/>
    <w:p w:rsidR="000B0BFF" w:rsidRDefault="000B0BFF" w:rsidP="000B0BFF">
      <w:pPr>
        <w:pStyle w:val="Heading3"/>
      </w:pPr>
      <w:bookmarkStart w:id="233" w:name="_Toc494011459"/>
      <w:bookmarkStart w:id="234" w:name="_Toc497224119"/>
      <w:r>
        <w:t>Implementierung</w:t>
      </w:r>
      <w:bookmarkEnd w:id="233"/>
      <w:bookmarkEnd w:id="234"/>
    </w:p>
    <w:p w:rsidR="000B0BFF" w:rsidRDefault="000B0BFF" w:rsidP="000B0BFF">
      <w:r>
        <w:t xml:space="preserve">Für einen ersten Versuch wird dabei die innere Schleife auf die einzelnen </w:t>
      </w:r>
      <w:r w:rsidR="00EF1EA0">
        <w:t>Prozessorkerne</w:t>
      </w:r>
      <w:r>
        <w:t xml:space="preserve"> aufgeteilt.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 - 1</w:t>
      </w:r>
      <w:r w:rsidRPr="00061C74">
        <w:rPr>
          <w:rFonts w:ascii="Consolas" w:hAnsi="Consolas" w:cs="Consolas"/>
          <w:noProof/>
          <w:color w:val="000000"/>
          <w:sz w:val="19"/>
          <w:szCs w:val="19"/>
          <w:lang w:val="en-US"/>
        </w:rPr>
        <w:t>; i++)</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xml:space="preserve">// inner loop, distributing to multiple </w:t>
      </w:r>
      <w:r w:rsidR="00633828">
        <w:rPr>
          <w:rFonts w:ascii="Consolas" w:hAnsi="Consolas" w:cs="Consolas"/>
          <w:noProof/>
          <w:color w:val="008000"/>
          <w:sz w:val="19"/>
          <w:szCs w:val="19"/>
          <w:lang w:val="en-US"/>
        </w:rPr>
        <w:t>Cores</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061C74">
        <w:rPr>
          <w:rFonts w:ascii="Consolas" w:hAnsi="Consolas" w:cs="Consolas"/>
          <w:noProof/>
          <w:color w:val="000000"/>
          <w:sz w:val="19"/>
          <w:szCs w:val="19"/>
          <w:lang w:val="en-US"/>
        </w:rPr>
        <w:t>; j++)</w:t>
      </w:r>
      <w:r w:rsidR="005F32BF">
        <w:rPr>
          <w:rFonts w:ascii="Consolas" w:hAnsi="Consolas" w:cs="Consolas"/>
          <w:noProof/>
          <w:color w:val="000000"/>
          <w:sz w:val="19"/>
          <w:szCs w:val="19"/>
          <w:lang w:val="en-US"/>
        </w:rPr>
        <w:br/>
      </w:r>
      <w:r w:rsidRPr="00061C74">
        <w:rPr>
          <w:rFonts w:ascii="Consolas" w:hAnsi="Consolas" w:cs="Consolas"/>
          <w:noProof/>
          <w:color w:val="000000"/>
          <w:sz w:val="19"/>
          <w:szCs w:val="19"/>
          <w:lang w:val="en-US"/>
        </w:rPr>
        <w:t xml:space="preserve">    {</w:t>
      </w:r>
    </w:p>
    <w:p w:rsidR="000B0BFF" w:rsidRPr="006B2A5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6B2A5D">
        <w:rPr>
          <w:rFonts w:ascii="Consolas" w:hAnsi="Consolas" w:cs="Consolas"/>
          <w:noProof/>
          <w:color w:val="000000"/>
          <w:sz w:val="19"/>
          <w:szCs w:val="19"/>
          <w:lang w:val="en-US"/>
        </w:rPr>
        <w:t>Calculation(</w:t>
      </w:r>
      <w:r w:rsidRPr="00061C74">
        <w:rPr>
          <w:rFonts w:ascii="Consolas" w:hAnsi="Consolas" w:cs="Consolas"/>
          <w:noProof/>
          <w:color w:val="000000"/>
          <w:sz w:val="19"/>
          <w:szCs w:val="19"/>
          <w:lang w:val="en-US"/>
        </w:rPr>
        <w:t>elements[i]</w:t>
      </w:r>
      <w:r w:rsidRPr="006B2A5D">
        <w:rPr>
          <w:rFonts w:ascii="Consolas" w:hAnsi="Consolas" w:cs="Consolas"/>
          <w:noProof/>
          <w:color w:val="000000"/>
          <w:sz w:val="19"/>
          <w:szCs w:val="19"/>
          <w:lang w:val="en-US"/>
        </w:rPr>
        <w:t xml:space="preserve">, </w:t>
      </w:r>
      <w:r w:rsidRPr="00061C74">
        <w:rPr>
          <w:rFonts w:ascii="Consolas" w:hAnsi="Consolas" w:cs="Consolas"/>
          <w:noProof/>
          <w:color w:val="000000"/>
          <w:sz w:val="19"/>
          <w:szCs w:val="19"/>
          <w:lang w:val="en-US"/>
        </w:rPr>
        <w:t>elements[j]</w:t>
      </w:r>
      <w:r w:rsidRPr="006B2A5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6B2A5D">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w:t>
      </w:r>
    </w:p>
    <w:p w:rsidR="000B0BFF" w:rsidRPr="0006529D" w:rsidRDefault="000B0BFF" w:rsidP="000B0BFF">
      <w:pPr>
        <w:contextualSpacing/>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B0BFF" w:rsidRPr="0006529D" w:rsidRDefault="000B0BFF" w:rsidP="000B0BFF"/>
    <w:p w:rsidR="000B0BFF" w:rsidRDefault="000B0BFF" w:rsidP="000B0BFF">
      <w:r>
        <w:t xml:space="preserve">Der erste </w:t>
      </w:r>
      <w:r w:rsidR="00EF1EA0">
        <w:t>Prozessorkern</w:t>
      </w:r>
      <w:r>
        <w:t xml:space="preserve"> berechnet alle Kombinationen mit dem ersten Element, der zweite </w:t>
      </w:r>
      <w:r w:rsidR="00EF1EA0">
        <w:t>Prozessorkern</w:t>
      </w:r>
      <w:r>
        <w:t xml:space="preserve"> übernimmt alle Kombinationen mit dem zweiten Element, usw.</w:t>
      </w:r>
    </w:p>
    <w:p w:rsidR="000B0BFF" w:rsidRDefault="000B0BFF" w:rsidP="000B0BFF">
      <w:r>
        <w:t xml:space="preserve">Um herauszufinden, auf welchem </w:t>
      </w:r>
      <w:r w:rsidR="00EF1EA0">
        <w:t>Prozessorkern</w:t>
      </w:r>
      <w:r>
        <w:t xml:space="preserve"> die innere Schleife ausgeführt werden soll, wird </w:t>
      </w:r>
    </w:p>
    <w:p w:rsidR="000B0BFF" w:rsidRPr="004A3A74" w:rsidRDefault="00633828" w:rsidP="000B0BFF">
      <w:r>
        <w:t>CoreIndex</w:t>
      </w:r>
      <w:r w:rsidR="000B0BFF" w:rsidRPr="004A3A74">
        <w:t xml:space="preserve"> = i % Anzahl der </w:t>
      </w:r>
      <w:r w:rsidR="00EF1EA0">
        <w:t>Prozessorkerne</w:t>
      </w:r>
    </w:p>
    <w:p w:rsidR="000B0BFF" w:rsidRDefault="000B0BFF" w:rsidP="000B0BFF">
      <w:r>
        <w:t>berechnet.</w:t>
      </w:r>
      <w:r w:rsidR="00241FD3">
        <w:br/>
      </w:r>
    </w:p>
    <w:p w:rsidR="000B0BFF" w:rsidRDefault="000B0BFF" w:rsidP="000B0BFF">
      <w:r>
        <w:t xml:space="preserve">Pseudocode – roter Teil wird auf die </w:t>
      </w:r>
      <w:r w:rsidR="00EF1EA0">
        <w:t>Prozessorkerne</w:t>
      </w:r>
      <w:r>
        <w:t xml:space="preserve"> verteilt: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Pr>
          <w:rFonts w:ascii="Consolas" w:hAnsi="Consolas" w:cs="Consolas"/>
          <w:noProof/>
          <w:color w:val="000000"/>
          <w:sz w:val="19"/>
          <w:szCs w:val="19"/>
          <w:lang w:val="en-US"/>
        </w:rPr>
        <w:t xml:space="preserve"> elementCount - 1</w:t>
      </w:r>
      <w:r w:rsidRPr="0006529D">
        <w:rPr>
          <w:rFonts w:ascii="Consolas" w:hAnsi="Consolas" w:cs="Consolas"/>
          <w:noProof/>
          <w:color w:val="000000"/>
          <w:sz w:val="19"/>
          <w:szCs w:val="19"/>
          <w:lang w:val="en-US"/>
        </w:rPr>
        <w:t>; i++)</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 xml:space="preserve">Index = i % </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Count;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Index)</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 xml:space="preserve">for (int j = i + 1; j &lt; </w:t>
      </w:r>
      <w:r>
        <w:rPr>
          <w:rFonts w:ascii="Consolas" w:hAnsi="Consolas" w:cs="Consolas"/>
          <w:noProof/>
          <w:color w:val="FF0000"/>
          <w:sz w:val="19"/>
          <w:szCs w:val="19"/>
          <w:lang w:val="en-US"/>
        </w:rPr>
        <w:t>elementCount</w:t>
      </w:r>
      <w:r w:rsidRPr="0006529D">
        <w:rPr>
          <w:rFonts w:ascii="Consolas" w:hAnsi="Consolas" w:cs="Consolas"/>
          <w:noProof/>
          <w:color w:val="FF0000"/>
          <w:sz w:val="19"/>
          <w:szCs w:val="19"/>
          <w:lang w:val="en-US"/>
        </w:rPr>
        <w:t>; j++)</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0B0BFF" w:rsidRPr="00A43102"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r w:rsidRPr="00A43102">
        <w:rPr>
          <w:rFonts w:ascii="Consolas" w:hAnsi="Consolas" w:cs="Consolas"/>
          <w:noProof/>
          <w:color w:val="FF0000"/>
          <w:sz w:val="19"/>
          <w:szCs w:val="19"/>
          <w:lang w:val="en-US"/>
        </w:rPr>
        <w:t>Calculation(</w:t>
      </w:r>
      <w:r w:rsidRPr="0006529D">
        <w:rPr>
          <w:rFonts w:ascii="Consolas" w:hAnsi="Consolas" w:cs="Consolas"/>
          <w:noProof/>
          <w:color w:val="FF0000"/>
          <w:sz w:val="19"/>
          <w:szCs w:val="19"/>
          <w:lang w:val="en-US"/>
        </w:rPr>
        <w:t>elements[i]</w:t>
      </w:r>
      <w:r w:rsidRPr="00A43102">
        <w:rPr>
          <w:rFonts w:ascii="Consolas" w:hAnsi="Consolas" w:cs="Consolas"/>
          <w:noProof/>
          <w:color w:val="FF0000"/>
          <w:sz w:val="19"/>
          <w:szCs w:val="19"/>
          <w:lang w:val="en-US"/>
        </w:rPr>
        <w:t xml:space="preserve">, </w:t>
      </w:r>
      <w:r w:rsidRPr="0006529D">
        <w:rPr>
          <w:rFonts w:ascii="Consolas" w:hAnsi="Consolas" w:cs="Consolas"/>
          <w:noProof/>
          <w:color w:val="FF0000"/>
          <w:sz w:val="19"/>
          <w:szCs w:val="19"/>
          <w:lang w:val="en-US"/>
        </w:rPr>
        <w:t>elements[j]</w:t>
      </w:r>
      <w:r w:rsidRPr="00A43102">
        <w:rPr>
          <w:rFonts w:ascii="Consolas" w:hAnsi="Consolas" w:cs="Consolas"/>
          <w:noProof/>
          <w:color w:val="FF0000"/>
          <w:sz w:val="19"/>
          <w:szCs w:val="19"/>
          <w:lang w:val="en-US"/>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FF0000"/>
          <w:sz w:val="19"/>
          <w:szCs w:val="19"/>
        </w:rPr>
      </w:pPr>
      <w:r w:rsidRPr="00A43102">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6A6EC8" w:rsidRDefault="000B0BFF" w:rsidP="000B0BFF">
      <w:pPr>
        <w:contextualSpacing/>
        <w:rPr>
          <w:rFonts w:ascii="Consolas" w:hAnsi="Consolas" w:cs="Consolas"/>
          <w:noProof/>
          <w:color w:val="000000"/>
          <w:sz w:val="19"/>
          <w:szCs w:val="19"/>
        </w:rPr>
      </w:pPr>
      <w:r w:rsidRPr="00F70364">
        <w:rPr>
          <w:rFonts w:ascii="Consolas" w:hAnsi="Consolas" w:cs="Consolas"/>
          <w:noProof/>
          <w:color w:val="000000"/>
          <w:sz w:val="19"/>
          <w:szCs w:val="19"/>
        </w:rPr>
        <w:t>}</w:t>
      </w:r>
    </w:p>
    <w:p w:rsidR="000B0BFF" w:rsidRDefault="006A6EC8" w:rsidP="006A6EC8">
      <w:pPr>
        <w:pStyle w:val="Heading3"/>
        <w:rPr>
          <w:noProof/>
        </w:rPr>
      </w:pPr>
      <w:r>
        <w:rPr>
          <w:noProof/>
        </w:rPr>
        <w:br w:type="page"/>
      </w:r>
      <w:bookmarkStart w:id="235" w:name="_Toc494011460"/>
      <w:bookmarkStart w:id="236" w:name="_Toc497224120"/>
      <w:r w:rsidR="000B0BFF">
        <w:rPr>
          <w:noProof/>
        </w:rPr>
        <w:lastRenderedPageBreak/>
        <w:t>Messergebnisse</w:t>
      </w:r>
      <w:bookmarkEnd w:id="235"/>
      <w:bookmarkEnd w:id="236"/>
    </w:p>
    <w:p w:rsidR="000B0BFF" w:rsidRDefault="000B0BFF" w:rsidP="000B0BFF">
      <w:pPr>
        <w:rPr>
          <w:noProof/>
        </w:rPr>
      </w:pPr>
    </w:p>
    <w:p w:rsidR="000B0BFF" w:rsidRPr="005A1586" w:rsidRDefault="000B0BFF" w:rsidP="000B0BFF">
      <w:pPr>
        <w:pStyle w:val="Heading4"/>
        <w:rPr>
          <w:noProof/>
        </w:rPr>
      </w:pPr>
      <w:bookmarkStart w:id="237" w:name="_Ref492452528"/>
      <w:bookmarkStart w:id="238" w:name="_Toc497224121"/>
      <w:r>
        <w:rPr>
          <w:noProof/>
        </w:rPr>
        <w:t>Messung</w:t>
      </w:r>
      <w:bookmarkEnd w:id="237"/>
      <w:bookmarkEnd w:id="238"/>
    </w:p>
    <w:p w:rsidR="00204C76" w:rsidRDefault="000B0BFF" w:rsidP="00204C76">
      <w:pPr>
        <w:keepNext/>
      </w:pPr>
      <w:r w:rsidRPr="007E4164">
        <w:rPr>
          <w:noProof/>
          <w:lang w:val="de-AT" w:eastAsia="ja-JP"/>
        </w:rPr>
        <w:drawing>
          <wp:inline distT="0" distB="0" distL="0" distR="0" wp14:anchorId="5CE5A808" wp14:editId="716C25FA">
            <wp:extent cx="5760720" cy="1087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04C76" w:rsidRDefault="00204C76" w:rsidP="00204C76">
      <w:pPr>
        <w:pStyle w:val="Caption"/>
        <w:jc w:val="left"/>
      </w:pPr>
      <w:bookmarkStart w:id="239" w:name="_Toc497129327"/>
      <w:r>
        <w:t xml:space="preserve">Tabelle </w:t>
      </w:r>
      <w:fldSimple w:instr=" SEQ Tabelle \* ARABIC ">
        <w:r w:rsidR="009362F0">
          <w:rPr>
            <w:noProof/>
          </w:rPr>
          <w:t>8</w:t>
        </w:r>
      </w:fldSimple>
      <w:r>
        <w:t xml:space="preserve">: </w:t>
      </w:r>
      <w:r w:rsidRPr="00AF1290">
        <w:t xml:space="preserve">Messergebnisse - </w:t>
      </w:r>
      <w:r>
        <w:t>Ressourcens</w:t>
      </w:r>
      <w:r w:rsidRPr="00AF1290">
        <w:t>perrende Verteilung</w:t>
      </w:r>
      <w:bookmarkEnd w:id="239"/>
    </w:p>
    <w:p w:rsidR="000B0BFF" w:rsidRDefault="000B0BFF" w:rsidP="000B0BFF">
      <w:pPr>
        <w:rPr>
          <w:noProof/>
        </w:rPr>
      </w:pPr>
      <w:r>
        <w:rPr>
          <w:noProof/>
        </w:rPr>
        <w:br/>
      </w:r>
    </w:p>
    <w:p w:rsidR="000B0BFF" w:rsidRPr="007E4164" w:rsidRDefault="000B0BFF" w:rsidP="000B0BFF">
      <w:pPr>
        <w:pStyle w:val="Heading4"/>
        <w:rPr>
          <w:noProof/>
        </w:rPr>
      </w:pPr>
      <w:bookmarkStart w:id="240" w:name="_Toc497224122"/>
      <w:r>
        <w:rPr>
          <w:noProof/>
        </w:rPr>
        <w:t>Diskussion</w:t>
      </w:r>
      <w:bookmarkEnd w:id="240"/>
    </w:p>
    <w:p w:rsidR="000B0BFF" w:rsidRDefault="000B0BFF" w:rsidP="000B0BFF">
      <w:pPr>
        <w:rPr>
          <w:noProof/>
        </w:rPr>
      </w:pPr>
      <w:r>
        <w:rPr>
          <w:noProof/>
        </w:rPr>
        <w:t>Die Overhead-Messung zeigt einen extremen Zeitbedarf im Vergleich zur Referenzverteilung. Dies liegt an den Zugriffskollisionen, welche statistisch mit der Anzahl der Elemente steigen.</w:t>
      </w:r>
    </w:p>
    <w:p w:rsidR="000B0BFF" w:rsidRDefault="000B0BFF" w:rsidP="000B0BFF">
      <w:pPr>
        <w:rPr>
          <w:noProof/>
        </w:rPr>
      </w:pPr>
      <w:r>
        <w:rPr>
          <w:noProof/>
        </w:rPr>
        <w:t xml:space="preserve">Dieser extreme Anstieg des Overheads wird jedoch bei den Messungen von fixierten und zufälligen Rechenzeiten durch die Nutzung von mehreren </w:t>
      </w:r>
      <w:r w:rsidR="00EF1EA0">
        <w:rPr>
          <w:noProof/>
        </w:rPr>
        <w:t>Prozessorkerne</w:t>
      </w:r>
      <w:r w:rsidR="00633828">
        <w:rPr>
          <w:noProof/>
        </w:rPr>
        <w:t>n</w:t>
      </w:r>
      <w:r>
        <w:rPr>
          <w:noProof/>
        </w:rPr>
        <w:t xml:space="preserve"> kompensiert. Im Vergleich, zur vorherigen Verteilung, werden die Berechnungen mehr als doppelt so schnell durchgeführt. Die Varianz der Messungen ist dabei jedoch hoch, da, je nach Scheduling des Betriebssystems, einmal bessere und einmal schlechtere Bedingungen für Zugriffskollisionen herrschen.</w:t>
      </w:r>
    </w:p>
    <w:p w:rsidR="000B0BFF" w:rsidRDefault="000B0BFF" w:rsidP="000B0BFF">
      <w:pPr>
        <w:rPr>
          <w:noProof/>
        </w:rPr>
      </w:pPr>
      <w:r>
        <w:rPr>
          <w:noProof/>
        </w:rPr>
        <w:t xml:space="preserve">Beim Auslastungstest macht sich der extreme Overhead-Zuwachs bemerkbar. Dieser kann trotz Nutzung von mehreren </w:t>
      </w:r>
      <w:r w:rsidR="00EF1EA0">
        <w:rPr>
          <w:noProof/>
        </w:rPr>
        <w:t>Prozessorkerne</w:t>
      </w:r>
      <w:r w:rsidR="00633828">
        <w:rPr>
          <w:noProof/>
        </w:rPr>
        <w:t>n</w:t>
      </w:r>
      <w:r>
        <w:rPr>
          <w:noProof/>
        </w:rPr>
        <w:t xml:space="preserve"> nicht ausgeglichen werden.</w:t>
      </w:r>
      <w:r>
        <w:rPr>
          <w:noProof/>
        </w:rPr>
        <w:br/>
      </w:r>
    </w:p>
    <w:p w:rsidR="000B0BFF" w:rsidRDefault="000B0BFF" w:rsidP="000B0BFF">
      <w:pPr>
        <w:rPr>
          <w:rFonts w:asciiTheme="majorHAnsi" w:eastAsiaTheme="majorEastAsia" w:hAnsiTheme="majorHAnsi" w:cstheme="majorBidi"/>
          <w:i/>
          <w:iCs/>
          <w:noProof/>
          <w:color w:val="365F91" w:themeColor="accent1" w:themeShade="BF"/>
        </w:rPr>
      </w:pPr>
      <w:r>
        <w:rPr>
          <w:noProof/>
        </w:rPr>
        <w:br w:type="page"/>
      </w:r>
    </w:p>
    <w:p w:rsidR="000B0BFF" w:rsidRDefault="000B0BFF" w:rsidP="000B0BFF">
      <w:pPr>
        <w:pStyle w:val="Heading4"/>
        <w:rPr>
          <w:noProof/>
        </w:rPr>
      </w:pPr>
      <w:bookmarkStart w:id="241" w:name="_Toc497224123"/>
      <w:r>
        <w:rPr>
          <w:noProof/>
        </w:rPr>
        <w:lastRenderedPageBreak/>
        <w:t>Optimierung</w:t>
      </w:r>
      <w:bookmarkEnd w:id="241"/>
    </w:p>
    <w:p w:rsidR="000B0BFF" w:rsidRDefault="000B0BFF" w:rsidP="000B0BFF">
      <w:pPr>
        <w:rPr>
          <w:noProof/>
        </w:rPr>
      </w:pPr>
      <w:r>
        <w:rPr>
          <w:noProof/>
        </w:rPr>
        <w:t xml:space="preserve">Die Verteilung belastet die </w:t>
      </w:r>
      <w:r w:rsidR="00EF1EA0">
        <w:rPr>
          <w:noProof/>
        </w:rPr>
        <w:t>Prozessorkerne</w:t>
      </w:r>
      <w:r>
        <w:rPr>
          <w:noProof/>
        </w:rPr>
        <w:t xml:space="preserve">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 xml:space="preserve">Roter Teil sorgt für die ungleichmäßige Verteilung auf die einzelnen </w:t>
      </w:r>
      <w:r w:rsidR="00EF1EA0">
        <w:rPr>
          <w:noProof/>
        </w:rPr>
        <w:t>Prozessorkerne</w:t>
      </w:r>
      <w:r>
        <w:rPr>
          <w:noProof/>
        </w:rPr>
        <w:t>:</w:t>
      </w:r>
    </w:p>
    <w:p w:rsidR="000B0BFF" w:rsidRPr="00E93587" w:rsidRDefault="000B0BFF" w:rsidP="00A254F1">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A1354">
      <w:pP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EF1EA0" w:rsidP="000B0BFF">
      <w:r>
        <w:rPr>
          <w:noProof/>
        </w:rPr>
        <w:t>Prozessorkern</w:t>
      </w:r>
      <w:r w:rsidR="000B0BFF">
        <w:rPr>
          <w:noProof/>
        </w:rPr>
        <w:t xml:space="preserve"> 0: 36</w:t>
      </w:r>
      <w:r w:rsidR="000B0BFF">
        <w:rPr>
          <w:noProof/>
        </w:rPr>
        <w:br/>
      </w:r>
      <w:r>
        <w:rPr>
          <w:noProof/>
        </w:rPr>
        <w:t>Prozessorkern</w:t>
      </w:r>
      <w:r w:rsidR="000B0BFF">
        <w:rPr>
          <w:noProof/>
        </w:rPr>
        <w:t xml:space="preserve"> 1: 32</w:t>
      </w:r>
      <w:r w:rsidR="000B0BFF">
        <w:rPr>
          <w:noProof/>
        </w:rPr>
        <w:br/>
      </w:r>
      <w:r>
        <w:rPr>
          <w:noProof/>
        </w:rPr>
        <w:t>Prozessorkern</w:t>
      </w:r>
      <w:r w:rsidR="000B0BFF">
        <w:rPr>
          <w:noProof/>
        </w:rPr>
        <w:t xml:space="preserve"> 2: 28</w:t>
      </w:r>
      <w:r w:rsidR="000B0BFF">
        <w:rPr>
          <w:noProof/>
        </w:rPr>
        <w:br/>
      </w:r>
      <w:r>
        <w:rPr>
          <w:noProof/>
        </w:rPr>
        <w:t>Prozessorkern</w:t>
      </w:r>
      <w:r w:rsidR="000B0BFF">
        <w:rPr>
          <w:noProof/>
        </w:rPr>
        <w:t xml:space="preserv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 xml:space="preserve">Optimierungspotential liegt in der gleichmäßigen Aufteilung der Berechnungen auf die </w:t>
      </w:r>
      <w:r w:rsidR="00EF1EA0">
        <w:rPr>
          <w:noProof/>
        </w:rPr>
        <w:t>Prozessorkerne</w:t>
      </w:r>
      <w:r>
        <w:rPr>
          <w:noProof/>
        </w:rPr>
        <w:t xml:space="preserve"> und der generellen Reduzierung von Zugriffskollisionen.</w:t>
      </w:r>
      <w:r>
        <w:rPr>
          <w:noProof/>
        </w:rPr>
        <w:br w:type="page"/>
      </w:r>
    </w:p>
    <w:p w:rsidR="000B0BFF" w:rsidRDefault="000B0BFF" w:rsidP="009D6480">
      <w:pPr>
        <w:pStyle w:val="berSchr2"/>
        <w:rPr>
          <w:noProof/>
        </w:rPr>
      </w:pPr>
      <w:bookmarkStart w:id="242" w:name="_Toc494011461"/>
      <w:bookmarkStart w:id="243" w:name="_Toc497224124"/>
      <w:r>
        <w:rPr>
          <w:noProof/>
        </w:rPr>
        <w:lastRenderedPageBreak/>
        <w:t>Gleichmäßige Verteilung der Berechnungen</w:t>
      </w:r>
      <w:bookmarkEnd w:id="242"/>
      <w:bookmarkEnd w:id="243"/>
    </w:p>
    <w:p w:rsidR="000B0BFF" w:rsidRDefault="006A6EC8" w:rsidP="000B0BFF">
      <w:r>
        <w:t xml:space="preserve">Als Basis wird die „Locked Resource“-Verteilung auf Seite </w:t>
      </w:r>
      <w:r>
        <w:fldChar w:fldCharType="begin"/>
      </w:r>
      <w:r>
        <w:instrText xml:space="preserve"> PAGEREF _Ref492560931 \h </w:instrText>
      </w:r>
      <w:r>
        <w:fldChar w:fldCharType="separate"/>
      </w:r>
      <w:r w:rsidR="009362F0">
        <w:rPr>
          <w:noProof/>
        </w:rPr>
        <w:t>60</w:t>
      </w:r>
      <w:r>
        <w:fldChar w:fldCharType="end"/>
      </w:r>
      <w:r>
        <w:t xml:space="preserve"> verwendet.</w:t>
      </w:r>
      <w:r>
        <w:br/>
        <w:t>Sie wird so überschrieben, dass eine simple aber gleichmäßige Aufteilung der Last auf alle Prozessorkerne erfolgt.</w:t>
      </w:r>
    </w:p>
    <w:p w:rsidR="000B0BFF" w:rsidRPr="00EA300D" w:rsidRDefault="000B0BFF" w:rsidP="000B0BFF">
      <w:pPr>
        <w:pStyle w:val="Heading3"/>
      </w:pPr>
      <w:bookmarkStart w:id="244" w:name="_Toc494011462"/>
      <w:bookmarkStart w:id="245" w:name="_Toc497224125"/>
      <w:r>
        <w:t>Implementierung</w:t>
      </w:r>
      <w:bookmarkEnd w:id="244"/>
      <w:bookmarkEnd w:id="245"/>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 xml:space="preserve">Abhängig von diesem Zähler, wird die Berechnung auf die </w:t>
      </w:r>
      <w:r w:rsidR="00EF1EA0">
        <w:rPr>
          <w:noProof/>
        </w:rPr>
        <w:t>Prozessorkerne</w:t>
      </w:r>
      <w:r>
        <w:rPr>
          <w:noProof/>
        </w:rPr>
        <w:t xml:space="preserve"> verteilt.</w:t>
      </w:r>
      <w:r>
        <w:rPr>
          <w:noProof/>
        </w:rPr>
        <w:br/>
        <w:t xml:space="preserve">Dies sorgt dafür, dass jeder </w:t>
      </w:r>
      <w:r w:rsidR="00EF1EA0">
        <w:rPr>
          <w:noProof/>
        </w:rPr>
        <w:t>Prozessorkern</w:t>
      </w:r>
      <w:r>
        <w:rPr>
          <w:noProof/>
        </w:rPr>
        <w:t xml:space="preserve"> maximal eine Berechnung weniger ausführt, als jeder andere.</w:t>
      </w:r>
    </w:p>
    <w:p w:rsidR="000B0BFF" w:rsidRDefault="000B0BFF" w:rsidP="000B0BFF">
      <w:pPr>
        <w:rPr>
          <w:noProof/>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CoreS</w:t>
      </w:r>
      <w:r w:rsidRPr="00452696">
        <w:rPr>
          <w:rFonts w:ascii="Consolas" w:hAnsi="Consolas" w:cs="Consolas"/>
          <w:noProof/>
          <w:color w:val="000000"/>
          <w:sz w:val="19"/>
          <w:szCs w:val="19"/>
          <w:lang w:val="en-US"/>
        </w:rPr>
        <w:t>elect = 0;</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xml:space="preserve"> - 1; i++)</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j++)</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CoreS</w:t>
      </w:r>
      <w:r w:rsidR="00633828" w:rsidRPr="00452696">
        <w:rPr>
          <w:rFonts w:ascii="Consolas" w:hAnsi="Consolas" w:cs="Consolas"/>
          <w:noProof/>
          <w:color w:val="000000"/>
          <w:sz w:val="19"/>
          <w:szCs w:val="19"/>
          <w:lang w:val="en-US"/>
        </w:rPr>
        <w:t xml:space="preserve">elect </w:t>
      </w:r>
      <w:r w:rsidRPr="00452696">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increment counter</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index of selected </w:t>
      </w:r>
      <w:r w:rsidR="00036DAF">
        <w:rPr>
          <w:rFonts w:ascii="Consolas" w:hAnsi="Consolas" w:cs="Consolas"/>
          <w:noProof/>
          <w:color w:val="008000"/>
          <w:sz w:val="19"/>
          <w:szCs w:val="19"/>
          <w:lang w:val="en-US"/>
        </w:rPr>
        <w:t>Core</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 xml:space="preserve">Index = </w:t>
      </w:r>
      <w:r w:rsidR="00036DAF">
        <w:rPr>
          <w:rFonts w:ascii="Consolas" w:hAnsi="Consolas" w:cs="Consolas"/>
          <w:noProof/>
          <w:color w:val="000000"/>
          <w:sz w:val="19"/>
          <w:szCs w:val="19"/>
          <w:lang w:val="en-US"/>
        </w:rPr>
        <w:t>CoreS</w:t>
      </w:r>
      <w:r w:rsidRPr="00452696">
        <w:rPr>
          <w:rFonts w:ascii="Consolas" w:hAnsi="Consolas" w:cs="Consolas"/>
          <w:noProof/>
          <w:color w:val="000000"/>
          <w:sz w:val="19"/>
          <w:szCs w:val="19"/>
          <w:lang w:val="en-US"/>
        </w:rPr>
        <w:t xml:space="preserve">elect % </w:t>
      </w:r>
      <w:r w:rsidR="00036DAF">
        <w:rPr>
          <w:rFonts w:ascii="Consolas" w:hAnsi="Consolas" w:cs="Consolas"/>
          <w:noProof/>
          <w:color w:val="000000"/>
          <w:sz w:val="19"/>
          <w:szCs w:val="19"/>
          <w:lang w:val="en-US"/>
        </w:rPr>
        <w:t>Core</w:t>
      </w:r>
      <w:r w:rsidRPr="00452696">
        <w:rPr>
          <w:rFonts w:ascii="Consolas" w:hAnsi="Consolas" w:cs="Consolas"/>
          <w:noProof/>
          <w:color w:val="000000"/>
          <w:sz w:val="19"/>
          <w:szCs w:val="19"/>
          <w:lang w:val="en-US"/>
        </w:rPr>
        <w:t>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xml:space="preserve">// execute calulation on selected </w:t>
      </w:r>
      <w:r w:rsidR="00036DAF">
        <w:rPr>
          <w:rFonts w:ascii="Consolas" w:hAnsi="Consolas" w:cs="Consolas"/>
          <w:noProof/>
          <w:color w:val="008000"/>
          <w:sz w:val="19"/>
          <w:szCs w:val="19"/>
          <w:lang w:val="en-US"/>
        </w:rPr>
        <w:t>Core</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w:t>
      </w:r>
      <w:r w:rsidR="00036DAF">
        <w:rPr>
          <w:rFonts w:ascii="Consolas" w:hAnsi="Consolas" w:cs="Consolas"/>
          <w:noProof/>
          <w:color w:val="000000"/>
          <w:sz w:val="19"/>
          <w:szCs w:val="19"/>
        </w:rPr>
        <w:t>Core</w:t>
      </w:r>
      <w:r w:rsidRPr="00BD0BB7">
        <w:rPr>
          <w:rFonts w:ascii="Consolas" w:hAnsi="Consolas" w:cs="Consolas"/>
          <w:noProof/>
          <w:color w:val="000000"/>
          <w:sz w:val="19"/>
          <w:szCs w:val="19"/>
        </w:rPr>
        <w:t>Index, i, j);</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0B0BFF" w:rsidRPr="00BD0BB7" w:rsidRDefault="000B0BFF" w:rsidP="000B0BFF">
      <w:pPr>
        <w:contextualSpacing/>
        <w:rPr>
          <w:rFonts w:ascii="Consolas" w:hAnsi="Consolas" w:cs="Consolas"/>
          <w:noProof/>
          <w:color w:val="000000"/>
          <w:sz w:val="19"/>
          <w:szCs w:val="19"/>
        </w:rPr>
      </w:pPr>
      <w:r w:rsidRPr="00BD0BB7">
        <w:rPr>
          <w:rFonts w:ascii="Consolas" w:hAnsi="Consolas" w:cs="Consolas"/>
          <w:noProof/>
          <w:color w:val="000000"/>
          <w:sz w:val="19"/>
          <w:szCs w:val="19"/>
        </w:rPr>
        <w:t>}</w:t>
      </w:r>
    </w:p>
    <w:p w:rsidR="000B0BFF" w:rsidRDefault="000B0BFF" w:rsidP="000B0BFF">
      <w:pPr>
        <w:rPr>
          <w:noProof/>
        </w:rPr>
      </w:pP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246" w:name="_Toc494011463"/>
      <w:bookmarkStart w:id="247" w:name="_Toc497224126"/>
      <w:r>
        <w:rPr>
          <w:noProof/>
        </w:rPr>
        <w:lastRenderedPageBreak/>
        <w:t>Messergebnisse</w:t>
      </w:r>
      <w:bookmarkEnd w:id="246"/>
      <w:bookmarkEnd w:id="247"/>
    </w:p>
    <w:p w:rsidR="000B0BFF" w:rsidRDefault="000B0BFF" w:rsidP="000B0BFF">
      <w:pPr>
        <w:rPr>
          <w:noProof/>
        </w:rPr>
      </w:pPr>
    </w:p>
    <w:p w:rsidR="000B0BFF" w:rsidRPr="00177C4F" w:rsidRDefault="000B0BFF" w:rsidP="00164629">
      <w:pPr>
        <w:pStyle w:val="Heading4"/>
      </w:pPr>
      <w:bookmarkStart w:id="248" w:name="_Toc497224127"/>
      <w:r>
        <w:rPr>
          <w:noProof/>
        </w:rPr>
        <w:t>Messung</w:t>
      </w:r>
      <w:bookmarkEnd w:id="248"/>
    </w:p>
    <w:p w:rsidR="00790655" w:rsidRDefault="000B0BFF" w:rsidP="00790655">
      <w:pPr>
        <w:keepNext/>
      </w:pPr>
      <w:r w:rsidRPr="00177C4F">
        <w:rPr>
          <w:noProof/>
          <w:lang w:val="de-AT" w:eastAsia="ja-JP"/>
        </w:rPr>
        <w:drawing>
          <wp:inline distT="0" distB="0" distL="0" distR="0" wp14:anchorId="017BE9F9" wp14:editId="09CB96A7">
            <wp:extent cx="5760720" cy="1087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49" w:name="_Toc497129328"/>
      <w:r>
        <w:t xml:space="preserve">Tabelle </w:t>
      </w:r>
      <w:fldSimple w:instr=" SEQ Tabelle \* ARABIC ">
        <w:r w:rsidR="009362F0">
          <w:rPr>
            <w:noProof/>
          </w:rPr>
          <w:t>9</w:t>
        </w:r>
      </w:fldSimple>
      <w:r>
        <w:t xml:space="preserve">: </w:t>
      </w:r>
      <w:r w:rsidRPr="000274DC">
        <w:t xml:space="preserve">Messergebnisse - </w:t>
      </w:r>
      <w:r>
        <w:t>Gleichmäß</w:t>
      </w:r>
      <w:r w:rsidR="00233943">
        <w:t>i</w:t>
      </w:r>
      <w:r>
        <w:t xml:space="preserve">g Sperrende </w:t>
      </w:r>
      <w:r w:rsidRPr="000274DC">
        <w:t>Verteilung</w:t>
      </w:r>
      <w:bookmarkEnd w:id="249"/>
      <w:r w:rsidR="000B0BFF">
        <w:rPr>
          <w:noProof/>
        </w:rPr>
        <w:br/>
      </w:r>
    </w:p>
    <w:p w:rsidR="000B0BFF" w:rsidRDefault="000B0BFF" w:rsidP="000B0BFF">
      <w:pPr>
        <w:pStyle w:val="Heading4"/>
        <w:rPr>
          <w:noProof/>
        </w:rPr>
      </w:pPr>
      <w:bookmarkStart w:id="250" w:name="_Toc497224128"/>
      <w:r>
        <w:rPr>
          <w:noProof/>
        </w:rPr>
        <w:t>Diskussion</w:t>
      </w:r>
      <w:bookmarkEnd w:id="250"/>
    </w:p>
    <w:p w:rsidR="000B0BFF" w:rsidRDefault="000B0BFF" w:rsidP="000B0BFF">
      <w:pPr>
        <w:rPr>
          <w:noProof/>
        </w:rPr>
      </w:pPr>
      <w:r>
        <w:rPr>
          <w:noProof/>
        </w:rPr>
        <w:t>Die Verteilung schneidet, trotz gleichmäßiger Verteilung der Berechnungen, in sämtlichen Kategorien schlechter ab als die „Locked Resource“-Verteilung.</w:t>
      </w:r>
    </w:p>
    <w:p w:rsidR="000B0BFF" w:rsidRDefault="000B0BFF" w:rsidP="000B0BFF">
      <w:pPr>
        <w:rPr>
          <w:noProof/>
        </w:rPr>
      </w:pPr>
      <w:r>
        <w:rPr>
          <w:noProof/>
        </w:rPr>
        <w:t>Dies lässt den Schluss zu, dass eine gleichmäßige Verteilung nur dann sinnvoll ist, wenn damit nicht gleichzeitig die Zugriffskollisionen erhöht werden.</w:t>
      </w:r>
    </w:p>
    <w:p w:rsidR="000B0BFF" w:rsidRDefault="000B0BFF" w:rsidP="000B0BFF">
      <w:pPr>
        <w:rPr>
          <w:noProof/>
        </w:rPr>
      </w:pPr>
    </w:p>
    <w:p w:rsidR="000B0BFF" w:rsidRDefault="000B0BFF" w:rsidP="000B0BFF">
      <w:pPr>
        <w:pStyle w:val="Heading4"/>
        <w:rPr>
          <w:noProof/>
        </w:rPr>
      </w:pPr>
      <w:bookmarkStart w:id="251" w:name="_Toc497224129"/>
      <w:r>
        <w:rPr>
          <w:noProof/>
        </w:rPr>
        <w:t>Optimierung</w:t>
      </w:r>
      <w:bookmarkEnd w:id="251"/>
    </w:p>
    <w:p w:rsidR="000B0BFF" w:rsidRDefault="000B0BFF" w:rsidP="000B0BFF">
      <w:pPr>
        <w:rPr>
          <w:noProof/>
        </w:rPr>
      </w:pPr>
      <w:r>
        <w:rPr>
          <w:noProof/>
        </w:rPr>
        <w:t xml:space="preserve">Der nächste </w:t>
      </w:r>
      <w:r w:rsidR="00673C60">
        <w:rPr>
          <w:noProof/>
        </w:rPr>
        <w:t xml:space="preserve">logische </w:t>
      </w:r>
      <w:r>
        <w:rPr>
          <w:noProof/>
        </w:rPr>
        <w:t>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252" w:name="_Toc494011464"/>
      <w:bookmarkStart w:id="253" w:name="_Toc497224130"/>
      <w:r>
        <w:lastRenderedPageBreak/>
        <w:t>Round Robin Tournament Verteilung mit Locked Resource</w:t>
      </w:r>
      <w:bookmarkEnd w:id="252"/>
      <w:bookmarkEnd w:id="253"/>
    </w:p>
    <w:p w:rsidR="000B0BFF" w:rsidRDefault="000B0BFF" w:rsidP="000B0BFF">
      <w:r>
        <w:t xml:space="preserve">Die Verteilung arbeitet, wie die „Locked Resource“-Verteilung, beschrieben auf Seite </w:t>
      </w:r>
      <w:r>
        <w:fldChar w:fldCharType="begin"/>
      </w:r>
      <w:r>
        <w:instrText xml:space="preserve"> PAGEREF _Ref492560931 \h </w:instrText>
      </w:r>
      <w:r>
        <w:fldChar w:fldCharType="separate"/>
      </w:r>
      <w:r w:rsidR="009362F0">
        <w:rPr>
          <w:noProof/>
        </w:rPr>
        <w:t>60</w:t>
      </w:r>
      <w:r>
        <w:fldChar w:fldCharType="end"/>
      </w:r>
      <w:r>
        <w:t xml:space="preserve">, mit Semaphoren, um die Elemente vor zeitgleichem Zugriff zu schützen. Allerdings wird die auf Seite </w:t>
      </w:r>
      <w:r>
        <w:fldChar w:fldCharType="begin"/>
      </w:r>
      <w:r>
        <w:instrText xml:space="preserve"> PAGEREF _Ref492560990 \h </w:instrText>
      </w:r>
      <w:r>
        <w:fldChar w:fldCharType="separate"/>
      </w:r>
      <w:r w:rsidR="009362F0">
        <w:rPr>
          <w:noProof/>
        </w:rPr>
        <w:t>23</w:t>
      </w:r>
      <w:r>
        <w:fldChar w:fldCharType="end"/>
      </w:r>
      <w:r>
        <w:t xml:space="preserve"> beschriebene RRT-Matrix verwendet, um die Berechnungspaare möglichst kollisionsfrei zu verteilen.</w:t>
      </w:r>
    </w:p>
    <w:p w:rsidR="000B0BFF" w:rsidRPr="00BF1FAD" w:rsidRDefault="000B0BFF" w:rsidP="000B0BFF"/>
    <w:p w:rsidR="000B0BFF" w:rsidRDefault="000B0BFF" w:rsidP="000B0BFF">
      <w:pPr>
        <w:pStyle w:val="Heading3"/>
        <w:rPr>
          <w:lang w:val="en-US"/>
        </w:rPr>
      </w:pPr>
      <w:bookmarkStart w:id="254" w:name="_Toc494011465"/>
      <w:bookmarkStart w:id="255" w:name="_Toc497224131"/>
      <w:r>
        <w:rPr>
          <w:lang w:val="en-US"/>
        </w:rPr>
        <w:t>Implementierung</w:t>
      </w:r>
      <w:bookmarkEnd w:id="254"/>
      <w:bookmarkEnd w:id="255"/>
    </w:p>
    <w:p w:rsidR="000B0BFF" w:rsidRPr="004160BF" w:rsidRDefault="000B0BFF" w:rsidP="000B0BFF">
      <w:pPr>
        <w:rPr>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8"/>
          <w:szCs w:val="18"/>
          <w:lang w:val="en-US"/>
        </w:rPr>
        <w:t>for</w:t>
      </w:r>
      <w:r w:rsidRPr="004160BF">
        <w:rPr>
          <w:rFonts w:ascii="Consolas" w:hAnsi="Consolas" w:cs="Consolas"/>
          <w:noProof/>
          <w:color w:val="000000"/>
          <w:sz w:val="18"/>
          <w:szCs w:val="18"/>
          <w:lang w:val="en-US"/>
        </w:rPr>
        <w:t xml:space="preserve"> (</w:t>
      </w:r>
      <w:r w:rsidRPr="004160BF">
        <w:rPr>
          <w:rFonts w:ascii="Consolas" w:hAnsi="Consolas" w:cs="Consolas"/>
          <w:noProof/>
          <w:color w:val="0000FF"/>
          <w:sz w:val="18"/>
          <w:szCs w:val="18"/>
          <w:lang w:val="en-US"/>
        </w:rPr>
        <w:t>int</w:t>
      </w:r>
      <w:r w:rsidRPr="004160BF">
        <w:rPr>
          <w:rFonts w:ascii="Consolas" w:hAnsi="Consolas" w:cs="Consolas"/>
          <w:noProof/>
          <w:color w:val="000000"/>
          <w:sz w:val="18"/>
          <w:szCs w:val="18"/>
          <w:lang w:val="en-US"/>
        </w:rPr>
        <w:t xml:space="preserve"> pair = </w:t>
      </w:r>
      <w:r>
        <w:rPr>
          <w:rFonts w:ascii="Consolas" w:hAnsi="Consolas" w:cs="Consolas"/>
          <w:noProof/>
          <w:color w:val="000000"/>
          <w:sz w:val="18"/>
          <w:szCs w:val="18"/>
          <w:lang w:val="en-US"/>
        </w:rPr>
        <w:t>0</w:t>
      </w:r>
      <w:r w:rsidRPr="004160BF">
        <w:rPr>
          <w:rFonts w:ascii="Consolas" w:hAnsi="Consolas" w:cs="Consolas"/>
          <w:noProof/>
          <w:color w:val="000000"/>
          <w:sz w:val="18"/>
          <w:szCs w:val="18"/>
          <w:lang w:val="en-US"/>
        </w:rPr>
        <w:t>; pair &lt; PairLogic.PairCount; pair</w:t>
      </w:r>
      <w:r>
        <w:rPr>
          <w:rFonts w:ascii="Consolas" w:hAnsi="Consolas" w:cs="Consolas"/>
          <w:noProof/>
          <w:color w:val="000000"/>
          <w:sz w:val="18"/>
          <w:szCs w:val="18"/>
          <w:lang w:val="en-US"/>
        </w:rPr>
        <w:t>++</w:t>
      </w:r>
      <w:r w:rsidRPr="004160BF">
        <w:rPr>
          <w:rFonts w:ascii="Consolas" w:hAnsi="Consolas" w:cs="Consolas"/>
          <w:noProof/>
          <w:color w:val="000000"/>
          <w:sz w:val="18"/>
          <w:szCs w:val="18"/>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index of selected </w:t>
      </w:r>
      <w:r w:rsidR="00036DAF">
        <w:rPr>
          <w:rFonts w:ascii="Consolas" w:hAnsi="Consolas" w:cs="Consolas"/>
          <w:noProof/>
          <w:color w:val="008000"/>
          <w:sz w:val="19"/>
          <w:szCs w:val="19"/>
          <w:lang w:val="en-US"/>
        </w:rPr>
        <w:t>Core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 xml:space="preserve">Index = </w:t>
      </w:r>
      <w:r w:rsidRPr="004160BF">
        <w:rPr>
          <w:rFonts w:ascii="Consolas" w:hAnsi="Consolas" w:cs="Consolas"/>
          <w:noProof/>
          <w:color w:val="000000"/>
          <w:sz w:val="18"/>
          <w:szCs w:val="18"/>
          <w:lang w:val="en-US"/>
        </w:rPr>
        <w:t xml:space="preserve">pair </w:t>
      </w:r>
      <w:r w:rsidRPr="00452696">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452696">
        <w:rPr>
          <w:rFonts w:ascii="Consolas" w:hAnsi="Consolas" w:cs="Consolas"/>
          <w:noProof/>
          <w:color w:val="000000"/>
          <w:sz w:val="19"/>
          <w:szCs w:val="19"/>
          <w:lang w:val="en-US"/>
        </w:rPr>
        <w:t>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id1 = PairLogic.PairMatrix[step][pair].ID1;</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id2 = PairLogic.PairMatrix[step][pair].ID2;</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execute calculation on selected </w:t>
      </w:r>
      <w:r w:rsidR="00036DAF">
        <w:rPr>
          <w:rFonts w:ascii="Consolas" w:hAnsi="Consolas" w:cs="Consolas"/>
          <w:noProof/>
          <w:color w:val="008000"/>
          <w:sz w:val="19"/>
          <w:szCs w:val="19"/>
          <w:lang w:val="en-US"/>
        </w:rPr>
        <w:t>Core</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CalculatePair(</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Index</w:t>
      </w:r>
      <w:r w:rsidRPr="004160BF">
        <w:rPr>
          <w:rFonts w:ascii="Consolas" w:hAnsi="Consolas" w:cs="Consolas"/>
          <w:noProof/>
          <w:color w:val="000000"/>
          <w:sz w:val="19"/>
          <w:szCs w:val="19"/>
          <w:lang w:val="en-US"/>
        </w:rPr>
        <w:t>, id1, id2);</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F1FAD">
        <w:rPr>
          <w:rFonts w:ascii="Consolas" w:hAnsi="Consolas" w:cs="Consolas"/>
          <w:noProof/>
          <w:color w:val="000000"/>
          <w:sz w:val="19"/>
          <w:szCs w:val="19"/>
        </w:rPr>
        <w:t>}</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1FAD">
        <w:rPr>
          <w:rFonts w:ascii="Consolas" w:hAnsi="Consolas" w:cs="Consolas"/>
          <w:noProof/>
          <w:color w:val="000000"/>
          <w:sz w:val="19"/>
          <w:szCs w:val="19"/>
        </w:rPr>
        <w:t>}</w:t>
      </w:r>
    </w:p>
    <w:p w:rsidR="000B0BFF" w:rsidRPr="00BF1FAD" w:rsidRDefault="000B0BFF" w:rsidP="000B0BFF"/>
    <w:p w:rsidR="000B0BFF" w:rsidRPr="00BF1FAD"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BF1FAD" w:rsidRDefault="000B0BFF" w:rsidP="000B0BFF">
      <w:pPr>
        <w:pStyle w:val="Heading3"/>
      </w:pPr>
      <w:bookmarkStart w:id="256" w:name="_Toc494011466"/>
      <w:bookmarkStart w:id="257" w:name="_Toc497224132"/>
      <w:r w:rsidRPr="00BF1FAD">
        <w:lastRenderedPageBreak/>
        <w:t>Messergebnisse</w:t>
      </w:r>
      <w:bookmarkEnd w:id="256"/>
      <w:bookmarkEnd w:id="257"/>
    </w:p>
    <w:p w:rsidR="000B0BFF" w:rsidRPr="00BF1FAD" w:rsidRDefault="000B0BFF" w:rsidP="000B0BFF"/>
    <w:p w:rsidR="000B0BFF" w:rsidRPr="007E718D" w:rsidRDefault="000B0BFF" w:rsidP="000B0BFF">
      <w:pPr>
        <w:pStyle w:val="Heading4"/>
      </w:pPr>
      <w:bookmarkStart w:id="258" w:name="_Toc497224133"/>
      <w:r>
        <w:t>Erwartung</w:t>
      </w:r>
      <w:bookmarkEnd w:id="258"/>
    </w:p>
    <w:p w:rsidR="000B0BFF" w:rsidRDefault="000B0BFF" w:rsidP="000B0BFF">
      <w:pPr>
        <w:rPr>
          <w:noProof/>
        </w:rPr>
      </w:pPr>
      <w:r>
        <w:rPr>
          <w:noProof/>
        </w:rPr>
        <w:t xml:space="preserve">Die Verteilung kombiniert eine gleichmäßige Aufspaltung der Berechnung auf die </w:t>
      </w:r>
      <w:r w:rsidR="00EF1EA0">
        <w:rPr>
          <w:noProof/>
        </w:rPr>
        <w:t>Prozessorkerne</w:t>
      </w:r>
      <w:r>
        <w:rPr>
          <w:noProof/>
        </w:rPr>
        <w:t xml:space="preserve"> mit einer möglichst kollisionsfreien Ausführung der Berechnungen.</w:t>
      </w:r>
      <w:r>
        <w:rPr>
          <w:noProof/>
        </w:rPr>
        <w:br/>
        <w:t>Dies bedeutet jedoch nicht, dass Kollisionen ausgeschlossen sind.</w:t>
      </w:r>
      <w:r>
        <w:rPr>
          <w:noProof/>
        </w:rPr>
        <w:br/>
        <w:t>In diesem Sinne wird erwartet, dass der Algorithmus schneller als alle bisher getesteten agieren wird.</w:t>
      </w:r>
    </w:p>
    <w:p w:rsidR="000B0BFF" w:rsidRDefault="000B0BFF" w:rsidP="000B0BFF">
      <w:pPr>
        <w:rPr>
          <w:rFonts w:asciiTheme="majorHAnsi" w:eastAsiaTheme="majorEastAsia" w:hAnsiTheme="majorHAnsi" w:cstheme="majorBidi"/>
          <w:i/>
          <w:iCs/>
          <w:noProof/>
          <w:color w:val="365F91" w:themeColor="accent1" w:themeShade="BF"/>
        </w:rPr>
      </w:pPr>
    </w:p>
    <w:p w:rsidR="000B0BFF" w:rsidRPr="0036298E" w:rsidRDefault="000B0BFF" w:rsidP="008D5FEB">
      <w:pPr>
        <w:pStyle w:val="Heading4"/>
      </w:pPr>
      <w:bookmarkStart w:id="259" w:name="_Toc497224134"/>
      <w:r>
        <w:rPr>
          <w:noProof/>
        </w:rPr>
        <w:t>Messung</w:t>
      </w:r>
      <w:bookmarkEnd w:id="259"/>
    </w:p>
    <w:p w:rsidR="00790655" w:rsidRDefault="000B0BFF" w:rsidP="00790655">
      <w:pPr>
        <w:keepNext/>
      </w:pPr>
      <w:r w:rsidRPr="0036298E">
        <w:rPr>
          <w:noProof/>
          <w:lang w:val="de-AT" w:eastAsia="ja-JP"/>
        </w:rPr>
        <w:drawing>
          <wp:inline distT="0" distB="0" distL="0" distR="0" wp14:anchorId="711C0AFA" wp14:editId="5BDE0AEF">
            <wp:extent cx="5760720" cy="10875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60" w:name="_Toc497129329"/>
      <w:r>
        <w:t xml:space="preserve">Tabelle </w:t>
      </w:r>
      <w:fldSimple w:instr=" SEQ Tabelle \* ARABIC ">
        <w:r w:rsidR="009362F0">
          <w:rPr>
            <w:noProof/>
          </w:rPr>
          <w:t>10</w:t>
        </w:r>
      </w:fldSimple>
      <w:r>
        <w:t>: Messergebnisse - Sperrende RRT-Verteilung</w:t>
      </w:r>
      <w:bookmarkEnd w:id="260"/>
      <w:r w:rsidR="000B0BFF">
        <w:rPr>
          <w:noProof/>
        </w:rPr>
        <w:br/>
      </w:r>
    </w:p>
    <w:p w:rsidR="000B0BFF" w:rsidRDefault="000B0BFF" w:rsidP="000B0BFF">
      <w:pPr>
        <w:pStyle w:val="Heading4"/>
        <w:rPr>
          <w:noProof/>
        </w:rPr>
      </w:pPr>
      <w:bookmarkStart w:id="261" w:name="_Toc497224135"/>
      <w:r>
        <w:rPr>
          <w:noProof/>
        </w:rPr>
        <w:t>Diskussion</w:t>
      </w:r>
      <w:bookmarkEnd w:id="261"/>
    </w:p>
    <w:p w:rsidR="000B0BFF" w:rsidRDefault="000B0BFF" w:rsidP="000B0BFF">
      <w:r>
        <w:t>Bei ähnlichem Overhead kann die Verteilung deutlich bessere Ergebnisse für die Messungen mit fixierter und zufälliger Rechenzeit erzielen.</w:t>
      </w:r>
    </w:p>
    <w:p w:rsidR="000B0BF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Pr="00D27117" w:rsidRDefault="000B0BFF" w:rsidP="000B0BFF"/>
    <w:p w:rsidR="000B0BFF" w:rsidRDefault="000B0BFF" w:rsidP="000B0BFF">
      <w:pPr>
        <w:pStyle w:val="Heading4"/>
        <w:rPr>
          <w:noProof/>
        </w:rPr>
      </w:pPr>
      <w:bookmarkStart w:id="262" w:name="_Toc497224136"/>
      <w:r>
        <w:rPr>
          <w:noProof/>
        </w:rPr>
        <w:t>Optimierung</w:t>
      </w:r>
      <w:bookmarkEnd w:id="262"/>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263" w:name="_Toc494011467"/>
      <w:bookmarkStart w:id="264" w:name="_Toc497224137"/>
      <w:r>
        <w:lastRenderedPageBreak/>
        <w:t>Synchronisierte Round Robin Tournament Verteilung</w:t>
      </w:r>
      <w:bookmarkEnd w:id="263"/>
      <w:bookmarkEnd w:id="264"/>
    </w:p>
    <w:p w:rsidR="000B0BFF" w:rsidRDefault="000B0BFF" w:rsidP="000B0BFF">
      <w:r>
        <w:t>Die Synchronisierung wird durch das „Divide and Conquer“-Prinzip abgelöst.</w:t>
      </w:r>
      <w:r>
        <w:br/>
        <w:t xml:space="preserve">Anstatt einzelne Elemente zu sperren, werden, pro </w:t>
      </w:r>
      <w:r w:rsidR="00EF1EA0">
        <w:t>Prozessorkern</w:t>
      </w:r>
      <w:r>
        <w:t xml:space="preserve">, zwei Stapel (Stacks) von Elementen ohne Unterbrechung abgearbeitet. </w:t>
      </w:r>
    </w:p>
    <w:p w:rsidR="000B0BFF" w:rsidRDefault="000B0BFF" w:rsidP="000B0BFF"/>
    <w:p w:rsidR="000B0BFF" w:rsidRDefault="000B0BFF" w:rsidP="000B0BFF">
      <w:pPr>
        <w:pStyle w:val="Heading3"/>
      </w:pPr>
      <w:bookmarkStart w:id="265" w:name="_Toc494011468"/>
      <w:bookmarkStart w:id="266" w:name="_Toc497224138"/>
      <w:r>
        <w:t>Grundstruktur</w:t>
      </w:r>
      <w:bookmarkEnd w:id="265"/>
      <w:bookmarkEnd w:id="266"/>
    </w:p>
    <w:p w:rsidR="000B0BFF" w:rsidRDefault="000B0BFF" w:rsidP="000B0BFF">
      <w:r>
        <w:br/>
      </w:r>
      <w:r w:rsidRPr="008F3067">
        <w:rPr>
          <w:noProof/>
          <w:lang w:val="de-AT" w:eastAsia="ja-JP"/>
        </w:rPr>
        <w:drawing>
          <wp:inline distT="0" distB="0" distL="0" distR="0" wp14:anchorId="7056653D" wp14:editId="3D76BD03">
            <wp:extent cx="3899001" cy="3835837"/>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4353" cy="3841103"/>
                    </a:xfrm>
                    <a:prstGeom prst="rect">
                      <a:avLst/>
                    </a:prstGeom>
                    <a:noFill/>
                    <a:ln>
                      <a:noFill/>
                    </a:ln>
                  </pic:spPr>
                </pic:pic>
              </a:graphicData>
            </a:graphic>
          </wp:inline>
        </w:drawing>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67" w:name="_Toc494011469"/>
      <w:bookmarkStart w:id="268" w:name="_Toc497224139"/>
      <w:r>
        <w:lastRenderedPageBreak/>
        <w:t xml:space="preserve">Ansteuerung der </w:t>
      </w:r>
      <w:r w:rsidR="00EF1EA0">
        <w:t>Prozessorkerne</w:t>
      </w:r>
      <w:bookmarkEnd w:id="267"/>
      <w:bookmarkEnd w:id="268"/>
    </w:p>
    <w:p w:rsidR="000D1940" w:rsidRDefault="000B0BFF" w:rsidP="000B0BFF">
      <w:r>
        <w:t xml:space="preserve">Jedes Element des ersten Stapels, </w:t>
      </w:r>
      <w:r w:rsidR="000A310D">
        <w:t xml:space="preserve">wird </w:t>
      </w:r>
      <w:r>
        <w:t xml:space="preserve">mit sämtlichen Elementen des zweiten Stapels berechnet. </w:t>
      </w:r>
      <w:r>
        <w:br/>
        <w:t xml:space="preserve">Jeder </w:t>
      </w:r>
      <w:r w:rsidR="00EF1EA0">
        <w:t>Prozessorkern</w:t>
      </w:r>
      <w:r>
        <w:t xml:space="preserve"> arbeitet sein Stapelpaar ab und wartet dann, bis alle anderen </w:t>
      </w:r>
      <w:r w:rsidR="00EF1EA0">
        <w:t>Prozessorkerne</w:t>
      </w:r>
      <w:r>
        <w:t xml:space="preserve"> ihre St</w:t>
      </w:r>
      <w:r w:rsidR="001D6AB0">
        <w:t>apel ebenfalls berechnet haben.</w:t>
      </w:r>
    </w:p>
    <w:p w:rsidR="001D6AB0" w:rsidRDefault="000B0BFF" w:rsidP="000B0BFF">
      <w:r>
        <w:t xml:space="preserve">Beispiel, Stapelpaar für einen </w:t>
      </w:r>
      <w:r w:rsidR="00EF1EA0">
        <w:t>Prozessorkern</w:t>
      </w:r>
      <w:r>
        <w:t>:</w:t>
      </w:r>
    </w:p>
    <w:p w:rsidR="000D1940" w:rsidRDefault="00CD2137" w:rsidP="000B0BFF">
      <w:r>
        <w:rPr>
          <w:noProof/>
        </w:rPr>
        <w:pict>
          <v:shape id="_x0000_s1029" type="#_x0000_t202" style="position:absolute;margin-left:-.05pt;margin-top:59.95pt;width:208.8pt;height:35pt;z-index:251661312;mso-position-horizontal-relative:text;mso-position-vertical-relative:text" stroked="f">
            <v:textbox style="mso-next-textbox:#_x0000_s1029;mso-fit-shape-to-text:t" inset="0,0,0,0">
              <w:txbxContent>
                <w:p w:rsidR="00CD2137" w:rsidRPr="00CE0E5F" w:rsidRDefault="00CD2137" w:rsidP="003D70A9">
                  <w:pPr>
                    <w:pStyle w:val="Caption"/>
                    <w:jc w:val="left"/>
                    <w:rPr>
                      <w:rFonts w:eastAsia="Calibri"/>
                      <w:noProof/>
                    </w:rPr>
                  </w:pPr>
                  <w:bookmarkStart w:id="269" w:name="_Toc497129330"/>
                  <w:r>
                    <w:t xml:space="preserve">Tabelle </w:t>
                  </w:r>
                  <w:fldSimple w:instr=" SEQ Tabelle \* ARABIC ">
                    <w:r w:rsidR="009362F0">
                      <w:rPr>
                        <w:noProof/>
                      </w:rPr>
                      <w:t>11</w:t>
                    </w:r>
                  </w:fldSimple>
                  <w:r>
                    <w:t>: Stapelpaar für einen Core</w:t>
                  </w:r>
                  <w:bookmarkEnd w:id="269"/>
                </w:p>
              </w:txbxContent>
            </v:textbox>
            <w10:wrap type="square"/>
          </v:shape>
        </w:pict>
      </w:r>
      <w:r w:rsidR="001D6AB0" w:rsidRPr="001D6AB0">
        <w:rPr>
          <w:noProof/>
          <w:lang w:val="de-AT" w:eastAsia="ja-JP"/>
        </w:rPr>
        <w:drawing>
          <wp:anchor distT="0" distB="0" distL="114300" distR="114300" simplePos="0" relativeHeight="251662336" behindDoc="0" locked="0" layoutInCell="1" allowOverlap="1">
            <wp:simplePos x="0" y="0"/>
            <wp:positionH relativeFrom="column">
              <wp:posOffset>-17888</wp:posOffset>
            </wp:positionH>
            <wp:positionV relativeFrom="paragraph">
              <wp:posOffset>77745</wp:posOffset>
            </wp:positionV>
            <wp:extent cx="1224915" cy="612775"/>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24915" cy="612775"/>
                    </a:xfrm>
                    <a:prstGeom prst="rect">
                      <a:avLst/>
                    </a:prstGeom>
                    <a:noFill/>
                    <a:ln>
                      <a:noFill/>
                    </a:ln>
                  </pic:spPr>
                </pic:pic>
              </a:graphicData>
            </a:graphic>
          </wp:anchor>
        </w:drawing>
      </w:r>
      <w:r w:rsidR="000B0BFF">
        <w:t xml:space="preserve">Der </w:t>
      </w:r>
      <w:r w:rsidR="00EF1EA0">
        <w:t>Prozessorkern</w:t>
      </w:r>
      <w:r w:rsidR="000B0BFF">
        <w:t xml:space="preserve"> muss, je nach Berechnungsrunde, zuerst die stapelinternen Paare berechnen.</w:t>
      </w:r>
      <w:r w:rsidR="000B0BFF">
        <w:br/>
      </w:r>
    </w:p>
    <w:p w:rsidR="000D1940" w:rsidRDefault="000D1940" w:rsidP="000B0BFF"/>
    <w:p w:rsidR="000B0BFF" w:rsidRDefault="000B0BFF" w:rsidP="000B0BFF">
      <w:r>
        <w:t xml:space="preserve">Anschließend werden die </w:t>
      </w:r>
      <w:r w:rsidR="000D1940">
        <w:t>Stapel untereinander verknüpft.</w:t>
      </w:r>
      <w:r w:rsidR="000D1940">
        <w:br/>
      </w:r>
      <w:r>
        <w:t xml:space="preserve">Folgende Paare müssen von dem </w:t>
      </w:r>
      <w:r w:rsidR="00EF1EA0">
        <w:t>Prozessorkern</w:t>
      </w:r>
      <w:r>
        <w:t xml:space="preserve"> berechnet werden, welcher das Stapelpaar erhält:</w:t>
      </w:r>
    </w:p>
    <w:tbl>
      <w:tblPr>
        <w:tblW w:w="3840" w:type="dxa"/>
        <w:tblInd w:w="70" w:type="dxa"/>
        <w:tblCellMar>
          <w:left w:w="70" w:type="dxa"/>
          <w:right w:w="70" w:type="dxa"/>
        </w:tblCellMar>
        <w:tblLook w:val="04A0" w:firstRow="1" w:lastRow="0" w:firstColumn="1" w:lastColumn="0" w:noHBand="0" w:noVBand="1"/>
      </w:tblPr>
      <w:tblGrid>
        <w:gridCol w:w="900"/>
        <w:gridCol w:w="1020"/>
        <w:gridCol w:w="870"/>
        <w:gridCol w:w="1050"/>
      </w:tblGrid>
      <w:tr w:rsidR="00673C60" w:rsidRPr="00673C60" w:rsidTr="00673C60">
        <w:trPr>
          <w:trHeight w:val="315"/>
        </w:trPr>
        <w:tc>
          <w:tcPr>
            <w:tcW w:w="1920" w:type="dxa"/>
            <w:gridSpan w:val="2"/>
            <w:tcBorders>
              <w:top w:val="nil"/>
              <w:left w:val="nil"/>
              <w:bottom w:val="nil"/>
              <w:right w:val="nil"/>
            </w:tcBorders>
            <w:shd w:val="clear" w:color="auto" w:fill="auto"/>
            <w:noWrap/>
            <w:vAlign w:val="center"/>
            <w:hideMark/>
          </w:tcPr>
          <w:p w:rsidR="00673C60" w:rsidRPr="00673C60" w:rsidRDefault="00673C60" w:rsidP="00C97B91">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interne Paare</w:t>
            </w:r>
            <w:r w:rsidR="00C97B91">
              <w:rPr>
                <w:rFonts w:ascii="Calibri" w:eastAsia="Times New Roman" w:hAnsi="Calibri"/>
                <w:color w:val="000000"/>
                <w:lang w:val="de-AT" w:eastAsia="ja-JP"/>
              </w:rPr>
              <w:t>:</w:t>
            </w:r>
          </w:p>
        </w:tc>
        <w:tc>
          <w:tcPr>
            <w:tcW w:w="1920" w:type="dxa"/>
            <w:gridSpan w:val="2"/>
            <w:tcBorders>
              <w:top w:val="nil"/>
              <w:left w:val="nil"/>
              <w:bottom w:val="nil"/>
              <w:right w:val="nil"/>
            </w:tcBorders>
            <w:shd w:val="clear" w:color="auto" w:fill="auto"/>
            <w:noWrap/>
            <w:vAlign w:val="center"/>
            <w:hideMark/>
          </w:tcPr>
          <w:p w:rsidR="00673C60" w:rsidRPr="00673C60" w:rsidRDefault="00673C60" w:rsidP="00C97B91">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verknüpfte Paare</w:t>
            </w:r>
            <w:r w:rsidR="00C97B91">
              <w:rPr>
                <w:rFonts w:ascii="Calibri" w:eastAsia="Times New Roman" w:hAnsi="Calibri"/>
                <w:color w:val="000000"/>
                <w:lang w:val="de-AT" w:eastAsia="ja-JP"/>
              </w:rPr>
              <w:t>:</w:t>
            </w:r>
          </w:p>
        </w:tc>
      </w:tr>
      <w:tr w:rsidR="00673C60" w:rsidRPr="00673C60" w:rsidTr="00C97B91">
        <w:trPr>
          <w:trHeight w:val="31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B</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C</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1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C, D</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D</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C</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1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D</w:t>
            </w:r>
          </w:p>
        </w:tc>
        <w:tc>
          <w:tcPr>
            <w:tcW w:w="1050" w:type="dxa"/>
            <w:tcBorders>
              <w:top w:val="nil"/>
              <w:left w:val="nil"/>
              <w:bottom w:val="nil"/>
              <w:right w:val="nil"/>
            </w:tcBorders>
            <w:shd w:val="clear" w:color="auto" w:fill="auto"/>
            <w:noWrap/>
            <w:vAlign w:val="center"/>
            <w:hideMark/>
          </w:tcPr>
          <w:p w:rsidR="00673C60" w:rsidRPr="00673C60" w:rsidRDefault="00673C60" w:rsidP="00C97B91">
            <w:pPr>
              <w:keepNext/>
              <w:spacing w:before="0" w:after="0" w:line="240" w:lineRule="auto"/>
              <w:jc w:val="center"/>
              <w:rPr>
                <w:rFonts w:ascii="Calibri" w:eastAsia="Times New Roman" w:hAnsi="Calibri"/>
                <w:color w:val="000000"/>
                <w:lang w:val="de-AT" w:eastAsia="ja-JP"/>
              </w:rPr>
            </w:pPr>
          </w:p>
        </w:tc>
      </w:tr>
    </w:tbl>
    <w:p w:rsidR="000B0BFF" w:rsidRDefault="00C97B91" w:rsidP="00C97B91">
      <w:pPr>
        <w:pStyle w:val="Caption"/>
        <w:jc w:val="left"/>
      </w:pPr>
      <w:bookmarkStart w:id="270" w:name="_Toc497129331"/>
      <w:r>
        <w:t xml:space="preserve">Tabelle </w:t>
      </w:r>
      <w:fldSimple w:instr=" SEQ Tabelle \* ARABIC ">
        <w:r w:rsidR="009362F0">
          <w:rPr>
            <w:noProof/>
          </w:rPr>
          <w:t>12</w:t>
        </w:r>
      </w:fldSimple>
      <w:r>
        <w:t>: Paare zwischen den Stapeln</w:t>
      </w:r>
      <w:bookmarkEnd w:id="270"/>
    </w:p>
    <w:p w:rsidR="00673C60" w:rsidRDefault="00673C60">
      <w:pPr>
        <w:spacing w:before="0" w:after="0" w:line="240" w:lineRule="auto"/>
        <w:rPr>
          <w:rFonts w:eastAsia="Times New Roman"/>
          <w:b/>
          <w:bCs/>
          <w:sz w:val="26"/>
        </w:rPr>
      </w:pPr>
      <w:bookmarkStart w:id="271" w:name="_Toc494011470"/>
      <w:r>
        <w:br w:type="page"/>
      </w:r>
    </w:p>
    <w:p w:rsidR="000B0BFF" w:rsidRDefault="000B0BFF" w:rsidP="000B0BFF">
      <w:pPr>
        <w:pStyle w:val="Heading3"/>
      </w:pPr>
      <w:bookmarkStart w:id="272" w:name="_Toc497224140"/>
      <w:r>
        <w:lastRenderedPageBreak/>
        <w:t>Stapeleigenschaften</w:t>
      </w:r>
      <w:bookmarkEnd w:id="271"/>
      <w:bookmarkEnd w:id="272"/>
    </w:p>
    <w:p w:rsidR="000B0BFF" w:rsidRDefault="000B0BFF" w:rsidP="000B0BFF">
      <w:r>
        <w:t xml:space="preserve">Die Elemente in einem Stapel müssen dabei einzigartig Auftreten und dürfen nicht im Stapel von einem anderen </w:t>
      </w:r>
      <w:r w:rsidR="00EF1EA0">
        <w:t>Prozessorkern</w:t>
      </w:r>
      <w:r>
        <w:t xml:space="preserve"> auftauchen, um einen gleichzeitigen Zugriff zu verhindern.</w:t>
      </w:r>
    </w:p>
    <w:p w:rsidR="000B0BFF" w:rsidRDefault="000B0BFF" w:rsidP="000B0BFF">
      <w:r>
        <w:t xml:space="preserve">Da die Anzahl der Berechnungen mit der Fakultät der Elemente steigt und die Elemente in den Stapeln nur einmal auftreten dürfen, können die Berechnungen niemals in nur einem Schritt abgearbeitet werden. Es müssen mehrere Schritte durchgeführt werden, bei denen die Stapel jedes Mal in unterschiedlichen Paarkombinationen auf die </w:t>
      </w:r>
      <w:r w:rsidR="00EF1EA0">
        <w:t>Prozessorkerne</w:t>
      </w:r>
      <w:r>
        <w:t xml:space="preserve"> aufgeteilt werden. Diese Paarkombinationen werden mit dem RRTA erstellt.</w:t>
      </w:r>
      <w:r>
        <w:br/>
        <w:t xml:space="preserve">Nach jedem Schritt werden die </w:t>
      </w:r>
      <w:r w:rsidR="00EF1EA0">
        <w:t>Prozessorkerne</w:t>
      </w:r>
      <w:r>
        <w:t xml:space="preserve"> synchronisiert.</w:t>
      </w:r>
      <w:r w:rsidR="000D1940">
        <w:br/>
      </w:r>
    </w:p>
    <w:p w:rsidR="000B0BFF" w:rsidRDefault="00CD2137" w:rsidP="000B0BFF">
      <w:r>
        <w:rPr>
          <w:noProof/>
        </w:rPr>
        <w:pict>
          <v:shape id="_x0000_s1031" type="#_x0000_t202" style="position:absolute;margin-left:-.05pt;margin-top:45.1pt;width:439.9pt;height:20.75pt;z-index:251662336;mso-position-horizontal-relative:text;mso-position-vertical-relative:text" stroked="f">
            <v:textbox style="mso-next-textbox:#_x0000_s1031" inset="0,0,0,0">
              <w:txbxContent>
                <w:p w:rsidR="00CD2137" w:rsidRPr="00F2202F" w:rsidRDefault="00CD2137" w:rsidP="00845C0F">
                  <w:pPr>
                    <w:pStyle w:val="Caption"/>
                    <w:jc w:val="left"/>
                    <w:rPr>
                      <w:rFonts w:eastAsia="Calibri"/>
                      <w:noProof/>
                    </w:rPr>
                  </w:pPr>
                  <w:bookmarkStart w:id="273" w:name="_Toc497129332"/>
                  <w:r>
                    <w:t xml:space="preserve">Tabelle </w:t>
                  </w:r>
                  <w:fldSimple w:instr=" SEQ Tabelle \* ARABIC ">
                    <w:r w:rsidR="009362F0">
                      <w:rPr>
                        <w:noProof/>
                      </w:rPr>
                      <w:t>13</w:t>
                    </w:r>
                  </w:fldSimple>
                  <w:r>
                    <w:t xml:space="preserve">: Valide </w:t>
                  </w:r>
                  <w:r w:rsidRPr="00AE045C">
                    <w:t xml:space="preserve">Stapel für zwei </w:t>
                  </w:r>
                  <w:r>
                    <w:t>Prozessorkerne</w:t>
                  </w:r>
                  <w:r w:rsidRPr="00AE045C">
                    <w:t xml:space="preserve"> mit insgesamt 8 Elementen</w:t>
                  </w:r>
                  <w:bookmarkEnd w:id="273"/>
                </w:p>
              </w:txbxContent>
            </v:textbox>
            <w10:wrap type="square"/>
          </v:shape>
        </w:pict>
      </w:r>
      <w:r w:rsidR="000D1940" w:rsidRPr="000D1940">
        <w:rPr>
          <w:i/>
        </w:rPr>
        <w:t>Beispiel</w:t>
      </w:r>
      <w:r w:rsidR="000D1940">
        <w:t>:</w:t>
      </w:r>
    </w:p>
    <w:p w:rsidR="000D1940" w:rsidRDefault="00845C0F" w:rsidP="000B0BFF">
      <w:r w:rsidRPr="00B659B5">
        <w:rPr>
          <w:noProof/>
          <w:lang w:val="de-AT" w:eastAsia="ja-JP"/>
        </w:rPr>
        <w:drawing>
          <wp:anchor distT="0" distB="0" distL="114300" distR="114300" simplePos="0" relativeHeight="251631616" behindDoc="0" locked="0" layoutInCell="1" allowOverlap="1" wp14:anchorId="4482104D" wp14:editId="4CB8201B">
            <wp:simplePos x="0" y="0"/>
            <wp:positionH relativeFrom="margin">
              <wp:posOffset>-635</wp:posOffset>
            </wp:positionH>
            <wp:positionV relativeFrom="paragraph">
              <wp:posOffset>485140</wp:posOffset>
            </wp:positionV>
            <wp:extent cx="4279265" cy="600075"/>
            <wp:effectExtent l="0" t="0" r="698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p>
    <w:p w:rsidR="000B0BFF" w:rsidRDefault="000B0BFF" w:rsidP="000B0BFF"/>
    <w:p w:rsidR="000D1940" w:rsidRDefault="00CD2137" w:rsidP="000B0BFF">
      <w:r>
        <w:rPr>
          <w:noProof/>
        </w:rPr>
        <w:pict>
          <v:shape id="_x0000_s1032" type="#_x0000_t202" style="position:absolute;margin-left:0;margin-top:44.45pt;width:438.8pt;height:17.65pt;z-index:251663360;mso-position-horizontal-relative:text;mso-position-vertical-relative:text" stroked="f">
            <v:textbox style="mso-next-textbox:#_x0000_s1032" inset="0,0,0,0">
              <w:txbxContent>
                <w:p w:rsidR="00CD2137" w:rsidRPr="00267312" w:rsidRDefault="00CD2137" w:rsidP="00845C0F">
                  <w:pPr>
                    <w:pStyle w:val="Caption"/>
                    <w:jc w:val="left"/>
                    <w:rPr>
                      <w:rFonts w:eastAsia="Calibri"/>
                      <w:noProof/>
                    </w:rPr>
                  </w:pPr>
                  <w:bookmarkStart w:id="274" w:name="_Toc497129333"/>
                  <w:r>
                    <w:t xml:space="preserve">Tabelle </w:t>
                  </w:r>
                  <w:fldSimple w:instr=" SEQ Tabelle \* ARABIC ">
                    <w:r w:rsidR="009362F0">
                      <w:rPr>
                        <w:noProof/>
                      </w:rPr>
                      <w:t>14</w:t>
                    </w:r>
                  </w:fldSimple>
                  <w:r>
                    <w:t>: Inv</w:t>
                  </w:r>
                  <w:r w:rsidRPr="00883D36">
                    <w:t xml:space="preserve">alide Stapel für zwei </w:t>
                  </w:r>
                  <w:r>
                    <w:t>Prozessorkerne</w:t>
                  </w:r>
                  <w:r w:rsidRPr="00883D36">
                    <w:t xml:space="preserve"> mit insgesamt 8 Elementen</w:t>
                  </w:r>
                  <w:bookmarkEnd w:id="274"/>
                </w:p>
              </w:txbxContent>
            </v:textbox>
            <w10:wrap type="square"/>
          </v:shape>
        </w:pict>
      </w:r>
      <w:r w:rsidR="000D1940">
        <w:t>Valide Stapel, jedes Element kommt nur einmal vor</w:t>
      </w:r>
    </w:p>
    <w:p w:rsidR="000B0BFF" w:rsidRDefault="000D1940" w:rsidP="000B0BFF">
      <w:r w:rsidRPr="00751244">
        <w:rPr>
          <w:noProof/>
          <w:lang w:val="de-AT" w:eastAsia="ja-JP"/>
        </w:rPr>
        <w:drawing>
          <wp:anchor distT="0" distB="0" distL="114300" distR="114300" simplePos="0" relativeHeight="251621376" behindDoc="0" locked="0" layoutInCell="1" allowOverlap="1" wp14:anchorId="4EB4863F" wp14:editId="7E8F01F0">
            <wp:simplePos x="0" y="0"/>
            <wp:positionH relativeFrom="margin">
              <wp:posOffset>0</wp:posOffset>
            </wp:positionH>
            <wp:positionV relativeFrom="paragraph">
              <wp:posOffset>491670</wp:posOffset>
            </wp:positionV>
            <wp:extent cx="4279265" cy="600075"/>
            <wp:effectExtent l="0" t="0" r="698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br/>
      </w:r>
      <w:r>
        <w:br/>
      </w:r>
      <w:r>
        <w:br/>
      </w:r>
      <w:r>
        <w:br/>
      </w:r>
      <w:r>
        <w:br/>
      </w:r>
      <w:r w:rsidR="000B0BFF">
        <w:t>Invalide Stapel, Element 2 kommt in beiden Stapeln vor, Element 3 fehlt in den Stapeln</w:t>
      </w:r>
    </w:p>
    <w:p w:rsidR="000B0BFF" w:rsidRDefault="000B0BFF" w:rsidP="000B0BFF"/>
    <w:p w:rsidR="000B0BFF" w:rsidRDefault="000B0BFF" w:rsidP="000B0BFF">
      <w:pPr>
        <w:pStyle w:val="Heading3"/>
      </w:pPr>
      <w:bookmarkStart w:id="275" w:name="_Ref493589034"/>
      <w:bookmarkStart w:id="276" w:name="_Toc494011471"/>
      <w:bookmarkStart w:id="277" w:name="_Toc497224141"/>
      <w:r>
        <w:t>Stapelbildung</w:t>
      </w:r>
      <w:bookmarkEnd w:id="275"/>
      <w:bookmarkEnd w:id="276"/>
      <w:bookmarkEnd w:id="277"/>
    </w:p>
    <w:p w:rsidR="000B0BFF" w:rsidRDefault="000B0BFF" w:rsidP="000B0BFF">
      <w:r>
        <w:t xml:space="preserve">Ein Nachteil gegenüber dem Sperren von Elementen ist, dass immer auf alle </w:t>
      </w:r>
      <w:r w:rsidR="00EF1EA0">
        <w:t>Prozessorkerne</w:t>
      </w:r>
      <w:r>
        <w:t xml:space="preserve"> gewartet werden muss. Um diese Wartezeiten möglichst gering zu halten, werden Stapel-Paare gebildet, welche möglichst gleich schnell abgearbeitet werden können.</w:t>
      </w:r>
    </w:p>
    <w:p w:rsidR="000B0BFF" w:rsidRDefault="000B0BFF" w:rsidP="000B0BFF"/>
    <w:p w:rsidR="000B0BFF" w:rsidRDefault="000B0BFF" w:rsidP="000B0BFF">
      <w:pPr>
        <w:pStyle w:val="Heading4"/>
      </w:pPr>
      <w:bookmarkStart w:id="278" w:name="_Toc497224142"/>
      <w:r>
        <w:lastRenderedPageBreak/>
        <w:t>Struktur</w:t>
      </w:r>
      <w:bookmarkEnd w:id="278"/>
    </w:p>
    <w:p w:rsidR="000B0BFF" w:rsidRDefault="000B0BFF" w:rsidP="000B0BFF">
      <w:r>
        <w:t xml:space="preserve">Für die Stapelbildung bedeutet das, dass die RRTA-Matrix nicht mit der Elementanzahl, sondern mit der doppelten Anzahl an </w:t>
      </w:r>
      <w:r w:rsidR="00EF1EA0">
        <w:t>Prozessorkerne</w:t>
      </w:r>
      <w:r w:rsidR="00036DAF">
        <w:t>n</w:t>
      </w:r>
      <w:r>
        <w:t xml:space="preserve"> erstellt wird.</w:t>
      </w:r>
      <w:r>
        <w:br/>
        <w:t xml:space="preserve">Die Anzahl der Stapel ist deshalb die doppelte Anzahl der </w:t>
      </w:r>
      <w:r w:rsidR="00EF1EA0">
        <w:t>Prozessorkerne</w:t>
      </w:r>
      <w:r>
        <w:t>.</w:t>
      </w:r>
    </w:p>
    <w:p w:rsidR="000B0BFF" w:rsidRDefault="000B0BFF" w:rsidP="000B0BFF">
      <w:r>
        <w:t>Die Verteilung der Elemente auf die Stapel erfolgt reihum, wobei es auch Stapel geben kann, welche um ein E</w:t>
      </w:r>
      <w:r w:rsidR="00790655">
        <w:t>lement größer sind, als andere.</w:t>
      </w:r>
    </w:p>
    <w:p w:rsidR="00790655" w:rsidRDefault="00790655" w:rsidP="000B0BFF"/>
    <w:tbl>
      <w:tblPr>
        <w:tblW w:w="6720" w:type="dxa"/>
        <w:tblInd w:w="8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0D1940" w:rsidRPr="000D1940" w:rsidTr="000D1940">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0D1940" w:rsidRPr="000D1940" w:rsidTr="000D1940">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0D1940" w:rsidRPr="000D1940" w:rsidTr="000D1940">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790655">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790655" w:rsidRDefault="00790655" w:rsidP="00790655">
      <w:pPr>
        <w:pStyle w:val="Caption"/>
        <w:jc w:val="left"/>
      </w:pPr>
      <w:bookmarkStart w:id="279" w:name="_Toc497129334"/>
      <w:r>
        <w:t xml:space="preserve">Tabelle </w:t>
      </w:r>
      <w:fldSimple w:instr=" SEQ Tabelle \* ARABIC ">
        <w:r w:rsidR="009362F0">
          <w:rPr>
            <w:noProof/>
          </w:rPr>
          <w:t>15</w:t>
        </w:r>
      </w:fldSimple>
      <w:r>
        <w:t>: Stapelbildung mit 7 Elementen auf 2 Prozessorkerne</w:t>
      </w:r>
      <w:bookmarkEnd w:id="279"/>
    </w:p>
    <w:p w:rsidR="00347591" w:rsidRDefault="00347591" w:rsidP="000B0BFF">
      <w:pPr>
        <w:rPr>
          <w:rFonts w:asciiTheme="majorHAnsi" w:eastAsiaTheme="majorEastAsia" w:hAnsiTheme="majorHAnsi" w:cstheme="majorBidi"/>
          <w:i/>
          <w:iCs/>
          <w:color w:val="365F91" w:themeColor="accent1" w:themeShade="BF"/>
        </w:rPr>
      </w:pPr>
    </w:p>
    <w:p w:rsidR="000B0BFF" w:rsidRDefault="000B0BFF" w:rsidP="000B0BFF">
      <w:pPr>
        <w:pStyle w:val="Heading4"/>
      </w:pPr>
      <w:bookmarkStart w:id="280" w:name="_Toc497224143"/>
      <w:r>
        <w:t>Code</w:t>
      </w:r>
      <w:bookmarkEnd w:id="280"/>
    </w:p>
    <w:p w:rsidR="000B0BFF" w:rsidRPr="00E964E8" w:rsidRDefault="000B0BFF" w:rsidP="000B0BFF"/>
    <w:p w:rsidR="000B0BFF" w:rsidRPr="00E964E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ElementCount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noProof/>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Usable</w:t>
      </w:r>
      <w:r w:rsidR="00036DAF">
        <w:rPr>
          <w:rFonts w:ascii="Consolas" w:hAnsi="Consolas" w:cs="Consolas"/>
          <w:noProof/>
          <w:color w:val="000000"/>
          <w:sz w:val="19"/>
          <w:szCs w:val="19"/>
        </w:rPr>
        <w:t>Core</w:t>
      </w:r>
      <w:r w:rsidRPr="00E964E8">
        <w:rPr>
          <w:rFonts w:ascii="Consolas" w:hAnsi="Consolas" w:cs="Consolas"/>
          <w:noProof/>
          <w:color w:val="000000"/>
          <w:sz w:val="19"/>
          <w:szCs w:val="19"/>
        </w:rPr>
        <w:t xml:space="preserve">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rFonts w:ascii="Consolas" w:hAnsi="Consolas" w:cs="Consolas"/>
          <w:noProof/>
          <w:color w:val="000000"/>
          <w:sz w:val="19"/>
          <w:szCs w:val="19"/>
        </w:rPr>
      </w:pPr>
      <w:r w:rsidRPr="00E964E8">
        <w:rPr>
          <w:rFonts w:ascii="Consolas" w:hAnsi="Consolas" w:cs="Consolas"/>
          <w:noProof/>
          <w:color w:val="2B91AF"/>
          <w:sz w:val="19"/>
          <w:szCs w:val="19"/>
        </w:rPr>
        <w:t>ElementType</w:t>
      </w:r>
      <w:r w:rsidRPr="00E964E8">
        <w:rPr>
          <w:rFonts w:ascii="Consolas" w:hAnsi="Consolas" w:cs="Consolas"/>
          <w:noProof/>
          <w:color w:val="000000"/>
          <w:sz w:val="19"/>
          <w:szCs w:val="19"/>
        </w:rPr>
        <w:t xml:space="preserve">[][] Stacks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FF"/>
          <w:sz w:val="19"/>
          <w:szCs w:val="19"/>
          <w:lang w:val="en-US"/>
        </w:rPr>
        <w:t>private</w:t>
      </w:r>
      <w:r w:rsidRPr="005A0E3E">
        <w:rPr>
          <w:rFonts w:ascii="Consolas" w:hAnsi="Consolas" w:cs="Consolas"/>
          <w:noProof/>
          <w:color w:val="000000"/>
          <w:sz w:val="19"/>
          <w:szCs w:val="19"/>
          <w:lang w:val="en-US"/>
        </w:rPr>
        <w:t xml:space="preserve"> </w:t>
      </w:r>
      <w:r w:rsidRPr="005A0E3E">
        <w:rPr>
          <w:rFonts w:ascii="Consolas" w:hAnsi="Consolas" w:cs="Consolas"/>
          <w:noProof/>
          <w:color w:val="0000FF"/>
          <w:sz w:val="19"/>
          <w:szCs w:val="19"/>
          <w:lang w:val="en-US"/>
        </w:rPr>
        <w:t>void</w:t>
      </w:r>
      <w:r w:rsidRPr="005A0E3E">
        <w:rPr>
          <w:rFonts w:ascii="Consolas" w:hAnsi="Consolas" w:cs="Consolas"/>
          <w:noProof/>
          <w:color w:val="000000"/>
          <w:sz w:val="19"/>
          <w:szCs w:val="19"/>
          <w:lang w:val="en-US"/>
        </w:rPr>
        <w:t xml:space="preserve"> 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w:t>
      </w:r>
      <w:r w:rsidR="00036DAF">
        <w:rPr>
          <w:rFonts w:ascii="Consolas" w:hAnsi="Consolas" w:cs="Consolas"/>
          <w:noProof/>
          <w:color w:val="000000"/>
          <w:sz w:val="19"/>
          <w:szCs w:val="19"/>
          <w:lang w:val="en-US"/>
        </w:rPr>
        <w:t>Core</w:t>
      </w:r>
      <w:r w:rsidRPr="00BF025A">
        <w:rPr>
          <w:rFonts w:ascii="Consolas" w:hAnsi="Consolas" w:cs="Consolas"/>
          <w:noProof/>
          <w:color w:val="000000"/>
          <w:sz w:val="19"/>
          <w:szCs w:val="19"/>
          <w:lang w:val="en-US"/>
        </w:rPr>
        <w:t>Count * 2;</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BF025A">
        <w:rPr>
          <w:rFonts w:ascii="Consolas" w:hAnsi="Consolas" w:cs="Consolas"/>
          <w:noProof/>
          <w:color w:val="008000"/>
          <w:sz w:val="19"/>
          <w:szCs w:val="19"/>
          <w:lang w:val="en-US"/>
        </w:rPr>
        <w:t>// e.g. 6 parts divided by 4 stacks would mean Stacks[0] and Stacks[1] would</w:t>
      </w: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5A0E3E">
        <w:rPr>
          <w:rFonts w:ascii="Consolas" w:hAnsi="Consolas" w:cs="Consolas"/>
          <w:noProof/>
          <w:color w:val="008000"/>
          <w:sz w:val="19"/>
          <w:szCs w:val="19"/>
          <w:lang w:val="en-US"/>
        </w:rPr>
        <w:t>// hold 2 values while Stacks[2] and Stacks[3] hold only one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347591" w:rsidRDefault="000B0BFF" w:rsidP="00347591">
      <w:pPr>
        <w:contextualSpacing/>
        <w:rPr>
          <w:rFonts w:eastAsia="Times New Roman"/>
          <w:b/>
          <w:bCs/>
          <w:sz w:val="26"/>
        </w:rPr>
      </w:pPr>
      <w:r w:rsidRPr="005A0E3E">
        <w:rPr>
          <w:rFonts w:ascii="Consolas" w:hAnsi="Consolas" w:cs="Consolas"/>
          <w:noProof/>
          <w:color w:val="000000"/>
          <w:sz w:val="19"/>
          <w:szCs w:val="19"/>
        </w:rPr>
        <w:t>}</w:t>
      </w:r>
      <w:bookmarkStart w:id="281" w:name="_Toc494011472"/>
      <w:r w:rsidR="00347591">
        <w:br w:type="page"/>
      </w:r>
    </w:p>
    <w:p w:rsidR="000B0BFF" w:rsidRDefault="000B0BFF" w:rsidP="000B0BFF">
      <w:pPr>
        <w:pStyle w:val="Heading3"/>
      </w:pPr>
      <w:bookmarkStart w:id="282" w:name="_Toc497224144"/>
      <w:r>
        <w:lastRenderedPageBreak/>
        <w:t>Verteilung der Stapel mit RRTA</w:t>
      </w:r>
      <w:bookmarkEnd w:id="281"/>
      <w:bookmarkEnd w:id="282"/>
    </w:p>
    <w:p w:rsidR="000B0BFF" w:rsidRDefault="000B0BFF" w:rsidP="000B0BFF">
      <w:r>
        <w:t xml:space="preserve">Anstatt einzelne Elemente, nach dem RRTA zu verteilen, werden die Stapel durchnummeriert und paarweise, nach dem Algorithmus, auf die </w:t>
      </w:r>
      <w:r w:rsidR="00EF1EA0">
        <w:t>Prozessorkerne</w:t>
      </w:r>
      <w:r>
        <w:t xml:space="preserve"> verteilt.</w:t>
      </w:r>
    </w:p>
    <w:p w:rsidR="000B0BFF" w:rsidRDefault="000B0BFF" w:rsidP="000B0BFF">
      <w:r>
        <w:t xml:space="preserve">Beispiel für den ersten Schritt des RRTA mit drei </w:t>
      </w:r>
      <w:r w:rsidR="00EF1EA0">
        <w:t>Prozessorkerne</w:t>
      </w:r>
      <w:r w:rsidR="00036DAF">
        <w:t>n</w:t>
      </w:r>
      <w:r>
        <w:t>:</w:t>
      </w:r>
    </w:p>
    <w:tbl>
      <w:tblPr>
        <w:tblW w:w="2880" w:type="dxa"/>
        <w:tblInd w:w="80" w:type="dxa"/>
        <w:tblCellMar>
          <w:left w:w="70" w:type="dxa"/>
          <w:right w:w="70" w:type="dxa"/>
        </w:tblCellMar>
        <w:tblLook w:val="04A0" w:firstRow="1" w:lastRow="0" w:firstColumn="1" w:lastColumn="0" w:noHBand="0" w:noVBand="1"/>
      </w:tblPr>
      <w:tblGrid>
        <w:gridCol w:w="960"/>
        <w:gridCol w:w="960"/>
        <w:gridCol w:w="960"/>
      </w:tblGrid>
      <w:tr w:rsidR="001279BF" w:rsidRPr="001279BF" w:rsidTr="001279BF">
        <w:trPr>
          <w:trHeight w:val="315"/>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RRTA - erster Schritt</w:t>
            </w:r>
          </w:p>
        </w:tc>
      </w:tr>
      <w:tr w:rsidR="001279BF" w:rsidRPr="001279BF" w:rsidTr="001279B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2</w:t>
            </w:r>
          </w:p>
        </w:tc>
      </w:tr>
      <w:tr w:rsidR="001279BF" w:rsidRPr="001279BF" w:rsidTr="001279B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1279BF" w:rsidRPr="001279BF" w:rsidRDefault="001279BF" w:rsidP="00790655">
            <w:pPr>
              <w:keepNext/>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3</w:t>
            </w:r>
          </w:p>
        </w:tc>
      </w:tr>
    </w:tbl>
    <w:p w:rsidR="00790655" w:rsidRDefault="00790655" w:rsidP="00790655">
      <w:pPr>
        <w:pStyle w:val="Caption"/>
        <w:jc w:val="left"/>
      </w:pPr>
      <w:bookmarkStart w:id="283" w:name="_Toc497129335"/>
      <w:r>
        <w:t xml:space="preserve">Tabelle </w:t>
      </w:r>
      <w:fldSimple w:instr=" SEQ Tabelle \* ARABIC ">
        <w:r w:rsidR="009362F0">
          <w:rPr>
            <w:noProof/>
          </w:rPr>
          <w:t>16</w:t>
        </w:r>
      </w:fldSimple>
      <w:r>
        <w:t>: Stapelverteilung mit der RRT-Matrix</w:t>
      </w:r>
      <w:bookmarkEnd w:id="283"/>
    </w:p>
    <w:p w:rsidR="000B0BFF" w:rsidRPr="001279BF" w:rsidRDefault="00EF1EA0" w:rsidP="000B0BFF">
      <w:r>
        <w:t>Prozessorkern</w:t>
      </w:r>
      <w:r w:rsidR="000B0BFF">
        <w:t xml:space="preserve"> 0 würde im ersten Schritt den Stapel 0 und den Stapel 5 berechnen.</w:t>
      </w:r>
      <w:r w:rsidR="000B0BFF">
        <w:br/>
      </w:r>
      <w:r>
        <w:t>Prozessorkern</w:t>
      </w:r>
      <w:r w:rsidR="000B0BFF">
        <w:t xml:space="preserve"> 1 würde im ersten Schritt den Stapel 1 und den Stapel 4 berechnen.</w:t>
      </w:r>
      <w:r w:rsidR="000B0BFF">
        <w:br/>
      </w:r>
      <w:r>
        <w:t>Prozessorkern</w:t>
      </w:r>
      <w:r w:rsidR="000B0BFF">
        <w:t xml:space="preserve"> 2 würde im ersten Schritt den Stapel 2 und den Stapel 3 berechnen.</w:t>
      </w:r>
      <w:r w:rsidR="000B0BFF">
        <w:br w:type="page"/>
      </w:r>
    </w:p>
    <w:p w:rsidR="000B0BFF" w:rsidRDefault="000B0BFF" w:rsidP="000B0BFF">
      <w:pPr>
        <w:pStyle w:val="Heading3"/>
      </w:pPr>
      <w:bookmarkStart w:id="284" w:name="_Toc494011473"/>
      <w:bookmarkStart w:id="285" w:name="_Toc497224145"/>
      <w:r>
        <w:lastRenderedPageBreak/>
        <w:t>Implementierung</w:t>
      </w:r>
      <w:bookmarkEnd w:id="284"/>
      <w:bookmarkEnd w:id="285"/>
    </w:p>
    <w:p w:rsidR="000B0BFF" w:rsidRDefault="000B0BFF" w:rsidP="000B0BFF">
      <w:pPr>
        <w:autoSpaceDE w:val="0"/>
        <w:autoSpaceDN w:val="0"/>
        <w:adjustRightInd w:val="0"/>
        <w:spacing w:after="0" w:line="240" w:lineRule="auto"/>
      </w:pPr>
    </w:p>
    <w:p w:rsidR="000B0BFF" w:rsidRDefault="000B0BFF" w:rsidP="000B0BFF">
      <w:pPr>
        <w:autoSpaceDE w:val="0"/>
        <w:autoSpaceDN w:val="0"/>
        <w:adjustRightInd w:val="0"/>
        <w:spacing w:after="0" w:line="240" w:lineRule="auto"/>
      </w:pPr>
      <w:r>
        <w:t>Die überschriebene „Calculate“-Funktion initiali</w:t>
      </w:r>
      <w:r w:rsidR="00347591">
        <w:t xml:space="preserve">siert die notwendigen Variablen, </w:t>
      </w:r>
      <w:r>
        <w:t xml:space="preserve">teilt die Elemente auf möglichst gleich große Stapel auf (Seite </w:t>
      </w:r>
      <w:r>
        <w:fldChar w:fldCharType="begin"/>
      </w:r>
      <w:r>
        <w:instrText xml:space="preserve"> PAGEREF _Ref493589034 \h </w:instrText>
      </w:r>
      <w:r>
        <w:fldChar w:fldCharType="separate"/>
      </w:r>
      <w:r w:rsidR="009362F0">
        <w:rPr>
          <w:noProof/>
        </w:rPr>
        <w:t>69</w:t>
      </w:r>
      <w:r>
        <w:fldChar w:fldCharType="end"/>
      </w:r>
      <w:r>
        <w:t xml:space="preserve">) und generiert die </w:t>
      </w:r>
      <w:r w:rsidR="005F32BF">
        <w:br/>
      </w:r>
      <w:r>
        <w:t xml:space="preserve">zugehörige RRTA-Matrix (Seite </w:t>
      </w:r>
      <w:r>
        <w:fldChar w:fldCharType="begin"/>
      </w:r>
      <w:r>
        <w:instrText xml:space="preserve"> PAGEREF _Ref493589106 \h </w:instrText>
      </w:r>
      <w:r>
        <w:fldChar w:fldCharType="separate"/>
      </w:r>
      <w:r w:rsidR="009362F0">
        <w:rPr>
          <w:noProof/>
        </w:rPr>
        <w:t>23</w:t>
      </w:r>
      <w:r>
        <w:fldChar w:fldCharType="end"/>
      </w:r>
      <w:r>
        <w:t>).</w:t>
      </w:r>
      <w:r>
        <w:br/>
        <w:t>Danach wird durch alle Schritte in der Matrix iteriert.</w:t>
      </w:r>
    </w:p>
    <w:p w:rsidR="000B0BFF" w:rsidRDefault="000B0BFF" w:rsidP="000B0BFF">
      <w:pPr>
        <w:autoSpaceDE w:val="0"/>
        <w:autoSpaceDN w:val="0"/>
        <w:adjustRightInd w:val="0"/>
        <w:spacing w:after="0" w:line="240" w:lineRule="auto"/>
      </w:pPr>
    </w:p>
    <w:p w:rsidR="000B0BFF" w:rsidRPr="00D91FD3"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D91FD3">
        <w:rPr>
          <w:rFonts w:ascii="Consolas" w:hAnsi="Consolas" w:cs="Consolas"/>
          <w:noProof/>
          <w:color w:val="0000FF"/>
          <w:sz w:val="19"/>
          <w:szCs w:val="19"/>
          <w:lang w:val="de-AT"/>
        </w:rPr>
        <w:t>public</w:t>
      </w:r>
      <w:r w:rsidRPr="00D91FD3">
        <w:rPr>
          <w:rFonts w:ascii="Consolas" w:hAnsi="Consolas" w:cs="Consolas"/>
          <w:noProof/>
          <w:color w:val="000000"/>
          <w:sz w:val="19"/>
          <w:szCs w:val="19"/>
          <w:lang w:val="de-AT"/>
        </w:rPr>
        <w:t xml:space="preserve"> </w:t>
      </w:r>
      <w:r w:rsidRPr="00D91FD3">
        <w:rPr>
          <w:rFonts w:ascii="Consolas" w:hAnsi="Consolas" w:cs="Consolas"/>
          <w:noProof/>
          <w:color w:val="0000FF"/>
          <w:sz w:val="19"/>
          <w:szCs w:val="19"/>
          <w:lang w:val="de-AT"/>
        </w:rPr>
        <w:t>override</w:t>
      </w:r>
      <w:r w:rsidRPr="00D91FD3">
        <w:rPr>
          <w:rFonts w:ascii="Consolas" w:hAnsi="Consolas" w:cs="Consolas"/>
          <w:noProof/>
          <w:color w:val="000000"/>
          <w:sz w:val="19"/>
          <w:szCs w:val="19"/>
          <w:lang w:val="de-AT"/>
        </w:rPr>
        <w:t xml:space="preserve"> </w:t>
      </w:r>
      <w:r w:rsidRPr="00D91FD3">
        <w:rPr>
          <w:rFonts w:ascii="Consolas" w:hAnsi="Consolas" w:cs="Consolas"/>
          <w:noProof/>
          <w:color w:val="0000FF"/>
          <w:sz w:val="19"/>
          <w:szCs w:val="19"/>
          <w:lang w:val="de-AT"/>
        </w:rPr>
        <w:t>void</w:t>
      </w:r>
      <w:r w:rsidRPr="00D91FD3">
        <w:rPr>
          <w:rFonts w:ascii="Consolas" w:hAnsi="Consolas" w:cs="Consolas"/>
          <w:noProof/>
          <w:color w:val="000000"/>
          <w:sz w:val="19"/>
          <w:szCs w:val="19"/>
          <w:lang w:val="de-AT"/>
        </w:rPr>
        <w:t xml:space="preserve"> Calculate(ElementType[] elements, GlobalDataType globalData)</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 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0B0BFF">
      <w:pP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rFonts w:ascii="Consolas" w:hAnsi="Consolas" w:cs="Consolas"/>
          <w:noProof/>
          <w:color w:val="000000"/>
          <w:sz w:val="19"/>
          <w:szCs w:val="19"/>
        </w:rPr>
      </w:pPr>
    </w:p>
    <w:p w:rsidR="000B0BFF" w:rsidRPr="004B4532" w:rsidRDefault="000B0BFF" w:rsidP="000B0BFF">
      <w:pPr>
        <w:rPr>
          <w:noProof/>
        </w:rPr>
      </w:pPr>
      <w:r>
        <w:rPr>
          <w:noProof/>
        </w:rPr>
        <w:t xml:space="preserve">Ein Schritt besteht dabei aus dem Aufteilen der Stapelpaare auf die zugehörigen </w:t>
      </w:r>
      <w:r w:rsidR="00EF1EA0">
        <w:rPr>
          <w:noProof/>
        </w:rPr>
        <w:t>Prozessorkerne</w:t>
      </w:r>
      <w:r>
        <w:rPr>
          <w:noProof/>
        </w:rPr>
        <w:t xml:space="preserve"> und dem abschließenden Synchronisieren. Die </w:t>
      </w:r>
      <w:r w:rsidR="00EF1EA0">
        <w:rPr>
          <w:noProof/>
        </w:rPr>
        <w:t>Prozessorkern</w:t>
      </w:r>
      <w:r>
        <w:rPr>
          <w:noProof/>
        </w:rPr>
        <w:t xml:space="preserve">Pool-Klasse wird auf Seite </w:t>
      </w:r>
      <w:r>
        <w:rPr>
          <w:noProof/>
        </w:rPr>
        <w:fldChar w:fldCharType="begin"/>
      </w:r>
      <w:r>
        <w:rPr>
          <w:noProof/>
        </w:rPr>
        <w:instrText xml:space="preserve"> PAGEREF _Ref493596292 \h </w:instrText>
      </w:r>
      <w:r>
        <w:rPr>
          <w:noProof/>
        </w:rPr>
      </w:r>
      <w:r>
        <w:rPr>
          <w:noProof/>
        </w:rPr>
        <w:fldChar w:fldCharType="separate"/>
      </w:r>
      <w:r w:rsidR="009362F0">
        <w:rPr>
          <w:noProof/>
        </w:rPr>
        <w:t>45</w:t>
      </w:r>
      <w:r>
        <w:rPr>
          <w:noProof/>
        </w:rPr>
        <w:fldChar w:fldCharType="end"/>
      </w:r>
      <w:r>
        <w:rPr>
          <w:noProof/>
        </w:rPr>
        <w:t xml:space="preserve"> beschrieben.</w:t>
      </w:r>
    </w:p>
    <w:p w:rsidR="000B0BFF" w:rsidRPr="00790655"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790655">
        <w:rPr>
          <w:rFonts w:ascii="Consolas" w:hAnsi="Consolas" w:cs="Consolas"/>
          <w:noProof/>
          <w:color w:val="0000FF"/>
          <w:sz w:val="19"/>
          <w:szCs w:val="19"/>
          <w:lang w:val="de-AT"/>
        </w:rPr>
        <w:t>private</w:t>
      </w:r>
      <w:r w:rsidRPr="00790655">
        <w:rPr>
          <w:rFonts w:ascii="Consolas" w:hAnsi="Consolas" w:cs="Consolas"/>
          <w:noProof/>
          <w:color w:val="000000"/>
          <w:sz w:val="19"/>
          <w:szCs w:val="19"/>
          <w:lang w:val="de-AT"/>
        </w:rPr>
        <w:t xml:space="preserve"> </w:t>
      </w:r>
      <w:r w:rsidRPr="00790655">
        <w:rPr>
          <w:rFonts w:ascii="Consolas" w:hAnsi="Consolas" w:cs="Consolas"/>
          <w:noProof/>
          <w:color w:val="0000FF"/>
          <w:sz w:val="19"/>
          <w:szCs w:val="19"/>
          <w:lang w:val="de-AT"/>
        </w:rPr>
        <w:t>void</w:t>
      </w:r>
      <w:r w:rsidRPr="00790655">
        <w:rPr>
          <w:rFonts w:ascii="Consolas" w:hAnsi="Consolas" w:cs="Consolas"/>
          <w:noProof/>
          <w:color w:val="000000"/>
          <w:sz w:val="19"/>
          <w:szCs w:val="19"/>
          <w:lang w:val="de-AT"/>
        </w:rPr>
        <w:t xml:space="preserve"> CalculateStep(</w:t>
      </w:r>
      <w:r w:rsidRPr="00790655">
        <w:rPr>
          <w:rFonts w:ascii="Consolas" w:hAnsi="Consolas" w:cs="Consolas"/>
          <w:noProof/>
          <w:color w:val="0000FF"/>
          <w:sz w:val="19"/>
          <w:szCs w:val="19"/>
          <w:lang w:val="de-AT"/>
        </w:rPr>
        <w:t>int</w:t>
      </w:r>
      <w:r w:rsidRPr="00790655">
        <w:rPr>
          <w:rFonts w:ascii="Consolas" w:hAnsi="Consolas" w:cs="Consolas"/>
          <w:noProof/>
          <w:color w:val="000000"/>
          <w:sz w:val="19"/>
          <w:szCs w:val="19"/>
          <w:lang w:val="de-AT"/>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i++)</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Pool.DistributeCalculation(i, CreateCalculationPair(i, step));</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w:t>
      </w:r>
      <w:r w:rsidR="00036DAF">
        <w:rPr>
          <w:rFonts w:ascii="Consolas" w:hAnsi="Consolas" w:cs="Consolas"/>
          <w:noProof/>
          <w:color w:val="000000"/>
          <w:sz w:val="19"/>
          <w:szCs w:val="19"/>
        </w:rPr>
        <w:t>Core</w:t>
      </w:r>
      <w:r w:rsidRPr="004B4532">
        <w:rPr>
          <w:rFonts w:ascii="Consolas" w:hAnsi="Consolas" w:cs="Consolas"/>
          <w:noProof/>
          <w:color w:val="000000"/>
          <w:sz w:val="19"/>
          <w:szCs w:val="19"/>
        </w:rPr>
        <w:t>Pool.Synchronize();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noProof/>
        </w:rPr>
      </w:pPr>
    </w:p>
    <w:p w:rsidR="000B0BFF" w:rsidRPr="004B4532" w:rsidRDefault="000B0BFF" w:rsidP="000B0BFF">
      <w:pPr>
        <w:rPr>
          <w:noProof/>
        </w:rPr>
      </w:pPr>
      <w:r>
        <w:rPr>
          <w:noProof/>
        </w:rPr>
        <w:t xml:space="preserve">Die Anweisungen (Seite </w:t>
      </w:r>
      <w:r>
        <w:rPr>
          <w:noProof/>
        </w:rPr>
        <w:fldChar w:fldCharType="begin"/>
      </w:r>
      <w:r>
        <w:rPr>
          <w:noProof/>
        </w:rPr>
        <w:instrText xml:space="preserve"> PAGEREF _Ref493588778 \h </w:instrText>
      </w:r>
      <w:r>
        <w:rPr>
          <w:noProof/>
        </w:rPr>
      </w:r>
      <w:r>
        <w:rPr>
          <w:noProof/>
        </w:rPr>
        <w:fldChar w:fldCharType="separate"/>
      </w:r>
      <w:r w:rsidR="009362F0">
        <w:rPr>
          <w:noProof/>
        </w:rPr>
        <w:t>45</w:t>
      </w:r>
      <w:r>
        <w:rPr>
          <w:noProof/>
        </w:rPr>
        <w:fldChar w:fldCharType="end"/>
      </w:r>
      <w:r>
        <w:rPr>
          <w:noProof/>
        </w:rPr>
        <w:t xml:space="preserve">) mit den Stapelpaaren für die </w:t>
      </w:r>
      <w:r w:rsidR="00EF1EA0">
        <w:rPr>
          <w:noProof/>
        </w:rPr>
        <w:t>Prozessorkerne</w:t>
      </w:r>
      <w:r>
        <w:rPr>
          <w:noProof/>
        </w:rPr>
        <w:t xml:space="preserve"> werden dabei aus der Matrix generiert. Im ersten Schritt (step == 0) werden auch die internen Berechnungen eines jeden Stapels berechnet.</w:t>
      </w:r>
    </w:p>
    <w:p w:rsidR="000B0BFF" w:rsidRPr="00BA26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 xml:space="preserv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ID].ID1],</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0B0BFF" w:rsidRPr="00D15CB9" w:rsidRDefault="000B0BFF" w:rsidP="000B0BFF">
      <w:pP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r>
        <w:rPr>
          <w:lang w:val="en-US"/>
        </w:rPr>
        <w:br w:type="page"/>
      </w:r>
    </w:p>
    <w:p w:rsidR="000B0BFF" w:rsidRPr="00BF1FAD" w:rsidRDefault="000B0BFF" w:rsidP="000B0BFF">
      <w:pPr>
        <w:pStyle w:val="Heading3"/>
      </w:pPr>
      <w:bookmarkStart w:id="286" w:name="_Toc494011474"/>
      <w:bookmarkStart w:id="287" w:name="_Toc497224146"/>
      <w:r w:rsidRPr="00BF1FAD">
        <w:lastRenderedPageBreak/>
        <w:t>Messergebnisse</w:t>
      </w:r>
      <w:bookmarkEnd w:id="286"/>
      <w:bookmarkEnd w:id="287"/>
    </w:p>
    <w:p w:rsidR="000B0BFF" w:rsidRDefault="000B0BFF" w:rsidP="000B0BFF">
      <w:pPr>
        <w:rPr>
          <w:rFonts w:asciiTheme="majorHAnsi" w:eastAsiaTheme="majorEastAsia" w:hAnsiTheme="majorHAnsi" w:cstheme="majorBidi"/>
          <w:i/>
          <w:iCs/>
          <w:noProof/>
          <w:color w:val="365F91" w:themeColor="accent1" w:themeShade="BF"/>
        </w:rPr>
      </w:pPr>
    </w:p>
    <w:p w:rsidR="000B0BFF" w:rsidRDefault="000B0BFF" w:rsidP="000B0BFF">
      <w:pPr>
        <w:pStyle w:val="Heading4"/>
        <w:rPr>
          <w:noProof/>
        </w:rPr>
      </w:pPr>
      <w:bookmarkStart w:id="288" w:name="_Toc497224147"/>
      <w:r>
        <w:rPr>
          <w:noProof/>
        </w:rPr>
        <w:t>Messung</w:t>
      </w:r>
      <w:bookmarkEnd w:id="288"/>
    </w:p>
    <w:p w:rsidR="00790655" w:rsidRDefault="007B4618" w:rsidP="00790655">
      <w:pPr>
        <w:keepNext/>
      </w:pPr>
      <w:r w:rsidRPr="007B4618">
        <w:rPr>
          <w:noProof/>
          <w:lang w:val="de-AT" w:eastAsia="ja-JP"/>
        </w:rPr>
        <w:drawing>
          <wp:inline distT="0" distB="0" distL="0" distR="0">
            <wp:extent cx="5579745" cy="10542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79745" cy="1054215"/>
                    </a:xfrm>
                    <a:prstGeom prst="rect">
                      <a:avLst/>
                    </a:prstGeom>
                    <a:noFill/>
                    <a:ln>
                      <a:noFill/>
                    </a:ln>
                  </pic:spPr>
                </pic:pic>
              </a:graphicData>
            </a:graphic>
          </wp:inline>
        </w:drawing>
      </w:r>
    </w:p>
    <w:p w:rsidR="000B0BFF" w:rsidRDefault="00790655" w:rsidP="00790655">
      <w:pPr>
        <w:pStyle w:val="Caption"/>
        <w:jc w:val="left"/>
      </w:pPr>
      <w:bookmarkStart w:id="289" w:name="_Toc497129336"/>
      <w:r>
        <w:t xml:space="preserve">Tabelle </w:t>
      </w:r>
      <w:fldSimple w:instr=" SEQ Tabelle \* ARABIC ">
        <w:r w:rsidR="009362F0">
          <w:rPr>
            <w:noProof/>
          </w:rPr>
          <w:t>17</w:t>
        </w:r>
      </w:fldSimple>
      <w:r>
        <w:t>: Messergebnisse - Synchronisierte RRT-</w:t>
      </w:r>
      <w:r>
        <w:rPr>
          <w:noProof/>
        </w:rPr>
        <w:t>Verteilung</w:t>
      </w:r>
      <w:bookmarkEnd w:id="289"/>
      <w:r w:rsidR="000B0BFF">
        <w:rPr>
          <w:noProof/>
        </w:rPr>
        <w:br/>
      </w:r>
    </w:p>
    <w:p w:rsidR="000B0BFF" w:rsidRDefault="000B0BFF" w:rsidP="000B0BFF">
      <w:pPr>
        <w:pStyle w:val="Heading4"/>
        <w:rPr>
          <w:noProof/>
        </w:rPr>
      </w:pPr>
      <w:bookmarkStart w:id="290" w:name="_Toc497224148"/>
      <w:r>
        <w:rPr>
          <w:noProof/>
        </w:rPr>
        <w:t>Diskussion</w:t>
      </w:r>
      <w:bookmarkEnd w:id="290"/>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 xml:space="preserve">Zusammen mit einer gleichmäßigen Aufteilung bei kleinstmöglicher Unterbrechung der </w:t>
      </w:r>
      <w:r w:rsidR="00EF1EA0">
        <w:t>Prozessorkerne</w:t>
      </w:r>
      <w:r>
        <w:t xml:space="preserve"> führt dies zu einer mindestens 3-fach so schnellen Ausführung, im Vergleich zu den anderen Algorithmen.</w:t>
      </w:r>
    </w:p>
    <w:p w:rsidR="004C5E2C" w:rsidRDefault="0017086E" w:rsidP="00790655">
      <w:r>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 xml:space="preserve">Der Algorithmus skaliert mit der Anzahl der verfügbaren </w:t>
      </w:r>
      <w:r w:rsidR="00EF1EA0">
        <w:t>Prozessorkerne</w:t>
      </w:r>
      <w:r>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EF1EA0">
        <w:t>Prozessorkerne</w:t>
      </w:r>
      <w:r>
        <w:t xml:space="preserve"> linear an.</w:t>
      </w:r>
      <w:r w:rsidR="004C5E2C">
        <w:br w:type="page"/>
      </w:r>
    </w:p>
    <w:p w:rsidR="00CF64BF" w:rsidRDefault="00CF64BF" w:rsidP="00CF64BF">
      <w:pPr>
        <w:pStyle w:val="berSchr1"/>
      </w:pPr>
      <w:bookmarkStart w:id="291" w:name="_Toc497224149"/>
      <w:r>
        <w:lastRenderedPageBreak/>
        <w:t>Ergebnis</w:t>
      </w:r>
      <w:bookmarkEnd w:id="291"/>
    </w:p>
    <w:p w:rsidR="00CF64BF" w:rsidRDefault="00CF64BF" w:rsidP="00CF64BF">
      <w:pPr>
        <w:pStyle w:val="berSchr2"/>
      </w:pPr>
      <w:bookmarkStart w:id="292" w:name="_Toc497224150"/>
      <w:r>
        <w:t>Fazit</w:t>
      </w:r>
      <w:bookmarkEnd w:id="292"/>
    </w:p>
    <w:p w:rsidR="00CF64BF" w:rsidRDefault="00CF64BF" w:rsidP="00CF64BF">
      <w:r>
        <w:t>Nach Betrachtung der Messergebnisse, lässt sich feststellen, dass eine gleichmäßige Aufteilung der Berechnung</w:t>
      </w:r>
      <w:r w:rsidR="00C061C4">
        <w:t>,</w:t>
      </w:r>
      <w:r>
        <w:t xml:space="preserve"> kein Garant für eine schnelle Ausführung ist.</w:t>
      </w:r>
      <w:r>
        <w:br/>
        <w:t>Es gilt vor allem, Zugriffskollisionen so gut wie möglich zu verhindern, oder, wie im Fall von Synchronisation, komplett zu eliminieren.</w:t>
      </w:r>
    </w:p>
    <w:p w:rsidR="00CF64BF" w:rsidRDefault="00CF64BF" w:rsidP="00CF64BF">
      <w:r>
        <w:t>Im allgemeinen Vergleich kann sich deshalb die Synchronisierte RRT-Verteilung, vor allem beim Praxisnahen Auslastungstest, als der beste Algorithmus zur Parallelisierung durchsetzen.</w:t>
      </w:r>
      <w:r>
        <w:br/>
        <w:t>Zusätzlich lässt sich lediglich bei dieser Verteilung ein Deadlock-Szenario ausschließen, was vor allem bei kritischen Anwendungen, von denen unter Umständen Menschenleben abhängen, alle anderen Verteilungen eliminiert.</w:t>
      </w:r>
    </w:p>
    <w:p w:rsidR="00CF64BF" w:rsidRDefault="00CF64BF" w:rsidP="00CF64BF">
      <w:r>
        <w:t>Es gibt jedoch Extremfälle, in denen auch andere Verteilungen Anwendung finden können.</w:t>
      </w:r>
      <w:r>
        <w:br/>
        <w:t xml:space="preserve">Bei synchronisierten Verteilungen, führen drastische Ausreißer in Bezug auf die Laufzeit dazu, dass alle </w:t>
      </w:r>
      <w:r w:rsidR="00EF1EA0">
        <w:t>Prozessorkerne</w:t>
      </w:r>
      <w:r>
        <w:t xml:space="preserve"> lange blockiert werden, während bei einer sperrenden Lösung, die übrigen </w:t>
      </w:r>
      <w:r w:rsidR="00EF1EA0">
        <w:t>Prozessorkerne</w:t>
      </w:r>
      <w:r>
        <w:t xml:space="preserve"> meistens nicht blockiert werden.</w:t>
      </w:r>
      <w:r>
        <w:br/>
        <w:t>Es sei angemerkt, dass sich, mit steigender Anzahl an Berechnungselementen, auch eine gleichmäßigere, statistische Verteilung der Berechnungslaufzeiten einstellt, was dieses Argument hauptsächlich für überschaubare Mengen an Elementen geltend macht.</w:t>
      </w:r>
    </w:p>
    <w:p w:rsidR="00CF64BF" w:rsidRPr="003D1F62" w:rsidRDefault="00CF64BF" w:rsidP="00CF64BF">
      <w:pPr>
        <w:sectPr w:rsidR="00CF64BF" w:rsidRPr="003D1F62" w:rsidSect="009362F0">
          <w:type w:val="oddPage"/>
          <w:pgSz w:w="11906" w:h="16838" w:code="9"/>
          <w:pgMar w:top="1134" w:right="1134" w:bottom="1474" w:left="1985" w:header="709" w:footer="709" w:gutter="0"/>
          <w:pgNumType w:start="1"/>
          <w:cols w:space="708"/>
          <w:docGrid w:linePitch="360"/>
        </w:sectPr>
      </w:pPr>
      <w:r>
        <w:t>Als Überblick lässt sich festhalten, da</w:t>
      </w:r>
      <w:r w:rsidR="00451A92">
        <w:t>ss sich die Synchronisierte RRT-</w:t>
      </w:r>
      <w:r>
        <w:t>Verteilung als zuverlässiger Standard einsetzen lässt, welcher selten, und nur unter sehr spezifischen Bedingungen, durch eine andere Verteilung ersetzt werden kann.</w:t>
      </w:r>
    </w:p>
    <w:p w:rsidR="00193148" w:rsidRDefault="009C3451" w:rsidP="00CF64BF">
      <w:pPr>
        <w:pStyle w:val="berSchr2"/>
      </w:pPr>
      <w:bookmarkStart w:id="293" w:name="_Toc497224151"/>
      <w:r>
        <w:lastRenderedPageBreak/>
        <w:t>Ausblick und weiterführende Forschung</w:t>
      </w:r>
      <w:bookmarkEnd w:id="293"/>
    </w:p>
    <w:p w:rsidR="004C5E2C" w:rsidRDefault="004C5E2C" w:rsidP="00CF64BF">
      <w:pPr>
        <w:pStyle w:val="Heading3"/>
      </w:pPr>
      <w:bookmarkStart w:id="294" w:name="_Toc497224152"/>
      <w:r>
        <w:t>Testumfang</w:t>
      </w:r>
      <w:bookmarkEnd w:id="294"/>
    </w:p>
    <w:p w:rsidR="00CF64BF" w:rsidRDefault="004C5E2C" w:rsidP="004C5E2C">
      <w:r>
        <w:t>Die Messungen wurden aus Hardwaremangel nur auf einem Computersystem durchgeführt. Dies lässt zum Beispiel die Frage offen, wie skalierbar die Verteilungen in der Realität sind. In der Theorie mag dies durchaus beantwortet sein, jedoch sollte eine solche Theorie immer von empirischen Tests untermauert werden</w:t>
      </w:r>
      <w:r w:rsidR="00CF64BF">
        <w:t>, welche als Anstoß für weitere Arbeiten dienen könnte</w:t>
      </w:r>
      <w:r w:rsidR="004D1394">
        <w:t>n</w:t>
      </w:r>
      <w:r w:rsidR="00CF64BF">
        <w:t>.</w:t>
      </w:r>
    </w:p>
    <w:p w:rsidR="004C5E2C" w:rsidRDefault="004C5E2C" w:rsidP="00CF64BF">
      <w:pPr>
        <w:pStyle w:val="Heading3"/>
      </w:pPr>
      <w:bookmarkStart w:id="295" w:name="_Toc497224153"/>
      <w:r>
        <w:t>Deadlock</w:t>
      </w:r>
      <w:r w:rsidR="00385B84">
        <w:t>-Analyse</w:t>
      </w:r>
      <w:bookmarkEnd w:id="295"/>
    </w:p>
    <w:p w:rsidR="004C5E2C" w:rsidRDefault="004C5E2C" w:rsidP="004C5E2C">
      <w:r>
        <w:t>Die Möglichkeit des Verklemmens wurde in den Tests ignoriert, da auch bei mehreren 100.000 Durchläufen nie ein Deadlock aufgetreten ist.</w:t>
      </w:r>
      <w:r>
        <w:br/>
        <w:t xml:space="preserve">Nur bei der Synchronisierten RRT Verteilung kann ein Deadlock sicher ausgeschlossen werden. </w:t>
      </w:r>
      <w:r>
        <w:br/>
        <w:t xml:space="preserve">Bei sämtlichen sperrenden Algorithmen ist eine Deadlock-Situation nicht nur möglich, sondern sogar wahrscheinlich. </w:t>
      </w:r>
    </w:p>
    <w:p w:rsidR="00CF64BF" w:rsidRDefault="004C5E2C" w:rsidP="00CF64BF">
      <w:pPr>
        <w:spacing w:before="0" w:after="0" w:line="240" w:lineRule="auto"/>
      </w:pPr>
      <w:r>
        <w:t xml:space="preserve">Ein mathematischer Beweis (oder Gegenbeweis) ist, aufgrund der unendlichen Anzahl an Kombinationen von Elementen und </w:t>
      </w:r>
      <w:r w:rsidR="00EF1EA0">
        <w:t>Prozessorkern</w:t>
      </w:r>
      <w:r>
        <w:t xml:space="preserve">-Zahlen, wahrscheinlich ebenso umfangreich oder </w:t>
      </w:r>
      <w:r w:rsidR="00D12DA6">
        <w:t xml:space="preserve">sogar </w:t>
      </w:r>
      <w:r>
        <w:t>umfangreicher als die gesamte Arbeit und konnte deshalb nicht geliefert werden.</w:t>
      </w:r>
      <w:r w:rsidR="00CF64BF">
        <w:t xml:space="preserve"> </w:t>
      </w:r>
    </w:p>
    <w:p w:rsidR="00CF64BF" w:rsidRDefault="00CF64BF" w:rsidP="00CF64BF">
      <w:pPr>
        <w:pStyle w:val="Heading3"/>
      </w:pPr>
      <w:bookmarkStart w:id="296" w:name="_Toc497224154"/>
      <w:r>
        <w:t>Optimierung</w:t>
      </w:r>
      <w:bookmarkEnd w:id="296"/>
    </w:p>
    <w:p w:rsidR="00CF64BF" w:rsidRDefault="0031186C" w:rsidP="00CF64BF">
      <w:r>
        <w:t>Das Potential für zusätzliche Effizienzsteigerung dürfte vor allem im Bereich des Datencaching liegen. In der Optimierung könnten kleine Änderungen im Detail</w:t>
      </w:r>
      <w:r w:rsidR="0007364B">
        <w:t>,</w:t>
      </w:r>
      <w:r>
        <w:t xml:space="preserve"> hohe Auswirkungen auf die Gesamtlaufzeit haben, was eine Forschung in diese Richtung sehr attraktiv und lukrativ in Bezug auf Laufzeitenminimierung machen könnte.</w:t>
      </w:r>
    </w:p>
    <w:p w:rsidR="00451A92" w:rsidRDefault="00451A92" w:rsidP="00451A92">
      <w:pPr>
        <w:pStyle w:val="Heading3"/>
      </w:pPr>
      <w:bookmarkStart w:id="297" w:name="_Toc497224155"/>
      <w:r>
        <w:t>Auslagerung auf externe Prozessoren</w:t>
      </w:r>
      <w:bookmarkEnd w:id="297"/>
    </w:p>
    <w:p w:rsidR="00451A92" w:rsidRPr="00451A92" w:rsidRDefault="00451A92" w:rsidP="00451A92">
      <w:r>
        <w:t>Die Kompatibilität mit externen Prozessoren, zum Beispiel Grafikkarte oder vernetzte Rechner, wurde nicht untersucht. Hier würden andere Verteilungen</w:t>
      </w:r>
      <w:r w:rsidR="0028366D">
        <w:t>,</w:t>
      </w:r>
      <w:r>
        <w:t xml:space="preserve"> unter Umständen</w:t>
      </w:r>
      <w:r w:rsidR="0028366D">
        <w:t>,</w:t>
      </w:r>
      <w:r>
        <w:t xml:space="preserve"> besser abschneiden,</w:t>
      </w:r>
      <w:r w:rsidR="0028366D">
        <w:t xml:space="preserve"> beziehungsweise</w:t>
      </w:r>
      <w:r>
        <w:t xml:space="preserve"> müssten die Verteilungen an solche Strukturen angepasst werden. </w:t>
      </w:r>
    </w:p>
    <w:bookmarkEnd w:id="19" w:displacedByCustomXml="next"/>
    <w:bookmarkEnd w:id="18" w:displacedByCustomXml="next"/>
    <w:bookmarkStart w:id="298" w:name="_Toc497224156" w:displacedByCustomXml="next"/>
    <w:sdt>
      <w:sdtPr>
        <w:rPr>
          <w:rFonts w:eastAsia="Calibri"/>
          <w:b w:val="0"/>
          <w:bCs w:val="0"/>
          <w:sz w:val="22"/>
          <w:szCs w:val="22"/>
        </w:rPr>
        <w:id w:val="786620063"/>
        <w:docPartObj>
          <w:docPartGallery w:val="Bibliographies"/>
          <w:docPartUnique/>
        </w:docPartObj>
      </w:sdtPr>
      <w:sdtContent>
        <w:p w:rsidR="00E41DC2" w:rsidRDefault="00E41DC2" w:rsidP="00E41DC2">
          <w:pPr>
            <w:pStyle w:val="Heading1"/>
            <w:numPr>
              <w:ilvl w:val="0"/>
              <w:numId w:val="0"/>
            </w:numPr>
            <w:ind w:left="432"/>
          </w:pPr>
          <w:r>
            <w:t>Quellenverzeichnis</w:t>
          </w:r>
          <w:bookmarkEnd w:id="298"/>
        </w:p>
        <w:sdt>
          <w:sdtPr>
            <w:id w:val="111145805"/>
            <w:bibliography/>
          </w:sdtPr>
          <w:sdtContent>
            <w:p w:rsidR="00FE5A4C" w:rsidRDefault="00E41DC2" w:rsidP="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57"/>
              </w:tblGrid>
              <w:tr w:rsidR="00FE5A4C">
                <w:trPr>
                  <w:divId w:val="1109550774"/>
                  <w:tblCellSpacing w:w="15" w:type="dxa"/>
                </w:trPr>
                <w:tc>
                  <w:tcPr>
                    <w:tcW w:w="50" w:type="pct"/>
                    <w:hideMark/>
                  </w:tcPr>
                  <w:p w:rsidR="00FE5A4C" w:rsidRDefault="00FE5A4C">
                    <w:pPr>
                      <w:pStyle w:val="Bibliography"/>
                      <w:rPr>
                        <w:noProof/>
                        <w:sz w:val="24"/>
                        <w:szCs w:val="24"/>
                      </w:rPr>
                    </w:pPr>
                    <w:r>
                      <w:rPr>
                        <w:noProof/>
                      </w:rPr>
                      <w:t xml:space="preserve">[1] </w:t>
                    </w:r>
                  </w:p>
                </w:tc>
                <w:tc>
                  <w:tcPr>
                    <w:tcW w:w="0" w:type="auto"/>
                    <w:hideMark/>
                  </w:tcPr>
                  <w:p w:rsidR="00FE5A4C" w:rsidRDefault="00FE5A4C">
                    <w:pPr>
                      <w:pStyle w:val="Bibliography"/>
                      <w:rPr>
                        <w:noProof/>
                      </w:rPr>
                    </w:pPr>
                    <w:r w:rsidRPr="00FE5A4C">
                      <w:rPr>
                        <w:noProof/>
                        <w:lang w:val="en-US"/>
                      </w:rPr>
                      <w:t xml:space="preserve">J. Clark, 25 12 2010. [Online]. Available: http://www.zdnet.com/article/intel-why-a-1000-core-chip-is-feasible/. </w:t>
                    </w:r>
                    <w:r>
                      <w:rPr>
                        <w:noProof/>
                      </w:rPr>
                      <w:t>[Zugriff am 27 9 2017].</w:t>
                    </w:r>
                  </w:p>
                </w:tc>
              </w:tr>
              <w:tr w:rsidR="00FE5A4C">
                <w:trPr>
                  <w:divId w:val="1109550774"/>
                  <w:tblCellSpacing w:w="15" w:type="dxa"/>
                </w:trPr>
                <w:tc>
                  <w:tcPr>
                    <w:tcW w:w="50" w:type="pct"/>
                    <w:hideMark/>
                  </w:tcPr>
                  <w:p w:rsidR="00FE5A4C" w:rsidRDefault="00FE5A4C">
                    <w:pPr>
                      <w:pStyle w:val="Bibliography"/>
                      <w:rPr>
                        <w:noProof/>
                      </w:rPr>
                    </w:pPr>
                    <w:r>
                      <w:rPr>
                        <w:noProof/>
                      </w:rPr>
                      <w:t xml:space="preserve">[2] </w:t>
                    </w:r>
                  </w:p>
                </w:tc>
                <w:tc>
                  <w:tcPr>
                    <w:tcW w:w="0" w:type="auto"/>
                    <w:hideMark/>
                  </w:tcPr>
                  <w:p w:rsidR="00FE5A4C" w:rsidRDefault="00FE5A4C">
                    <w:pPr>
                      <w:pStyle w:val="Bibliography"/>
                      <w:rPr>
                        <w:noProof/>
                      </w:rPr>
                    </w:pPr>
                    <w:r>
                      <w:rPr>
                        <w:noProof/>
                      </w:rPr>
                      <w:t xml:space="preserve">A. Silberschatz, P. B. Galvin und G. Gagne, Operating System Concepts, Wiley, 2013. </w:t>
                    </w:r>
                  </w:p>
                </w:tc>
              </w:tr>
              <w:tr w:rsidR="00FE5A4C" w:rsidRPr="00D91FD3">
                <w:trPr>
                  <w:divId w:val="1109550774"/>
                  <w:tblCellSpacing w:w="15" w:type="dxa"/>
                </w:trPr>
                <w:tc>
                  <w:tcPr>
                    <w:tcW w:w="50" w:type="pct"/>
                    <w:hideMark/>
                  </w:tcPr>
                  <w:p w:rsidR="00FE5A4C" w:rsidRDefault="00FE5A4C">
                    <w:pPr>
                      <w:pStyle w:val="Bibliography"/>
                      <w:rPr>
                        <w:noProof/>
                      </w:rPr>
                    </w:pPr>
                    <w:r>
                      <w:rPr>
                        <w:noProof/>
                      </w:rPr>
                      <w:t xml:space="preserve">[3] </w:t>
                    </w:r>
                  </w:p>
                </w:tc>
                <w:tc>
                  <w:tcPr>
                    <w:tcW w:w="0" w:type="auto"/>
                    <w:hideMark/>
                  </w:tcPr>
                  <w:p w:rsidR="00FE5A4C" w:rsidRPr="00FE5A4C" w:rsidRDefault="00FE5A4C">
                    <w:pPr>
                      <w:pStyle w:val="Bibliography"/>
                      <w:rPr>
                        <w:noProof/>
                        <w:lang w:val="en-US"/>
                      </w:rPr>
                    </w:pPr>
                    <w:r w:rsidRPr="00FE5A4C">
                      <w:rPr>
                        <w:noProof/>
                        <w:lang w:val="en-US"/>
                      </w:rPr>
                      <w:t xml:space="preserve">C. E. L. a. R. L. R. Thomas H. Cormen, Introduction to Algorithms, Cambridge, Massachusetts: The MIT Press, 2004. </w:t>
                    </w:r>
                  </w:p>
                </w:tc>
              </w:tr>
              <w:tr w:rsidR="00FE5A4C" w:rsidRPr="00D91FD3">
                <w:trPr>
                  <w:divId w:val="1109550774"/>
                  <w:tblCellSpacing w:w="15" w:type="dxa"/>
                </w:trPr>
                <w:tc>
                  <w:tcPr>
                    <w:tcW w:w="50" w:type="pct"/>
                    <w:hideMark/>
                  </w:tcPr>
                  <w:p w:rsidR="00FE5A4C" w:rsidRDefault="00FE5A4C">
                    <w:pPr>
                      <w:pStyle w:val="Bibliography"/>
                      <w:rPr>
                        <w:noProof/>
                      </w:rPr>
                    </w:pPr>
                    <w:r>
                      <w:rPr>
                        <w:noProof/>
                      </w:rPr>
                      <w:t xml:space="preserve">[4] </w:t>
                    </w:r>
                  </w:p>
                </w:tc>
                <w:tc>
                  <w:tcPr>
                    <w:tcW w:w="0" w:type="auto"/>
                    <w:hideMark/>
                  </w:tcPr>
                  <w:p w:rsidR="00FE5A4C" w:rsidRPr="00FE5A4C" w:rsidRDefault="00FE5A4C">
                    <w:pPr>
                      <w:pStyle w:val="Bibliography"/>
                      <w:rPr>
                        <w:noProof/>
                        <w:lang w:val="en-US"/>
                      </w:rPr>
                    </w:pPr>
                    <w:r w:rsidRPr="00FE5A4C">
                      <w:rPr>
                        <w:noProof/>
                        <w:lang w:val="en-US"/>
                      </w:rPr>
                      <w:t xml:space="preserve">M. R. Radu Rugina, „Recursion Unrolling for Divide and Conquer Programs,“ in </w:t>
                    </w:r>
                    <w:r w:rsidRPr="00FE5A4C">
                      <w:rPr>
                        <w:i/>
                        <w:iCs/>
                        <w:noProof/>
                        <w:lang w:val="en-US"/>
                      </w:rPr>
                      <w:t>Languages and Compilers for Parallel Computing</w:t>
                    </w:r>
                    <w:r w:rsidRPr="00FE5A4C">
                      <w:rPr>
                        <w:noProof/>
                        <w:lang w:val="en-US"/>
                      </w:rPr>
                      <w:t>, Cambridge, Massachusetts, Springer, 2001, pp. 34-48.</w:t>
                    </w:r>
                  </w:p>
                </w:tc>
              </w:tr>
              <w:tr w:rsidR="00FE5A4C">
                <w:trPr>
                  <w:divId w:val="1109550774"/>
                  <w:tblCellSpacing w:w="15" w:type="dxa"/>
                </w:trPr>
                <w:tc>
                  <w:tcPr>
                    <w:tcW w:w="50" w:type="pct"/>
                    <w:hideMark/>
                  </w:tcPr>
                  <w:p w:rsidR="00FE5A4C" w:rsidRDefault="00FE5A4C">
                    <w:pPr>
                      <w:pStyle w:val="Bibliography"/>
                      <w:rPr>
                        <w:noProof/>
                      </w:rPr>
                    </w:pPr>
                    <w:r>
                      <w:rPr>
                        <w:noProof/>
                      </w:rPr>
                      <w:t xml:space="preserve">[5] </w:t>
                    </w:r>
                  </w:p>
                </w:tc>
                <w:tc>
                  <w:tcPr>
                    <w:tcW w:w="0" w:type="auto"/>
                    <w:hideMark/>
                  </w:tcPr>
                  <w:p w:rsidR="00FE5A4C" w:rsidRDefault="00FE5A4C">
                    <w:pPr>
                      <w:pStyle w:val="Bibliography"/>
                      <w:rPr>
                        <w:noProof/>
                      </w:rPr>
                    </w:pPr>
                    <w:r w:rsidRPr="00FE5A4C">
                      <w:rPr>
                        <w:noProof/>
                        <w:lang w:val="en-US"/>
                      </w:rPr>
                      <w:t xml:space="preserve">J. H. Dinitz, „Designing Schedules for Leagues and,“ 11 2013. </w:t>
                    </w:r>
                    <w:r>
                      <w:rPr>
                        <w:noProof/>
                      </w:rPr>
                      <w:t>[Online]. Available: http://www.emba.uvm.edu/~jdinitz/preprints/design_tourney_talk.pdf. [Zugriff am 27 9 2017].</w:t>
                    </w:r>
                  </w:p>
                </w:tc>
              </w:tr>
              <w:tr w:rsidR="00FE5A4C">
                <w:trPr>
                  <w:divId w:val="1109550774"/>
                  <w:tblCellSpacing w:w="15" w:type="dxa"/>
                </w:trPr>
                <w:tc>
                  <w:tcPr>
                    <w:tcW w:w="50" w:type="pct"/>
                    <w:hideMark/>
                  </w:tcPr>
                  <w:p w:rsidR="00FE5A4C" w:rsidRDefault="00FE5A4C">
                    <w:pPr>
                      <w:pStyle w:val="Bibliography"/>
                      <w:rPr>
                        <w:noProof/>
                      </w:rPr>
                    </w:pPr>
                    <w:r>
                      <w:rPr>
                        <w:noProof/>
                      </w:rPr>
                      <w:t xml:space="preserve">[6] </w:t>
                    </w:r>
                  </w:p>
                </w:tc>
                <w:tc>
                  <w:tcPr>
                    <w:tcW w:w="0" w:type="auto"/>
                    <w:hideMark/>
                  </w:tcPr>
                  <w:p w:rsidR="00FE5A4C" w:rsidRDefault="00FE5A4C">
                    <w:pPr>
                      <w:pStyle w:val="Bibliography"/>
                      <w:rPr>
                        <w:noProof/>
                      </w:rPr>
                    </w:pPr>
                    <w:r w:rsidRPr="00FE5A4C">
                      <w:rPr>
                        <w:noProof/>
                        <w:lang w:val="en-US"/>
                      </w:rPr>
                      <w:t xml:space="preserve">W. D. Clinger, „Foundation of Actor Semantics,“ 5 1981. [Online]. Available: https://dspace.mit.edu/bitstream/handle/1721.1/6935/AITR-633.pdf?sequence=2. </w:t>
                    </w:r>
                    <w:r>
                      <w:rPr>
                        <w:noProof/>
                      </w:rPr>
                      <w:t>[Zugriff am 27 9 2017].</w:t>
                    </w:r>
                  </w:p>
                </w:tc>
              </w:tr>
              <w:tr w:rsidR="00FE5A4C">
                <w:trPr>
                  <w:divId w:val="1109550774"/>
                  <w:tblCellSpacing w:w="15" w:type="dxa"/>
                </w:trPr>
                <w:tc>
                  <w:tcPr>
                    <w:tcW w:w="50" w:type="pct"/>
                    <w:hideMark/>
                  </w:tcPr>
                  <w:p w:rsidR="00FE5A4C" w:rsidRDefault="00FE5A4C">
                    <w:pPr>
                      <w:pStyle w:val="Bibliography"/>
                      <w:rPr>
                        <w:noProof/>
                      </w:rPr>
                    </w:pPr>
                    <w:r>
                      <w:rPr>
                        <w:noProof/>
                      </w:rPr>
                      <w:t xml:space="preserve">[7] </w:t>
                    </w:r>
                  </w:p>
                </w:tc>
                <w:tc>
                  <w:tcPr>
                    <w:tcW w:w="0" w:type="auto"/>
                    <w:hideMark/>
                  </w:tcPr>
                  <w:p w:rsidR="00FE5A4C" w:rsidRDefault="00FE5A4C">
                    <w:pPr>
                      <w:pStyle w:val="Bibliography"/>
                      <w:rPr>
                        <w:noProof/>
                      </w:rPr>
                    </w:pPr>
                    <w:r w:rsidRPr="00FE5A4C">
                      <w:rPr>
                        <w:noProof/>
                        <w:lang w:val="en-US"/>
                      </w:rPr>
                      <w:t xml:space="preserve">P. Rezaei, 5 8 2007. [Online]. Available: https://blogs.msdn.microsoft.com/pedram/2007/08/05/dedicated-thread-or-a-threadpool-thread/. </w:t>
                    </w:r>
                    <w:r>
                      <w:rPr>
                        <w:noProof/>
                      </w:rPr>
                      <w:t>[Zugriff am 27 9 2017].</w:t>
                    </w:r>
                  </w:p>
                </w:tc>
              </w:tr>
              <w:tr w:rsidR="00FE5A4C">
                <w:trPr>
                  <w:divId w:val="1109550774"/>
                  <w:tblCellSpacing w:w="15" w:type="dxa"/>
                </w:trPr>
                <w:tc>
                  <w:tcPr>
                    <w:tcW w:w="50" w:type="pct"/>
                    <w:hideMark/>
                  </w:tcPr>
                  <w:p w:rsidR="00FE5A4C" w:rsidRDefault="00FE5A4C">
                    <w:pPr>
                      <w:pStyle w:val="Bibliography"/>
                      <w:rPr>
                        <w:noProof/>
                      </w:rPr>
                    </w:pPr>
                    <w:r>
                      <w:rPr>
                        <w:noProof/>
                      </w:rPr>
                      <w:t xml:space="preserve">[8] </w:t>
                    </w:r>
                  </w:p>
                </w:tc>
                <w:tc>
                  <w:tcPr>
                    <w:tcW w:w="0" w:type="auto"/>
                    <w:hideMark/>
                  </w:tcPr>
                  <w:p w:rsidR="00FE5A4C" w:rsidRDefault="00FE5A4C">
                    <w:pPr>
                      <w:pStyle w:val="Bibliography"/>
                      <w:rPr>
                        <w:noProof/>
                      </w:rPr>
                    </w:pPr>
                    <w:r w:rsidRPr="00FE5A4C">
                      <w:rPr>
                        <w:noProof/>
                        <w:lang w:val="en-US"/>
                      </w:rPr>
                      <w:t xml:space="preserve">D. Carmona, 6 2002. [Online]. Available: https://msdn.microsoft.com/en-us/library/ms973903.aspx?f=255&amp;MSPPError=-2147217396. </w:t>
                    </w:r>
                    <w:r>
                      <w:rPr>
                        <w:noProof/>
                      </w:rPr>
                      <w:t>[Zugriff am 27 9 2017].</w:t>
                    </w:r>
                  </w:p>
                </w:tc>
              </w:tr>
            </w:tbl>
            <w:p w:rsidR="00FE5A4C" w:rsidRDefault="00FE5A4C">
              <w:pPr>
                <w:divId w:val="1109550774"/>
                <w:rPr>
                  <w:rFonts w:eastAsia="Times New Roman"/>
                  <w:noProof/>
                </w:rPr>
              </w:pPr>
            </w:p>
            <w:p w:rsidR="00E41DC2" w:rsidRPr="002E0AB7" w:rsidRDefault="00E41DC2" w:rsidP="00E41DC2">
              <w:r>
                <w:rPr>
                  <w:b/>
                  <w:bCs/>
                  <w:noProof/>
                </w:rPr>
                <w:lastRenderedPageBreak/>
                <w:fldChar w:fldCharType="end"/>
              </w:r>
            </w:p>
          </w:sdtContent>
        </w:sdt>
      </w:sdtContent>
    </w:sdt>
    <w:p w:rsidR="00AF6D04" w:rsidRPr="00965E81" w:rsidRDefault="00AF6D04" w:rsidP="00965E81">
      <w:pPr>
        <w:pStyle w:val="berSchr1"/>
        <w:numPr>
          <w:ilvl w:val="0"/>
          <w:numId w:val="0"/>
        </w:numPr>
      </w:pPr>
      <w:bookmarkStart w:id="299" w:name="_Toc272478621"/>
      <w:bookmarkStart w:id="300" w:name="_Toc272479293"/>
      <w:bookmarkStart w:id="301" w:name="_Toc497224157"/>
      <w:r w:rsidRPr="00965E81">
        <w:lastRenderedPageBreak/>
        <w:t>Anlage</w:t>
      </w:r>
      <w:r w:rsidR="00965E81" w:rsidRPr="00965E81">
        <w:t>n</w:t>
      </w:r>
      <w:bookmarkEnd w:id="299"/>
      <w:bookmarkEnd w:id="300"/>
      <w:bookmarkEnd w:id="301"/>
    </w:p>
    <w:p w:rsidR="009A3078" w:rsidRPr="00D61A73" w:rsidRDefault="00F61B66" w:rsidP="00165ACA">
      <w:r>
        <w:t>Validierungsergebnisse …</w:t>
      </w:r>
      <w:r w:rsidR="009A3078" w:rsidRPr="00D61A73">
        <w:t>……………………………………………………………</w:t>
      </w:r>
      <w:r w:rsidR="00B1482D" w:rsidRPr="00D61A73">
        <w:tab/>
      </w:r>
      <w:r w:rsidR="009A3078" w:rsidRPr="00D61A73">
        <w:t>A-</w:t>
      </w:r>
      <w:r w:rsidR="00B1482D" w:rsidRPr="00D61A73">
        <w:t>I</w:t>
      </w:r>
      <w:bookmarkStart w:id="302" w:name="_Toc272478622"/>
      <w:bookmarkStart w:id="303" w:name="_Toc272479294"/>
    </w:p>
    <w:p w:rsidR="002824DF" w:rsidRPr="009A3078" w:rsidRDefault="002824DF" w:rsidP="00165ACA">
      <w:pPr>
        <w:sectPr w:rsidR="002824DF" w:rsidRPr="009A3078" w:rsidSect="00DE6F50">
          <w:headerReference w:type="even" r:id="rId49"/>
          <w:footerReference w:type="even" r:id="rId50"/>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304" w:name="_Toc497224158"/>
      <w:r w:rsidRPr="00165ACA">
        <w:lastRenderedPageBreak/>
        <w:t xml:space="preserve">Anlagen, </w:t>
      </w:r>
      <w:bookmarkEnd w:id="302"/>
      <w:bookmarkEnd w:id="303"/>
      <w:r w:rsidR="003D70A9">
        <w:t>Validierungsergebnisse</w:t>
      </w:r>
      <w:bookmarkEnd w:id="304"/>
    </w:p>
    <w:p w:rsidR="008D2E2E" w:rsidRDefault="008D2E2E" w:rsidP="00BB6A1A">
      <w:pPr>
        <w:pStyle w:val="NonProp"/>
        <w:rPr>
          <w:rFonts w:ascii="Arial" w:hAnsi="Arial" w:cs="Arial"/>
          <w:sz w:val="20"/>
          <w:lang w:val="de-DE"/>
        </w:rPr>
      </w:pPr>
      <w:r>
        <w:rPr>
          <w:noProof/>
          <w:lang w:val="de-AT" w:eastAsia="ja-JP"/>
        </w:rPr>
        <w:drawing>
          <wp:inline distT="0" distB="0" distL="0" distR="0" wp14:anchorId="36827E37" wp14:editId="11A2F8FB">
            <wp:extent cx="5579745" cy="7344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579745" cy="7344410"/>
                    </a:xfrm>
                    <a:prstGeom prst="rect">
                      <a:avLst/>
                    </a:prstGeom>
                  </pic:spPr>
                </pic:pic>
              </a:graphicData>
            </a:graphic>
          </wp:inline>
        </w:drawing>
      </w:r>
    </w:p>
    <w:p w:rsidR="008D2E2E" w:rsidRDefault="008D2E2E">
      <w:pPr>
        <w:spacing w:before="0" w:after="0" w:line="240" w:lineRule="auto"/>
        <w:rPr>
          <w:rFonts w:eastAsia="Times New Roman" w:cs="Arial"/>
          <w:sz w:val="20"/>
          <w:szCs w:val="20"/>
          <w:lang w:eastAsia="de-DE"/>
        </w:rPr>
      </w:pPr>
      <w:r>
        <w:rPr>
          <w:rFonts w:cs="Arial"/>
          <w:sz w:val="20"/>
        </w:rPr>
        <w:lastRenderedPageBreak/>
        <w:br w:type="page"/>
      </w:r>
    </w:p>
    <w:p w:rsidR="0089115C" w:rsidRPr="00165ACA" w:rsidRDefault="008D2E2E" w:rsidP="00BB6A1A">
      <w:pPr>
        <w:pStyle w:val="NonProp"/>
        <w:rPr>
          <w:rFonts w:ascii="Arial" w:hAnsi="Arial" w:cs="Arial"/>
          <w:sz w:val="20"/>
          <w:lang w:val="de-DE"/>
        </w:rPr>
      </w:pPr>
      <w:r>
        <w:rPr>
          <w:noProof/>
          <w:lang w:val="de-AT" w:eastAsia="ja-JP"/>
        </w:rPr>
        <w:lastRenderedPageBreak/>
        <w:drawing>
          <wp:inline distT="0" distB="0" distL="0" distR="0" wp14:anchorId="40AD2210" wp14:editId="6CC75DFF">
            <wp:extent cx="5579745" cy="2469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579745" cy="2469515"/>
                    </a:xfrm>
                    <a:prstGeom prst="rect">
                      <a:avLst/>
                    </a:prstGeom>
                  </pic:spPr>
                </pic:pic>
              </a:graphicData>
            </a:graphic>
          </wp:inline>
        </w:drawing>
      </w:r>
    </w:p>
    <w:p w:rsidR="009F7EB0" w:rsidRDefault="009F7EB0" w:rsidP="00165ACA">
      <w:pPr>
        <w:pStyle w:val="SourceCode"/>
        <w:spacing w:line="276" w:lineRule="auto"/>
        <w:rPr>
          <w:rFonts w:ascii="Arial" w:hAnsi="Arial" w:cs="Arial"/>
          <w:lang w:val="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A3078" w:rsidRPr="009F7EB0" w:rsidRDefault="009A3078" w:rsidP="009F7EB0">
      <w:pPr>
        <w:tabs>
          <w:tab w:val="center" w:pos="4393"/>
        </w:tabs>
        <w:rPr>
          <w:lang w:eastAsia="de-DE"/>
        </w:rPr>
        <w:sectPr w:rsidR="009A3078" w:rsidRPr="009F7EB0" w:rsidSect="003D70A9">
          <w:headerReference w:type="even" r:id="rId53"/>
          <w:headerReference w:type="default" r:id="rId54"/>
          <w:type w:val="oddPage"/>
          <w:pgSz w:w="11906" w:h="16838" w:code="9"/>
          <w:pgMar w:top="1134" w:right="1134" w:bottom="1474" w:left="1985" w:header="709" w:footer="709" w:gutter="0"/>
          <w:cols w:space="708"/>
          <w:docGrid w:linePitch="360"/>
        </w:sectPr>
      </w:pPr>
    </w:p>
    <w:p w:rsidR="00E201BC" w:rsidRPr="00CB6C94" w:rsidRDefault="005A4527" w:rsidP="00CB6C94">
      <w:pPr>
        <w:pStyle w:val="berSchr1"/>
        <w:numPr>
          <w:ilvl w:val="0"/>
          <w:numId w:val="0"/>
        </w:numPr>
      </w:pPr>
      <w:bookmarkStart w:id="305" w:name="_Toc282529025"/>
      <w:bookmarkStart w:id="306" w:name="_Toc282530388"/>
      <w:bookmarkStart w:id="307" w:name="_Toc497224159"/>
      <w:r>
        <w:lastRenderedPageBreak/>
        <w:t>Selbstständigkeitserklärung</w:t>
      </w:r>
      <w:bookmarkEnd w:id="305"/>
      <w:bookmarkEnd w:id="306"/>
      <w:bookmarkEnd w:id="307"/>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4D1394" w:rsidP="00E201BC">
      <w:r>
        <w:t>Innsbruck</w:t>
      </w:r>
      <w:r w:rsidR="00E201BC">
        <w:t xml:space="preserve">, den </w:t>
      </w:r>
      <w:r>
        <w:t>10</w:t>
      </w:r>
      <w:r w:rsidR="00165ACA">
        <w:t>.</w:t>
      </w:r>
      <w:r>
        <w:t>10</w:t>
      </w:r>
      <w:r w:rsidR="00165ACA">
        <w:t>.</w:t>
      </w:r>
      <w:r>
        <w:t>2017</w:t>
      </w:r>
    </w:p>
    <w:p w:rsidR="001D5F87" w:rsidRDefault="001D5F87" w:rsidP="00E201BC"/>
    <w:p w:rsidR="00165ACA" w:rsidRDefault="00165ACA" w:rsidP="00E201BC"/>
    <w:p w:rsidR="00E201BC" w:rsidRPr="002B4EC5" w:rsidRDefault="00F76DCF" w:rsidP="00BB6A1A">
      <w:r>
        <w:t>David Hofer</w:t>
      </w:r>
    </w:p>
    <w:sectPr w:rsidR="00E201BC" w:rsidRPr="002B4EC5" w:rsidSect="00DE6F50">
      <w:headerReference w:type="default" r:id="rId55"/>
      <w:footerReference w:type="default" r:id="rId56"/>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6BE1" w:rsidRDefault="002A6BE1" w:rsidP="00B147C7">
      <w:pPr>
        <w:spacing w:line="240" w:lineRule="auto"/>
      </w:pPr>
      <w:r>
        <w:separator/>
      </w:r>
    </w:p>
  </w:endnote>
  <w:endnote w:type="continuationSeparator" w:id="0">
    <w:p w:rsidR="002A6BE1" w:rsidRDefault="002A6BE1"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978732"/>
      <w:docPartObj>
        <w:docPartGallery w:val="Page Numbers (Bottom of Page)"/>
        <w:docPartUnique/>
      </w:docPartObj>
    </w:sdtPr>
    <w:sdtEndPr>
      <w:rPr>
        <w:noProof/>
      </w:rPr>
    </w:sdtEndPr>
    <w:sdtContent>
      <w:p w:rsidR="00CD2137" w:rsidRDefault="00CD2137">
        <w:pPr>
          <w:pStyle w:val="Footer"/>
          <w:jc w:val="center"/>
        </w:pPr>
        <w:r>
          <w:fldChar w:fldCharType="begin"/>
        </w:r>
        <w:r>
          <w:instrText xml:space="preserve"> PAGE   \* MERGEFORMAT </w:instrText>
        </w:r>
        <w:r>
          <w:fldChar w:fldCharType="separate"/>
        </w:r>
        <w:r w:rsidR="009362F0">
          <w:rPr>
            <w:noProof/>
          </w:rPr>
          <w:t>III</w:t>
        </w:r>
        <w:r>
          <w:rPr>
            <w:noProof/>
          </w:rPr>
          <w:fldChar w:fldCharType="end"/>
        </w:r>
      </w:p>
    </w:sdtContent>
  </w:sdt>
  <w:p w:rsidR="00CD2137" w:rsidRDefault="00CD21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317825"/>
      <w:docPartObj>
        <w:docPartGallery w:val="Page Numbers (Bottom of Page)"/>
        <w:docPartUnique/>
      </w:docPartObj>
    </w:sdtPr>
    <w:sdtEndPr>
      <w:rPr>
        <w:noProof/>
      </w:rPr>
    </w:sdtEndPr>
    <w:sdtContent>
      <w:p w:rsidR="00CD2137" w:rsidRDefault="00CD2137">
        <w:pPr>
          <w:pStyle w:val="Footer"/>
          <w:jc w:val="center"/>
        </w:pPr>
        <w:r>
          <w:fldChar w:fldCharType="begin"/>
        </w:r>
        <w:r>
          <w:instrText xml:space="preserve"> PAGE   \* MERGEFORMAT </w:instrText>
        </w:r>
        <w:r>
          <w:fldChar w:fldCharType="separate"/>
        </w:r>
        <w:r w:rsidR="009362F0">
          <w:rPr>
            <w:noProof/>
          </w:rPr>
          <w:t>72</w:t>
        </w:r>
        <w:r>
          <w:rPr>
            <w:noProof/>
          </w:rPr>
          <w:fldChar w:fldCharType="end"/>
        </w:r>
      </w:p>
    </w:sdtContent>
  </w:sdt>
  <w:p w:rsidR="00CD2137" w:rsidRPr="00851559" w:rsidRDefault="00CD2137" w:rsidP="008515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137" w:rsidRPr="008E00D7" w:rsidRDefault="00CD2137"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6BE1" w:rsidRDefault="002A6BE1" w:rsidP="00B147C7">
      <w:pPr>
        <w:spacing w:line="240" w:lineRule="auto"/>
      </w:pPr>
      <w:r>
        <w:separator/>
      </w:r>
    </w:p>
  </w:footnote>
  <w:footnote w:type="continuationSeparator" w:id="0">
    <w:p w:rsidR="002A6BE1" w:rsidRDefault="002A6BE1"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2F0" w:rsidRDefault="009362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137" w:rsidRDefault="00CD2137" w:rsidP="00727B34">
    <w:pPr>
      <w:pStyle w:val="Header"/>
    </w:pPr>
    <w:r>
      <w:t>A-</w:t>
    </w:r>
    <w:r>
      <w:fldChar w:fldCharType="begin"/>
    </w:r>
    <w:r>
      <w:instrText xml:space="preserve"> PAGE   \* MERGEFORMAT </w:instrText>
    </w:r>
    <w:r>
      <w:fldChar w:fldCharType="separate"/>
    </w:r>
    <w:r w:rsidR="009362F0">
      <w:rPr>
        <w:noProof/>
      </w:rPr>
      <w:t>72</w:t>
    </w:r>
    <w:r>
      <w:rPr>
        <w:noProof/>
      </w:rPr>
      <w:fldChar w:fldCharType="end"/>
    </w:r>
    <w:r>
      <w:tab/>
    </w:r>
    <w:r>
      <w:tab/>
    </w:r>
    <w:fldSimple w:instr=" STYLEREF  _ÜberSchr1  \* MERGEFORMAT ">
      <w:r w:rsidR="009362F0">
        <w:rPr>
          <w:noProof/>
        </w:rPr>
        <w:t>Anlagen, Validierungsergebnisse</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2F0" w:rsidRDefault="009362F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137" w:rsidRDefault="00CD2137" w:rsidP="00727B34">
    <w:pPr>
      <w:pStyle w:val="Header"/>
    </w:pPr>
    <w:fldSimple w:instr=" STYLEREF  _ÜberSchr1  \* MERGEFORMAT ">
      <w:r w:rsidR="009362F0">
        <w:rPr>
          <w:noProof/>
        </w:rPr>
        <w:t>Selbstständigkeitserklärung</w:t>
      </w:r>
    </w:fldSimple>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92F0538"/>
    <w:multiLevelType w:val="hybridMultilevel"/>
    <w:tmpl w:val="8EBC43D4"/>
    <w:lvl w:ilvl="0" w:tplc="61B86642">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C33D8"/>
    <w:multiLevelType w:val="hybridMultilevel"/>
    <w:tmpl w:val="511C0A88"/>
    <w:lvl w:ilvl="0" w:tplc="19508CEA">
      <w:numFmt w:val="bullet"/>
      <w:lvlText w:val="-"/>
      <w:lvlJc w:val="left"/>
      <w:pPr>
        <w:ind w:left="420" w:hanging="360"/>
      </w:pPr>
      <w:rPr>
        <w:rFonts w:ascii="Arial" w:eastAsia="Calibr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6" w15:restartNumberingAfterBreak="0">
    <w:nsid w:val="34945B9C"/>
    <w:multiLevelType w:val="hybridMultilevel"/>
    <w:tmpl w:val="C100B4DA"/>
    <w:lvl w:ilvl="0" w:tplc="CECCF8C8">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62F08C9"/>
    <w:multiLevelType w:val="multilevel"/>
    <w:tmpl w:val="CE3A1E7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x-none" w:eastAsia="x-none" w:bidi="x-none"/>
        <w:specVanish w:val="0"/>
      </w:rPr>
    </w:lvl>
    <w:lvl w:ilvl="2">
      <w:start w:val="1"/>
      <w:numFmt w:val="decimal"/>
      <w:pStyle w:val="Heading3"/>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lang w:val="x-none" w:eastAsia="x-none" w:bidi="x-none"/>
        <w:specVanish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0"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1"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11"/>
  </w:num>
  <w:num w:numId="6">
    <w:abstractNumId w:val="19"/>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21"/>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7"/>
  </w:num>
  <w:num w:numId="37">
    <w:abstractNumId w:val="15"/>
  </w:num>
  <w:num w:numId="38">
    <w:abstractNumId w:val="12"/>
  </w:num>
  <w:num w:numId="39">
    <w:abstractNumId w:val="16"/>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11656"/>
    <w:rsid w:val="000129F9"/>
    <w:rsid w:val="00016339"/>
    <w:rsid w:val="00020F12"/>
    <w:rsid w:val="00024314"/>
    <w:rsid w:val="0003008A"/>
    <w:rsid w:val="000333A9"/>
    <w:rsid w:val="00036A06"/>
    <w:rsid w:val="00036DAF"/>
    <w:rsid w:val="00037076"/>
    <w:rsid w:val="00042D45"/>
    <w:rsid w:val="00050B36"/>
    <w:rsid w:val="000524D4"/>
    <w:rsid w:val="000555F0"/>
    <w:rsid w:val="00057570"/>
    <w:rsid w:val="000729B4"/>
    <w:rsid w:val="0007364B"/>
    <w:rsid w:val="00080AE3"/>
    <w:rsid w:val="000A1354"/>
    <w:rsid w:val="000A310D"/>
    <w:rsid w:val="000A44F5"/>
    <w:rsid w:val="000B0BFF"/>
    <w:rsid w:val="000B2C7F"/>
    <w:rsid w:val="000B5694"/>
    <w:rsid w:val="000B5E0A"/>
    <w:rsid w:val="000D10E6"/>
    <w:rsid w:val="000D1940"/>
    <w:rsid w:val="000D22D3"/>
    <w:rsid w:val="000D34D2"/>
    <w:rsid w:val="000D3E11"/>
    <w:rsid w:val="000D4883"/>
    <w:rsid w:val="000D5048"/>
    <w:rsid w:val="000D7182"/>
    <w:rsid w:val="000E0AE9"/>
    <w:rsid w:val="000E0FC3"/>
    <w:rsid w:val="000E25B2"/>
    <w:rsid w:val="000F015B"/>
    <w:rsid w:val="000F4687"/>
    <w:rsid w:val="00111CFF"/>
    <w:rsid w:val="00112B64"/>
    <w:rsid w:val="001137A2"/>
    <w:rsid w:val="0012011A"/>
    <w:rsid w:val="00121863"/>
    <w:rsid w:val="001279BF"/>
    <w:rsid w:val="00133CE4"/>
    <w:rsid w:val="00137DDA"/>
    <w:rsid w:val="00142E8D"/>
    <w:rsid w:val="001437D5"/>
    <w:rsid w:val="00144478"/>
    <w:rsid w:val="00146F4D"/>
    <w:rsid w:val="00150E92"/>
    <w:rsid w:val="0015235C"/>
    <w:rsid w:val="0015518D"/>
    <w:rsid w:val="00164629"/>
    <w:rsid w:val="0016469B"/>
    <w:rsid w:val="00165ACA"/>
    <w:rsid w:val="00167B72"/>
    <w:rsid w:val="0017086E"/>
    <w:rsid w:val="00171A0F"/>
    <w:rsid w:val="00175A20"/>
    <w:rsid w:val="00177810"/>
    <w:rsid w:val="00193148"/>
    <w:rsid w:val="00195368"/>
    <w:rsid w:val="001A416A"/>
    <w:rsid w:val="001B4650"/>
    <w:rsid w:val="001C3EBC"/>
    <w:rsid w:val="001C629F"/>
    <w:rsid w:val="001C65F3"/>
    <w:rsid w:val="001D4F6A"/>
    <w:rsid w:val="001D5F87"/>
    <w:rsid w:val="001D6AB0"/>
    <w:rsid w:val="001E13EA"/>
    <w:rsid w:val="001F5EC9"/>
    <w:rsid w:val="001F6524"/>
    <w:rsid w:val="00200710"/>
    <w:rsid w:val="0020483F"/>
    <w:rsid w:val="00204C76"/>
    <w:rsid w:val="00206644"/>
    <w:rsid w:val="00211B66"/>
    <w:rsid w:val="00213149"/>
    <w:rsid w:val="00220EBF"/>
    <w:rsid w:val="002227D1"/>
    <w:rsid w:val="00224036"/>
    <w:rsid w:val="0022530C"/>
    <w:rsid w:val="00233943"/>
    <w:rsid w:val="00241FD3"/>
    <w:rsid w:val="0024433F"/>
    <w:rsid w:val="0024589F"/>
    <w:rsid w:val="0024630C"/>
    <w:rsid w:val="00272CB9"/>
    <w:rsid w:val="00272DD6"/>
    <w:rsid w:val="0027670C"/>
    <w:rsid w:val="00276C9D"/>
    <w:rsid w:val="002824DF"/>
    <w:rsid w:val="00282C9A"/>
    <w:rsid w:val="0028366D"/>
    <w:rsid w:val="002874F2"/>
    <w:rsid w:val="00292949"/>
    <w:rsid w:val="002A6BE1"/>
    <w:rsid w:val="002D1DD2"/>
    <w:rsid w:val="002D7E12"/>
    <w:rsid w:val="002E0AB7"/>
    <w:rsid w:val="002E293B"/>
    <w:rsid w:val="002F0CEF"/>
    <w:rsid w:val="002F0DC8"/>
    <w:rsid w:val="002F6CF4"/>
    <w:rsid w:val="002F7A71"/>
    <w:rsid w:val="00300288"/>
    <w:rsid w:val="003047B8"/>
    <w:rsid w:val="0031186C"/>
    <w:rsid w:val="003129D9"/>
    <w:rsid w:val="0031552E"/>
    <w:rsid w:val="00323B36"/>
    <w:rsid w:val="00332760"/>
    <w:rsid w:val="00335290"/>
    <w:rsid w:val="00347591"/>
    <w:rsid w:val="00360709"/>
    <w:rsid w:val="00371825"/>
    <w:rsid w:val="00376826"/>
    <w:rsid w:val="00382E3A"/>
    <w:rsid w:val="00384B37"/>
    <w:rsid w:val="00385B84"/>
    <w:rsid w:val="003A0C0B"/>
    <w:rsid w:val="003A1321"/>
    <w:rsid w:val="003B257B"/>
    <w:rsid w:val="003B40D0"/>
    <w:rsid w:val="003B63AC"/>
    <w:rsid w:val="003C2820"/>
    <w:rsid w:val="003D1F62"/>
    <w:rsid w:val="003D261E"/>
    <w:rsid w:val="003D63C5"/>
    <w:rsid w:val="003D70A9"/>
    <w:rsid w:val="003E2137"/>
    <w:rsid w:val="003F0578"/>
    <w:rsid w:val="003F307F"/>
    <w:rsid w:val="003F3825"/>
    <w:rsid w:val="00406862"/>
    <w:rsid w:val="00406EC9"/>
    <w:rsid w:val="0042574F"/>
    <w:rsid w:val="00427CF5"/>
    <w:rsid w:val="004360C0"/>
    <w:rsid w:val="00441C4C"/>
    <w:rsid w:val="00451A92"/>
    <w:rsid w:val="00452307"/>
    <w:rsid w:val="00467BB4"/>
    <w:rsid w:val="004769C4"/>
    <w:rsid w:val="00477B59"/>
    <w:rsid w:val="004860EE"/>
    <w:rsid w:val="00490763"/>
    <w:rsid w:val="00495532"/>
    <w:rsid w:val="004A0B94"/>
    <w:rsid w:val="004A2845"/>
    <w:rsid w:val="004B5BA1"/>
    <w:rsid w:val="004C1D49"/>
    <w:rsid w:val="004C4C5A"/>
    <w:rsid w:val="004C572B"/>
    <w:rsid w:val="004C5E2C"/>
    <w:rsid w:val="004C79A4"/>
    <w:rsid w:val="004C7CA9"/>
    <w:rsid w:val="004D1394"/>
    <w:rsid w:val="004D3C33"/>
    <w:rsid w:val="004D4183"/>
    <w:rsid w:val="004E33B8"/>
    <w:rsid w:val="004E3BE0"/>
    <w:rsid w:val="004E3E5B"/>
    <w:rsid w:val="004E631F"/>
    <w:rsid w:val="004E7BA2"/>
    <w:rsid w:val="004F23BF"/>
    <w:rsid w:val="004F2896"/>
    <w:rsid w:val="00502E95"/>
    <w:rsid w:val="005049EB"/>
    <w:rsid w:val="005120D6"/>
    <w:rsid w:val="00525C46"/>
    <w:rsid w:val="005273B8"/>
    <w:rsid w:val="005277A5"/>
    <w:rsid w:val="0053717A"/>
    <w:rsid w:val="00542BA8"/>
    <w:rsid w:val="0054431D"/>
    <w:rsid w:val="0055244D"/>
    <w:rsid w:val="00554608"/>
    <w:rsid w:val="00557B70"/>
    <w:rsid w:val="00563620"/>
    <w:rsid w:val="00564F82"/>
    <w:rsid w:val="005654AE"/>
    <w:rsid w:val="00565511"/>
    <w:rsid w:val="0056659D"/>
    <w:rsid w:val="0057063F"/>
    <w:rsid w:val="005708B4"/>
    <w:rsid w:val="00586563"/>
    <w:rsid w:val="0058791F"/>
    <w:rsid w:val="005A114F"/>
    <w:rsid w:val="005A1B6D"/>
    <w:rsid w:val="005A4527"/>
    <w:rsid w:val="005A47C2"/>
    <w:rsid w:val="005B439C"/>
    <w:rsid w:val="005B651F"/>
    <w:rsid w:val="005C3E63"/>
    <w:rsid w:val="005F13EF"/>
    <w:rsid w:val="005F32BF"/>
    <w:rsid w:val="005F3399"/>
    <w:rsid w:val="005F435D"/>
    <w:rsid w:val="006129C2"/>
    <w:rsid w:val="0061543C"/>
    <w:rsid w:val="00615722"/>
    <w:rsid w:val="006223A8"/>
    <w:rsid w:val="00623B65"/>
    <w:rsid w:val="00623D1C"/>
    <w:rsid w:val="006302B8"/>
    <w:rsid w:val="00631078"/>
    <w:rsid w:val="00632A8E"/>
    <w:rsid w:val="00633828"/>
    <w:rsid w:val="006411AC"/>
    <w:rsid w:val="006451B7"/>
    <w:rsid w:val="00651759"/>
    <w:rsid w:val="00661104"/>
    <w:rsid w:val="00665D3D"/>
    <w:rsid w:val="00666814"/>
    <w:rsid w:val="00673C60"/>
    <w:rsid w:val="00674152"/>
    <w:rsid w:val="0068107B"/>
    <w:rsid w:val="006959AF"/>
    <w:rsid w:val="006A2E72"/>
    <w:rsid w:val="006A636D"/>
    <w:rsid w:val="006A6EC8"/>
    <w:rsid w:val="006B150F"/>
    <w:rsid w:val="006B7E1C"/>
    <w:rsid w:val="006C74E9"/>
    <w:rsid w:val="006D7F10"/>
    <w:rsid w:val="006E31EA"/>
    <w:rsid w:val="006E759D"/>
    <w:rsid w:val="006F0FDF"/>
    <w:rsid w:val="006F1A0B"/>
    <w:rsid w:val="006F436B"/>
    <w:rsid w:val="006F7523"/>
    <w:rsid w:val="007005E8"/>
    <w:rsid w:val="007104E7"/>
    <w:rsid w:val="00711F40"/>
    <w:rsid w:val="00712E29"/>
    <w:rsid w:val="007206B5"/>
    <w:rsid w:val="00722B8B"/>
    <w:rsid w:val="00722CCF"/>
    <w:rsid w:val="0072393E"/>
    <w:rsid w:val="00727125"/>
    <w:rsid w:val="00727B34"/>
    <w:rsid w:val="00731B37"/>
    <w:rsid w:val="00731B8F"/>
    <w:rsid w:val="007357EE"/>
    <w:rsid w:val="00741B55"/>
    <w:rsid w:val="00750FF4"/>
    <w:rsid w:val="0076294A"/>
    <w:rsid w:val="0076318C"/>
    <w:rsid w:val="00767F96"/>
    <w:rsid w:val="00771A81"/>
    <w:rsid w:val="007829DA"/>
    <w:rsid w:val="00790655"/>
    <w:rsid w:val="00790A75"/>
    <w:rsid w:val="007913DC"/>
    <w:rsid w:val="0079411B"/>
    <w:rsid w:val="00794E95"/>
    <w:rsid w:val="007A0175"/>
    <w:rsid w:val="007A04F3"/>
    <w:rsid w:val="007A0C4F"/>
    <w:rsid w:val="007A246A"/>
    <w:rsid w:val="007B2925"/>
    <w:rsid w:val="007B3604"/>
    <w:rsid w:val="007B4618"/>
    <w:rsid w:val="007C1252"/>
    <w:rsid w:val="007C358A"/>
    <w:rsid w:val="007C77F0"/>
    <w:rsid w:val="007D2B69"/>
    <w:rsid w:val="007D5BE7"/>
    <w:rsid w:val="007D624F"/>
    <w:rsid w:val="007D76DF"/>
    <w:rsid w:val="007E46BB"/>
    <w:rsid w:val="007E591A"/>
    <w:rsid w:val="007F0BA2"/>
    <w:rsid w:val="008047F0"/>
    <w:rsid w:val="0080564C"/>
    <w:rsid w:val="008166AC"/>
    <w:rsid w:val="008221BD"/>
    <w:rsid w:val="008239FA"/>
    <w:rsid w:val="0082475F"/>
    <w:rsid w:val="00832641"/>
    <w:rsid w:val="00845C0F"/>
    <w:rsid w:val="00851559"/>
    <w:rsid w:val="00863EE6"/>
    <w:rsid w:val="00867DA1"/>
    <w:rsid w:val="00872D04"/>
    <w:rsid w:val="00877C1E"/>
    <w:rsid w:val="00883D97"/>
    <w:rsid w:val="00887787"/>
    <w:rsid w:val="0089115C"/>
    <w:rsid w:val="008A4435"/>
    <w:rsid w:val="008A74FE"/>
    <w:rsid w:val="008B172E"/>
    <w:rsid w:val="008B7C04"/>
    <w:rsid w:val="008B7DDC"/>
    <w:rsid w:val="008C043D"/>
    <w:rsid w:val="008C2312"/>
    <w:rsid w:val="008C3F48"/>
    <w:rsid w:val="008D0595"/>
    <w:rsid w:val="008D23EB"/>
    <w:rsid w:val="008D2E2E"/>
    <w:rsid w:val="008D5FEB"/>
    <w:rsid w:val="008D6C28"/>
    <w:rsid w:val="008E00D7"/>
    <w:rsid w:val="008E330E"/>
    <w:rsid w:val="008F112E"/>
    <w:rsid w:val="008F18A2"/>
    <w:rsid w:val="008F1923"/>
    <w:rsid w:val="008F6985"/>
    <w:rsid w:val="00911F3B"/>
    <w:rsid w:val="00912139"/>
    <w:rsid w:val="00913FDF"/>
    <w:rsid w:val="0092058C"/>
    <w:rsid w:val="0092269C"/>
    <w:rsid w:val="00931D2C"/>
    <w:rsid w:val="00935A9C"/>
    <w:rsid w:val="009362F0"/>
    <w:rsid w:val="00936F0F"/>
    <w:rsid w:val="00941AD2"/>
    <w:rsid w:val="00950ACE"/>
    <w:rsid w:val="00951F24"/>
    <w:rsid w:val="00962066"/>
    <w:rsid w:val="00963B0D"/>
    <w:rsid w:val="00964BF6"/>
    <w:rsid w:val="00965E81"/>
    <w:rsid w:val="00975B8E"/>
    <w:rsid w:val="00981640"/>
    <w:rsid w:val="009920FA"/>
    <w:rsid w:val="0099243E"/>
    <w:rsid w:val="009941E7"/>
    <w:rsid w:val="009A3078"/>
    <w:rsid w:val="009A68B8"/>
    <w:rsid w:val="009B497C"/>
    <w:rsid w:val="009C17C7"/>
    <w:rsid w:val="009C2629"/>
    <w:rsid w:val="009C332B"/>
    <w:rsid w:val="009C3451"/>
    <w:rsid w:val="009D1AA6"/>
    <w:rsid w:val="009D27DD"/>
    <w:rsid w:val="009D6480"/>
    <w:rsid w:val="009E689B"/>
    <w:rsid w:val="009E69CD"/>
    <w:rsid w:val="009F41E5"/>
    <w:rsid w:val="009F7EB0"/>
    <w:rsid w:val="00A071CF"/>
    <w:rsid w:val="00A1110F"/>
    <w:rsid w:val="00A142B3"/>
    <w:rsid w:val="00A14A71"/>
    <w:rsid w:val="00A21F5E"/>
    <w:rsid w:val="00A254F1"/>
    <w:rsid w:val="00A25BCE"/>
    <w:rsid w:val="00A34EA0"/>
    <w:rsid w:val="00A42DBD"/>
    <w:rsid w:val="00A4556E"/>
    <w:rsid w:val="00A575D1"/>
    <w:rsid w:val="00A64053"/>
    <w:rsid w:val="00A73CB7"/>
    <w:rsid w:val="00A769B7"/>
    <w:rsid w:val="00A933E7"/>
    <w:rsid w:val="00A974AB"/>
    <w:rsid w:val="00AA5AEB"/>
    <w:rsid w:val="00AB10FB"/>
    <w:rsid w:val="00AB7E92"/>
    <w:rsid w:val="00AC26CA"/>
    <w:rsid w:val="00AC38B8"/>
    <w:rsid w:val="00AC7A17"/>
    <w:rsid w:val="00AD4316"/>
    <w:rsid w:val="00AE3275"/>
    <w:rsid w:val="00AE34AC"/>
    <w:rsid w:val="00AE5866"/>
    <w:rsid w:val="00AF3E52"/>
    <w:rsid w:val="00AF3EF0"/>
    <w:rsid w:val="00AF5C09"/>
    <w:rsid w:val="00AF6D04"/>
    <w:rsid w:val="00B0018F"/>
    <w:rsid w:val="00B0203D"/>
    <w:rsid w:val="00B12E7B"/>
    <w:rsid w:val="00B13010"/>
    <w:rsid w:val="00B131AE"/>
    <w:rsid w:val="00B144D3"/>
    <w:rsid w:val="00B147C7"/>
    <w:rsid w:val="00B1482D"/>
    <w:rsid w:val="00B242C8"/>
    <w:rsid w:val="00B25B64"/>
    <w:rsid w:val="00B326E2"/>
    <w:rsid w:val="00B34E35"/>
    <w:rsid w:val="00B40D13"/>
    <w:rsid w:val="00B57D38"/>
    <w:rsid w:val="00B62147"/>
    <w:rsid w:val="00B63E63"/>
    <w:rsid w:val="00B6769B"/>
    <w:rsid w:val="00B70534"/>
    <w:rsid w:val="00B74F9B"/>
    <w:rsid w:val="00B82B82"/>
    <w:rsid w:val="00B84D12"/>
    <w:rsid w:val="00B91782"/>
    <w:rsid w:val="00B92439"/>
    <w:rsid w:val="00B92B02"/>
    <w:rsid w:val="00B979DF"/>
    <w:rsid w:val="00B97A6C"/>
    <w:rsid w:val="00BA3A57"/>
    <w:rsid w:val="00BA7F12"/>
    <w:rsid w:val="00BB6A1A"/>
    <w:rsid w:val="00BC52D2"/>
    <w:rsid w:val="00BC578D"/>
    <w:rsid w:val="00BD0162"/>
    <w:rsid w:val="00BD1004"/>
    <w:rsid w:val="00BD382D"/>
    <w:rsid w:val="00BF22F8"/>
    <w:rsid w:val="00C02432"/>
    <w:rsid w:val="00C061C4"/>
    <w:rsid w:val="00C06C71"/>
    <w:rsid w:val="00C13E11"/>
    <w:rsid w:val="00C2378C"/>
    <w:rsid w:val="00C26B89"/>
    <w:rsid w:val="00C32867"/>
    <w:rsid w:val="00C3341C"/>
    <w:rsid w:val="00C376CD"/>
    <w:rsid w:val="00C42C5B"/>
    <w:rsid w:val="00C55C32"/>
    <w:rsid w:val="00C562E5"/>
    <w:rsid w:val="00C649D7"/>
    <w:rsid w:val="00C65ED5"/>
    <w:rsid w:val="00C74CA0"/>
    <w:rsid w:val="00C76850"/>
    <w:rsid w:val="00C83C99"/>
    <w:rsid w:val="00C90956"/>
    <w:rsid w:val="00C97B91"/>
    <w:rsid w:val="00CA40B0"/>
    <w:rsid w:val="00CB6C94"/>
    <w:rsid w:val="00CC12FC"/>
    <w:rsid w:val="00CC196E"/>
    <w:rsid w:val="00CC2C5A"/>
    <w:rsid w:val="00CC6544"/>
    <w:rsid w:val="00CD2137"/>
    <w:rsid w:val="00CE2884"/>
    <w:rsid w:val="00CE509C"/>
    <w:rsid w:val="00CE630D"/>
    <w:rsid w:val="00CF64BF"/>
    <w:rsid w:val="00D06E77"/>
    <w:rsid w:val="00D12DA6"/>
    <w:rsid w:val="00D15484"/>
    <w:rsid w:val="00D15CB9"/>
    <w:rsid w:val="00D24127"/>
    <w:rsid w:val="00D271F6"/>
    <w:rsid w:val="00D3418F"/>
    <w:rsid w:val="00D5176B"/>
    <w:rsid w:val="00D5319A"/>
    <w:rsid w:val="00D57BDA"/>
    <w:rsid w:val="00D61A73"/>
    <w:rsid w:val="00D645F8"/>
    <w:rsid w:val="00D66E10"/>
    <w:rsid w:val="00D71038"/>
    <w:rsid w:val="00D87758"/>
    <w:rsid w:val="00D91FD3"/>
    <w:rsid w:val="00D97B24"/>
    <w:rsid w:val="00DB0D91"/>
    <w:rsid w:val="00DB243E"/>
    <w:rsid w:val="00DB519E"/>
    <w:rsid w:val="00DC0A42"/>
    <w:rsid w:val="00DC42CE"/>
    <w:rsid w:val="00DC6171"/>
    <w:rsid w:val="00DC6A3A"/>
    <w:rsid w:val="00DD16FD"/>
    <w:rsid w:val="00DE0891"/>
    <w:rsid w:val="00DE4D2F"/>
    <w:rsid w:val="00DE5714"/>
    <w:rsid w:val="00DE6BC8"/>
    <w:rsid w:val="00DE6F50"/>
    <w:rsid w:val="00DF0FCB"/>
    <w:rsid w:val="00DF20CB"/>
    <w:rsid w:val="00E00FAA"/>
    <w:rsid w:val="00E02F8C"/>
    <w:rsid w:val="00E12E0B"/>
    <w:rsid w:val="00E201BC"/>
    <w:rsid w:val="00E205AA"/>
    <w:rsid w:val="00E24B30"/>
    <w:rsid w:val="00E27C90"/>
    <w:rsid w:val="00E35061"/>
    <w:rsid w:val="00E41DC2"/>
    <w:rsid w:val="00E443F1"/>
    <w:rsid w:val="00E60067"/>
    <w:rsid w:val="00E7627F"/>
    <w:rsid w:val="00E80BAD"/>
    <w:rsid w:val="00E811BF"/>
    <w:rsid w:val="00E85A88"/>
    <w:rsid w:val="00E877A8"/>
    <w:rsid w:val="00E955CC"/>
    <w:rsid w:val="00E95D93"/>
    <w:rsid w:val="00EA4EBC"/>
    <w:rsid w:val="00EB57F3"/>
    <w:rsid w:val="00EC300A"/>
    <w:rsid w:val="00ED047E"/>
    <w:rsid w:val="00EF013A"/>
    <w:rsid w:val="00EF1EA0"/>
    <w:rsid w:val="00F20763"/>
    <w:rsid w:val="00F2468F"/>
    <w:rsid w:val="00F27545"/>
    <w:rsid w:val="00F3568A"/>
    <w:rsid w:val="00F52058"/>
    <w:rsid w:val="00F5379F"/>
    <w:rsid w:val="00F60B40"/>
    <w:rsid w:val="00F61B66"/>
    <w:rsid w:val="00F628A8"/>
    <w:rsid w:val="00F6623A"/>
    <w:rsid w:val="00F73A5A"/>
    <w:rsid w:val="00F73CFE"/>
    <w:rsid w:val="00F76DCF"/>
    <w:rsid w:val="00F848E9"/>
    <w:rsid w:val="00F90842"/>
    <w:rsid w:val="00F91F19"/>
    <w:rsid w:val="00FA3FF5"/>
    <w:rsid w:val="00FA43AD"/>
    <w:rsid w:val="00FA7E79"/>
    <w:rsid w:val="00FB4F55"/>
    <w:rsid w:val="00FB6AC1"/>
    <w:rsid w:val="00FB7BF9"/>
    <w:rsid w:val="00FC4E1E"/>
    <w:rsid w:val="00FC6761"/>
    <w:rsid w:val="00FC7877"/>
    <w:rsid w:val="00FC7F85"/>
    <w:rsid w:val="00FD6AC6"/>
    <w:rsid w:val="00FE5A4C"/>
    <w:rsid w:val="00FF47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99C4E"/>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93148"/>
    <w:pPr>
      <w:keepNext/>
      <w:keepLines/>
      <w:pageBreakBefore/>
      <w:numPr>
        <w:numId w:val="33"/>
      </w:numPr>
      <w:spacing w:after="840" w:line="480" w:lineRule="auto"/>
      <w:ind w:left="576" w:hanging="576"/>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93148"/>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F20763"/>
    <w:pPr>
      <w:ind w:left="0" w:firstLine="144"/>
    </w:pPr>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F20763"/>
    <w:rPr>
      <w:rFonts w:ascii="Arial" w:eastAsia="Times New Roman" w:hAnsi="Arial"/>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7385">
      <w:bodyDiv w:val="1"/>
      <w:marLeft w:val="0"/>
      <w:marRight w:val="0"/>
      <w:marTop w:val="0"/>
      <w:marBottom w:val="0"/>
      <w:divBdr>
        <w:top w:val="none" w:sz="0" w:space="0" w:color="auto"/>
        <w:left w:val="none" w:sz="0" w:space="0" w:color="auto"/>
        <w:bottom w:val="none" w:sz="0" w:space="0" w:color="auto"/>
        <w:right w:val="none" w:sz="0" w:space="0" w:color="auto"/>
      </w:divBdr>
    </w:div>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41367131">
      <w:bodyDiv w:val="1"/>
      <w:marLeft w:val="0"/>
      <w:marRight w:val="0"/>
      <w:marTop w:val="0"/>
      <w:marBottom w:val="0"/>
      <w:divBdr>
        <w:top w:val="none" w:sz="0" w:space="0" w:color="auto"/>
        <w:left w:val="none" w:sz="0" w:space="0" w:color="auto"/>
        <w:bottom w:val="none" w:sz="0" w:space="0" w:color="auto"/>
        <w:right w:val="none" w:sz="0" w:space="0" w:color="auto"/>
      </w:divBdr>
    </w:div>
    <w:div w:id="57410183">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103237439">
      <w:bodyDiv w:val="1"/>
      <w:marLeft w:val="0"/>
      <w:marRight w:val="0"/>
      <w:marTop w:val="0"/>
      <w:marBottom w:val="0"/>
      <w:divBdr>
        <w:top w:val="none" w:sz="0" w:space="0" w:color="auto"/>
        <w:left w:val="none" w:sz="0" w:space="0" w:color="auto"/>
        <w:bottom w:val="none" w:sz="0" w:space="0" w:color="auto"/>
        <w:right w:val="none" w:sz="0" w:space="0" w:color="auto"/>
      </w:divBdr>
    </w:div>
    <w:div w:id="116147798">
      <w:bodyDiv w:val="1"/>
      <w:marLeft w:val="0"/>
      <w:marRight w:val="0"/>
      <w:marTop w:val="0"/>
      <w:marBottom w:val="0"/>
      <w:divBdr>
        <w:top w:val="none" w:sz="0" w:space="0" w:color="auto"/>
        <w:left w:val="none" w:sz="0" w:space="0" w:color="auto"/>
        <w:bottom w:val="none" w:sz="0" w:space="0" w:color="auto"/>
        <w:right w:val="none" w:sz="0" w:space="0" w:color="auto"/>
      </w:divBdr>
    </w:div>
    <w:div w:id="132602588">
      <w:bodyDiv w:val="1"/>
      <w:marLeft w:val="0"/>
      <w:marRight w:val="0"/>
      <w:marTop w:val="0"/>
      <w:marBottom w:val="0"/>
      <w:divBdr>
        <w:top w:val="none" w:sz="0" w:space="0" w:color="auto"/>
        <w:left w:val="none" w:sz="0" w:space="0" w:color="auto"/>
        <w:bottom w:val="none" w:sz="0" w:space="0" w:color="auto"/>
        <w:right w:val="none" w:sz="0" w:space="0" w:color="auto"/>
      </w:divBdr>
    </w:div>
    <w:div w:id="150604285">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174851307">
      <w:bodyDiv w:val="1"/>
      <w:marLeft w:val="0"/>
      <w:marRight w:val="0"/>
      <w:marTop w:val="0"/>
      <w:marBottom w:val="0"/>
      <w:divBdr>
        <w:top w:val="none" w:sz="0" w:space="0" w:color="auto"/>
        <w:left w:val="none" w:sz="0" w:space="0" w:color="auto"/>
        <w:bottom w:val="none" w:sz="0" w:space="0" w:color="auto"/>
        <w:right w:val="none" w:sz="0" w:space="0" w:color="auto"/>
      </w:divBdr>
    </w:div>
    <w:div w:id="182480952">
      <w:bodyDiv w:val="1"/>
      <w:marLeft w:val="0"/>
      <w:marRight w:val="0"/>
      <w:marTop w:val="0"/>
      <w:marBottom w:val="0"/>
      <w:divBdr>
        <w:top w:val="none" w:sz="0" w:space="0" w:color="auto"/>
        <w:left w:val="none" w:sz="0" w:space="0" w:color="auto"/>
        <w:bottom w:val="none" w:sz="0" w:space="0" w:color="auto"/>
        <w:right w:val="none" w:sz="0" w:space="0" w:color="auto"/>
      </w:divBdr>
    </w:div>
    <w:div w:id="200242739">
      <w:bodyDiv w:val="1"/>
      <w:marLeft w:val="0"/>
      <w:marRight w:val="0"/>
      <w:marTop w:val="0"/>
      <w:marBottom w:val="0"/>
      <w:divBdr>
        <w:top w:val="none" w:sz="0" w:space="0" w:color="auto"/>
        <w:left w:val="none" w:sz="0" w:space="0" w:color="auto"/>
        <w:bottom w:val="none" w:sz="0" w:space="0" w:color="auto"/>
        <w:right w:val="none" w:sz="0" w:space="0" w:color="auto"/>
      </w:divBdr>
    </w:div>
    <w:div w:id="200821646">
      <w:bodyDiv w:val="1"/>
      <w:marLeft w:val="0"/>
      <w:marRight w:val="0"/>
      <w:marTop w:val="0"/>
      <w:marBottom w:val="0"/>
      <w:divBdr>
        <w:top w:val="none" w:sz="0" w:space="0" w:color="auto"/>
        <w:left w:val="none" w:sz="0" w:space="0" w:color="auto"/>
        <w:bottom w:val="none" w:sz="0" w:space="0" w:color="auto"/>
        <w:right w:val="none" w:sz="0" w:space="0" w:color="auto"/>
      </w:divBdr>
    </w:div>
    <w:div w:id="215746592">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231162485">
      <w:bodyDiv w:val="1"/>
      <w:marLeft w:val="0"/>
      <w:marRight w:val="0"/>
      <w:marTop w:val="0"/>
      <w:marBottom w:val="0"/>
      <w:divBdr>
        <w:top w:val="none" w:sz="0" w:space="0" w:color="auto"/>
        <w:left w:val="none" w:sz="0" w:space="0" w:color="auto"/>
        <w:bottom w:val="none" w:sz="0" w:space="0" w:color="auto"/>
        <w:right w:val="none" w:sz="0" w:space="0" w:color="auto"/>
      </w:divBdr>
    </w:div>
    <w:div w:id="237982323">
      <w:bodyDiv w:val="1"/>
      <w:marLeft w:val="0"/>
      <w:marRight w:val="0"/>
      <w:marTop w:val="0"/>
      <w:marBottom w:val="0"/>
      <w:divBdr>
        <w:top w:val="none" w:sz="0" w:space="0" w:color="auto"/>
        <w:left w:val="none" w:sz="0" w:space="0" w:color="auto"/>
        <w:bottom w:val="none" w:sz="0" w:space="0" w:color="auto"/>
        <w:right w:val="none" w:sz="0" w:space="0" w:color="auto"/>
      </w:divBdr>
    </w:div>
    <w:div w:id="238517067">
      <w:bodyDiv w:val="1"/>
      <w:marLeft w:val="0"/>
      <w:marRight w:val="0"/>
      <w:marTop w:val="0"/>
      <w:marBottom w:val="0"/>
      <w:divBdr>
        <w:top w:val="none" w:sz="0" w:space="0" w:color="auto"/>
        <w:left w:val="none" w:sz="0" w:space="0" w:color="auto"/>
        <w:bottom w:val="none" w:sz="0" w:space="0" w:color="auto"/>
        <w:right w:val="none" w:sz="0" w:space="0" w:color="auto"/>
      </w:divBdr>
    </w:div>
    <w:div w:id="267130259">
      <w:bodyDiv w:val="1"/>
      <w:marLeft w:val="0"/>
      <w:marRight w:val="0"/>
      <w:marTop w:val="0"/>
      <w:marBottom w:val="0"/>
      <w:divBdr>
        <w:top w:val="none" w:sz="0" w:space="0" w:color="auto"/>
        <w:left w:val="none" w:sz="0" w:space="0" w:color="auto"/>
        <w:bottom w:val="none" w:sz="0" w:space="0" w:color="auto"/>
        <w:right w:val="none" w:sz="0" w:space="0" w:color="auto"/>
      </w:divBdr>
    </w:div>
    <w:div w:id="284965412">
      <w:bodyDiv w:val="1"/>
      <w:marLeft w:val="0"/>
      <w:marRight w:val="0"/>
      <w:marTop w:val="0"/>
      <w:marBottom w:val="0"/>
      <w:divBdr>
        <w:top w:val="none" w:sz="0" w:space="0" w:color="auto"/>
        <w:left w:val="none" w:sz="0" w:space="0" w:color="auto"/>
        <w:bottom w:val="none" w:sz="0" w:space="0" w:color="auto"/>
        <w:right w:val="none" w:sz="0" w:space="0" w:color="auto"/>
      </w:divBdr>
    </w:div>
    <w:div w:id="297224999">
      <w:bodyDiv w:val="1"/>
      <w:marLeft w:val="0"/>
      <w:marRight w:val="0"/>
      <w:marTop w:val="0"/>
      <w:marBottom w:val="0"/>
      <w:divBdr>
        <w:top w:val="none" w:sz="0" w:space="0" w:color="auto"/>
        <w:left w:val="none" w:sz="0" w:space="0" w:color="auto"/>
        <w:bottom w:val="none" w:sz="0" w:space="0" w:color="auto"/>
        <w:right w:val="none" w:sz="0" w:space="0" w:color="auto"/>
      </w:divBdr>
    </w:div>
    <w:div w:id="302194242">
      <w:bodyDiv w:val="1"/>
      <w:marLeft w:val="0"/>
      <w:marRight w:val="0"/>
      <w:marTop w:val="0"/>
      <w:marBottom w:val="0"/>
      <w:divBdr>
        <w:top w:val="none" w:sz="0" w:space="0" w:color="auto"/>
        <w:left w:val="none" w:sz="0" w:space="0" w:color="auto"/>
        <w:bottom w:val="none" w:sz="0" w:space="0" w:color="auto"/>
        <w:right w:val="none" w:sz="0" w:space="0" w:color="auto"/>
      </w:divBdr>
    </w:div>
    <w:div w:id="315454114">
      <w:bodyDiv w:val="1"/>
      <w:marLeft w:val="0"/>
      <w:marRight w:val="0"/>
      <w:marTop w:val="0"/>
      <w:marBottom w:val="0"/>
      <w:divBdr>
        <w:top w:val="none" w:sz="0" w:space="0" w:color="auto"/>
        <w:left w:val="none" w:sz="0" w:space="0" w:color="auto"/>
        <w:bottom w:val="none" w:sz="0" w:space="0" w:color="auto"/>
        <w:right w:val="none" w:sz="0" w:space="0" w:color="auto"/>
      </w:divBdr>
    </w:div>
    <w:div w:id="323316728">
      <w:bodyDiv w:val="1"/>
      <w:marLeft w:val="0"/>
      <w:marRight w:val="0"/>
      <w:marTop w:val="0"/>
      <w:marBottom w:val="0"/>
      <w:divBdr>
        <w:top w:val="none" w:sz="0" w:space="0" w:color="auto"/>
        <w:left w:val="none" w:sz="0" w:space="0" w:color="auto"/>
        <w:bottom w:val="none" w:sz="0" w:space="0" w:color="auto"/>
        <w:right w:val="none" w:sz="0" w:space="0" w:color="auto"/>
      </w:divBdr>
    </w:div>
    <w:div w:id="336886766">
      <w:bodyDiv w:val="1"/>
      <w:marLeft w:val="0"/>
      <w:marRight w:val="0"/>
      <w:marTop w:val="0"/>
      <w:marBottom w:val="0"/>
      <w:divBdr>
        <w:top w:val="none" w:sz="0" w:space="0" w:color="auto"/>
        <w:left w:val="none" w:sz="0" w:space="0" w:color="auto"/>
        <w:bottom w:val="none" w:sz="0" w:space="0" w:color="auto"/>
        <w:right w:val="none" w:sz="0" w:space="0" w:color="auto"/>
      </w:divBdr>
    </w:div>
    <w:div w:id="342441140">
      <w:bodyDiv w:val="1"/>
      <w:marLeft w:val="0"/>
      <w:marRight w:val="0"/>
      <w:marTop w:val="0"/>
      <w:marBottom w:val="0"/>
      <w:divBdr>
        <w:top w:val="none" w:sz="0" w:space="0" w:color="auto"/>
        <w:left w:val="none" w:sz="0" w:space="0" w:color="auto"/>
        <w:bottom w:val="none" w:sz="0" w:space="0" w:color="auto"/>
        <w:right w:val="none" w:sz="0" w:space="0" w:color="auto"/>
      </w:divBdr>
    </w:div>
    <w:div w:id="358973413">
      <w:bodyDiv w:val="1"/>
      <w:marLeft w:val="0"/>
      <w:marRight w:val="0"/>
      <w:marTop w:val="0"/>
      <w:marBottom w:val="0"/>
      <w:divBdr>
        <w:top w:val="none" w:sz="0" w:space="0" w:color="auto"/>
        <w:left w:val="none" w:sz="0" w:space="0" w:color="auto"/>
        <w:bottom w:val="none" w:sz="0" w:space="0" w:color="auto"/>
        <w:right w:val="none" w:sz="0" w:space="0" w:color="auto"/>
      </w:divBdr>
    </w:div>
    <w:div w:id="387725825">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26924561">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440803574">
      <w:bodyDiv w:val="1"/>
      <w:marLeft w:val="0"/>
      <w:marRight w:val="0"/>
      <w:marTop w:val="0"/>
      <w:marBottom w:val="0"/>
      <w:divBdr>
        <w:top w:val="none" w:sz="0" w:space="0" w:color="auto"/>
        <w:left w:val="none" w:sz="0" w:space="0" w:color="auto"/>
        <w:bottom w:val="none" w:sz="0" w:space="0" w:color="auto"/>
        <w:right w:val="none" w:sz="0" w:space="0" w:color="auto"/>
      </w:divBdr>
    </w:div>
    <w:div w:id="466900078">
      <w:bodyDiv w:val="1"/>
      <w:marLeft w:val="0"/>
      <w:marRight w:val="0"/>
      <w:marTop w:val="0"/>
      <w:marBottom w:val="0"/>
      <w:divBdr>
        <w:top w:val="none" w:sz="0" w:space="0" w:color="auto"/>
        <w:left w:val="none" w:sz="0" w:space="0" w:color="auto"/>
        <w:bottom w:val="none" w:sz="0" w:space="0" w:color="auto"/>
        <w:right w:val="none" w:sz="0" w:space="0" w:color="auto"/>
      </w:divBdr>
    </w:div>
    <w:div w:id="499199557">
      <w:bodyDiv w:val="1"/>
      <w:marLeft w:val="0"/>
      <w:marRight w:val="0"/>
      <w:marTop w:val="0"/>
      <w:marBottom w:val="0"/>
      <w:divBdr>
        <w:top w:val="none" w:sz="0" w:space="0" w:color="auto"/>
        <w:left w:val="none" w:sz="0" w:space="0" w:color="auto"/>
        <w:bottom w:val="none" w:sz="0" w:space="0" w:color="auto"/>
        <w:right w:val="none" w:sz="0" w:space="0" w:color="auto"/>
      </w:divBdr>
    </w:div>
    <w:div w:id="554508163">
      <w:bodyDiv w:val="1"/>
      <w:marLeft w:val="0"/>
      <w:marRight w:val="0"/>
      <w:marTop w:val="0"/>
      <w:marBottom w:val="0"/>
      <w:divBdr>
        <w:top w:val="none" w:sz="0" w:space="0" w:color="auto"/>
        <w:left w:val="none" w:sz="0" w:space="0" w:color="auto"/>
        <w:bottom w:val="none" w:sz="0" w:space="0" w:color="auto"/>
        <w:right w:val="none" w:sz="0" w:space="0" w:color="auto"/>
      </w:divBdr>
    </w:div>
    <w:div w:id="556355431">
      <w:bodyDiv w:val="1"/>
      <w:marLeft w:val="0"/>
      <w:marRight w:val="0"/>
      <w:marTop w:val="0"/>
      <w:marBottom w:val="0"/>
      <w:divBdr>
        <w:top w:val="none" w:sz="0" w:space="0" w:color="auto"/>
        <w:left w:val="none" w:sz="0" w:space="0" w:color="auto"/>
        <w:bottom w:val="none" w:sz="0" w:space="0" w:color="auto"/>
        <w:right w:val="none" w:sz="0" w:space="0" w:color="auto"/>
      </w:divBdr>
    </w:div>
    <w:div w:id="557981348">
      <w:bodyDiv w:val="1"/>
      <w:marLeft w:val="0"/>
      <w:marRight w:val="0"/>
      <w:marTop w:val="0"/>
      <w:marBottom w:val="0"/>
      <w:divBdr>
        <w:top w:val="none" w:sz="0" w:space="0" w:color="auto"/>
        <w:left w:val="none" w:sz="0" w:space="0" w:color="auto"/>
        <w:bottom w:val="none" w:sz="0" w:space="0" w:color="auto"/>
        <w:right w:val="none" w:sz="0" w:space="0" w:color="auto"/>
      </w:divBdr>
    </w:div>
    <w:div w:id="574049965">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83033533">
      <w:bodyDiv w:val="1"/>
      <w:marLeft w:val="0"/>
      <w:marRight w:val="0"/>
      <w:marTop w:val="0"/>
      <w:marBottom w:val="0"/>
      <w:divBdr>
        <w:top w:val="none" w:sz="0" w:space="0" w:color="auto"/>
        <w:left w:val="none" w:sz="0" w:space="0" w:color="auto"/>
        <w:bottom w:val="none" w:sz="0" w:space="0" w:color="auto"/>
        <w:right w:val="none" w:sz="0" w:space="0" w:color="auto"/>
      </w:divBdr>
    </w:div>
    <w:div w:id="588271623">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31666882">
      <w:bodyDiv w:val="1"/>
      <w:marLeft w:val="0"/>
      <w:marRight w:val="0"/>
      <w:marTop w:val="0"/>
      <w:marBottom w:val="0"/>
      <w:divBdr>
        <w:top w:val="none" w:sz="0" w:space="0" w:color="auto"/>
        <w:left w:val="none" w:sz="0" w:space="0" w:color="auto"/>
        <w:bottom w:val="none" w:sz="0" w:space="0" w:color="auto"/>
        <w:right w:val="none" w:sz="0" w:space="0" w:color="auto"/>
      </w:divBdr>
    </w:div>
    <w:div w:id="635917772">
      <w:bodyDiv w:val="1"/>
      <w:marLeft w:val="0"/>
      <w:marRight w:val="0"/>
      <w:marTop w:val="0"/>
      <w:marBottom w:val="0"/>
      <w:divBdr>
        <w:top w:val="none" w:sz="0" w:space="0" w:color="auto"/>
        <w:left w:val="none" w:sz="0" w:space="0" w:color="auto"/>
        <w:bottom w:val="none" w:sz="0" w:space="0" w:color="auto"/>
        <w:right w:val="none" w:sz="0" w:space="0" w:color="auto"/>
      </w:divBdr>
    </w:div>
    <w:div w:id="644088847">
      <w:bodyDiv w:val="1"/>
      <w:marLeft w:val="0"/>
      <w:marRight w:val="0"/>
      <w:marTop w:val="0"/>
      <w:marBottom w:val="0"/>
      <w:divBdr>
        <w:top w:val="none" w:sz="0" w:space="0" w:color="auto"/>
        <w:left w:val="none" w:sz="0" w:space="0" w:color="auto"/>
        <w:bottom w:val="none" w:sz="0" w:space="0" w:color="auto"/>
        <w:right w:val="none" w:sz="0" w:space="0" w:color="auto"/>
      </w:divBdr>
    </w:div>
    <w:div w:id="647125050">
      <w:bodyDiv w:val="1"/>
      <w:marLeft w:val="0"/>
      <w:marRight w:val="0"/>
      <w:marTop w:val="0"/>
      <w:marBottom w:val="0"/>
      <w:divBdr>
        <w:top w:val="none" w:sz="0" w:space="0" w:color="auto"/>
        <w:left w:val="none" w:sz="0" w:space="0" w:color="auto"/>
        <w:bottom w:val="none" w:sz="0" w:space="0" w:color="auto"/>
        <w:right w:val="none" w:sz="0" w:space="0" w:color="auto"/>
      </w:divBdr>
    </w:div>
    <w:div w:id="650670413">
      <w:bodyDiv w:val="1"/>
      <w:marLeft w:val="0"/>
      <w:marRight w:val="0"/>
      <w:marTop w:val="0"/>
      <w:marBottom w:val="0"/>
      <w:divBdr>
        <w:top w:val="none" w:sz="0" w:space="0" w:color="auto"/>
        <w:left w:val="none" w:sz="0" w:space="0" w:color="auto"/>
        <w:bottom w:val="none" w:sz="0" w:space="0" w:color="auto"/>
        <w:right w:val="none" w:sz="0" w:space="0" w:color="auto"/>
      </w:divBdr>
    </w:div>
    <w:div w:id="653725918">
      <w:bodyDiv w:val="1"/>
      <w:marLeft w:val="0"/>
      <w:marRight w:val="0"/>
      <w:marTop w:val="0"/>
      <w:marBottom w:val="0"/>
      <w:divBdr>
        <w:top w:val="none" w:sz="0" w:space="0" w:color="auto"/>
        <w:left w:val="none" w:sz="0" w:space="0" w:color="auto"/>
        <w:bottom w:val="none" w:sz="0" w:space="0" w:color="auto"/>
        <w:right w:val="none" w:sz="0" w:space="0" w:color="auto"/>
      </w:divBdr>
    </w:div>
    <w:div w:id="656224858">
      <w:bodyDiv w:val="1"/>
      <w:marLeft w:val="0"/>
      <w:marRight w:val="0"/>
      <w:marTop w:val="0"/>
      <w:marBottom w:val="0"/>
      <w:divBdr>
        <w:top w:val="none" w:sz="0" w:space="0" w:color="auto"/>
        <w:left w:val="none" w:sz="0" w:space="0" w:color="auto"/>
        <w:bottom w:val="none" w:sz="0" w:space="0" w:color="auto"/>
        <w:right w:val="none" w:sz="0" w:space="0" w:color="auto"/>
      </w:divBdr>
    </w:div>
    <w:div w:id="675764793">
      <w:bodyDiv w:val="1"/>
      <w:marLeft w:val="0"/>
      <w:marRight w:val="0"/>
      <w:marTop w:val="0"/>
      <w:marBottom w:val="0"/>
      <w:divBdr>
        <w:top w:val="none" w:sz="0" w:space="0" w:color="auto"/>
        <w:left w:val="none" w:sz="0" w:space="0" w:color="auto"/>
        <w:bottom w:val="none" w:sz="0" w:space="0" w:color="auto"/>
        <w:right w:val="none" w:sz="0" w:space="0" w:color="auto"/>
      </w:divBdr>
    </w:div>
    <w:div w:id="685405392">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695161701">
      <w:bodyDiv w:val="1"/>
      <w:marLeft w:val="0"/>
      <w:marRight w:val="0"/>
      <w:marTop w:val="0"/>
      <w:marBottom w:val="0"/>
      <w:divBdr>
        <w:top w:val="none" w:sz="0" w:space="0" w:color="auto"/>
        <w:left w:val="none" w:sz="0" w:space="0" w:color="auto"/>
        <w:bottom w:val="none" w:sz="0" w:space="0" w:color="auto"/>
        <w:right w:val="none" w:sz="0" w:space="0" w:color="auto"/>
      </w:divBdr>
    </w:div>
    <w:div w:id="696390220">
      <w:bodyDiv w:val="1"/>
      <w:marLeft w:val="0"/>
      <w:marRight w:val="0"/>
      <w:marTop w:val="0"/>
      <w:marBottom w:val="0"/>
      <w:divBdr>
        <w:top w:val="none" w:sz="0" w:space="0" w:color="auto"/>
        <w:left w:val="none" w:sz="0" w:space="0" w:color="auto"/>
        <w:bottom w:val="none" w:sz="0" w:space="0" w:color="auto"/>
        <w:right w:val="none" w:sz="0" w:space="0" w:color="auto"/>
      </w:divBdr>
    </w:div>
    <w:div w:id="719785123">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727341786">
      <w:bodyDiv w:val="1"/>
      <w:marLeft w:val="0"/>
      <w:marRight w:val="0"/>
      <w:marTop w:val="0"/>
      <w:marBottom w:val="0"/>
      <w:divBdr>
        <w:top w:val="none" w:sz="0" w:space="0" w:color="auto"/>
        <w:left w:val="none" w:sz="0" w:space="0" w:color="auto"/>
        <w:bottom w:val="none" w:sz="0" w:space="0" w:color="auto"/>
        <w:right w:val="none" w:sz="0" w:space="0" w:color="auto"/>
      </w:divBdr>
    </w:div>
    <w:div w:id="750856953">
      <w:bodyDiv w:val="1"/>
      <w:marLeft w:val="0"/>
      <w:marRight w:val="0"/>
      <w:marTop w:val="0"/>
      <w:marBottom w:val="0"/>
      <w:divBdr>
        <w:top w:val="none" w:sz="0" w:space="0" w:color="auto"/>
        <w:left w:val="none" w:sz="0" w:space="0" w:color="auto"/>
        <w:bottom w:val="none" w:sz="0" w:space="0" w:color="auto"/>
        <w:right w:val="none" w:sz="0" w:space="0" w:color="auto"/>
      </w:divBdr>
    </w:div>
    <w:div w:id="755636596">
      <w:bodyDiv w:val="1"/>
      <w:marLeft w:val="0"/>
      <w:marRight w:val="0"/>
      <w:marTop w:val="0"/>
      <w:marBottom w:val="0"/>
      <w:divBdr>
        <w:top w:val="none" w:sz="0" w:space="0" w:color="auto"/>
        <w:left w:val="none" w:sz="0" w:space="0" w:color="auto"/>
        <w:bottom w:val="none" w:sz="0" w:space="0" w:color="auto"/>
        <w:right w:val="none" w:sz="0" w:space="0" w:color="auto"/>
      </w:divBdr>
    </w:div>
    <w:div w:id="757025048">
      <w:bodyDiv w:val="1"/>
      <w:marLeft w:val="0"/>
      <w:marRight w:val="0"/>
      <w:marTop w:val="0"/>
      <w:marBottom w:val="0"/>
      <w:divBdr>
        <w:top w:val="none" w:sz="0" w:space="0" w:color="auto"/>
        <w:left w:val="none" w:sz="0" w:space="0" w:color="auto"/>
        <w:bottom w:val="none" w:sz="0" w:space="0" w:color="auto"/>
        <w:right w:val="none" w:sz="0" w:space="0" w:color="auto"/>
      </w:divBdr>
    </w:div>
    <w:div w:id="763696735">
      <w:bodyDiv w:val="1"/>
      <w:marLeft w:val="0"/>
      <w:marRight w:val="0"/>
      <w:marTop w:val="0"/>
      <w:marBottom w:val="0"/>
      <w:divBdr>
        <w:top w:val="none" w:sz="0" w:space="0" w:color="auto"/>
        <w:left w:val="none" w:sz="0" w:space="0" w:color="auto"/>
        <w:bottom w:val="none" w:sz="0" w:space="0" w:color="auto"/>
        <w:right w:val="none" w:sz="0" w:space="0" w:color="auto"/>
      </w:divBdr>
    </w:div>
    <w:div w:id="795216758">
      <w:bodyDiv w:val="1"/>
      <w:marLeft w:val="0"/>
      <w:marRight w:val="0"/>
      <w:marTop w:val="0"/>
      <w:marBottom w:val="0"/>
      <w:divBdr>
        <w:top w:val="none" w:sz="0" w:space="0" w:color="auto"/>
        <w:left w:val="none" w:sz="0" w:space="0" w:color="auto"/>
        <w:bottom w:val="none" w:sz="0" w:space="0" w:color="auto"/>
        <w:right w:val="none" w:sz="0" w:space="0" w:color="auto"/>
      </w:divBdr>
    </w:div>
    <w:div w:id="795567038">
      <w:bodyDiv w:val="1"/>
      <w:marLeft w:val="0"/>
      <w:marRight w:val="0"/>
      <w:marTop w:val="0"/>
      <w:marBottom w:val="0"/>
      <w:divBdr>
        <w:top w:val="none" w:sz="0" w:space="0" w:color="auto"/>
        <w:left w:val="none" w:sz="0" w:space="0" w:color="auto"/>
        <w:bottom w:val="none" w:sz="0" w:space="0" w:color="auto"/>
        <w:right w:val="none" w:sz="0" w:space="0" w:color="auto"/>
      </w:divBdr>
    </w:div>
    <w:div w:id="804398059">
      <w:bodyDiv w:val="1"/>
      <w:marLeft w:val="0"/>
      <w:marRight w:val="0"/>
      <w:marTop w:val="0"/>
      <w:marBottom w:val="0"/>
      <w:divBdr>
        <w:top w:val="none" w:sz="0" w:space="0" w:color="auto"/>
        <w:left w:val="none" w:sz="0" w:space="0" w:color="auto"/>
        <w:bottom w:val="none" w:sz="0" w:space="0" w:color="auto"/>
        <w:right w:val="none" w:sz="0" w:space="0" w:color="auto"/>
      </w:divBdr>
    </w:div>
    <w:div w:id="809245033">
      <w:bodyDiv w:val="1"/>
      <w:marLeft w:val="0"/>
      <w:marRight w:val="0"/>
      <w:marTop w:val="0"/>
      <w:marBottom w:val="0"/>
      <w:divBdr>
        <w:top w:val="none" w:sz="0" w:space="0" w:color="auto"/>
        <w:left w:val="none" w:sz="0" w:space="0" w:color="auto"/>
        <w:bottom w:val="none" w:sz="0" w:space="0" w:color="auto"/>
        <w:right w:val="none" w:sz="0" w:space="0" w:color="auto"/>
      </w:divBdr>
    </w:div>
    <w:div w:id="812598134">
      <w:bodyDiv w:val="1"/>
      <w:marLeft w:val="0"/>
      <w:marRight w:val="0"/>
      <w:marTop w:val="0"/>
      <w:marBottom w:val="0"/>
      <w:divBdr>
        <w:top w:val="none" w:sz="0" w:space="0" w:color="auto"/>
        <w:left w:val="none" w:sz="0" w:space="0" w:color="auto"/>
        <w:bottom w:val="none" w:sz="0" w:space="0" w:color="auto"/>
        <w:right w:val="none" w:sz="0" w:space="0" w:color="auto"/>
      </w:divBdr>
    </w:div>
    <w:div w:id="827214303">
      <w:bodyDiv w:val="1"/>
      <w:marLeft w:val="0"/>
      <w:marRight w:val="0"/>
      <w:marTop w:val="0"/>
      <w:marBottom w:val="0"/>
      <w:divBdr>
        <w:top w:val="none" w:sz="0" w:space="0" w:color="auto"/>
        <w:left w:val="none" w:sz="0" w:space="0" w:color="auto"/>
        <w:bottom w:val="none" w:sz="0" w:space="0" w:color="auto"/>
        <w:right w:val="none" w:sz="0" w:space="0" w:color="auto"/>
      </w:divBdr>
    </w:div>
    <w:div w:id="831143081">
      <w:bodyDiv w:val="1"/>
      <w:marLeft w:val="0"/>
      <w:marRight w:val="0"/>
      <w:marTop w:val="0"/>
      <w:marBottom w:val="0"/>
      <w:divBdr>
        <w:top w:val="none" w:sz="0" w:space="0" w:color="auto"/>
        <w:left w:val="none" w:sz="0" w:space="0" w:color="auto"/>
        <w:bottom w:val="none" w:sz="0" w:space="0" w:color="auto"/>
        <w:right w:val="none" w:sz="0" w:space="0" w:color="auto"/>
      </w:divBdr>
    </w:div>
    <w:div w:id="845025328">
      <w:bodyDiv w:val="1"/>
      <w:marLeft w:val="0"/>
      <w:marRight w:val="0"/>
      <w:marTop w:val="0"/>
      <w:marBottom w:val="0"/>
      <w:divBdr>
        <w:top w:val="none" w:sz="0" w:space="0" w:color="auto"/>
        <w:left w:val="none" w:sz="0" w:space="0" w:color="auto"/>
        <w:bottom w:val="none" w:sz="0" w:space="0" w:color="auto"/>
        <w:right w:val="none" w:sz="0" w:space="0" w:color="auto"/>
      </w:divBdr>
    </w:div>
    <w:div w:id="881945890">
      <w:bodyDiv w:val="1"/>
      <w:marLeft w:val="0"/>
      <w:marRight w:val="0"/>
      <w:marTop w:val="0"/>
      <w:marBottom w:val="0"/>
      <w:divBdr>
        <w:top w:val="none" w:sz="0" w:space="0" w:color="auto"/>
        <w:left w:val="none" w:sz="0" w:space="0" w:color="auto"/>
        <w:bottom w:val="none" w:sz="0" w:space="0" w:color="auto"/>
        <w:right w:val="none" w:sz="0" w:space="0" w:color="auto"/>
      </w:divBdr>
    </w:div>
    <w:div w:id="883520048">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896284737">
      <w:bodyDiv w:val="1"/>
      <w:marLeft w:val="0"/>
      <w:marRight w:val="0"/>
      <w:marTop w:val="0"/>
      <w:marBottom w:val="0"/>
      <w:divBdr>
        <w:top w:val="none" w:sz="0" w:space="0" w:color="auto"/>
        <w:left w:val="none" w:sz="0" w:space="0" w:color="auto"/>
        <w:bottom w:val="none" w:sz="0" w:space="0" w:color="auto"/>
        <w:right w:val="none" w:sz="0" w:space="0" w:color="auto"/>
      </w:divBdr>
    </w:div>
    <w:div w:id="897787310">
      <w:bodyDiv w:val="1"/>
      <w:marLeft w:val="0"/>
      <w:marRight w:val="0"/>
      <w:marTop w:val="0"/>
      <w:marBottom w:val="0"/>
      <w:divBdr>
        <w:top w:val="none" w:sz="0" w:space="0" w:color="auto"/>
        <w:left w:val="none" w:sz="0" w:space="0" w:color="auto"/>
        <w:bottom w:val="none" w:sz="0" w:space="0" w:color="auto"/>
        <w:right w:val="none" w:sz="0" w:space="0" w:color="auto"/>
      </w:divBdr>
    </w:div>
    <w:div w:id="919405374">
      <w:bodyDiv w:val="1"/>
      <w:marLeft w:val="0"/>
      <w:marRight w:val="0"/>
      <w:marTop w:val="0"/>
      <w:marBottom w:val="0"/>
      <w:divBdr>
        <w:top w:val="none" w:sz="0" w:space="0" w:color="auto"/>
        <w:left w:val="none" w:sz="0" w:space="0" w:color="auto"/>
        <w:bottom w:val="none" w:sz="0" w:space="0" w:color="auto"/>
        <w:right w:val="none" w:sz="0" w:space="0" w:color="auto"/>
      </w:divBdr>
    </w:div>
    <w:div w:id="944847358">
      <w:bodyDiv w:val="1"/>
      <w:marLeft w:val="0"/>
      <w:marRight w:val="0"/>
      <w:marTop w:val="0"/>
      <w:marBottom w:val="0"/>
      <w:divBdr>
        <w:top w:val="none" w:sz="0" w:space="0" w:color="auto"/>
        <w:left w:val="none" w:sz="0" w:space="0" w:color="auto"/>
        <w:bottom w:val="none" w:sz="0" w:space="0" w:color="auto"/>
        <w:right w:val="none" w:sz="0" w:space="0" w:color="auto"/>
      </w:divBdr>
    </w:div>
    <w:div w:id="964311588">
      <w:bodyDiv w:val="1"/>
      <w:marLeft w:val="0"/>
      <w:marRight w:val="0"/>
      <w:marTop w:val="0"/>
      <w:marBottom w:val="0"/>
      <w:divBdr>
        <w:top w:val="none" w:sz="0" w:space="0" w:color="auto"/>
        <w:left w:val="none" w:sz="0" w:space="0" w:color="auto"/>
        <w:bottom w:val="none" w:sz="0" w:space="0" w:color="auto"/>
        <w:right w:val="none" w:sz="0" w:space="0" w:color="auto"/>
      </w:divBdr>
    </w:div>
    <w:div w:id="974915467">
      <w:bodyDiv w:val="1"/>
      <w:marLeft w:val="0"/>
      <w:marRight w:val="0"/>
      <w:marTop w:val="0"/>
      <w:marBottom w:val="0"/>
      <w:divBdr>
        <w:top w:val="none" w:sz="0" w:space="0" w:color="auto"/>
        <w:left w:val="none" w:sz="0" w:space="0" w:color="auto"/>
        <w:bottom w:val="none" w:sz="0" w:space="0" w:color="auto"/>
        <w:right w:val="none" w:sz="0" w:space="0" w:color="auto"/>
      </w:divBdr>
    </w:div>
    <w:div w:id="1003511009">
      <w:bodyDiv w:val="1"/>
      <w:marLeft w:val="0"/>
      <w:marRight w:val="0"/>
      <w:marTop w:val="0"/>
      <w:marBottom w:val="0"/>
      <w:divBdr>
        <w:top w:val="none" w:sz="0" w:space="0" w:color="auto"/>
        <w:left w:val="none" w:sz="0" w:space="0" w:color="auto"/>
        <w:bottom w:val="none" w:sz="0" w:space="0" w:color="auto"/>
        <w:right w:val="none" w:sz="0" w:space="0" w:color="auto"/>
      </w:divBdr>
    </w:div>
    <w:div w:id="1022169922">
      <w:bodyDiv w:val="1"/>
      <w:marLeft w:val="0"/>
      <w:marRight w:val="0"/>
      <w:marTop w:val="0"/>
      <w:marBottom w:val="0"/>
      <w:divBdr>
        <w:top w:val="none" w:sz="0" w:space="0" w:color="auto"/>
        <w:left w:val="none" w:sz="0" w:space="0" w:color="auto"/>
        <w:bottom w:val="none" w:sz="0" w:space="0" w:color="auto"/>
        <w:right w:val="none" w:sz="0" w:space="0" w:color="auto"/>
      </w:divBdr>
    </w:div>
    <w:div w:id="1036543965">
      <w:bodyDiv w:val="1"/>
      <w:marLeft w:val="0"/>
      <w:marRight w:val="0"/>
      <w:marTop w:val="0"/>
      <w:marBottom w:val="0"/>
      <w:divBdr>
        <w:top w:val="none" w:sz="0" w:space="0" w:color="auto"/>
        <w:left w:val="none" w:sz="0" w:space="0" w:color="auto"/>
        <w:bottom w:val="none" w:sz="0" w:space="0" w:color="auto"/>
        <w:right w:val="none" w:sz="0" w:space="0" w:color="auto"/>
      </w:divBdr>
    </w:div>
    <w:div w:id="1037656587">
      <w:bodyDiv w:val="1"/>
      <w:marLeft w:val="0"/>
      <w:marRight w:val="0"/>
      <w:marTop w:val="0"/>
      <w:marBottom w:val="0"/>
      <w:divBdr>
        <w:top w:val="none" w:sz="0" w:space="0" w:color="auto"/>
        <w:left w:val="none" w:sz="0" w:space="0" w:color="auto"/>
        <w:bottom w:val="none" w:sz="0" w:space="0" w:color="auto"/>
        <w:right w:val="none" w:sz="0" w:space="0" w:color="auto"/>
      </w:divBdr>
    </w:div>
    <w:div w:id="1040589209">
      <w:bodyDiv w:val="1"/>
      <w:marLeft w:val="0"/>
      <w:marRight w:val="0"/>
      <w:marTop w:val="0"/>
      <w:marBottom w:val="0"/>
      <w:divBdr>
        <w:top w:val="none" w:sz="0" w:space="0" w:color="auto"/>
        <w:left w:val="none" w:sz="0" w:space="0" w:color="auto"/>
        <w:bottom w:val="none" w:sz="0" w:space="0" w:color="auto"/>
        <w:right w:val="none" w:sz="0" w:space="0" w:color="auto"/>
      </w:divBdr>
    </w:div>
    <w:div w:id="1082987712">
      <w:bodyDiv w:val="1"/>
      <w:marLeft w:val="0"/>
      <w:marRight w:val="0"/>
      <w:marTop w:val="0"/>
      <w:marBottom w:val="0"/>
      <w:divBdr>
        <w:top w:val="none" w:sz="0" w:space="0" w:color="auto"/>
        <w:left w:val="none" w:sz="0" w:space="0" w:color="auto"/>
        <w:bottom w:val="none" w:sz="0" w:space="0" w:color="auto"/>
        <w:right w:val="none" w:sz="0" w:space="0" w:color="auto"/>
      </w:divBdr>
    </w:div>
    <w:div w:id="1090156781">
      <w:bodyDiv w:val="1"/>
      <w:marLeft w:val="0"/>
      <w:marRight w:val="0"/>
      <w:marTop w:val="0"/>
      <w:marBottom w:val="0"/>
      <w:divBdr>
        <w:top w:val="none" w:sz="0" w:space="0" w:color="auto"/>
        <w:left w:val="none" w:sz="0" w:space="0" w:color="auto"/>
        <w:bottom w:val="none" w:sz="0" w:space="0" w:color="auto"/>
        <w:right w:val="none" w:sz="0" w:space="0" w:color="auto"/>
      </w:divBdr>
    </w:div>
    <w:div w:id="1092506575">
      <w:bodyDiv w:val="1"/>
      <w:marLeft w:val="0"/>
      <w:marRight w:val="0"/>
      <w:marTop w:val="0"/>
      <w:marBottom w:val="0"/>
      <w:divBdr>
        <w:top w:val="none" w:sz="0" w:space="0" w:color="auto"/>
        <w:left w:val="none" w:sz="0" w:space="0" w:color="auto"/>
        <w:bottom w:val="none" w:sz="0" w:space="0" w:color="auto"/>
        <w:right w:val="none" w:sz="0" w:space="0" w:color="auto"/>
      </w:divBdr>
    </w:div>
    <w:div w:id="1109550774">
      <w:bodyDiv w:val="1"/>
      <w:marLeft w:val="0"/>
      <w:marRight w:val="0"/>
      <w:marTop w:val="0"/>
      <w:marBottom w:val="0"/>
      <w:divBdr>
        <w:top w:val="none" w:sz="0" w:space="0" w:color="auto"/>
        <w:left w:val="none" w:sz="0" w:space="0" w:color="auto"/>
        <w:bottom w:val="none" w:sz="0" w:space="0" w:color="auto"/>
        <w:right w:val="none" w:sz="0" w:space="0" w:color="auto"/>
      </w:divBdr>
    </w:div>
    <w:div w:id="1111970887">
      <w:bodyDiv w:val="1"/>
      <w:marLeft w:val="0"/>
      <w:marRight w:val="0"/>
      <w:marTop w:val="0"/>
      <w:marBottom w:val="0"/>
      <w:divBdr>
        <w:top w:val="none" w:sz="0" w:space="0" w:color="auto"/>
        <w:left w:val="none" w:sz="0" w:space="0" w:color="auto"/>
        <w:bottom w:val="none" w:sz="0" w:space="0" w:color="auto"/>
        <w:right w:val="none" w:sz="0" w:space="0" w:color="auto"/>
      </w:divBdr>
    </w:div>
    <w:div w:id="1132987385">
      <w:bodyDiv w:val="1"/>
      <w:marLeft w:val="0"/>
      <w:marRight w:val="0"/>
      <w:marTop w:val="0"/>
      <w:marBottom w:val="0"/>
      <w:divBdr>
        <w:top w:val="none" w:sz="0" w:space="0" w:color="auto"/>
        <w:left w:val="none" w:sz="0" w:space="0" w:color="auto"/>
        <w:bottom w:val="none" w:sz="0" w:space="0" w:color="auto"/>
        <w:right w:val="none" w:sz="0" w:space="0" w:color="auto"/>
      </w:divBdr>
    </w:div>
    <w:div w:id="1150825947">
      <w:bodyDiv w:val="1"/>
      <w:marLeft w:val="0"/>
      <w:marRight w:val="0"/>
      <w:marTop w:val="0"/>
      <w:marBottom w:val="0"/>
      <w:divBdr>
        <w:top w:val="none" w:sz="0" w:space="0" w:color="auto"/>
        <w:left w:val="none" w:sz="0" w:space="0" w:color="auto"/>
        <w:bottom w:val="none" w:sz="0" w:space="0" w:color="auto"/>
        <w:right w:val="none" w:sz="0" w:space="0" w:color="auto"/>
      </w:divBdr>
    </w:div>
    <w:div w:id="1169059521">
      <w:bodyDiv w:val="1"/>
      <w:marLeft w:val="0"/>
      <w:marRight w:val="0"/>
      <w:marTop w:val="0"/>
      <w:marBottom w:val="0"/>
      <w:divBdr>
        <w:top w:val="none" w:sz="0" w:space="0" w:color="auto"/>
        <w:left w:val="none" w:sz="0" w:space="0" w:color="auto"/>
        <w:bottom w:val="none" w:sz="0" w:space="0" w:color="auto"/>
        <w:right w:val="none" w:sz="0" w:space="0" w:color="auto"/>
      </w:divBdr>
    </w:div>
    <w:div w:id="1175389058">
      <w:bodyDiv w:val="1"/>
      <w:marLeft w:val="0"/>
      <w:marRight w:val="0"/>
      <w:marTop w:val="0"/>
      <w:marBottom w:val="0"/>
      <w:divBdr>
        <w:top w:val="none" w:sz="0" w:space="0" w:color="auto"/>
        <w:left w:val="none" w:sz="0" w:space="0" w:color="auto"/>
        <w:bottom w:val="none" w:sz="0" w:space="0" w:color="auto"/>
        <w:right w:val="none" w:sz="0" w:space="0" w:color="auto"/>
      </w:divBdr>
    </w:div>
    <w:div w:id="1202018369">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220558242">
      <w:bodyDiv w:val="1"/>
      <w:marLeft w:val="0"/>
      <w:marRight w:val="0"/>
      <w:marTop w:val="0"/>
      <w:marBottom w:val="0"/>
      <w:divBdr>
        <w:top w:val="none" w:sz="0" w:space="0" w:color="auto"/>
        <w:left w:val="none" w:sz="0" w:space="0" w:color="auto"/>
        <w:bottom w:val="none" w:sz="0" w:space="0" w:color="auto"/>
        <w:right w:val="none" w:sz="0" w:space="0" w:color="auto"/>
      </w:divBdr>
    </w:div>
    <w:div w:id="1221745223">
      <w:bodyDiv w:val="1"/>
      <w:marLeft w:val="0"/>
      <w:marRight w:val="0"/>
      <w:marTop w:val="0"/>
      <w:marBottom w:val="0"/>
      <w:divBdr>
        <w:top w:val="none" w:sz="0" w:space="0" w:color="auto"/>
        <w:left w:val="none" w:sz="0" w:space="0" w:color="auto"/>
        <w:bottom w:val="none" w:sz="0" w:space="0" w:color="auto"/>
        <w:right w:val="none" w:sz="0" w:space="0" w:color="auto"/>
      </w:divBdr>
    </w:div>
    <w:div w:id="1222793524">
      <w:bodyDiv w:val="1"/>
      <w:marLeft w:val="0"/>
      <w:marRight w:val="0"/>
      <w:marTop w:val="0"/>
      <w:marBottom w:val="0"/>
      <w:divBdr>
        <w:top w:val="none" w:sz="0" w:space="0" w:color="auto"/>
        <w:left w:val="none" w:sz="0" w:space="0" w:color="auto"/>
        <w:bottom w:val="none" w:sz="0" w:space="0" w:color="auto"/>
        <w:right w:val="none" w:sz="0" w:space="0" w:color="auto"/>
      </w:divBdr>
    </w:div>
    <w:div w:id="1272779271">
      <w:bodyDiv w:val="1"/>
      <w:marLeft w:val="0"/>
      <w:marRight w:val="0"/>
      <w:marTop w:val="0"/>
      <w:marBottom w:val="0"/>
      <w:divBdr>
        <w:top w:val="none" w:sz="0" w:space="0" w:color="auto"/>
        <w:left w:val="none" w:sz="0" w:space="0" w:color="auto"/>
        <w:bottom w:val="none" w:sz="0" w:space="0" w:color="auto"/>
        <w:right w:val="none" w:sz="0" w:space="0" w:color="auto"/>
      </w:divBdr>
    </w:div>
    <w:div w:id="1291936110">
      <w:bodyDiv w:val="1"/>
      <w:marLeft w:val="0"/>
      <w:marRight w:val="0"/>
      <w:marTop w:val="0"/>
      <w:marBottom w:val="0"/>
      <w:divBdr>
        <w:top w:val="none" w:sz="0" w:space="0" w:color="auto"/>
        <w:left w:val="none" w:sz="0" w:space="0" w:color="auto"/>
        <w:bottom w:val="none" w:sz="0" w:space="0" w:color="auto"/>
        <w:right w:val="none" w:sz="0" w:space="0" w:color="auto"/>
      </w:divBdr>
    </w:div>
    <w:div w:id="1341464877">
      <w:bodyDiv w:val="1"/>
      <w:marLeft w:val="0"/>
      <w:marRight w:val="0"/>
      <w:marTop w:val="0"/>
      <w:marBottom w:val="0"/>
      <w:divBdr>
        <w:top w:val="none" w:sz="0" w:space="0" w:color="auto"/>
        <w:left w:val="none" w:sz="0" w:space="0" w:color="auto"/>
        <w:bottom w:val="none" w:sz="0" w:space="0" w:color="auto"/>
        <w:right w:val="none" w:sz="0" w:space="0" w:color="auto"/>
      </w:divBdr>
    </w:div>
    <w:div w:id="1347174460">
      <w:bodyDiv w:val="1"/>
      <w:marLeft w:val="0"/>
      <w:marRight w:val="0"/>
      <w:marTop w:val="0"/>
      <w:marBottom w:val="0"/>
      <w:divBdr>
        <w:top w:val="none" w:sz="0" w:space="0" w:color="auto"/>
        <w:left w:val="none" w:sz="0" w:space="0" w:color="auto"/>
        <w:bottom w:val="none" w:sz="0" w:space="0" w:color="auto"/>
        <w:right w:val="none" w:sz="0" w:space="0" w:color="auto"/>
      </w:divBdr>
    </w:div>
    <w:div w:id="1363088061">
      <w:bodyDiv w:val="1"/>
      <w:marLeft w:val="0"/>
      <w:marRight w:val="0"/>
      <w:marTop w:val="0"/>
      <w:marBottom w:val="0"/>
      <w:divBdr>
        <w:top w:val="none" w:sz="0" w:space="0" w:color="auto"/>
        <w:left w:val="none" w:sz="0" w:space="0" w:color="auto"/>
        <w:bottom w:val="none" w:sz="0" w:space="0" w:color="auto"/>
        <w:right w:val="none" w:sz="0" w:space="0" w:color="auto"/>
      </w:divBdr>
    </w:div>
    <w:div w:id="1376199440">
      <w:bodyDiv w:val="1"/>
      <w:marLeft w:val="0"/>
      <w:marRight w:val="0"/>
      <w:marTop w:val="0"/>
      <w:marBottom w:val="0"/>
      <w:divBdr>
        <w:top w:val="none" w:sz="0" w:space="0" w:color="auto"/>
        <w:left w:val="none" w:sz="0" w:space="0" w:color="auto"/>
        <w:bottom w:val="none" w:sz="0" w:space="0" w:color="auto"/>
        <w:right w:val="none" w:sz="0" w:space="0" w:color="auto"/>
      </w:divBdr>
    </w:div>
    <w:div w:id="1396470974">
      <w:bodyDiv w:val="1"/>
      <w:marLeft w:val="0"/>
      <w:marRight w:val="0"/>
      <w:marTop w:val="0"/>
      <w:marBottom w:val="0"/>
      <w:divBdr>
        <w:top w:val="none" w:sz="0" w:space="0" w:color="auto"/>
        <w:left w:val="none" w:sz="0" w:space="0" w:color="auto"/>
        <w:bottom w:val="none" w:sz="0" w:space="0" w:color="auto"/>
        <w:right w:val="none" w:sz="0" w:space="0" w:color="auto"/>
      </w:divBdr>
    </w:div>
    <w:div w:id="1417096658">
      <w:bodyDiv w:val="1"/>
      <w:marLeft w:val="0"/>
      <w:marRight w:val="0"/>
      <w:marTop w:val="0"/>
      <w:marBottom w:val="0"/>
      <w:divBdr>
        <w:top w:val="none" w:sz="0" w:space="0" w:color="auto"/>
        <w:left w:val="none" w:sz="0" w:space="0" w:color="auto"/>
        <w:bottom w:val="none" w:sz="0" w:space="0" w:color="auto"/>
        <w:right w:val="none" w:sz="0" w:space="0" w:color="auto"/>
      </w:divBdr>
    </w:div>
    <w:div w:id="1426851429">
      <w:bodyDiv w:val="1"/>
      <w:marLeft w:val="0"/>
      <w:marRight w:val="0"/>
      <w:marTop w:val="0"/>
      <w:marBottom w:val="0"/>
      <w:divBdr>
        <w:top w:val="none" w:sz="0" w:space="0" w:color="auto"/>
        <w:left w:val="none" w:sz="0" w:space="0" w:color="auto"/>
        <w:bottom w:val="none" w:sz="0" w:space="0" w:color="auto"/>
        <w:right w:val="none" w:sz="0" w:space="0" w:color="auto"/>
      </w:divBdr>
    </w:div>
    <w:div w:id="1433356874">
      <w:bodyDiv w:val="1"/>
      <w:marLeft w:val="0"/>
      <w:marRight w:val="0"/>
      <w:marTop w:val="0"/>
      <w:marBottom w:val="0"/>
      <w:divBdr>
        <w:top w:val="none" w:sz="0" w:space="0" w:color="auto"/>
        <w:left w:val="none" w:sz="0" w:space="0" w:color="auto"/>
        <w:bottom w:val="none" w:sz="0" w:space="0" w:color="auto"/>
        <w:right w:val="none" w:sz="0" w:space="0" w:color="auto"/>
      </w:divBdr>
    </w:div>
    <w:div w:id="1457944682">
      <w:bodyDiv w:val="1"/>
      <w:marLeft w:val="0"/>
      <w:marRight w:val="0"/>
      <w:marTop w:val="0"/>
      <w:marBottom w:val="0"/>
      <w:divBdr>
        <w:top w:val="none" w:sz="0" w:space="0" w:color="auto"/>
        <w:left w:val="none" w:sz="0" w:space="0" w:color="auto"/>
        <w:bottom w:val="none" w:sz="0" w:space="0" w:color="auto"/>
        <w:right w:val="none" w:sz="0" w:space="0" w:color="auto"/>
      </w:divBdr>
    </w:div>
    <w:div w:id="1468013027">
      <w:bodyDiv w:val="1"/>
      <w:marLeft w:val="0"/>
      <w:marRight w:val="0"/>
      <w:marTop w:val="0"/>
      <w:marBottom w:val="0"/>
      <w:divBdr>
        <w:top w:val="none" w:sz="0" w:space="0" w:color="auto"/>
        <w:left w:val="none" w:sz="0" w:space="0" w:color="auto"/>
        <w:bottom w:val="none" w:sz="0" w:space="0" w:color="auto"/>
        <w:right w:val="none" w:sz="0" w:space="0" w:color="auto"/>
      </w:divBdr>
    </w:div>
    <w:div w:id="1475872745">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533957175">
      <w:bodyDiv w:val="1"/>
      <w:marLeft w:val="0"/>
      <w:marRight w:val="0"/>
      <w:marTop w:val="0"/>
      <w:marBottom w:val="0"/>
      <w:divBdr>
        <w:top w:val="none" w:sz="0" w:space="0" w:color="auto"/>
        <w:left w:val="none" w:sz="0" w:space="0" w:color="auto"/>
        <w:bottom w:val="none" w:sz="0" w:space="0" w:color="auto"/>
        <w:right w:val="none" w:sz="0" w:space="0" w:color="auto"/>
      </w:divBdr>
    </w:div>
    <w:div w:id="1536429966">
      <w:bodyDiv w:val="1"/>
      <w:marLeft w:val="0"/>
      <w:marRight w:val="0"/>
      <w:marTop w:val="0"/>
      <w:marBottom w:val="0"/>
      <w:divBdr>
        <w:top w:val="none" w:sz="0" w:space="0" w:color="auto"/>
        <w:left w:val="none" w:sz="0" w:space="0" w:color="auto"/>
        <w:bottom w:val="none" w:sz="0" w:space="0" w:color="auto"/>
        <w:right w:val="none" w:sz="0" w:space="0" w:color="auto"/>
      </w:divBdr>
    </w:div>
    <w:div w:id="1559441109">
      <w:bodyDiv w:val="1"/>
      <w:marLeft w:val="0"/>
      <w:marRight w:val="0"/>
      <w:marTop w:val="0"/>
      <w:marBottom w:val="0"/>
      <w:divBdr>
        <w:top w:val="none" w:sz="0" w:space="0" w:color="auto"/>
        <w:left w:val="none" w:sz="0" w:space="0" w:color="auto"/>
        <w:bottom w:val="none" w:sz="0" w:space="0" w:color="auto"/>
        <w:right w:val="none" w:sz="0" w:space="0" w:color="auto"/>
      </w:divBdr>
    </w:div>
    <w:div w:id="1561208119">
      <w:bodyDiv w:val="1"/>
      <w:marLeft w:val="0"/>
      <w:marRight w:val="0"/>
      <w:marTop w:val="0"/>
      <w:marBottom w:val="0"/>
      <w:divBdr>
        <w:top w:val="none" w:sz="0" w:space="0" w:color="auto"/>
        <w:left w:val="none" w:sz="0" w:space="0" w:color="auto"/>
        <w:bottom w:val="none" w:sz="0" w:space="0" w:color="auto"/>
        <w:right w:val="none" w:sz="0" w:space="0" w:color="auto"/>
      </w:divBdr>
    </w:div>
    <w:div w:id="1570380816">
      <w:bodyDiv w:val="1"/>
      <w:marLeft w:val="0"/>
      <w:marRight w:val="0"/>
      <w:marTop w:val="0"/>
      <w:marBottom w:val="0"/>
      <w:divBdr>
        <w:top w:val="none" w:sz="0" w:space="0" w:color="auto"/>
        <w:left w:val="none" w:sz="0" w:space="0" w:color="auto"/>
        <w:bottom w:val="none" w:sz="0" w:space="0" w:color="auto"/>
        <w:right w:val="none" w:sz="0" w:space="0" w:color="auto"/>
      </w:divBdr>
    </w:div>
    <w:div w:id="1573782679">
      <w:bodyDiv w:val="1"/>
      <w:marLeft w:val="0"/>
      <w:marRight w:val="0"/>
      <w:marTop w:val="0"/>
      <w:marBottom w:val="0"/>
      <w:divBdr>
        <w:top w:val="none" w:sz="0" w:space="0" w:color="auto"/>
        <w:left w:val="none" w:sz="0" w:space="0" w:color="auto"/>
        <w:bottom w:val="none" w:sz="0" w:space="0" w:color="auto"/>
        <w:right w:val="none" w:sz="0" w:space="0" w:color="auto"/>
      </w:divBdr>
    </w:div>
    <w:div w:id="1576012245">
      <w:bodyDiv w:val="1"/>
      <w:marLeft w:val="0"/>
      <w:marRight w:val="0"/>
      <w:marTop w:val="0"/>
      <w:marBottom w:val="0"/>
      <w:divBdr>
        <w:top w:val="none" w:sz="0" w:space="0" w:color="auto"/>
        <w:left w:val="none" w:sz="0" w:space="0" w:color="auto"/>
        <w:bottom w:val="none" w:sz="0" w:space="0" w:color="auto"/>
        <w:right w:val="none" w:sz="0" w:space="0" w:color="auto"/>
      </w:divBdr>
    </w:div>
    <w:div w:id="1588346361">
      <w:bodyDiv w:val="1"/>
      <w:marLeft w:val="0"/>
      <w:marRight w:val="0"/>
      <w:marTop w:val="0"/>
      <w:marBottom w:val="0"/>
      <w:divBdr>
        <w:top w:val="none" w:sz="0" w:space="0" w:color="auto"/>
        <w:left w:val="none" w:sz="0" w:space="0" w:color="auto"/>
        <w:bottom w:val="none" w:sz="0" w:space="0" w:color="auto"/>
        <w:right w:val="none" w:sz="0" w:space="0" w:color="auto"/>
      </w:divBdr>
    </w:div>
    <w:div w:id="1593660202">
      <w:bodyDiv w:val="1"/>
      <w:marLeft w:val="0"/>
      <w:marRight w:val="0"/>
      <w:marTop w:val="0"/>
      <w:marBottom w:val="0"/>
      <w:divBdr>
        <w:top w:val="none" w:sz="0" w:space="0" w:color="auto"/>
        <w:left w:val="none" w:sz="0" w:space="0" w:color="auto"/>
        <w:bottom w:val="none" w:sz="0" w:space="0" w:color="auto"/>
        <w:right w:val="none" w:sz="0" w:space="0" w:color="auto"/>
      </w:divBdr>
    </w:div>
    <w:div w:id="1632977365">
      <w:bodyDiv w:val="1"/>
      <w:marLeft w:val="0"/>
      <w:marRight w:val="0"/>
      <w:marTop w:val="0"/>
      <w:marBottom w:val="0"/>
      <w:divBdr>
        <w:top w:val="none" w:sz="0" w:space="0" w:color="auto"/>
        <w:left w:val="none" w:sz="0" w:space="0" w:color="auto"/>
        <w:bottom w:val="none" w:sz="0" w:space="0" w:color="auto"/>
        <w:right w:val="none" w:sz="0" w:space="0" w:color="auto"/>
      </w:divBdr>
    </w:div>
    <w:div w:id="1636376900">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66854792">
      <w:bodyDiv w:val="1"/>
      <w:marLeft w:val="0"/>
      <w:marRight w:val="0"/>
      <w:marTop w:val="0"/>
      <w:marBottom w:val="0"/>
      <w:divBdr>
        <w:top w:val="none" w:sz="0" w:space="0" w:color="auto"/>
        <w:left w:val="none" w:sz="0" w:space="0" w:color="auto"/>
        <w:bottom w:val="none" w:sz="0" w:space="0" w:color="auto"/>
        <w:right w:val="none" w:sz="0" w:space="0" w:color="auto"/>
      </w:divBdr>
    </w:div>
    <w:div w:id="1676689938">
      <w:bodyDiv w:val="1"/>
      <w:marLeft w:val="0"/>
      <w:marRight w:val="0"/>
      <w:marTop w:val="0"/>
      <w:marBottom w:val="0"/>
      <w:divBdr>
        <w:top w:val="none" w:sz="0" w:space="0" w:color="auto"/>
        <w:left w:val="none" w:sz="0" w:space="0" w:color="auto"/>
        <w:bottom w:val="none" w:sz="0" w:space="0" w:color="auto"/>
        <w:right w:val="none" w:sz="0" w:space="0" w:color="auto"/>
      </w:divBdr>
    </w:div>
    <w:div w:id="1683507883">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703169994">
      <w:bodyDiv w:val="1"/>
      <w:marLeft w:val="0"/>
      <w:marRight w:val="0"/>
      <w:marTop w:val="0"/>
      <w:marBottom w:val="0"/>
      <w:divBdr>
        <w:top w:val="none" w:sz="0" w:space="0" w:color="auto"/>
        <w:left w:val="none" w:sz="0" w:space="0" w:color="auto"/>
        <w:bottom w:val="none" w:sz="0" w:space="0" w:color="auto"/>
        <w:right w:val="none" w:sz="0" w:space="0" w:color="auto"/>
      </w:divBdr>
    </w:div>
    <w:div w:id="1705599014">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67728133">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806122078">
      <w:bodyDiv w:val="1"/>
      <w:marLeft w:val="0"/>
      <w:marRight w:val="0"/>
      <w:marTop w:val="0"/>
      <w:marBottom w:val="0"/>
      <w:divBdr>
        <w:top w:val="none" w:sz="0" w:space="0" w:color="auto"/>
        <w:left w:val="none" w:sz="0" w:space="0" w:color="auto"/>
        <w:bottom w:val="none" w:sz="0" w:space="0" w:color="auto"/>
        <w:right w:val="none" w:sz="0" w:space="0" w:color="auto"/>
      </w:divBdr>
    </w:div>
    <w:div w:id="1809282161">
      <w:bodyDiv w:val="1"/>
      <w:marLeft w:val="0"/>
      <w:marRight w:val="0"/>
      <w:marTop w:val="0"/>
      <w:marBottom w:val="0"/>
      <w:divBdr>
        <w:top w:val="none" w:sz="0" w:space="0" w:color="auto"/>
        <w:left w:val="none" w:sz="0" w:space="0" w:color="auto"/>
        <w:bottom w:val="none" w:sz="0" w:space="0" w:color="auto"/>
        <w:right w:val="none" w:sz="0" w:space="0" w:color="auto"/>
      </w:divBdr>
    </w:div>
    <w:div w:id="1809321461">
      <w:bodyDiv w:val="1"/>
      <w:marLeft w:val="0"/>
      <w:marRight w:val="0"/>
      <w:marTop w:val="0"/>
      <w:marBottom w:val="0"/>
      <w:divBdr>
        <w:top w:val="none" w:sz="0" w:space="0" w:color="auto"/>
        <w:left w:val="none" w:sz="0" w:space="0" w:color="auto"/>
        <w:bottom w:val="none" w:sz="0" w:space="0" w:color="auto"/>
        <w:right w:val="none" w:sz="0" w:space="0" w:color="auto"/>
      </w:divBdr>
    </w:div>
    <w:div w:id="1817338125">
      <w:bodyDiv w:val="1"/>
      <w:marLeft w:val="0"/>
      <w:marRight w:val="0"/>
      <w:marTop w:val="0"/>
      <w:marBottom w:val="0"/>
      <w:divBdr>
        <w:top w:val="none" w:sz="0" w:space="0" w:color="auto"/>
        <w:left w:val="none" w:sz="0" w:space="0" w:color="auto"/>
        <w:bottom w:val="none" w:sz="0" w:space="0" w:color="auto"/>
        <w:right w:val="none" w:sz="0" w:space="0" w:color="auto"/>
      </w:divBdr>
    </w:div>
    <w:div w:id="1820070352">
      <w:bodyDiv w:val="1"/>
      <w:marLeft w:val="0"/>
      <w:marRight w:val="0"/>
      <w:marTop w:val="0"/>
      <w:marBottom w:val="0"/>
      <w:divBdr>
        <w:top w:val="none" w:sz="0" w:space="0" w:color="auto"/>
        <w:left w:val="none" w:sz="0" w:space="0" w:color="auto"/>
        <w:bottom w:val="none" w:sz="0" w:space="0" w:color="auto"/>
        <w:right w:val="none" w:sz="0" w:space="0" w:color="auto"/>
      </w:divBdr>
    </w:div>
    <w:div w:id="1823351070">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58543199">
      <w:bodyDiv w:val="1"/>
      <w:marLeft w:val="0"/>
      <w:marRight w:val="0"/>
      <w:marTop w:val="0"/>
      <w:marBottom w:val="0"/>
      <w:divBdr>
        <w:top w:val="none" w:sz="0" w:space="0" w:color="auto"/>
        <w:left w:val="none" w:sz="0" w:space="0" w:color="auto"/>
        <w:bottom w:val="none" w:sz="0" w:space="0" w:color="auto"/>
        <w:right w:val="none" w:sz="0" w:space="0" w:color="auto"/>
      </w:divBdr>
    </w:div>
    <w:div w:id="1862158420">
      <w:bodyDiv w:val="1"/>
      <w:marLeft w:val="0"/>
      <w:marRight w:val="0"/>
      <w:marTop w:val="0"/>
      <w:marBottom w:val="0"/>
      <w:divBdr>
        <w:top w:val="none" w:sz="0" w:space="0" w:color="auto"/>
        <w:left w:val="none" w:sz="0" w:space="0" w:color="auto"/>
        <w:bottom w:val="none" w:sz="0" w:space="0" w:color="auto"/>
        <w:right w:val="none" w:sz="0" w:space="0" w:color="auto"/>
      </w:divBdr>
    </w:div>
    <w:div w:id="1876112436">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884248537">
      <w:bodyDiv w:val="1"/>
      <w:marLeft w:val="0"/>
      <w:marRight w:val="0"/>
      <w:marTop w:val="0"/>
      <w:marBottom w:val="0"/>
      <w:divBdr>
        <w:top w:val="none" w:sz="0" w:space="0" w:color="auto"/>
        <w:left w:val="none" w:sz="0" w:space="0" w:color="auto"/>
        <w:bottom w:val="none" w:sz="0" w:space="0" w:color="auto"/>
        <w:right w:val="none" w:sz="0" w:space="0" w:color="auto"/>
      </w:divBdr>
    </w:div>
    <w:div w:id="1893227846">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1960796389">
      <w:bodyDiv w:val="1"/>
      <w:marLeft w:val="0"/>
      <w:marRight w:val="0"/>
      <w:marTop w:val="0"/>
      <w:marBottom w:val="0"/>
      <w:divBdr>
        <w:top w:val="none" w:sz="0" w:space="0" w:color="auto"/>
        <w:left w:val="none" w:sz="0" w:space="0" w:color="auto"/>
        <w:bottom w:val="none" w:sz="0" w:space="0" w:color="auto"/>
        <w:right w:val="none" w:sz="0" w:space="0" w:color="auto"/>
      </w:divBdr>
    </w:div>
    <w:div w:id="1963996445">
      <w:bodyDiv w:val="1"/>
      <w:marLeft w:val="0"/>
      <w:marRight w:val="0"/>
      <w:marTop w:val="0"/>
      <w:marBottom w:val="0"/>
      <w:divBdr>
        <w:top w:val="none" w:sz="0" w:space="0" w:color="auto"/>
        <w:left w:val="none" w:sz="0" w:space="0" w:color="auto"/>
        <w:bottom w:val="none" w:sz="0" w:space="0" w:color="auto"/>
        <w:right w:val="none" w:sz="0" w:space="0" w:color="auto"/>
      </w:divBdr>
    </w:div>
    <w:div w:id="1985312811">
      <w:bodyDiv w:val="1"/>
      <w:marLeft w:val="0"/>
      <w:marRight w:val="0"/>
      <w:marTop w:val="0"/>
      <w:marBottom w:val="0"/>
      <w:divBdr>
        <w:top w:val="none" w:sz="0" w:space="0" w:color="auto"/>
        <w:left w:val="none" w:sz="0" w:space="0" w:color="auto"/>
        <w:bottom w:val="none" w:sz="0" w:space="0" w:color="auto"/>
        <w:right w:val="none" w:sz="0" w:space="0" w:color="auto"/>
      </w:divBdr>
    </w:div>
    <w:div w:id="1995137205">
      <w:bodyDiv w:val="1"/>
      <w:marLeft w:val="0"/>
      <w:marRight w:val="0"/>
      <w:marTop w:val="0"/>
      <w:marBottom w:val="0"/>
      <w:divBdr>
        <w:top w:val="none" w:sz="0" w:space="0" w:color="auto"/>
        <w:left w:val="none" w:sz="0" w:space="0" w:color="auto"/>
        <w:bottom w:val="none" w:sz="0" w:space="0" w:color="auto"/>
        <w:right w:val="none" w:sz="0" w:space="0" w:color="auto"/>
      </w:divBdr>
    </w:div>
    <w:div w:id="1995454699">
      <w:bodyDiv w:val="1"/>
      <w:marLeft w:val="0"/>
      <w:marRight w:val="0"/>
      <w:marTop w:val="0"/>
      <w:marBottom w:val="0"/>
      <w:divBdr>
        <w:top w:val="none" w:sz="0" w:space="0" w:color="auto"/>
        <w:left w:val="none" w:sz="0" w:space="0" w:color="auto"/>
        <w:bottom w:val="none" w:sz="0" w:space="0" w:color="auto"/>
        <w:right w:val="none" w:sz="0" w:space="0" w:color="auto"/>
      </w:divBdr>
    </w:div>
    <w:div w:id="2025596819">
      <w:bodyDiv w:val="1"/>
      <w:marLeft w:val="0"/>
      <w:marRight w:val="0"/>
      <w:marTop w:val="0"/>
      <w:marBottom w:val="0"/>
      <w:divBdr>
        <w:top w:val="none" w:sz="0" w:space="0" w:color="auto"/>
        <w:left w:val="none" w:sz="0" w:space="0" w:color="auto"/>
        <w:bottom w:val="none" w:sz="0" w:space="0" w:color="auto"/>
        <w:right w:val="none" w:sz="0" w:space="0" w:color="auto"/>
      </w:divBdr>
    </w:div>
    <w:div w:id="2039817135">
      <w:bodyDiv w:val="1"/>
      <w:marLeft w:val="0"/>
      <w:marRight w:val="0"/>
      <w:marTop w:val="0"/>
      <w:marBottom w:val="0"/>
      <w:divBdr>
        <w:top w:val="none" w:sz="0" w:space="0" w:color="auto"/>
        <w:left w:val="none" w:sz="0" w:space="0" w:color="auto"/>
        <w:bottom w:val="none" w:sz="0" w:space="0" w:color="auto"/>
        <w:right w:val="none" w:sz="0" w:space="0" w:color="auto"/>
      </w:divBdr>
    </w:div>
    <w:div w:id="2040086237">
      <w:bodyDiv w:val="1"/>
      <w:marLeft w:val="0"/>
      <w:marRight w:val="0"/>
      <w:marTop w:val="0"/>
      <w:marBottom w:val="0"/>
      <w:divBdr>
        <w:top w:val="none" w:sz="0" w:space="0" w:color="auto"/>
        <w:left w:val="none" w:sz="0" w:space="0" w:color="auto"/>
        <w:bottom w:val="none" w:sz="0" w:space="0" w:color="auto"/>
        <w:right w:val="none" w:sz="0" w:space="0" w:color="auto"/>
      </w:divBdr>
    </w:div>
    <w:div w:id="2047631180">
      <w:bodyDiv w:val="1"/>
      <w:marLeft w:val="0"/>
      <w:marRight w:val="0"/>
      <w:marTop w:val="0"/>
      <w:marBottom w:val="0"/>
      <w:divBdr>
        <w:top w:val="none" w:sz="0" w:space="0" w:color="auto"/>
        <w:left w:val="none" w:sz="0" w:space="0" w:color="auto"/>
        <w:bottom w:val="none" w:sz="0" w:space="0" w:color="auto"/>
        <w:right w:val="none" w:sz="0" w:space="0" w:color="auto"/>
      </w:divBdr>
    </w:div>
    <w:div w:id="2079983562">
      <w:bodyDiv w:val="1"/>
      <w:marLeft w:val="0"/>
      <w:marRight w:val="0"/>
      <w:marTop w:val="0"/>
      <w:marBottom w:val="0"/>
      <w:divBdr>
        <w:top w:val="none" w:sz="0" w:space="0" w:color="auto"/>
        <w:left w:val="none" w:sz="0" w:space="0" w:color="auto"/>
        <w:bottom w:val="none" w:sz="0" w:space="0" w:color="auto"/>
        <w:right w:val="none" w:sz="0" w:space="0" w:color="auto"/>
      </w:divBdr>
    </w:div>
    <w:div w:id="2109764437">
      <w:bodyDiv w:val="1"/>
      <w:marLeft w:val="0"/>
      <w:marRight w:val="0"/>
      <w:marTop w:val="0"/>
      <w:marBottom w:val="0"/>
      <w:divBdr>
        <w:top w:val="none" w:sz="0" w:space="0" w:color="auto"/>
        <w:left w:val="none" w:sz="0" w:space="0" w:color="auto"/>
        <w:bottom w:val="none" w:sz="0" w:space="0" w:color="auto"/>
        <w:right w:val="none" w:sz="0" w:space="0" w:color="auto"/>
      </w:divBdr>
    </w:div>
    <w:div w:id="2137260470">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hdev\DA\Diplomarbeit-Textteil.docx" TargetMode="External"/><Relationship Id="rId18" Type="http://schemas.openxmlformats.org/officeDocument/2006/relationships/image" Target="media/image3.emf"/><Relationship Id="rId26" Type="http://schemas.openxmlformats.org/officeDocument/2006/relationships/image" Target="media/image11.png"/><Relationship Id="rId39" Type="http://schemas.openxmlformats.org/officeDocument/2006/relationships/image" Target="media/image24.emf"/><Relationship Id="rId21" Type="http://schemas.openxmlformats.org/officeDocument/2006/relationships/image" Target="media/image6.emf"/><Relationship Id="rId34" Type="http://schemas.openxmlformats.org/officeDocument/2006/relationships/image" Target="media/image19.emf"/><Relationship Id="rId42" Type="http://schemas.openxmlformats.org/officeDocument/2006/relationships/image" Target="media/image27.emf"/><Relationship Id="rId47" Type="http://schemas.openxmlformats.org/officeDocument/2006/relationships/image" Target="media/image32.emf"/><Relationship Id="rId50" Type="http://schemas.openxmlformats.org/officeDocument/2006/relationships/footer" Target="footer2.xml"/><Relationship Id="rId55"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image" Target="media/image14.emf"/><Relationship Id="rId11" Type="http://schemas.openxmlformats.org/officeDocument/2006/relationships/hyperlink" Target="file:///D:\dhdev\DA\Diplomarbeit-Textteil.docx" TargetMode="External"/><Relationship Id="rId24" Type="http://schemas.openxmlformats.org/officeDocument/2006/relationships/image" Target="media/image9.emf"/><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image" Target="media/image25.emf"/><Relationship Id="rId45" Type="http://schemas.openxmlformats.org/officeDocument/2006/relationships/image" Target="media/image30.emf"/><Relationship Id="rId53" Type="http://schemas.openxmlformats.org/officeDocument/2006/relationships/header" Target="header2.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file:///D:\dhdev\DA\Diplomarbeit-Textteil.docx" TargetMode="External"/><Relationship Id="rId14" Type="http://schemas.openxmlformats.org/officeDocument/2006/relationships/hyperlink" Target="file:///D:\dhdev\DA\Diplomarbeit-Textteil.docx" TargetMode="External"/><Relationship Id="rId22" Type="http://schemas.openxmlformats.org/officeDocument/2006/relationships/image" Target="media/image7.e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emf"/><Relationship Id="rId48" Type="http://schemas.openxmlformats.org/officeDocument/2006/relationships/image" Target="media/image33.emf"/><Relationship Id="rId56" Type="http://schemas.openxmlformats.org/officeDocument/2006/relationships/footer" Target="footer3.xml"/><Relationship Id="rId8" Type="http://schemas.openxmlformats.org/officeDocument/2006/relationships/hyperlink" Target="file:///D:\dhdev\DA\Diplomarbeit-Textteil.docx" TargetMode="External"/><Relationship Id="rId51" Type="http://schemas.openxmlformats.org/officeDocument/2006/relationships/image" Target="media/image34.png"/><Relationship Id="rId3" Type="http://schemas.openxmlformats.org/officeDocument/2006/relationships/styles" Target="styles.xml"/><Relationship Id="rId12" Type="http://schemas.openxmlformats.org/officeDocument/2006/relationships/hyperlink" Target="file:///D:\dhdev\DA\Diplomarbeit-Textteil.docx" TargetMode="External"/><Relationship Id="rId17" Type="http://schemas.openxmlformats.org/officeDocument/2006/relationships/image" Target="media/image2.png"/><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image" Target="media/image23.emf"/><Relationship Id="rId46" Type="http://schemas.openxmlformats.org/officeDocument/2006/relationships/image" Target="media/image31.emf"/><Relationship Id="rId20" Type="http://schemas.openxmlformats.org/officeDocument/2006/relationships/image" Target="media/image5.emf"/><Relationship Id="rId41" Type="http://schemas.openxmlformats.org/officeDocument/2006/relationships/image" Target="media/image26.emf"/><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image" Target="media/image21.emf"/><Relationship Id="rId49" Type="http://schemas.openxmlformats.org/officeDocument/2006/relationships/header" Target="header1.xml"/><Relationship Id="rId57" Type="http://schemas.openxmlformats.org/officeDocument/2006/relationships/fontTable" Target="fontTable.xml"/><Relationship Id="rId10" Type="http://schemas.openxmlformats.org/officeDocument/2006/relationships/hyperlink" Target="file:///D:\dhdev\DA\Diplomarbeit-Textteil.docx" TargetMode="External"/><Relationship Id="rId31" Type="http://schemas.openxmlformats.org/officeDocument/2006/relationships/image" Target="media/image16.emf"/><Relationship Id="rId44" Type="http://schemas.openxmlformats.org/officeDocument/2006/relationships/image" Target="media/image29.emf"/><Relationship Id="rId52" Type="http://schemas.openxmlformats.org/officeDocument/2006/relationships/image" Target="media/image3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5</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6</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7</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8</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
    <b:Tag>IO04</b:Tag>
    <b:SourceType>Book</b:SourceType>
    <b:Guid>{02DFC160-4603-4A84-831C-ABB69088B012}</b:Guid>
    <b:Title>Introduction to Algorithms</b:Title>
    <b:Year>2004</b:Year>
    <b:Author>
      <b:Author>
        <b:NameList>
          <b:Person>
            <b:Last>Thomas H. Cormen</b:Last>
            <b:First>Charles</b:First>
            <b:Middle>E. Leiserson, and Ronald L. Rivest</b:Middle>
          </b:Person>
        </b:NameList>
      </b:Author>
    </b:Author>
    <b:City>Cambridge, Massachusetts</b:City>
    <b:Publisher>The MIT Press</b:Publisher>
    <b:RefOrder>3</b:RefOrder>
  </b:Source>
  <b:Source>
    <b:Tag>Rad01</b:Tag>
    <b:SourceType>BookSection</b:SourceType>
    <b:Guid>{053CCC59-1129-4ED1-991D-1AF3A903A74F}</b:Guid>
    <b:Title>Recursion Unrolling for Divide and Conquer Programs</b:Title>
    <b:Year>2001</b:Year>
    <b:City>Cambridge, Massachusetts</b:City>
    <b:Publisher>Springer</b:Publisher>
    <b:Author>
      <b:Author>
        <b:NameList>
          <b:Person>
            <b:Last>Radu Rugina</b:Last>
            <b:First>Martin</b:First>
            <b:Middle>Rinard</b:Middle>
          </b:Person>
        </b:NameList>
      </b:Author>
    </b:Author>
    <b:JournalName>Springer</b:JournalName>
    <b:Pages>34-48</b:Pages>
    <b:BookTitle>Languages and Compilers for Parallel Computing</b:BookTitle>
    <b:RefOrder>4</b:RefOrder>
  </b:Source>
  <b:Source>
    <b:Tag>Sil13</b:Tag>
    <b:SourceType>Book</b:SourceType>
    <b:Guid>{DA10CA3F-A055-4CB6-ABAE-D560C7A1D62E}</b:Guid>
    <b:Title>Operating System Concepts</b:Title>
    <b:Year>2013</b:Year>
    <b:Publisher>Wiley</b:Publisher>
    <b:Author>
      <b:Author>
        <b:NameList>
          <b:Person>
            <b:Last>Silberschatz</b:Last>
            <b:First>Abraham</b:First>
          </b:Person>
          <b:Person>
            <b:Last>Galvin</b:Last>
            <b:Middle>Baer</b:Middle>
            <b:First>Peter</b:First>
          </b:Person>
          <b:Person>
            <b:Last>Gagne</b:Last>
            <b:First>Greg</b:First>
          </b:Person>
        </b:NameList>
      </b:Author>
    </b:Author>
    <b:RefOrder>2</b:RefOrder>
  </b:Source>
</b:Sources>
</file>

<file path=customXml/itemProps1.xml><?xml version="1.0" encoding="utf-8"?>
<ds:datastoreItem xmlns:ds="http://schemas.openxmlformats.org/officeDocument/2006/customXml" ds:itemID="{716C4F8B-7BAA-4BCF-BC3F-10649F380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83</Pages>
  <Words>11026</Words>
  <Characters>69468</Characters>
  <Application>Microsoft Office Word</Application>
  <DocSecurity>0</DocSecurity>
  <Lines>578</Lines>
  <Paragraphs>160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233</cp:revision>
  <cp:lastPrinted>2017-10-31T15:20:00Z</cp:lastPrinted>
  <dcterms:created xsi:type="dcterms:W3CDTF">2011-01-17T09:57:00Z</dcterms:created>
  <dcterms:modified xsi:type="dcterms:W3CDTF">2017-10-31T16:15:00Z</dcterms:modified>
</cp:coreProperties>
</file>