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7739266"/>
      <w:r>
        <w:t>Inhalt</w:t>
      </w:r>
      <w:bookmarkEnd w:id="0"/>
      <w:bookmarkEnd w:id="1"/>
      <w:bookmarkEnd w:id="2"/>
    </w:p>
    <w:p w:rsidR="00356BB5"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356BB5">
        <w:rPr>
          <w:noProof/>
        </w:rPr>
        <w:t>Inhalt</w:t>
      </w:r>
      <w:r w:rsidR="00356BB5">
        <w:rPr>
          <w:noProof/>
        </w:rPr>
        <w:tab/>
      </w:r>
      <w:r w:rsidR="00356BB5">
        <w:rPr>
          <w:noProof/>
        </w:rPr>
        <w:fldChar w:fldCharType="begin"/>
      </w:r>
      <w:r w:rsidR="00356BB5">
        <w:rPr>
          <w:noProof/>
        </w:rPr>
        <w:instrText xml:space="preserve"> PAGEREF _Toc497739266 \h </w:instrText>
      </w:r>
      <w:r w:rsidR="00356BB5">
        <w:rPr>
          <w:noProof/>
        </w:rPr>
      </w:r>
      <w:r w:rsidR="00356BB5">
        <w:rPr>
          <w:noProof/>
        </w:rPr>
        <w:fldChar w:fldCharType="separate"/>
      </w:r>
      <w:r w:rsidR="00356BB5">
        <w:rPr>
          <w:noProof/>
        </w:rPr>
        <w:t>I</w:t>
      </w:r>
      <w:r w:rsidR="00356BB5">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_Toc497739267 \h </w:instrText>
      </w:r>
      <w:r>
        <w:rPr>
          <w:noProof/>
        </w:rPr>
      </w:r>
      <w:r>
        <w:rPr>
          <w:noProof/>
        </w:rPr>
        <w:fldChar w:fldCharType="separate"/>
      </w:r>
      <w:r>
        <w:rPr>
          <w:noProof/>
        </w:rPr>
        <w:t>VI</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_Toc497739268 \h </w:instrText>
      </w:r>
      <w:r>
        <w:rPr>
          <w:noProof/>
        </w:rPr>
      </w:r>
      <w:r>
        <w:rPr>
          <w:noProof/>
        </w:rPr>
        <w:fldChar w:fldCharType="separate"/>
      </w:r>
      <w:r>
        <w:rPr>
          <w:noProof/>
        </w:rPr>
        <w:t>VII</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_Toc497739269 \h </w:instrText>
      </w:r>
      <w:r>
        <w:rPr>
          <w:noProof/>
        </w:rPr>
      </w:r>
      <w:r>
        <w:rPr>
          <w:noProof/>
        </w:rPr>
        <w:fldChar w:fldCharType="separate"/>
      </w:r>
      <w:r>
        <w:rPr>
          <w:noProof/>
        </w:rPr>
        <w:t>VIII</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_Toc497739270 \h </w:instrText>
      </w:r>
      <w:r>
        <w:rPr>
          <w:noProof/>
        </w:rPr>
      </w:r>
      <w:r>
        <w:rPr>
          <w:noProof/>
        </w:rPr>
        <w:fldChar w:fldCharType="separate"/>
      </w:r>
      <w:r>
        <w:rPr>
          <w:noProof/>
        </w:rPr>
        <w:t>IX</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_Toc497739271 \h </w:instrText>
      </w:r>
      <w:r>
        <w:rPr>
          <w:noProof/>
        </w:rPr>
      </w:r>
      <w:r>
        <w:rPr>
          <w:noProof/>
        </w:rPr>
        <w:fldChar w:fldCharType="separate"/>
      </w:r>
      <w:r>
        <w:rPr>
          <w:noProof/>
        </w:rPr>
        <w:t>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_Toc497739272 \h </w:instrText>
      </w:r>
      <w:r>
        <w:rPr>
          <w:noProof/>
        </w:rPr>
      </w:r>
      <w:r>
        <w:rPr>
          <w:noProof/>
        </w:rPr>
        <w:fldChar w:fldCharType="separate"/>
      </w:r>
      <w:r>
        <w:rPr>
          <w:noProof/>
        </w:rPr>
        <w:t>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C02B6E">
        <w:rPr>
          <w:noProof/>
          <w:lang w:val="de-AT"/>
        </w:rPr>
        <w:t>Zielsetzung</w:t>
      </w:r>
      <w:r>
        <w:rPr>
          <w:noProof/>
        </w:rPr>
        <w:tab/>
      </w:r>
      <w:r>
        <w:rPr>
          <w:noProof/>
        </w:rPr>
        <w:fldChar w:fldCharType="begin"/>
      </w:r>
      <w:r>
        <w:rPr>
          <w:noProof/>
        </w:rPr>
        <w:instrText xml:space="preserve"> PAGEREF _Toc497739273 \h </w:instrText>
      </w:r>
      <w:r>
        <w:rPr>
          <w:noProof/>
        </w:rPr>
      </w:r>
      <w:r>
        <w:rPr>
          <w:noProof/>
        </w:rPr>
        <w:fldChar w:fldCharType="separate"/>
      </w:r>
      <w:r>
        <w:rPr>
          <w:noProof/>
        </w:rPr>
        <w:t>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1.3</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_Toc497739274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_Toc497739275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_Toc497739276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1.3.3</w:t>
      </w:r>
      <w:r>
        <w:rPr>
          <w:rFonts w:asciiTheme="minorHAnsi" w:eastAsiaTheme="minorEastAsia" w:hAnsiTheme="minorHAnsi" w:cstheme="minorBidi"/>
          <w:noProof/>
          <w:szCs w:val="22"/>
          <w:lang w:val="de-AT" w:eastAsia="ja-JP"/>
        </w:rPr>
        <w:tab/>
      </w:r>
      <w:r>
        <w:rPr>
          <w:noProof/>
        </w:rPr>
        <w:t>Verteilung</w:t>
      </w:r>
      <w:r>
        <w:rPr>
          <w:noProof/>
        </w:rPr>
        <w:tab/>
      </w:r>
      <w:r>
        <w:rPr>
          <w:noProof/>
        </w:rPr>
        <w:fldChar w:fldCharType="begin"/>
      </w:r>
      <w:r>
        <w:rPr>
          <w:noProof/>
        </w:rPr>
        <w:instrText xml:space="preserve"> PAGEREF _Toc497739277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1.3.4</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_Toc497739278 \h </w:instrText>
      </w:r>
      <w:r>
        <w:rPr>
          <w:noProof/>
        </w:rPr>
      </w:r>
      <w:r>
        <w:rPr>
          <w:noProof/>
        </w:rPr>
        <w:fldChar w:fldCharType="separate"/>
      </w:r>
      <w:r>
        <w:rPr>
          <w:noProof/>
        </w:rPr>
        <w:t>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1.3.5</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_Toc497739279 \h </w:instrText>
      </w:r>
      <w:r>
        <w:rPr>
          <w:noProof/>
        </w:rPr>
      </w:r>
      <w:r>
        <w:rPr>
          <w:noProof/>
        </w:rPr>
        <w:fldChar w:fldCharType="separate"/>
      </w:r>
      <w:r>
        <w:rPr>
          <w:noProof/>
        </w:rPr>
        <w:t>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1.3.6</w:t>
      </w:r>
      <w:r>
        <w:rPr>
          <w:rFonts w:asciiTheme="minorHAnsi" w:eastAsiaTheme="minorEastAsia" w:hAnsiTheme="minorHAnsi" w:cstheme="minorBidi"/>
          <w:noProof/>
          <w:szCs w:val="22"/>
          <w:lang w:val="de-AT" w:eastAsia="ja-JP"/>
        </w:rPr>
        <w:tab/>
      </w:r>
      <w:r>
        <w:rPr>
          <w:noProof/>
        </w:rPr>
        <w:t>Konkurrenz</w:t>
      </w:r>
      <w:r>
        <w:rPr>
          <w:noProof/>
        </w:rPr>
        <w:tab/>
      </w:r>
      <w:r>
        <w:rPr>
          <w:noProof/>
        </w:rPr>
        <w:fldChar w:fldCharType="begin"/>
      </w:r>
      <w:r>
        <w:rPr>
          <w:noProof/>
        </w:rPr>
        <w:instrText xml:space="preserve"> PAGEREF _Toc497739280 \h </w:instrText>
      </w:r>
      <w:r>
        <w:rPr>
          <w:noProof/>
        </w:rPr>
      </w:r>
      <w:r>
        <w:rPr>
          <w:noProof/>
        </w:rPr>
        <w:fldChar w:fldCharType="separate"/>
      </w:r>
      <w:r>
        <w:rPr>
          <w:noProof/>
        </w:rPr>
        <w:t>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1.3.7</w:t>
      </w:r>
      <w:r>
        <w:rPr>
          <w:rFonts w:asciiTheme="minorHAnsi" w:eastAsiaTheme="minorEastAsia" w:hAnsiTheme="minorHAnsi" w:cstheme="minorBidi"/>
          <w:noProof/>
          <w:szCs w:val="22"/>
          <w:lang w:val="de-AT" w:eastAsia="ja-JP"/>
        </w:rPr>
        <w:tab/>
      </w:r>
      <w:r>
        <w:rPr>
          <w:noProof/>
        </w:rPr>
        <w:t>Zugriffskollision</w:t>
      </w:r>
      <w:r>
        <w:rPr>
          <w:noProof/>
        </w:rPr>
        <w:tab/>
      </w:r>
      <w:r>
        <w:rPr>
          <w:noProof/>
        </w:rPr>
        <w:fldChar w:fldCharType="begin"/>
      </w:r>
      <w:r>
        <w:rPr>
          <w:noProof/>
        </w:rPr>
        <w:instrText xml:space="preserve"> PAGEREF _Toc497739281 \h </w:instrText>
      </w:r>
      <w:r>
        <w:rPr>
          <w:noProof/>
        </w:rPr>
      </w:r>
      <w:r>
        <w:rPr>
          <w:noProof/>
        </w:rPr>
        <w:fldChar w:fldCharType="separate"/>
      </w:r>
      <w:r>
        <w:rPr>
          <w:noProof/>
        </w:rPr>
        <w:t>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Parallelisierungsprobleme</w:t>
      </w:r>
      <w:r>
        <w:rPr>
          <w:noProof/>
        </w:rPr>
        <w:tab/>
      </w:r>
      <w:r>
        <w:rPr>
          <w:noProof/>
        </w:rPr>
        <w:fldChar w:fldCharType="begin"/>
      </w:r>
      <w:r>
        <w:rPr>
          <w:noProof/>
        </w:rPr>
        <w:instrText xml:space="preserve"> PAGEREF _Toc497739282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_Toc497739283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color w:val="404040" w:themeColor="text1" w:themeTint="BF"/>
          <w:lang w:val="x-none" w:eastAsia="x-none" w:bidi="x-none"/>
        </w:rPr>
        <w:t>2.2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_Toc497739284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_Toc497739285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_Toc497739286 \h </w:instrText>
      </w:r>
      <w:r>
        <w:rPr>
          <w:noProof/>
        </w:rPr>
      </w:r>
      <w:r>
        <w:rPr>
          <w:noProof/>
        </w:rPr>
        <w:fldChar w:fldCharType="separate"/>
      </w:r>
      <w:r>
        <w:rPr>
          <w:noProof/>
        </w:rPr>
        <w:t>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_Toc497739287 \h </w:instrText>
      </w:r>
      <w:r>
        <w:rPr>
          <w:noProof/>
        </w:rPr>
      </w:r>
      <w:r>
        <w:rPr>
          <w:noProof/>
        </w:rPr>
        <w:fldChar w:fldCharType="separate"/>
      </w:r>
      <w:r>
        <w:rPr>
          <w:noProof/>
        </w:rPr>
        <w:t>5</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Sequentieller Algorithmus</w:t>
      </w:r>
      <w:r>
        <w:rPr>
          <w:noProof/>
        </w:rPr>
        <w:tab/>
      </w:r>
      <w:r>
        <w:rPr>
          <w:noProof/>
        </w:rPr>
        <w:fldChar w:fldCharType="begin"/>
      </w:r>
      <w:r>
        <w:rPr>
          <w:noProof/>
        </w:rPr>
        <w:instrText xml:space="preserve"> PAGEREF _Toc497739288 \h </w:instrText>
      </w:r>
      <w:r>
        <w:rPr>
          <w:noProof/>
        </w:rPr>
      </w:r>
      <w:r>
        <w:rPr>
          <w:noProof/>
        </w:rPr>
        <w:fldChar w:fldCharType="separate"/>
      </w:r>
      <w:r>
        <w:rPr>
          <w:noProof/>
        </w:rPr>
        <w:t>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Ressourcensperrung</w:t>
      </w:r>
      <w:r>
        <w:rPr>
          <w:noProof/>
        </w:rPr>
        <w:tab/>
      </w:r>
      <w:r>
        <w:rPr>
          <w:noProof/>
        </w:rPr>
        <w:fldChar w:fldCharType="begin"/>
      </w:r>
      <w:r>
        <w:rPr>
          <w:noProof/>
        </w:rPr>
        <w:instrText xml:space="preserve"> PAGEREF _Toc497739289 \h </w:instrText>
      </w:r>
      <w:r>
        <w:rPr>
          <w:noProof/>
        </w:rPr>
      </w:r>
      <w:r>
        <w:rPr>
          <w:noProof/>
        </w:rPr>
        <w:fldChar w:fldCharType="separate"/>
      </w:r>
      <w:r>
        <w:rPr>
          <w:noProof/>
        </w:rPr>
        <w:t>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3.1</w:t>
      </w:r>
      <w:r>
        <w:rPr>
          <w:rFonts w:asciiTheme="minorHAnsi" w:eastAsiaTheme="minorEastAsia" w:hAnsiTheme="minorHAnsi" w:cstheme="minorBidi"/>
          <w:i w:val="0"/>
          <w:iCs w:val="0"/>
          <w:noProof/>
          <w:szCs w:val="22"/>
          <w:lang w:val="de-AT" w:eastAsia="ja-JP"/>
        </w:rPr>
        <w:tab/>
      </w:r>
      <w:r>
        <w:rPr>
          <w:noProof/>
        </w:rPr>
        <w:t>Vorgehensweise</w:t>
      </w:r>
      <w:r>
        <w:rPr>
          <w:noProof/>
        </w:rPr>
        <w:tab/>
      </w:r>
      <w:r>
        <w:rPr>
          <w:noProof/>
        </w:rPr>
        <w:fldChar w:fldCharType="begin"/>
      </w:r>
      <w:r>
        <w:rPr>
          <w:noProof/>
        </w:rPr>
        <w:instrText xml:space="preserve"> PAGEREF _Toc497739290 \h </w:instrText>
      </w:r>
      <w:r>
        <w:rPr>
          <w:noProof/>
        </w:rPr>
      </w:r>
      <w:r>
        <w:rPr>
          <w:noProof/>
        </w:rPr>
        <w:fldChar w:fldCharType="separate"/>
      </w:r>
      <w:r>
        <w:rPr>
          <w:noProof/>
        </w:rPr>
        <w:t>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3.2</w:t>
      </w:r>
      <w:r>
        <w:rPr>
          <w:rFonts w:asciiTheme="minorHAnsi" w:eastAsiaTheme="minorEastAsia" w:hAnsiTheme="minorHAnsi" w:cstheme="minorBidi"/>
          <w:i w:val="0"/>
          <w:iCs w:val="0"/>
          <w:noProof/>
          <w:szCs w:val="22"/>
          <w:lang w:val="de-AT" w:eastAsia="ja-JP"/>
        </w:rPr>
        <w:tab/>
      </w:r>
      <w:r>
        <w:rPr>
          <w:noProof/>
        </w:rPr>
        <w:t>Merkmale</w:t>
      </w:r>
      <w:r>
        <w:rPr>
          <w:noProof/>
        </w:rPr>
        <w:tab/>
      </w:r>
      <w:r>
        <w:rPr>
          <w:noProof/>
        </w:rPr>
        <w:fldChar w:fldCharType="begin"/>
      </w:r>
      <w:r>
        <w:rPr>
          <w:noProof/>
        </w:rPr>
        <w:instrText xml:space="preserve"> PAGEREF _Toc497739291 \h </w:instrText>
      </w:r>
      <w:r>
        <w:rPr>
          <w:noProof/>
        </w:rPr>
      </w:r>
      <w:r>
        <w:rPr>
          <w:noProof/>
        </w:rPr>
        <w:fldChar w:fldCharType="separate"/>
      </w:r>
      <w:r>
        <w:rPr>
          <w:noProof/>
        </w:rPr>
        <w:t>7</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lastRenderedPageBreak/>
        <w:t>4</w:t>
      </w:r>
      <w:r>
        <w:rPr>
          <w:rFonts w:asciiTheme="minorHAnsi" w:eastAsiaTheme="minorEastAsia" w:hAnsiTheme="minorHAnsi" w:cstheme="minorBidi"/>
          <w:b w:val="0"/>
          <w:bCs w:val="0"/>
          <w:noProof/>
          <w:szCs w:val="22"/>
          <w:lang w:val="de-AT" w:eastAsia="ja-JP"/>
        </w:rPr>
        <w:tab/>
      </w:r>
      <w:r>
        <w:rPr>
          <w:noProof/>
        </w:rPr>
        <w:t>Schleifen-Parallelisierung</w:t>
      </w:r>
      <w:r>
        <w:rPr>
          <w:noProof/>
        </w:rPr>
        <w:tab/>
      </w:r>
      <w:r>
        <w:rPr>
          <w:noProof/>
        </w:rPr>
        <w:fldChar w:fldCharType="begin"/>
      </w:r>
      <w:r>
        <w:rPr>
          <w:noProof/>
        </w:rPr>
        <w:instrText xml:space="preserve"> PAGEREF _Toc497739292 \h </w:instrText>
      </w:r>
      <w:r>
        <w:rPr>
          <w:noProof/>
        </w:rPr>
      </w:r>
      <w:r>
        <w:rPr>
          <w:noProof/>
        </w:rPr>
        <w:fldChar w:fldCharType="separate"/>
      </w:r>
      <w:r>
        <w:rPr>
          <w:noProof/>
        </w:rPr>
        <w:t>8</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Aufteilung in innere und äußere Schleife</w:t>
      </w:r>
      <w:r>
        <w:rPr>
          <w:noProof/>
        </w:rPr>
        <w:tab/>
      </w:r>
      <w:r>
        <w:rPr>
          <w:noProof/>
        </w:rPr>
        <w:fldChar w:fldCharType="begin"/>
      </w:r>
      <w:r>
        <w:rPr>
          <w:noProof/>
        </w:rPr>
        <w:instrText xml:space="preserve"> PAGEREF _Toc497739293 \h </w:instrText>
      </w:r>
      <w:r>
        <w:rPr>
          <w:noProof/>
        </w:rPr>
      </w:r>
      <w:r>
        <w:rPr>
          <w:noProof/>
        </w:rPr>
        <w:fldChar w:fldCharType="separate"/>
      </w:r>
      <w:r>
        <w:rPr>
          <w:noProof/>
        </w:rPr>
        <w:t>8</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4.2</w:t>
      </w:r>
      <w:r>
        <w:rPr>
          <w:rFonts w:asciiTheme="minorHAnsi" w:eastAsiaTheme="minorEastAsia" w:hAnsiTheme="minorHAnsi" w:cstheme="minorBidi"/>
          <w:i w:val="0"/>
          <w:iCs w:val="0"/>
          <w:noProof/>
          <w:szCs w:val="22"/>
          <w:lang w:val="de-AT" w:eastAsia="ja-JP"/>
        </w:rPr>
        <w:tab/>
      </w:r>
      <w:r>
        <w:rPr>
          <w:noProof/>
        </w:rPr>
        <w:t>Auflösen der Schleifen</w:t>
      </w:r>
      <w:r>
        <w:rPr>
          <w:noProof/>
        </w:rPr>
        <w:tab/>
      </w:r>
      <w:r>
        <w:rPr>
          <w:noProof/>
        </w:rPr>
        <w:fldChar w:fldCharType="begin"/>
      </w:r>
      <w:r>
        <w:rPr>
          <w:noProof/>
        </w:rPr>
        <w:instrText xml:space="preserve"> PAGEREF _Toc497739294 \h </w:instrText>
      </w:r>
      <w:r>
        <w:rPr>
          <w:noProof/>
        </w:rPr>
      </w:r>
      <w:r>
        <w:rPr>
          <w:noProof/>
        </w:rPr>
        <w:fldChar w:fldCharType="separate"/>
      </w:r>
      <w:r>
        <w:rPr>
          <w:noProof/>
        </w:rPr>
        <w:t>9</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Verteilung durch Laufvariablenmodulo</w:t>
      </w:r>
      <w:r>
        <w:rPr>
          <w:noProof/>
        </w:rPr>
        <w:tab/>
      </w:r>
      <w:r>
        <w:rPr>
          <w:noProof/>
        </w:rPr>
        <w:fldChar w:fldCharType="begin"/>
      </w:r>
      <w:r>
        <w:rPr>
          <w:noProof/>
        </w:rPr>
        <w:instrText xml:space="preserve"> PAGEREF _Toc497739295 \h </w:instrText>
      </w:r>
      <w:r>
        <w:rPr>
          <w:noProof/>
        </w:rPr>
      </w:r>
      <w:r>
        <w:rPr>
          <w:noProof/>
        </w:rPr>
        <w:fldChar w:fldCharType="separate"/>
      </w:r>
      <w:r>
        <w:rPr>
          <w:noProof/>
        </w:rPr>
        <w:t>10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C02B6E">
        <w:rPr>
          <w:rFonts w:ascii="Consolas" w:hAnsi="Consolas" w:cs="Consolas"/>
          <w:noProof/>
          <w:lang w:val="de-AT"/>
        </w:rPr>
        <w:t>5.1.1</w:t>
      </w:r>
      <w:r>
        <w:rPr>
          <w:rFonts w:asciiTheme="minorHAnsi" w:eastAsiaTheme="minorEastAsia" w:hAnsiTheme="minorHAnsi" w:cstheme="minorBidi"/>
          <w:noProof/>
          <w:szCs w:val="22"/>
          <w:lang w:val="de-AT" w:eastAsia="ja-JP"/>
        </w:rPr>
        <w:tab/>
      </w:r>
      <w:r>
        <w:rPr>
          <w:noProof/>
        </w:rPr>
        <w:t>Verteilung durch Round Robin Tournament Algorithmus</w:t>
      </w:r>
      <w:r>
        <w:rPr>
          <w:noProof/>
        </w:rPr>
        <w:tab/>
      </w:r>
      <w:r>
        <w:rPr>
          <w:noProof/>
        </w:rPr>
        <w:fldChar w:fldCharType="begin"/>
      </w:r>
      <w:r>
        <w:rPr>
          <w:noProof/>
        </w:rPr>
        <w:instrText xml:space="preserve"> PAGEREF _Toc497739296 \h </w:instrText>
      </w:r>
      <w:r>
        <w:rPr>
          <w:noProof/>
        </w:rPr>
      </w:r>
      <w:r>
        <w:rPr>
          <w:noProof/>
        </w:rPr>
        <w:fldChar w:fldCharType="separate"/>
      </w:r>
      <w:r>
        <w:rPr>
          <w:noProof/>
        </w:rPr>
        <w:t>11</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_Toc497739297 \h </w:instrText>
      </w:r>
      <w:r>
        <w:rPr>
          <w:noProof/>
        </w:rPr>
      </w:r>
      <w:r>
        <w:rPr>
          <w:noProof/>
        </w:rPr>
        <w:fldChar w:fldCharType="separate"/>
      </w:r>
      <w:r>
        <w:rPr>
          <w:noProof/>
        </w:rPr>
        <w:t>12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Vorgehensweise</w:t>
      </w:r>
      <w:r>
        <w:rPr>
          <w:noProof/>
        </w:rPr>
        <w:tab/>
      </w:r>
      <w:r>
        <w:rPr>
          <w:noProof/>
        </w:rPr>
        <w:fldChar w:fldCharType="begin"/>
      </w:r>
      <w:r>
        <w:rPr>
          <w:noProof/>
        </w:rPr>
        <w:instrText xml:space="preserve"> PAGEREF _Toc497739298 \h </w:instrText>
      </w:r>
      <w:r>
        <w:rPr>
          <w:noProof/>
        </w:rPr>
      </w:r>
      <w:r>
        <w:rPr>
          <w:noProof/>
        </w:rPr>
        <w:fldChar w:fldCharType="separate"/>
      </w:r>
      <w:r>
        <w:rPr>
          <w:noProof/>
        </w:rPr>
        <w:t>12</w:t>
      </w:r>
      <w:r>
        <w:rPr>
          <w:noProof/>
        </w:rPr>
        <w:fldChar w:fldCharType="end"/>
      </w:r>
    </w:p>
    <w:p w:rsidR="00356BB5" w:rsidRPr="00356BB5" w:rsidRDefault="00356BB5">
      <w:pPr>
        <w:pStyle w:val="TOC2"/>
        <w:rPr>
          <w:rFonts w:asciiTheme="minorHAnsi" w:eastAsiaTheme="minorEastAsia" w:hAnsiTheme="minorHAnsi" w:cstheme="minorBidi"/>
          <w:i w:val="0"/>
          <w:iCs w:val="0"/>
          <w:noProof/>
          <w:szCs w:val="22"/>
          <w:lang w:val="en-US" w:eastAsia="ja-JP"/>
        </w:rPr>
      </w:pPr>
      <w:r w:rsidRPr="00C02B6E">
        <w:rPr>
          <w:noProof/>
          <w:lang w:val="x-none" w:eastAsia="x-none" w:bidi="x-none"/>
        </w:rPr>
        <w:t>6.2</w:t>
      </w:r>
      <w:r w:rsidRPr="00356BB5">
        <w:rPr>
          <w:rFonts w:asciiTheme="minorHAnsi" w:eastAsiaTheme="minorEastAsia" w:hAnsiTheme="minorHAnsi" w:cstheme="minorBidi"/>
          <w:i w:val="0"/>
          <w:iCs w:val="0"/>
          <w:noProof/>
          <w:szCs w:val="22"/>
          <w:lang w:val="en-US" w:eastAsia="ja-JP"/>
        </w:rPr>
        <w:tab/>
      </w:r>
      <w:r w:rsidRPr="00356BB5">
        <w:rPr>
          <w:noProof/>
          <w:lang w:val="en-US"/>
        </w:rPr>
        <w:t>Round Robin Tournament Matrix</w:t>
      </w:r>
      <w:r w:rsidRPr="00356BB5">
        <w:rPr>
          <w:noProof/>
          <w:lang w:val="en-US"/>
        </w:rPr>
        <w:tab/>
      </w:r>
      <w:r>
        <w:rPr>
          <w:noProof/>
        </w:rPr>
        <w:fldChar w:fldCharType="begin"/>
      </w:r>
      <w:r w:rsidRPr="00356BB5">
        <w:rPr>
          <w:noProof/>
          <w:lang w:val="en-US"/>
        </w:rPr>
        <w:instrText xml:space="preserve"> PAGEREF _Toc497739299 \h </w:instrText>
      </w:r>
      <w:r>
        <w:rPr>
          <w:noProof/>
        </w:rPr>
      </w:r>
      <w:r>
        <w:rPr>
          <w:noProof/>
        </w:rPr>
        <w:fldChar w:fldCharType="separate"/>
      </w:r>
      <w:r w:rsidRPr="00356BB5">
        <w:rPr>
          <w:noProof/>
          <w:lang w:val="en-US"/>
        </w:rPr>
        <w:t>14</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6.2.1</w:t>
      </w:r>
      <w:r w:rsidRPr="00356BB5">
        <w:rPr>
          <w:rFonts w:asciiTheme="minorHAnsi" w:eastAsiaTheme="minorEastAsia" w:hAnsiTheme="minorHAnsi" w:cstheme="minorBidi"/>
          <w:noProof/>
          <w:szCs w:val="22"/>
          <w:lang w:val="en-US" w:eastAsia="ja-JP"/>
        </w:rPr>
        <w:tab/>
      </w:r>
      <w:r w:rsidRPr="00356BB5">
        <w:rPr>
          <w:noProof/>
          <w:lang w:val="en-US"/>
        </w:rPr>
        <w:t>Basis-Array</w:t>
      </w:r>
      <w:r w:rsidRPr="00356BB5">
        <w:rPr>
          <w:noProof/>
          <w:lang w:val="en-US"/>
        </w:rPr>
        <w:tab/>
      </w:r>
      <w:r>
        <w:rPr>
          <w:noProof/>
        </w:rPr>
        <w:fldChar w:fldCharType="begin"/>
      </w:r>
      <w:r w:rsidRPr="00356BB5">
        <w:rPr>
          <w:noProof/>
          <w:lang w:val="en-US"/>
        </w:rPr>
        <w:instrText xml:space="preserve"> PAGEREF _Toc497739300 \h </w:instrText>
      </w:r>
      <w:r>
        <w:rPr>
          <w:noProof/>
        </w:rPr>
      </w:r>
      <w:r>
        <w:rPr>
          <w:noProof/>
        </w:rPr>
        <w:fldChar w:fldCharType="separate"/>
      </w:r>
      <w:r w:rsidRPr="00356BB5">
        <w:rPr>
          <w:noProof/>
          <w:lang w:val="en-US"/>
        </w:rPr>
        <w:t>14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6.2.2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_Toc497739301 \h </w:instrText>
      </w:r>
      <w:r>
        <w:rPr>
          <w:noProof/>
        </w:rPr>
      </w:r>
      <w:r>
        <w:rPr>
          <w:noProof/>
        </w:rPr>
        <w:fldChar w:fldCharType="separate"/>
      </w:r>
      <w:r>
        <w:rPr>
          <w:noProof/>
        </w:rPr>
        <w:t>14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6.2.3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_Toc497739302 \h </w:instrText>
      </w:r>
      <w:r>
        <w:rPr>
          <w:noProof/>
        </w:rPr>
      </w:r>
      <w:r>
        <w:rPr>
          <w:noProof/>
        </w:rPr>
        <w:fldChar w:fldCharType="separate"/>
      </w:r>
      <w:r>
        <w:rPr>
          <w:noProof/>
        </w:rPr>
        <w:t>15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6.3</w:t>
      </w:r>
      <w:r>
        <w:rPr>
          <w:rFonts w:asciiTheme="minorHAnsi" w:eastAsiaTheme="minorEastAsia" w:hAnsiTheme="minorHAnsi" w:cstheme="minorBidi"/>
          <w:i w:val="0"/>
          <w:iCs w:val="0"/>
          <w:noProof/>
          <w:szCs w:val="22"/>
          <w:lang w:val="de-AT" w:eastAsia="ja-JP"/>
        </w:rPr>
        <w:tab/>
      </w:r>
      <w:r>
        <w:rPr>
          <w:noProof/>
        </w:rPr>
        <w:t>Umsetzung auf die Problemstellung</w:t>
      </w:r>
      <w:r>
        <w:rPr>
          <w:noProof/>
        </w:rPr>
        <w:tab/>
      </w:r>
      <w:r>
        <w:rPr>
          <w:noProof/>
        </w:rPr>
        <w:fldChar w:fldCharType="begin"/>
      </w:r>
      <w:r>
        <w:rPr>
          <w:noProof/>
        </w:rPr>
        <w:instrText xml:space="preserve"> PAGEREF _Toc497739303 \h </w:instrText>
      </w:r>
      <w:r>
        <w:rPr>
          <w:noProof/>
        </w:rPr>
      </w:r>
      <w:r>
        <w:rPr>
          <w:noProof/>
        </w:rPr>
        <w:fldChar w:fldCharType="separate"/>
      </w:r>
      <w:r>
        <w:rPr>
          <w:noProof/>
        </w:rPr>
        <w:t>16</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6.4</w:t>
      </w:r>
      <w:r>
        <w:rPr>
          <w:rFonts w:asciiTheme="minorHAnsi" w:eastAsiaTheme="minorEastAsia" w:hAnsiTheme="minorHAnsi" w:cstheme="minorBidi"/>
          <w:i w:val="0"/>
          <w:iCs w:val="0"/>
          <w:noProof/>
          <w:szCs w:val="22"/>
          <w:lang w:val="de-AT" w:eastAsia="ja-JP"/>
        </w:rPr>
        <w:tab/>
      </w:r>
      <w:r>
        <w:rPr>
          <w:noProof/>
        </w:rPr>
        <w:t>Merkmale</w:t>
      </w:r>
      <w:r>
        <w:rPr>
          <w:noProof/>
        </w:rPr>
        <w:tab/>
      </w:r>
      <w:r>
        <w:rPr>
          <w:noProof/>
        </w:rPr>
        <w:fldChar w:fldCharType="begin"/>
      </w:r>
      <w:r>
        <w:rPr>
          <w:noProof/>
        </w:rPr>
        <w:instrText xml:space="preserve"> PAGEREF _Toc497739304 \h </w:instrText>
      </w:r>
      <w:r>
        <w:rPr>
          <w:noProof/>
        </w:rPr>
      </w:r>
      <w:r>
        <w:rPr>
          <w:noProof/>
        </w:rPr>
        <w:fldChar w:fldCharType="separate"/>
      </w:r>
      <w:r>
        <w:rPr>
          <w:noProof/>
        </w:rPr>
        <w:t>16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sidRPr="00C02B6E">
        <w:rPr>
          <w:noProof/>
          <w:lang w:val="de-AT"/>
        </w:rPr>
        <w:t>7</w:t>
      </w:r>
      <w:r>
        <w:rPr>
          <w:rFonts w:asciiTheme="minorHAnsi" w:eastAsiaTheme="minorEastAsia" w:hAnsiTheme="minorHAnsi" w:cstheme="minorBidi"/>
          <w:b w:val="0"/>
          <w:bCs w:val="0"/>
          <w:noProof/>
          <w:szCs w:val="22"/>
          <w:lang w:val="de-AT" w:eastAsia="ja-JP"/>
        </w:rPr>
        <w:tab/>
      </w:r>
      <w:r w:rsidRPr="00C02B6E">
        <w:rPr>
          <w:noProof/>
          <w:lang w:val="de-AT"/>
        </w:rPr>
        <w:t>Divide and Conquer</w:t>
      </w:r>
      <w:r>
        <w:rPr>
          <w:noProof/>
        </w:rPr>
        <w:tab/>
      </w:r>
      <w:r>
        <w:rPr>
          <w:noProof/>
        </w:rPr>
        <w:fldChar w:fldCharType="begin"/>
      </w:r>
      <w:r>
        <w:rPr>
          <w:noProof/>
        </w:rPr>
        <w:instrText xml:space="preserve"> PAGEREF _Toc497739305 \h </w:instrText>
      </w:r>
      <w:r>
        <w:rPr>
          <w:noProof/>
        </w:rPr>
      </w:r>
      <w:r>
        <w:rPr>
          <w:noProof/>
        </w:rPr>
        <w:fldChar w:fldCharType="separate"/>
      </w:r>
      <w:r>
        <w:rPr>
          <w:noProof/>
        </w:rPr>
        <w:t>17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7.1</w:t>
      </w:r>
      <w:r>
        <w:rPr>
          <w:rFonts w:asciiTheme="minorHAnsi" w:eastAsiaTheme="minorEastAsia" w:hAnsiTheme="minorHAnsi" w:cstheme="minorBidi"/>
          <w:i w:val="0"/>
          <w:iCs w:val="0"/>
          <w:noProof/>
          <w:szCs w:val="22"/>
          <w:lang w:val="de-AT" w:eastAsia="ja-JP"/>
        </w:rPr>
        <w:tab/>
      </w:r>
      <w:r w:rsidRPr="00C02B6E">
        <w:rPr>
          <w:noProof/>
          <w:lang w:val="de-AT"/>
        </w:rPr>
        <w:t>Realisierung durch RRTA</w:t>
      </w:r>
      <w:r>
        <w:rPr>
          <w:noProof/>
        </w:rPr>
        <w:tab/>
      </w:r>
      <w:r>
        <w:rPr>
          <w:noProof/>
        </w:rPr>
        <w:fldChar w:fldCharType="begin"/>
      </w:r>
      <w:r>
        <w:rPr>
          <w:noProof/>
        </w:rPr>
        <w:instrText xml:space="preserve"> PAGEREF _Toc497739306 \h </w:instrText>
      </w:r>
      <w:r>
        <w:rPr>
          <w:noProof/>
        </w:rPr>
      </w:r>
      <w:r>
        <w:rPr>
          <w:noProof/>
        </w:rPr>
        <w:fldChar w:fldCharType="separate"/>
      </w:r>
      <w:r>
        <w:rPr>
          <w:noProof/>
        </w:rPr>
        <w:t>18</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Stapelbildung</w:t>
      </w:r>
      <w:r>
        <w:rPr>
          <w:noProof/>
        </w:rPr>
        <w:tab/>
      </w:r>
      <w:r>
        <w:rPr>
          <w:noProof/>
        </w:rPr>
        <w:fldChar w:fldCharType="begin"/>
      </w:r>
      <w:r>
        <w:rPr>
          <w:noProof/>
        </w:rPr>
        <w:instrText xml:space="preserve"> PAGEREF _Toc497739307 \h </w:instrText>
      </w:r>
      <w:r>
        <w:rPr>
          <w:noProof/>
        </w:rPr>
      </w:r>
      <w:r>
        <w:rPr>
          <w:noProof/>
        </w:rPr>
        <w:fldChar w:fldCharType="separate"/>
      </w:r>
      <w:r>
        <w:rPr>
          <w:noProof/>
        </w:rPr>
        <w:t>19</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7.3</w:t>
      </w:r>
      <w:r>
        <w:rPr>
          <w:rFonts w:asciiTheme="minorHAnsi" w:eastAsiaTheme="minorEastAsia" w:hAnsiTheme="minorHAnsi" w:cstheme="minorBidi"/>
          <w:i w:val="0"/>
          <w:iCs w:val="0"/>
          <w:noProof/>
          <w:szCs w:val="22"/>
          <w:lang w:val="de-AT" w:eastAsia="ja-JP"/>
        </w:rPr>
        <w:tab/>
      </w:r>
      <w:r w:rsidRPr="00C02B6E">
        <w:rPr>
          <w:noProof/>
          <w:lang w:val="de-AT"/>
        </w:rPr>
        <w:t>Merkmale</w:t>
      </w:r>
      <w:r>
        <w:rPr>
          <w:noProof/>
        </w:rPr>
        <w:tab/>
      </w:r>
      <w:r>
        <w:rPr>
          <w:noProof/>
        </w:rPr>
        <w:fldChar w:fldCharType="begin"/>
      </w:r>
      <w:r>
        <w:rPr>
          <w:noProof/>
        </w:rPr>
        <w:instrText xml:space="preserve"> PAGEREF _Toc497739308 \h </w:instrText>
      </w:r>
      <w:r>
        <w:rPr>
          <w:noProof/>
        </w:rPr>
      </w:r>
      <w:r>
        <w:rPr>
          <w:noProof/>
        </w:rPr>
        <w:fldChar w:fldCharType="separate"/>
      </w:r>
      <w:r>
        <w:rPr>
          <w:noProof/>
        </w:rPr>
        <w:t>20</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_Toc497739309 \h </w:instrText>
      </w:r>
      <w:r>
        <w:rPr>
          <w:noProof/>
        </w:rPr>
      </w:r>
      <w:r>
        <w:rPr>
          <w:noProof/>
        </w:rPr>
        <w:fldChar w:fldCharType="separate"/>
      </w:r>
      <w:r>
        <w:rPr>
          <w:noProof/>
        </w:rPr>
        <w:t>21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8.1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_Toc497739310 \h </w:instrText>
      </w:r>
      <w:r>
        <w:rPr>
          <w:noProof/>
        </w:rPr>
      </w:r>
      <w:r>
        <w:rPr>
          <w:noProof/>
        </w:rPr>
        <w:fldChar w:fldCharType="separate"/>
      </w:r>
      <w:r>
        <w:rPr>
          <w:noProof/>
        </w:rPr>
        <w:t>21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8.2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_Toc497739311 \h </w:instrText>
      </w:r>
      <w:r>
        <w:rPr>
          <w:noProof/>
        </w:rPr>
      </w:r>
      <w:r>
        <w:rPr>
          <w:noProof/>
        </w:rPr>
        <w:fldChar w:fldCharType="separate"/>
      </w:r>
      <w:r>
        <w:rPr>
          <w:noProof/>
        </w:rPr>
        <w:t>21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8.3</w:t>
      </w:r>
      <w:r>
        <w:rPr>
          <w:rFonts w:asciiTheme="minorHAnsi" w:eastAsiaTheme="minorEastAsia" w:hAnsiTheme="minorHAnsi" w:cstheme="minorBidi"/>
          <w:i w:val="0"/>
          <w:iCs w:val="0"/>
          <w:noProof/>
          <w:szCs w:val="22"/>
          <w:lang w:val="de-AT" w:eastAsia="ja-JP"/>
        </w:rPr>
        <w:tab/>
      </w:r>
      <w:r w:rsidRPr="00C02B6E">
        <w:rPr>
          <w:noProof/>
          <w:lang w:val="de-AT"/>
        </w:rPr>
        <w:t>Parallelisierung unter Windows</w:t>
      </w:r>
      <w:r>
        <w:rPr>
          <w:noProof/>
        </w:rPr>
        <w:tab/>
      </w:r>
      <w:r>
        <w:rPr>
          <w:noProof/>
        </w:rPr>
        <w:fldChar w:fldCharType="begin"/>
      </w:r>
      <w:r>
        <w:rPr>
          <w:noProof/>
        </w:rPr>
        <w:instrText xml:space="preserve"> PAGEREF _Toc497739312 \h </w:instrText>
      </w:r>
      <w:r>
        <w:rPr>
          <w:noProof/>
        </w:rPr>
      </w:r>
      <w:r>
        <w:rPr>
          <w:noProof/>
        </w:rPr>
        <w:fldChar w:fldCharType="separate"/>
      </w:r>
      <w:r>
        <w:rPr>
          <w:noProof/>
        </w:rPr>
        <w:t>22</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8.3.1</w:t>
      </w:r>
      <w:r w:rsidRPr="00356BB5">
        <w:rPr>
          <w:rFonts w:asciiTheme="minorHAnsi" w:eastAsiaTheme="minorEastAsia" w:hAnsiTheme="minorHAnsi" w:cstheme="minorBidi"/>
          <w:noProof/>
          <w:szCs w:val="22"/>
          <w:lang w:val="en-US" w:eastAsia="ja-JP"/>
        </w:rPr>
        <w:tab/>
      </w:r>
      <w:r w:rsidRPr="00356BB5">
        <w:rPr>
          <w:noProof/>
          <w:lang w:val="en-US"/>
        </w:rPr>
        <w:t>Threads</w:t>
      </w:r>
      <w:r w:rsidRPr="00356BB5">
        <w:rPr>
          <w:noProof/>
          <w:lang w:val="en-US"/>
        </w:rPr>
        <w:tab/>
      </w:r>
      <w:r>
        <w:rPr>
          <w:noProof/>
        </w:rPr>
        <w:fldChar w:fldCharType="begin"/>
      </w:r>
      <w:r w:rsidRPr="00356BB5">
        <w:rPr>
          <w:noProof/>
          <w:lang w:val="en-US"/>
        </w:rPr>
        <w:instrText xml:space="preserve"> PAGEREF _Toc497739313 \h </w:instrText>
      </w:r>
      <w:r>
        <w:rPr>
          <w:noProof/>
        </w:rPr>
      </w:r>
      <w:r>
        <w:rPr>
          <w:noProof/>
        </w:rPr>
        <w:fldChar w:fldCharType="separate"/>
      </w:r>
      <w:r w:rsidRPr="00356BB5">
        <w:rPr>
          <w:noProof/>
          <w:lang w:val="en-US"/>
        </w:rPr>
        <w:t>22</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8.3.2</w:t>
      </w:r>
      <w:r w:rsidRPr="00356BB5">
        <w:rPr>
          <w:rFonts w:asciiTheme="minorHAnsi" w:eastAsiaTheme="minorEastAsia" w:hAnsiTheme="minorHAnsi" w:cstheme="minorBidi"/>
          <w:noProof/>
          <w:szCs w:val="22"/>
          <w:lang w:val="en-US" w:eastAsia="ja-JP"/>
        </w:rPr>
        <w:tab/>
      </w:r>
      <w:r w:rsidRPr="00356BB5">
        <w:rPr>
          <w:noProof/>
          <w:lang w:val="en-US"/>
        </w:rPr>
        <w:t>Actors</w:t>
      </w:r>
      <w:r w:rsidRPr="00356BB5">
        <w:rPr>
          <w:noProof/>
          <w:lang w:val="en-US"/>
        </w:rPr>
        <w:tab/>
      </w:r>
      <w:r>
        <w:rPr>
          <w:noProof/>
        </w:rPr>
        <w:fldChar w:fldCharType="begin"/>
      </w:r>
      <w:r w:rsidRPr="00356BB5">
        <w:rPr>
          <w:noProof/>
          <w:lang w:val="en-US"/>
        </w:rPr>
        <w:instrText xml:space="preserve"> PAGEREF _Toc497739314 \h </w:instrText>
      </w:r>
      <w:r>
        <w:rPr>
          <w:noProof/>
        </w:rPr>
      </w:r>
      <w:r>
        <w:rPr>
          <w:noProof/>
        </w:rPr>
        <w:fldChar w:fldCharType="separate"/>
      </w:r>
      <w:r w:rsidRPr="00356BB5">
        <w:rPr>
          <w:noProof/>
          <w:lang w:val="en-US"/>
        </w:rPr>
        <w:t>22</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8.3.3</w:t>
      </w:r>
      <w:r w:rsidRPr="00356BB5">
        <w:rPr>
          <w:rFonts w:asciiTheme="minorHAnsi" w:eastAsiaTheme="minorEastAsia" w:hAnsiTheme="minorHAnsi" w:cstheme="minorBidi"/>
          <w:noProof/>
          <w:szCs w:val="22"/>
          <w:lang w:val="en-US" w:eastAsia="ja-JP"/>
        </w:rPr>
        <w:tab/>
      </w:r>
      <w:r w:rsidRPr="00356BB5">
        <w:rPr>
          <w:noProof/>
          <w:lang w:val="en-US"/>
        </w:rPr>
        <w:t>.NET Threadpool</w:t>
      </w:r>
      <w:r w:rsidRPr="00356BB5">
        <w:rPr>
          <w:noProof/>
          <w:lang w:val="en-US"/>
        </w:rPr>
        <w:tab/>
      </w:r>
      <w:r>
        <w:rPr>
          <w:noProof/>
        </w:rPr>
        <w:fldChar w:fldCharType="begin"/>
      </w:r>
      <w:r w:rsidRPr="00356BB5">
        <w:rPr>
          <w:noProof/>
          <w:lang w:val="en-US"/>
        </w:rPr>
        <w:instrText xml:space="preserve"> PAGEREF _Toc497739315 \h </w:instrText>
      </w:r>
      <w:r>
        <w:rPr>
          <w:noProof/>
        </w:rPr>
      </w:r>
      <w:r>
        <w:rPr>
          <w:noProof/>
        </w:rPr>
        <w:fldChar w:fldCharType="separate"/>
      </w:r>
      <w:r w:rsidRPr="00356BB5">
        <w:rPr>
          <w:noProof/>
          <w:lang w:val="en-US"/>
        </w:rPr>
        <w:t>22</w:t>
      </w:r>
      <w:r>
        <w:rPr>
          <w:noProof/>
        </w:rPr>
        <w:fldChar w:fldCharType="end"/>
      </w:r>
    </w:p>
    <w:p w:rsidR="00356BB5" w:rsidRPr="00356BB5" w:rsidRDefault="00356BB5">
      <w:pPr>
        <w:pStyle w:val="TOC2"/>
        <w:rPr>
          <w:rFonts w:asciiTheme="minorHAnsi" w:eastAsiaTheme="minorEastAsia" w:hAnsiTheme="minorHAnsi" w:cstheme="minorBidi"/>
          <w:i w:val="0"/>
          <w:iCs w:val="0"/>
          <w:noProof/>
          <w:szCs w:val="22"/>
          <w:lang w:val="en-US" w:eastAsia="ja-JP"/>
        </w:rPr>
      </w:pPr>
      <w:r w:rsidRPr="00C02B6E">
        <w:rPr>
          <w:noProof/>
          <w:lang w:val="x-none" w:eastAsia="x-none" w:bidi="x-none"/>
        </w:rPr>
        <w:t>8.4</w:t>
      </w:r>
      <w:r w:rsidRPr="00356BB5">
        <w:rPr>
          <w:rFonts w:asciiTheme="minorHAnsi" w:eastAsiaTheme="minorEastAsia" w:hAnsiTheme="minorHAnsi" w:cstheme="minorBidi"/>
          <w:i w:val="0"/>
          <w:iCs w:val="0"/>
          <w:noProof/>
          <w:szCs w:val="22"/>
          <w:lang w:val="en-US" w:eastAsia="ja-JP"/>
        </w:rPr>
        <w:tab/>
      </w:r>
      <w:r w:rsidRPr="00356BB5">
        <w:rPr>
          <w:noProof/>
          <w:lang w:val="en-US"/>
        </w:rPr>
        <w:t>Relevante Hardware-Spezifikationen</w:t>
      </w:r>
      <w:r w:rsidRPr="00356BB5">
        <w:rPr>
          <w:noProof/>
          <w:lang w:val="en-US"/>
        </w:rPr>
        <w:tab/>
      </w:r>
      <w:r>
        <w:rPr>
          <w:noProof/>
        </w:rPr>
        <w:fldChar w:fldCharType="begin"/>
      </w:r>
      <w:r w:rsidRPr="00356BB5">
        <w:rPr>
          <w:noProof/>
          <w:lang w:val="en-US"/>
        </w:rPr>
        <w:instrText xml:space="preserve"> PAGEREF _Toc497739316 \h </w:instrText>
      </w:r>
      <w:r>
        <w:rPr>
          <w:noProof/>
        </w:rPr>
      </w:r>
      <w:r>
        <w:rPr>
          <w:noProof/>
        </w:rPr>
        <w:fldChar w:fldCharType="separate"/>
      </w:r>
      <w:r w:rsidRPr="00356BB5">
        <w:rPr>
          <w:noProof/>
          <w:lang w:val="en-US"/>
        </w:rPr>
        <w:t>23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_Toc497739317 \h </w:instrText>
      </w:r>
      <w:r>
        <w:rPr>
          <w:noProof/>
        </w:rPr>
      </w:r>
      <w:r>
        <w:rPr>
          <w:noProof/>
        </w:rPr>
        <w:fldChar w:fldCharType="separate"/>
      </w:r>
      <w:r>
        <w:rPr>
          <w:noProof/>
        </w:rPr>
        <w:t>24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_Toc497739318 \h </w:instrText>
      </w:r>
      <w:r>
        <w:rPr>
          <w:noProof/>
        </w:rPr>
      </w:r>
      <w:r>
        <w:rPr>
          <w:noProof/>
        </w:rPr>
        <w:fldChar w:fldCharType="separate"/>
      </w:r>
      <w:r>
        <w:rPr>
          <w:noProof/>
        </w:rPr>
        <w:t>24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_Toc497739319 \h </w:instrText>
      </w:r>
      <w:r>
        <w:rPr>
          <w:noProof/>
        </w:rPr>
      </w:r>
      <w:r>
        <w:rPr>
          <w:noProof/>
        </w:rPr>
        <w:fldChar w:fldCharType="separate"/>
      </w:r>
      <w:r>
        <w:rPr>
          <w:noProof/>
        </w:rPr>
        <w:t>24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_Toc497739320 \h </w:instrText>
      </w:r>
      <w:r>
        <w:rPr>
          <w:noProof/>
        </w:rPr>
      </w:r>
      <w:r>
        <w:rPr>
          <w:noProof/>
        </w:rPr>
        <w:fldChar w:fldCharType="separate"/>
      </w:r>
      <w:r>
        <w:rPr>
          <w:noProof/>
        </w:rPr>
        <w:t>25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_Toc497739321 \h </w:instrText>
      </w:r>
      <w:r>
        <w:rPr>
          <w:noProof/>
        </w:rPr>
      </w:r>
      <w:r>
        <w:rPr>
          <w:noProof/>
        </w:rPr>
        <w:fldChar w:fldCharType="separate"/>
      </w:r>
      <w:r>
        <w:rPr>
          <w:noProof/>
        </w:rPr>
        <w:t>25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_Toc497739322 \h </w:instrText>
      </w:r>
      <w:r>
        <w:rPr>
          <w:noProof/>
        </w:rPr>
      </w:r>
      <w:r>
        <w:rPr>
          <w:noProof/>
        </w:rPr>
        <w:fldChar w:fldCharType="separate"/>
      </w:r>
      <w:r>
        <w:rPr>
          <w:noProof/>
        </w:rPr>
        <w:t>26</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_Toc497739323 \h </w:instrText>
      </w:r>
      <w:r>
        <w:rPr>
          <w:noProof/>
        </w:rPr>
      </w:r>
      <w:r>
        <w:rPr>
          <w:noProof/>
        </w:rPr>
        <w:fldChar w:fldCharType="separate"/>
      </w:r>
      <w:r>
        <w:rPr>
          <w:noProof/>
        </w:rPr>
        <w:t>26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_Toc497739324 \h </w:instrText>
      </w:r>
      <w:r>
        <w:rPr>
          <w:noProof/>
        </w:rPr>
      </w:r>
      <w:r>
        <w:rPr>
          <w:noProof/>
        </w:rPr>
        <w:fldChar w:fldCharType="separate"/>
      </w:r>
      <w:r>
        <w:rPr>
          <w:noProof/>
        </w:rPr>
        <w:t>26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_Toc497739325 \h </w:instrText>
      </w:r>
      <w:r>
        <w:rPr>
          <w:noProof/>
        </w:rPr>
      </w:r>
      <w:r>
        <w:rPr>
          <w:noProof/>
        </w:rPr>
        <w:fldChar w:fldCharType="separate"/>
      </w:r>
      <w:r>
        <w:rPr>
          <w:noProof/>
        </w:rPr>
        <w:t>28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lastRenderedPageBreak/>
        <w:t>9.3.2</w:t>
      </w:r>
      <w:r>
        <w:rPr>
          <w:rFonts w:asciiTheme="minorHAnsi" w:eastAsiaTheme="minorEastAsia" w:hAnsiTheme="minorHAnsi" w:cstheme="minorBidi"/>
          <w:noProof/>
          <w:szCs w:val="22"/>
          <w:lang w:val="de-AT" w:eastAsia="ja-JP"/>
        </w:rPr>
        <w:tab/>
      </w:r>
      <w:r w:rsidRPr="00356BB5">
        <w:rPr>
          <w:noProof/>
          <w:lang w:val="de-AT"/>
        </w:rPr>
        <w:t>Test-Ablauf</w:t>
      </w:r>
      <w:r>
        <w:rPr>
          <w:noProof/>
        </w:rPr>
        <w:tab/>
      </w:r>
      <w:r>
        <w:rPr>
          <w:noProof/>
        </w:rPr>
        <w:fldChar w:fldCharType="begin"/>
      </w:r>
      <w:r>
        <w:rPr>
          <w:noProof/>
        </w:rPr>
        <w:instrText xml:space="preserve"> PAGEREF _Toc497739326 \h </w:instrText>
      </w:r>
      <w:r>
        <w:rPr>
          <w:noProof/>
        </w:rPr>
      </w:r>
      <w:r>
        <w:rPr>
          <w:noProof/>
        </w:rPr>
        <w:fldChar w:fldCharType="separate"/>
      </w:r>
      <w:r>
        <w:rPr>
          <w:noProof/>
        </w:rPr>
        <w:t>29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_Toc497739327 \h </w:instrText>
      </w:r>
      <w:r>
        <w:rPr>
          <w:noProof/>
        </w:rPr>
      </w:r>
      <w:r>
        <w:rPr>
          <w:noProof/>
        </w:rPr>
        <w:fldChar w:fldCharType="separate"/>
      </w:r>
      <w:r>
        <w:rPr>
          <w:noProof/>
        </w:rPr>
        <w:t>29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9.3.2.2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_Toc497739328 \h </w:instrText>
      </w:r>
      <w:r>
        <w:rPr>
          <w:noProof/>
        </w:rPr>
      </w:r>
      <w:r>
        <w:rPr>
          <w:noProof/>
        </w:rPr>
        <w:fldChar w:fldCharType="separate"/>
      </w:r>
      <w:r>
        <w:rPr>
          <w:noProof/>
        </w:rPr>
        <w:t>30</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9.4</w:t>
      </w:r>
      <w:r>
        <w:rPr>
          <w:rFonts w:asciiTheme="minorHAnsi" w:eastAsiaTheme="minorEastAsia" w:hAnsiTheme="minorHAnsi" w:cstheme="minorBidi"/>
          <w:i w:val="0"/>
          <w:iCs w:val="0"/>
          <w:noProof/>
          <w:szCs w:val="22"/>
          <w:lang w:val="de-AT" w:eastAsia="ja-JP"/>
        </w:rPr>
        <w:tab/>
      </w:r>
      <w:r w:rsidRPr="00356BB5">
        <w:rPr>
          <w:noProof/>
          <w:lang w:val="de-AT"/>
        </w:rPr>
        <w:t>Effizienz-Messung</w:t>
      </w:r>
      <w:r>
        <w:rPr>
          <w:noProof/>
        </w:rPr>
        <w:tab/>
      </w:r>
      <w:r>
        <w:rPr>
          <w:noProof/>
        </w:rPr>
        <w:fldChar w:fldCharType="begin"/>
      </w:r>
      <w:r>
        <w:rPr>
          <w:noProof/>
        </w:rPr>
        <w:instrText xml:space="preserve"> PAGEREF _Toc497739329 \h </w:instrText>
      </w:r>
      <w:r>
        <w:rPr>
          <w:noProof/>
        </w:rPr>
      </w:r>
      <w:r>
        <w:rPr>
          <w:noProof/>
        </w:rPr>
        <w:fldChar w:fldCharType="separate"/>
      </w:r>
      <w:r>
        <w:rPr>
          <w:noProof/>
        </w:rPr>
        <w:t>31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_Toc497739330 \h </w:instrText>
      </w:r>
      <w:r>
        <w:rPr>
          <w:noProof/>
        </w:rPr>
      </w:r>
      <w:r>
        <w:rPr>
          <w:noProof/>
        </w:rPr>
        <w:fldChar w:fldCharType="separate"/>
      </w:r>
      <w:r>
        <w:rPr>
          <w:noProof/>
        </w:rPr>
        <w:t>31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9.4.2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_Toc497739331 \h </w:instrText>
      </w:r>
      <w:r>
        <w:rPr>
          <w:noProof/>
        </w:rPr>
      </w:r>
      <w:r>
        <w:rPr>
          <w:noProof/>
        </w:rPr>
        <w:fldChar w:fldCharType="separate"/>
      </w:r>
      <w:r>
        <w:rPr>
          <w:noProof/>
        </w:rPr>
        <w:t>31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_Toc497739332 \h </w:instrText>
      </w:r>
      <w:r>
        <w:rPr>
          <w:noProof/>
        </w:rPr>
      </w:r>
      <w:r>
        <w:rPr>
          <w:noProof/>
        </w:rPr>
        <w:fldChar w:fldCharType="separate"/>
      </w:r>
      <w:r>
        <w:rPr>
          <w:noProof/>
        </w:rPr>
        <w:t>32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_Toc497739333 \h </w:instrText>
      </w:r>
      <w:r>
        <w:rPr>
          <w:noProof/>
        </w:rPr>
      </w:r>
      <w:r>
        <w:rPr>
          <w:noProof/>
        </w:rPr>
        <w:fldChar w:fldCharType="separate"/>
      </w:r>
      <w:r>
        <w:rPr>
          <w:noProof/>
        </w:rPr>
        <w:t>32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_Toc497739334 \h </w:instrText>
      </w:r>
      <w:r>
        <w:rPr>
          <w:noProof/>
        </w:rPr>
      </w:r>
      <w:r>
        <w:rPr>
          <w:noProof/>
        </w:rPr>
        <w:fldChar w:fldCharType="separate"/>
      </w:r>
      <w:r>
        <w:rPr>
          <w:noProof/>
        </w:rPr>
        <w:t>33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_Toc497739335 \h </w:instrText>
      </w:r>
      <w:r>
        <w:rPr>
          <w:noProof/>
        </w:rPr>
      </w:r>
      <w:r>
        <w:rPr>
          <w:noProof/>
        </w:rPr>
        <w:fldChar w:fldCharType="separate"/>
      </w:r>
      <w:r>
        <w:rPr>
          <w:noProof/>
        </w:rPr>
        <w:t>33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_Toc497739336 \h </w:instrText>
      </w:r>
      <w:r>
        <w:rPr>
          <w:noProof/>
        </w:rPr>
      </w:r>
      <w:r>
        <w:rPr>
          <w:noProof/>
        </w:rPr>
        <w:fldChar w:fldCharType="separate"/>
      </w:r>
      <w:r>
        <w:rPr>
          <w:noProof/>
        </w:rPr>
        <w:t>34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Prozessorkern-Pool</w:t>
      </w:r>
      <w:r>
        <w:rPr>
          <w:noProof/>
        </w:rPr>
        <w:tab/>
      </w:r>
      <w:r>
        <w:rPr>
          <w:noProof/>
        </w:rPr>
        <w:fldChar w:fldCharType="begin"/>
      </w:r>
      <w:r>
        <w:rPr>
          <w:noProof/>
        </w:rPr>
        <w:instrText xml:space="preserve"> PAGEREF _Toc497739337 \h </w:instrText>
      </w:r>
      <w:r>
        <w:rPr>
          <w:noProof/>
        </w:rPr>
      </w:r>
      <w:r>
        <w:rPr>
          <w:noProof/>
        </w:rPr>
        <w:fldChar w:fldCharType="separate"/>
      </w:r>
      <w:r>
        <w:rPr>
          <w:noProof/>
        </w:rPr>
        <w:t>35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10.1.1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_Toc497739338 \h </w:instrText>
      </w:r>
      <w:r>
        <w:rPr>
          <w:noProof/>
        </w:rPr>
      </w:r>
      <w:r>
        <w:rPr>
          <w:noProof/>
        </w:rPr>
        <w:fldChar w:fldCharType="separate"/>
      </w:r>
      <w:r>
        <w:rPr>
          <w:noProof/>
        </w:rPr>
        <w:t>35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10.1.2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_Toc497739339 \h </w:instrText>
      </w:r>
      <w:r>
        <w:rPr>
          <w:noProof/>
        </w:rPr>
      </w:r>
      <w:r>
        <w:rPr>
          <w:noProof/>
        </w:rPr>
        <w:fldChar w:fldCharType="separate"/>
      </w:r>
      <w:r>
        <w:rPr>
          <w:noProof/>
        </w:rPr>
        <w:t>36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_Toc497739340 \h </w:instrText>
      </w:r>
      <w:r>
        <w:rPr>
          <w:noProof/>
        </w:rPr>
      </w:r>
      <w:r>
        <w:rPr>
          <w:noProof/>
        </w:rPr>
        <w:fldChar w:fldCharType="separate"/>
      </w:r>
      <w:r>
        <w:rPr>
          <w:noProof/>
        </w:rPr>
        <w:t>37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_Toc497739341 \h </w:instrText>
      </w:r>
      <w:r>
        <w:rPr>
          <w:noProof/>
        </w:rPr>
      </w:r>
      <w:r>
        <w:rPr>
          <w:noProof/>
        </w:rPr>
        <w:fldChar w:fldCharType="separate"/>
      </w:r>
      <w:r>
        <w:rPr>
          <w:noProof/>
        </w:rPr>
        <w:t>37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_Toc497739342 \h </w:instrText>
      </w:r>
      <w:r>
        <w:rPr>
          <w:noProof/>
        </w:rPr>
      </w:r>
      <w:r>
        <w:rPr>
          <w:noProof/>
        </w:rPr>
        <w:fldChar w:fldCharType="separate"/>
      </w:r>
      <w:r>
        <w:rPr>
          <w:noProof/>
        </w:rPr>
        <w:t>37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_Toc497739343 \h </w:instrText>
      </w:r>
      <w:r>
        <w:rPr>
          <w:noProof/>
        </w:rPr>
      </w:r>
      <w:r>
        <w:rPr>
          <w:noProof/>
        </w:rPr>
        <w:fldChar w:fldCharType="separate"/>
      </w:r>
      <w:r>
        <w:rPr>
          <w:noProof/>
        </w:rPr>
        <w:t>37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Prozessorkern-Pool-Verteilung</w:t>
      </w:r>
      <w:r>
        <w:rPr>
          <w:noProof/>
        </w:rPr>
        <w:tab/>
      </w:r>
      <w:r>
        <w:rPr>
          <w:noProof/>
        </w:rPr>
        <w:fldChar w:fldCharType="begin"/>
      </w:r>
      <w:r>
        <w:rPr>
          <w:noProof/>
        </w:rPr>
        <w:instrText xml:space="preserve"> PAGEREF _Toc497739344 \h </w:instrText>
      </w:r>
      <w:r>
        <w:rPr>
          <w:noProof/>
        </w:rPr>
      </w:r>
      <w:r>
        <w:rPr>
          <w:noProof/>
        </w:rPr>
        <w:fldChar w:fldCharType="separate"/>
      </w:r>
      <w:r>
        <w:rPr>
          <w:noProof/>
        </w:rPr>
        <w:t>38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_Toc497739345 \h </w:instrText>
      </w:r>
      <w:r>
        <w:rPr>
          <w:noProof/>
        </w:rPr>
      </w:r>
      <w:r>
        <w:rPr>
          <w:noProof/>
        </w:rPr>
        <w:fldChar w:fldCharType="separate"/>
      </w:r>
      <w:r>
        <w:rPr>
          <w:noProof/>
        </w:rPr>
        <w:t>38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11.2.2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_Toc497739346 \h </w:instrText>
      </w:r>
      <w:r>
        <w:rPr>
          <w:noProof/>
        </w:rPr>
      </w:r>
      <w:r>
        <w:rPr>
          <w:noProof/>
        </w:rPr>
        <w:fldChar w:fldCharType="separate"/>
      </w:r>
      <w:r>
        <w:rPr>
          <w:noProof/>
        </w:rPr>
        <w:t>39</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_Toc497739347 \h </w:instrText>
      </w:r>
      <w:r>
        <w:rPr>
          <w:noProof/>
        </w:rPr>
      </w:r>
      <w:r>
        <w:rPr>
          <w:noProof/>
        </w:rPr>
        <w:fldChar w:fldCharType="separate"/>
      </w:r>
      <w:r>
        <w:rPr>
          <w:noProof/>
        </w:rPr>
        <w:t>39</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_Toc497739348 \h </w:instrText>
      </w:r>
      <w:r>
        <w:rPr>
          <w:noProof/>
        </w:rPr>
      </w:r>
      <w:r>
        <w:rPr>
          <w:noProof/>
        </w:rPr>
        <w:fldChar w:fldCharType="separate"/>
      </w:r>
      <w:r>
        <w:rPr>
          <w:noProof/>
        </w:rPr>
        <w:t>40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11.3.2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_Toc497739349 \h </w:instrText>
      </w:r>
      <w:r>
        <w:rPr>
          <w:noProof/>
        </w:rPr>
      </w:r>
      <w:r>
        <w:rPr>
          <w:noProof/>
        </w:rPr>
        <w:fldChar w:fldCharType="separate"/>
      </w:r>
      <w:r>
        <w:rPr>
          <w:noProof/>
        </w:rPr>
        <w:t>40</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11.4</w:t>
      </w:r>
      <w:r>
        <w:rPr>
          <w:rFonts w:asciiTheme="minorHAnsi" w:eastAsiaTheme="minorEastAsia" w:hAnsiTheme="minorHAnsi" w:cstheme="minorBidi"/>
          <w:i w:val="0"/>
          <w:iCs w:val="0"/>
          <w:noProof/>
          <w:szCs w:val="22"/>
          <w:lang w:val="de-AT" w:eastAsia="ja-JP"/>
        </w:rPr>
        <w:tab/>
      </w:r>
      <w:r w:rsidRPr="00356BB5">
        <w:rPr>
          <w:noProof/>
          <w:lang w:val="de-AT"/>
        </w:rPr>
        <w:t>Lock-Verteilung</w:t>
      </w:r>
      <w:r>
        <w:rPr>
          <w:noProof/>
        </w:rPr>
        <w:tab/>
      </w:r>
      <w:r>
        <w:rPr>
          <w:noProof/>
        </w:rPr>
        <w:fldChar w:fldCharType="begin"/>
      </w:r>
      <w:r>
        <w:rPr>
          <w:noProof/>
        </w:rPr>
        <w:instrText xml:space="preserve"> PAGEREF _Toc497739350 \h </w:instrText>
      </w:r>
      <w:r>
        <w:rPr>
          <w:noProof/>
        </w:rPr>
      </w:r>
      <w:r>
        <w:rPr>
          <w:noProof/>
        </w:rPr>
        <w:fldChar w:fldCharType="separate"/>
      </w:r>
      <w:r>
        <w:rPr>
          <w:noProof/>
        </w:rPr>
        <w:t>41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_Toc497739351 \h </w:instrText>
      </w:r>
      <w:r>
        <w:rPr>
          <w:noProof/>
        </w:rPr>
      </w:r>
      <w:r>
        <w:rPr>
          <w:noProof/>
        </w:rPr>
        <w:fldChar w:fldCharType="separate"/>
      </w:r>
      <w:r>
        <w:rPr>
          <w:noProof/>
        </w:rPr>
        <w:t>41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_Toc497739352 \h </w:instrText>
      </w:r>
      <w:r>
        <w:rPr>
          <w:noProof/>
        </w:rPr>
      </w:r>
      <w:r>
        <w:rPr>
          <w:noProof/>
        </w:rPr>
        <w:fldChar w:fldCharType="separate"/>
      </w:r>
      <w:r>
        <w:rPr>
          <w:noProof/>
        </w:rPr>
        <w:t>42</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_Toc497739353 \h </w:instrText>
      </w:r>
      <w:r>
        <w:rPr>
          <w:noProof/>
        </w:rPr>
      </w:r>
      <w:r>
        <w:rPr>
          <w:noProof/>
        </w:rPr>
        <w:fldChar w:fldCharType="separate"/>
      </w:r>
      <w:r>
        <w:rPr>
          <w:noProof/>
        </w:rPr>
        <w:t>43</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_Toc497739354 \h </w:instrText>
      </w:r>
      <w:r>
        <w:rPr>
          <w:noProof/>
        </w:rPr>
      </w:r>
      <w:r>
        <w:rPr>
          <w:noProof/>
        </w:rPr>
        <w:fldChar w:fldCharType="separate"/>
      </w:r>
      <w:r>
        <w:rPr>
          <w:noProof/>
        </w:rPr>
        <w:t>43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_Toc497739355 \h </w:instrText>
      </w:r>
      <w:r>
        <w:rPr>
          <w:noProof/>
        </w:rPr>
      </w:r>
      <w:r>
        <w:rPr>
          <w:noProof/>
        </w:rPr>
        <w:fldChar w:fldCharType="separate"/>
      </w:r>
      <w:r>
        <w:rPr>
          <w:noProof/>
        </w:rPr>
        <w:t>43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_Toc497739356 \h </w:instrText>
      </w:r>
      <w:r>
        <w:rPr>
          <w:noProof/>
        </w:rPr>
      </w:r>
      <w:r>
        <w:rPr>
          <w:noProof/>
        </w:rPr>
        <w:fldChar w:fldCharType="separate"/>
      </w:r>
      <w:r>
        <w:rPr>
          <w:noProof/>
        </w:rPr>
        <w:t>44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12.1.2.1</w:t>
      </w:r>
      <w:r>
        <w:rPr>
          <w:rFonts w:asciiTheme="minorHAnsi" w:eastAsiaTheme="minorEastAsia" w:hAnsiTheme="minorHAnsi" w:cstheme="minorBidi"/>
          <w:noProof/>
          <w:szCs w:val="22"/>
          <w:lang w:val="de-AT" w:eastAsia="ja-JP"/>
        </w:rPr>
        <w:tab/>
      </w:r>
      <w:r>
        <w:rPr>
          <w:noProof/>
        </w:rPr>
        <w:t>Overhead 1</w:t>
      </w:r>
      <w:r>
        <w:rPr>
          <w:noProof/>
        </w:rPr>
        <w:tab/>
      </w:r>
      <w:r>
        <w:rPr>
          <w:noProof/>
        </w:rPr>
        <w:fldChar w:fldCharType="begin"/>
      </w:r>
      <w:r>
        <w:rPr>
          <w:noProof/>
        </w:rPr>
        <w:instrText xml:space="preserve"> PAGEREF _Toc497739357 \h </w:instrText>
      </w:r>
      <w:r>
        <w:rPr>
          <w:noProof/>
        </w:rPr>
      </w:r>
      <w:r>
        <w:rPr>
          <w:noProof/>
        </w:rPr>
        <w:fldChar w:fldCharType="separate"/>
      </w:r>
      <w:r>
        <w:rPr>
          <w:noProof/>
        </w:rPr>
        <w:t>44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12.1.2.2</w:t>
      </w:r>
      <w:r>
        <w:rPr>
          <w:rFonts w:asciiTheme="minorHAnsi" w:eastAsiaTheme="minorEastAsia" w:hAnsiTheme="minorHAnsi" w:cstheme="minorBidi"/>
          <w:noProof/>
          <w:szCs w:val="22"/>
          <w:lang w:val="de-AT" w:eastAsia="ja-JP"/>
        </w:rPr>
        <w:tab/>
      </w:r>
      <w:r>
        <w:rPr>
          <w:noProof/>
        </w:rPr>
        <w:t>Overhead 2</w:t>
      </w:r>
      <w:r>
        <w:rPr>
          <w:noProof/>
        </w:rPr>
        <w:tab/>
      </w:r>
      <w:r>
        <w:rPr>
          <w:noProof/>
        </w:rPr>
        <w:fldChar w:fldCharType="begin"/>
      </w:r>
      <w:r>
        <w:rPr>
          <w:noProof/>
        </w:rPr>
        <w:instrText xml:space="preserve"> PAGEREF _Toc497739358 \h </w:instrText>
      </w:r>
      <w:r>
        <w:rPr>
          <w:noProof/>
        </w:rPr>
      </w:r>
      <w:r>
        <w:rPr>
          <w:noProof/>
        </w:rPr>
        <w:fldChar w:fldCharType="separate"/>
      </w:r>
      <w:r>
        <w:rPr>
          <w:noProof/>
        </w:rPr>
        <w:t>44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12.1.2.3</w:t>
      </w:r>
      <w:r>
        <w:rPr>
          <w:rFonts w:asciiTheme="minorHAnsi" w:eastAsiaTheme="minorEastAsia" w:hAnsiTheme="minorHAnsi" w:cstheme="minorBidi"/>
          <w:noProof/>
          <w:szCs w:val="22"/>
          <w:lang w:val="de-AT" w:eastAsia="ja-JP"/>
        </w:rPr>
        <w:tab/>
      </w:r>
      <w:r>
        <w:rPr>
          <w:noProof/>
        </w:rPr>
        <w:t>Overhead 3</w:t>
      </w:r>
      <w:r>
        <w:rPr>
          <w:noProof/>
        </w:rPr>
        <w:tab/>
      </w:r>
      <w:r>
        <w:rPr>
          <w:noProof/>
        </w:rPr>
        <w:fldChar w:fldCharType="begin"/>
      </w:r>
      <w:r>
        <w:rPr>
          <w:noProof/>
        </w:rPr>
        <w:instrText xml:space="preserve"> PAGEREF _Toc497739359 \h </w:instrText>
      </w:r>
      <w:r>
        <w:rPr>
          <w:noProof/>
        </w:rPr>
      </w:r>
      <w:r>
        <w:rPr>
          <w:noProof/>
        </w:rPr>
        <w:fldChar w:fldCharType="separate"/>
      </w:r>
      <w:r>
        <w:rPr>
          <w:noProof/>
        </w:rPr>
        <w:t>45</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12.1.2.4</w:t>
      </w:r>
      <w:r>
        <w:rPr>
          <w:rFonts w:asciiTheme="minorHAnsi" w:eastAsiaTheme="minorEastAsia" w:hAnsiTheme="minorHAnsi" w:cstheme="minorBidi"/>
          <w:noProof/>
          <w:szCs w:val="22"/>
          <w:lang w:val="de-AT" w:eastAsia="ja-JP"/>
        </w:rPr>
        <w:tab/>
      </w:r>
      <w:r>
        <w:rPr>
          <w:noProof/>
        </w:rPr>
        <w:t>Fixierte Rechenzeit 1</w:t>
      </w:r>
      <w:r>
        <w:rPr>
          <w:noProof/>
        </w:rPr>
        <w:tab/>
      </w:r>
      <w:r>
        <w:rPr>
          <w:noProof/>
        </w:rPr>
        <w:fldChar w:fldCharType="begin"/>
      </w:r>
      <w:r>
        <w:rPr>
          <w:noProof/>
        </w:rPr>
        <w:instrText xml:space="preserve"> PAGEREF _Toc497739360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_Toc497739361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_Toc497739362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_Toc497739363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lastRenderedPageBreak/>
        <w:t>12.1.2.8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_Toc497739364 \h </w:instrText>
      </w:r>
      <w:r>
        <w:rPr>
          <w:noProof/>
        </w:rPr>
      </w:r>
      <w:r>
        <w:rPr>
          <w:noProof/>
        </w:rPr>
        <w:fldChar w:fldCharType="separate"/>
      </w:r>
      <w:r>
        <w:rPr>
          <w:noProof/>
        </w:rPr>
        <w:t>47</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_Toc497739365 \h </w:instrText>
      </w:r>
      <w:r>
        <w:rPr>
          <w:noProof/>
        </w:rPr>
      </w:r>
      <w:r>
        <w:rPr>
          <w:noProof/>
        </w:rPr>
        <w:fldChar w:fldCharType="separate"/>
      </w:r>
      <w:r>
        <w:rPr>
          <w:noProof/>
        </w:rPr>
        <w:t>47</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_Toc497739366 \h </w:instrText>
      </w:r>
      <w:r>
        <w:rPr>
          <w:noProof/>
        </w:rPr>
      </w:r>
      <w:r>
        <w:rPr>
          <w:noProof/>
        </w:rPr>
        <w:fldChar w:fldCharType="separate"/>
      </w:r>
      <w:r>
        <w:rPr>
          <w:noProof/>
        </w:rPr>
        <w:t>47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_Toc497739367 \h </w:instrText>
      </w:r>
      <w:r>
        <w:rPr>
          <w:noProof/>
        </w:rPr>
      </w:r>
      <w:r>
        <w:rPr>
          <w:noProof/>
        </w:rPr>
        <w:fldChar w:fldCharType="separate"/>
      </w:r>
      <w:r>
        <w:rPr>
          <w:noProof/>
        </w:rPr>
        <w:t>48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_Toc497739368 \h </w:instrText>
      </w:r>
      <w:r>
        <w:rPr>
          <w:noProof/>
        </w:rPr>
      </w:r>
      <w:r>
        <w:rPr>
          <w:noProof/>
        </w:rPr>
        <w:fldChar w:fldCharType="separate"/>
      </w:r>
      <w:r>
        <w:rPr>
          <w:noProof/>
        </w:rPr>
        <w:t>48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_Toc497739369 \h </w:instrText>
      </w:r>
      <w:r>
        <w:rPr>
          <w:noProof/>
        </w:rPr>
      </w:r>
      <w:r>
        <w:rPr>
          <w:noProof/>
        </w:rPr>
        <w:fldChar w:fldCharType="separate"/>
      </w:r>
      <w:r>
        <w:rPr>
          <w:noProof/>
        </w:rPr>
        <w:t>49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12.2.2.1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_Toc497739370 \h </w:instrText>
      </w:r>
      <w:r>
        <w:rPr>
          <w:noProof/>
        </w:rPr>
      </w:r>
      <w:r>
        <w:rPr>
          <w:noProof/>
        </w:rPr>
        <w:fldChar w:fldCharType="separate"/>
      </w:r>
      <w:r>
        <w:rPr>
          <w:noProof/>
        </w:rPr>
        <w:t>49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12.2.2.2</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_Toc497739371 \h </w:instrText>
      </w:r>
      <w:r>
        <w:rPr>
          <w:noProof/>
        </w:rPr>
      </w:r>
      <w:r>
        <w:rPr>
          <w:noProof/>
        </w:rPr>
        <w:fldChar w:fldCharType="separate"/>
      </w:r>
      <w:r>
        <w:rPr>
          <w:noProof/>
        </w:rPr>
        <w:t>49</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_Toc497739372 \h </w:instrText>
      </w:r>
      <w:r>
        <w:rPr>
          <w:noProof/>
        </w:rPr>
      </w:r>
      <w:r>
        <w:rPr>
          <w:noProof/>
        </w:rPr>
        <w:fldChar w:fldCharType="separate"/>
      </w:r>
      <w:r>
        <w:rPr>
          <w:noProof/>
        </w:rPr>
        <w:t>50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_Toc497739373 \h </w:instrText>
      </w:r>
      <w:r>
        <w:rPr>
          <w:noProof/>
        </w:rPr>
      </w:r>
      <w:r>
        <w:rPr>
          <w:noProof/>
        </w:rPr>
        <w:fldChar w:fldCharType="separate"/>
      </w:r>
      <w:r>
        <w:rPr>
          <w:noProof/>
        </w:rPr>
        <w:t>50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_Toc497739374 \h </w:instrText>
      </w:r>
      <w:r>
        <w:rPr>
          <w:noProof/>
        </w:rPr>
      </w:r>
      <w:r>
        <w:rPr>
          <w:noProof/>
        </w:rPr>
        <w:fldChar w:fldCharType="separate"/>
      </w:r>
      <w:r>
        <w:rPr>
          <w:noProof/>
        </w:rPr>
        <w:t>51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_Toc497739375 \h </w:instrText>
      </w:r>
      <w:r>
        <w:rPr>
          <w:noProof/>
        </w:rPr>
      </w:r>
      <w:r>
        <w:rPr>
          <w:noProof/>
        </w:rPr>
        <w:fldChar w:fldCharType="separate"/>
      </w:r>
      <w:r>
        <w:rPr>
          <w:noProof/>
        </w:rPr>
        <w:t>51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_Toc497739376 \h </w:instrText>
      </w:r>
      <w:r>
        <w:rPr>
          <w:noProof/>
        </w:rPr>
      </w:r>
      <w:r>
        <w:rPr>
          <w:noProof/>
        </w:rPr>
        <w:fldChar w:fldCharType="separate"/>
      </w:r>
      <w:r>
        <w:rPr>
          <w:noProof/>
        </w:rPr>
        <w:t>51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_Toc497739377 \h </w:instrText>
      </w:r>
      <w:r>
        <w:rPr>
          <w:noProof/>
        </w:rPr>
      </w:r>
      <w:r>
        <w:rPr>
          <w:noProof/>
        </w:rPr>
        <w:fldChar w:fldCharType="separate"/>
      </w:r>
      <w:r>
        <w:rPr>
          <w:noProof/>
        </w:rPr>
        <w:t>52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_Toc497739378 \h </w:instrText>
      </w:r>
      <w:r>
        <w:rPr>
          <w:noProof/>
        </w:rPr>
      </w:r>
      <w:r>
        <w:rPr>
          <w:noProof/>
        </w:rPr>
        <w:fldChar w:fldCharType="separate"/>
      </w:r>
      <w:r>
        <w:rPr>
          <w:noProof/>
        </w:rPr>
        <w:t>53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_Toc497739379 \h </w:instrText>
      </w:r>
      <w:r>
        <w:rPr>
          <w:noProof/>
        </w:rPr>
      </w:r>
      <w:r>
        <w:rPr>
          <w:noProof/>
        </w:rPr>
        <w:fldChar w:fldCharType="separate"/>
      </w:r>
      <w:r>
        <w:rPr>
          <w:noProof/>
        </w:rPr>
        <w:t>53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_Toc497739380 \h </w:instrText>
      </w:r>
      <w:r>
        <w:rPr>
          <w:noProof/>
        </w:rPr>
      </w:r>
      <w:r>
        <w:rPr>
          <w:noProof/>
        </w:rPr>
        <w:fldChar w:fldCharType="separate"/>
      </w:r>
      <w:r>
        <w:rPr>
          <w:noProof/>
        </w:rPr>
        <w:t>54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_Toc497739381 \h </w:instrText>
      </w:r>
      <w:r>
        <w:rPr>
          <w:noProof/>
        </w:rPr>
      </w:r>
      <w:r>
        <w:rPr>
          <w:noProof/>
        </w:rPr>
        <w:fldChar w:fldCharType="separate"/>
      </w:r>
      <w:r>
        <w:rPr>
          <w:noProof/>
        </w:rPr>
        <w:t>54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_Toc497739382 \h </w:instrText>
      </w:r>
      <w:r>
        <w:rPr>
          <w:noProof/>
        </w:rPr>
      </w:r>
      <w:r>
        <w:rPr>
          <w:noProof/>
        </w:rPr>
        <w:fldChar w:fldCharType="separate"/>
      </w:r>
      <w:r>
        <w:rPr>
          <w:noProof/>
        </w:rPr>
        <w:t>54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_Toc497739383 \h </w:instrText>
      </w:r>
      <w:r>
        <w:rPr>
          <w:noProof/>
        </w:rPr>
      </w:r>
      <w:r>
        <w:rPr>
          <w:noProof/>
        </w:rPr>
        <w:fldChar w:fldCharType="separate"/>
      </w:r>
      <w:r>
        <w:rPr>
          <w:noProof/>
        </w:rPr>
        <w:t>54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_Toc497739384 \h </w:instrText>
      </w:r>
      <w:r>
        <w:rPr>
          <w:noProof/>
        </w:rPr>
      </w:r>
      <w:r>
        <w:rPr>
          <w:noProof/>
        </w:rPr>
        <w:fldChar w:fldCharType="separate"/>
      </w:r>
      <w:r>
        <w:rPr>
          <w:noProof/>
        </w:rPr>
        <w:t>55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12.5.1</w:t>
      </w:r>
      <w:r>
        <w:rPr>
          <w:rFonts w:asciiTheme="minorHAnsi" w:eastAsiaTheme="minorEastAsia" w:hAnsiTheme="minorHAnsi" w:cstheme="minorBidi"/>
          <w:noProof/>
          <w:szCs w:val="22"/>
          <w:lang w:val="de-AT" w:eastAsia="ja-JP"/>
        </w:rPr>
        <w:tab/>
      </w:r>
      <w:r w:rsidRPr="00356BB5">
        <w:rPr>
          <w:noProof/>
          <w:lang w:val="de-AT"/>
        </w:rPr>
        <w:t>Implementierung</w:t>
      </w:r>
      <w:r>
        <w:rPr>
          <w:noProof/>
        </w:rPr>
        <w:tab/>
      </w:r>
      <w:r>
        <w:rPr>
          <w:noProof/>
        </w:rPr>
        <w:fldChar w:fldCharType="begin"/>
      </w:r>
      <w:r>
        <w:rPr>
          <w:noProof/>
        </w:rPr>
        <w:instrText xml:space="preserve"> PAGEREF _Toc497739385 \h </w:instrText>
      </w:r>
      <w:r>
        <w:rPr>
          <w:noProof/>
        </w:rPr>
      </w:r>
      <w:r>
        <w:rPr>
          <w:noProof/>
        </w:rPr>
        <w:fldChar w:fldCharType="separate"/>
      </w:r>
      <w:r>
        <w:rPr>
          <w:noProof/>
        </w:rPr>
        <w:t>55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_Toc497739386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_Toc497739387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_Toc497739388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_Toc497739389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_Toc497739390 \h </w:instrText>
      </w:r>
      <w:r>
        <w:rPr>
          <w:noProof/>
        </w:rPr>
      </w:r>
      <w:r>
        <w:rPr>
          <w:noProof/>
        </w:rPr>
        <w:fldChar w:fldCharType="separate"/>
      </w:r>
      <w:r>
        <w:rPr>
          <w:noProof/>
        </w:rPr>
        <w:t>56</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_Toc497739391 \h </w:instrText>
      </w:r>
      <w:r>
        <w:rPr>
          <w:noProof/>
        </w:rPr>
      </w:r>
      <w:r>
        <w:rPr>
          <w:noProof/>
        </w:rPr>
        <w:fldChar w:fldCharType="separate"/>
      </w:r>
      <w:r>
        <w:rPr>
          <w:noProof/>
        </w:rPr>
        <w:t>57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_Toc497739392 \h </w:instrText>
      </w:r>
      <w:r>
        <w:rPr>
          <w:noProof/>
        </w:rPr>
      </w:r>
      <w:r>
        <w:rPr>
          <w:noProof/>
        </w:rPr>
        <w:fldChar w:fldCharType="separate"/>
      </w:r>
      <w:r>
        <w:rPr>
          <w:noProof/>
        </w:rPr>
        <w:t>57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_Toc497739393 \h </w:instrText>
      </w:r>
      <w:r>
        <w:rPr>
          <w:noProof/>
        </w:rPr>
      </w:r>
      <w:r>
        <w:rPr>
          <w:noProof/>
        </w:rPr>
        <w:fldChar w:fldCharType="separate"/>
      </w:r>
      <w:r>
        <w:rPr>
          <w:noProof/>
        </w:rPr>
        <w:t>57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12.6.3</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_Toc497739394 \h </w:instrText>
      </w:r>
      <w:r>
        <w:rPr>
          <w:noProof/>
        </w:rPr>
      </w:r>
      <w:r>
        <w:rPr>
          <w:noProof/>
        </w:rPr>
        <w:fldChar w:fldCharType="separate"/>
      </w:r>
      <w:r>
        <w:rPr>
          <w:noProof/>
        </w:rPr>
        <w:t>59</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12.6.4</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_Toc497739395 \h </w:instrText>
      </w:r>
      <w:r>
        <w:rPr>
          <w:noProof/>
        </w:rPr>
      </w:r>
      <w:r>
        <w:rPr>
          <w:noProof/>
        </w:rPr>
        <w:fldChar w:fldCharType="separate"/>
      </w:r>
      <w:r>
        <w:rPr>
          <w:noProof/>
        </w:rPr>
        <w:t>60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12.6.5</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_Toc497739396 \h </w:instrText>
      </w:r>
      <w:r>
        <w:rPr>
          <w:noProof/>
        </w:rPr>
      </w:r>
      <w:r>
        <w:rPr>
          <w:noProof/>
        </w:rPr>
        <w:fldChar w:fldCharType="separate"/>
      </w:r>
      <w:r>
        <w:rPr>
          <w:noProof/>
        </w:rPr>
        <w:t>61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12.6.5.1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_Toc497739397 \h </w:instrText>
      </w:r>
      <w:r>
        <w:rPr>
          <w:noProof/>
        </w:rPr>
      </w:r>
      <w:r>
        <w:rPr>
          <w:noProof/>
        </w:rPr>
        <w:fldChar w:fldCharType="separate"/>
      </w:r>
      <w:r>
        <w:rPr>
          <w:noProof/>
        </w:rPr>
        <w:t>61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12.6.5.2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_Toc497739398 \h </w:instrText>
      </w:r>
      <w:r>
        <w:rPr>
          <w:noProof/>
        </w:rPr>
      </w:r>
      <w:r>
        <w:rPr>
          <w:noProof/>
        </w:rPr>
        <w:fldChar w:fldCharType="separate"/>
      </w:r>
      <w:r>
        <w:rPr>
          <w:noProof/>
        </w:rPr>
        <w:t>61</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13</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_Toc497739399 \h </w:instrText>
      </w:r>
      <w:r>
        <w:rPr>
          <w:noProof/>
        </w:rPr>
      </w:r>
      <w:r>
        <w:rPr>
          <w:noProof/>
        </w:rPr>
        <w:fldChar w:fldCharType="separate"/>
      </w:r>
      <w:r>
        <w:rPr>
          <w:noProof/>
        </w:rPr>
        <w:t>62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13.1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_Toc497739400 \h </w:instrText>
      </w:r>
      <w:r>
        <w:rPr>
          <w:noProof/>
        </w:rPr>
      </w:r>
      <w:r>
        <w:rPr>
          <w:noProof/>
        </w:rPr>
        <w:fldChar w:fldCharType="separate"/>
      </w:r>
      <w:r>
        <w:rPr>
          <w:noProof/>
        </w:rPr>
        <w:t>62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13.2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_Toc497739401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_Toc497739402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_Toc497739403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_Toc497739404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lastRenderedPageBreak/>
        <w:t>13.2.4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_Toc497739405 \h </w:instrText>
      </w:r>
      <w:r>
        <w:rPr>
          <w:noProof/>
        </w:rPr>
      </w:r>
      <w:r>
        <w:rPr>
          <w:noProof/>
        </w:rPr>
        <w:fldChar w:fldCharType="separate"/>
      </w:r>
      <w:r>
        <w:rPr>
          <w:noProof/>
        </w:rPr>
        <w:t>63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_Toc497739406 \h </w:instrText>
      </w:r>
      <w:r>
        <w:rPr>
          <w:noProof/>
        </w:rPr>
      </w:r>
      <w:r>
        <w:rPr>
          <w:noProof/>
        </w:rPr>
        <w:fldChar w:fldCharType="separate"/>
      </w:r>
      <w:r>
        <w:rPr>
          <w:noProof/>
        </w:rPr>
        <w:t>64</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_Toc497739407 \h </w:instrText>
      </w:r>
      <w:r>
        <w:rPr>
          <w:noProof/>
        </w:rPr>
      </w:r>
      <w:r>
        <w:rPr>
          <w:noProof/>
        </w:rPr>
        <w:fldChar w:fldCharType="separate"/>
      </w:r>
      <w:r>
        <w:rPr>
          <w:noProof/>
        </w:rPr>
        <w:t>66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_Toc497739408 \h </w:instrText>
      </w:r>
      <w:r>
        <w:rPr>
          <w:noProof/>
        </w:rPr>
      </w:r>
      <w:r>
        <w:rPr>
          <w:noProof/>
        </w:rPr>
        <w:fldChar w:fldCharType="separate"/>
      </w:r>
      <w:r>
        <w:rPr>
          <w:noProof/>
        </w:rPr>
        <w:t>67</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_Toc497739409 \h </w:instrText>
      </w:r>
      <w:r>
        <w:rPr>
          <w:noProof/>
        </w:rPr>
      </w:r>
      <w:r>
        <w:rPr>
          <w:noProof/>
        </w:rPr>
        <w:fldChar w:fldCharType="separate"/>
      </w:r>
      <w:r>
        <w:rPr>
          <w:noProof/>
        </w:rPr>
        <w:t>69</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7739267"/>
      <w:r>
        <w:lastRenderedPageBreak/>
        <w:t>Abbildungs</w:t>
      </w:r>
      <w:r w:rsidRPr="005F13EF">
        <w:t>verzeichnis</w:t>
      </w:r>
      <w:bookmarkEnd w:id="3"/>
      <w:bookmarkEnd w:id="4"/>
      <w:bookmarkEnd w:id="5"/>
    </w:p>
    <w:p w:rsidR="00356BB5"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7739410" w:history="1">
        <w:r w:rsidR="00356BB5" w:rsidRPr="000630DB">
          <w:rPr>
            <w:rStyle w:val="Hyperlink"/>
            <w:noProof/>
          </w:rPr>
          <w:t>Abbildung 1: System im Deadlock</w:t>
        </w:r>
        <w:r w:rsidR="00356BB5">
          <w:rPr>
            <w:noProof/>
            <w:webHidden/>
          </w:rPr>
          <w:tab/>
        </w:r>
        <w:r w:rsidR="00356BB5">
          <w:rPr>
            <w:noProof/>
            <w:webHidden/>
          </w:rPr>
          <w:fldChar w:fldCharType="begin"/>
        </w:r>
        <w:r w:rsidR="00356BB5">
          <w:rPr>
            <w:noProof/>
            <w:webHidden/>
          </w:rPr>
          <w:instrText xml:space="preserve"> PAGEREF _Toc497739410 \h </w:instrText>
        </w:r>
        <w:r w:rsidR="00356BB5">
          <w:rPr>
            <w:noProof/>
            <w:webHidden/>
          </w:rPr>
        </w:r>
        <w:r w:rsidR="00356BB5">
          <w:rPr>
            <w:noProof/>
            <w:webHidden/>
          </w:rPr>
          <w:fldChar w:fldCharType="separate"/>
        </w:r>
        <w:r w:rsidR="00356BB5">
          <w:rPr>
            <w:noProof/>
            <w:webHidden/>
          </w:rPr>
          <w:t>5</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r:id="rId8" w:anchor="_Toc497739411" w:history="1">
        <w:r w:rsidR="00356BB5" w:rsidRPr="000630DB">
          <w:rPr>
            <w:rStyle w:val="Hyperlink"/>
            <w:noProof/>
          </w:rPr>
          <w:t>Abbildung 2: Ressourcensperrung</w:t>
        </w:r>
        <w:r w:rsidR="00356BB5">
          <w:rPr>
            <w:noProof/>
            <w:webHidden/>
          </w:rPr>
          <w:tab/>
        </w:r>
        <w:r w:rsidR="00356BB5">
          <w:rPr>
            <w:noProof/>
            <w:webHidden/>
          </w:rPr>
          <w:fldChar w:fldCharType="begin"/>
        </w:r>
        <w:r w:rsidR="00356BB5">
          <w:rPr>
            <w:noProof/>
            <w:webHidden/>
          </w:rPr>
          <w:instrText xml:space="preserve"> PAGEREF _Toc497739411 \h </w:instrText>
        </w:r>
        <w:r w:rsidR="00356BB5">
          <w:rPr>
            <w:noProof/>
            <w:webHidden/>
          </w:rPr>
        </w:r>
        <w:r w:rsidR="00356BB5">
          <w:rPr>
            <w:noProof/>
            <w:webHidden/>
          </w:rPr>
          <w:fldChar w:fldCharType="separate"/>
        </w:r>
        <w:r w:rsidR="00356BB5">
          <w:rPr>
            <w:noProof/>
            <w:webHidden/>
          </w:rPr>
          <w:t>7</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2" w:history="1">
        <w:r w:rsidR="00356BB5" w:rsidRPr="000630DB">
          <w:rPr>
            <w:rStyle w:val="Hyperlink"/>
            <w:noProof/>
          </w:rPr>
          <w:t>Abbildung 3: RRTA - erste Runde</w:t>
        </w:r>
        <w:r w:rsidR="00356BB5">
          <w:rPr>
            <w:noProof/>
            <w:webHidden/>
          </w:rPr>
          <w:tab/>
        </w:r>
        <w:r w:rsidR="00356BB5">
          <w:rPr>
            <w:noProof/>
            <w:webHidden/>
          </w:rPr>
          <w:fldChar w:fldCharType="begin"/>
        </w:r>
        <w:r w:rsidR="00356BB5">
          <w:rPr>
            <w:noProof/>
            <w:webHidden/>
          </w:rPr>
          <w:instrText xml:space="preserve"> PAGEREF _Toc497739412 \h </w:instrText>
        </w:r>
        <w:r w:rsidR="00356BB5">
          <w:rPr>
            <w:noProof/>
            <w:webHidden/>
          </w:rPr>
        </w:r>
        <w:r w:rsidR="00356BB5">
          <w:rPr>
            <w:noProof/>
            <w:webHidden/>
          </w:rPr>
          <w:fldChar w:fldCharType="separate"/>
        </w:r>
        <w:r w:rsidR="00356BB5">
          <w:rPr>
            <w:noProof/>
            <w:webHidden/>
          </w:rPr>
          <w:t>12</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3" w:history="1">
        <w:r w:rsidR="00356BB5" w:rsidRPr="000630DB">
          <w:rPr>
            <w:rStyle w:val="Hyperlink"/>
            <w:noProof/>
          </w:rPr>
          <w:t>Abbildung 4: RRTA - zweite Runde</w:t>
        </w:r>
        <w:r w:rsidR="00356BB5">
          <w:rPr>
            <w:noProof/>
            <w:webHidden/>
          </w:rPr>
          <w:tab/>
        </w:r>
        <w:r w:rsidR="00356BB5">
          <w:rPr>
            <w:noProof/>
            <w:webHidden/>
          </w:rPr>
          <w:fldChar w:fldCharType="begin"/>
        </w:r>
        <w:r w:rsidR="00356BB5">
          <w:rPr>
            <w:noProof/>
            <w:webHidden/>
          </w:rPr>
          <w:instrText xml:space="preserve"> PAGEREF _Toc497739413 \h </w:instrText>
        </w:r>
        <w:r w:rsidR="00356BB5">
          <w:rPr>
            <w:noProof/>
            <w:webHidden/>
          </w:rPr>
        </w:r>
        <w:r w:rsidR="00356BB5">
          <w:rPr>
            <w:noProof/>
            <w:webHidden/>
          </w:rPr>
          <w:fldChar w:fldCharType="separate"/>
        </w:r>
        <w:r w:rsidR="00356BB5">
          <w:rPr>
            <w:noProof/>
            <w:webHidden/>
          </w:rPr>
          <w:t>12</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4" w:history="1">
        <w:r w:rsidR="00356BB5" w:rsidRPr="000630DB">
          <w:rPr>
            <w:rStyle w:val="Hyperlink"/>
            <w:noProof/>
          </w:rPr>
          <w:t>Abbildung 5: RRTA - letzte Runde</w:t>
        </w:r>
        <w:r w:rsidR="00356BB5">
          <w:rPr>
            <w:noProof/>
            <w:webHidden/>
          </w:rPr>
          <w:tab/>
        </w:r>
        <w:r w:rsidR="00356BB5">
          <w:rPr>
            <w:noProof/>
            <w:webHidden/>
          </w:rPr>
          <w:fldChar w:fldCharType="begin"/>
        </w:r>
        <w:r w:rsidR="00356BB5">
          <w:rPr>
            <w:noProof/>
            <w:webHidden/>
          </w:rPr>
          <w:instrText xml:space="preserve"> PAGEREF _Toc497739414 \h </w:instrText>
        </w:r>
        <w:r w:rsidR="00356BB5">
          <w:rPr>
            <w:noProof/>
            <w:webHidden/>
          </w:rPr>
        </w:r>
        <w:r w:rsidR="00356BB5">
          <w:rPr>
            <w:noProof/>
            <w:webHidden/>
          </w:rPr>
          <w:fldChar w:fldCharType="separate"/>
        </w:r>
        <w:r w:rsidR="00356BB5">
          <w:rPr>
            <w:noProof/>
            <w:webHidden/>
          </w:rPr>
          <w:t>12</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5" w:history="1">
        <w:r w:rsidR="00356BB5" w:rsidRPr="000630DB">
          <w:rPr>
            <w:rStyle w:val="Hyperlink"/>
            <w:noProof/>
          </w:rPr>
          <w:t>Abbildung 6: RRTA - Nullrunde bei ungerader Teilnehmerzahl</w:t>
        </w:r>
        <w:r w:rsidR="00356BB5">
          <w:rPr>
            <w:noProof/>
            <w:webHidden/>
          </w:rPr>
          <w:tab/>
        </w:r>
        <w:r w:rsidR="00356BB5">
          <w:rPr>
            <w:noProof/>
            <w:webHidden/>
          </w:rPr>
          <w:fldChar w:fldCharType="begin"/>
        </w:r>
        <w:r w:rsidR="00356BB5">
          <w:rPr>
            <w:noProof/>
            <w:webHidden/>
          </w:rPr>
          <w:instrText xml:space="preserve"> PAGEREF _Toc497739415 \h </w:instrText>
        </w:r>
        <w:r w:rsidR="00356BB5">
          <w:rPr>
            <w:noProof/>
            <w:webHidden/>
          </w:rPr>
        </w:r>
        <w:r w:rsidR="00356BB5">
          <w:rPr>
            <w:noProof/>
            <w:webHidden/>
          </w:rPr>
          <w:fldChar w:fldCharType="separate"/>
        </w:r>
        <w:r w:rsidR="00356BB5">
          <w:rPr>
            <w:noProof/>
            <w:webHidden/>
          </w:rPr>
          <w:t>13</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6" w:history="1">
        <w:r w:rsidR="00356BB5" w:rsidRPr="000630DB">
          <w:rPr>
            <w:rStyle w:val="Hyperlink"/>
            <w:noProof/>
          </w:rPr>
          <w:t>Abbildung 7: RRTA – Basisarray und Speicherabbild</w:t>
        </w:r>
        <w:r w:rsidR="00356BB5">
          <w:rPr>
            <w:noProof/>
            <w:webHidden/>
          </w:rPr>
          <w:tab/>
        </w:r>
        <w:r w:rsidR="00356BB5">
          <w:rPr>
            <w:noProof/>
            <w:webHidden/>
          </w:rPr>
          <w:fldChar w:fldCharType="begin"/>
        </w:r>
        <w:r w:rsidR="00356BB5">
          <w:rPr>
            <w:noProof/>
            <w:webHidden/>
          </w:rPr>
          <w:instrText xml:space="preserve"> PAGEREF _Toc497739416 \h </w:instrText>
        </w:r>
        <w:r w:rsidR="00356BB5">
          <w:rPr>
            <w:noProof/>
            <w:webHidden/>
          </w:rPr>
        </w:r>
        <w:r w:rsidR="00356BB5">
          <w:rPr>
            <w:noProof/>
            <w:webHidden/>
          </w:rPr>
          <w:fldChar w:fldCharType="separate"/>
        </w:r>
        <w:r w:rsidR="00356BB5">
          <w:rPr>
            <w:noProof/>
            <w:webHidden/>
          </w:rPr>
          <w:t>14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r:id="rId9" w:anchor="_Toc497739417" w:history="1">
        <w:r w:rsidR="00356BB5" w:rsidRPr="000630DB">
          <w:rPr>
            <w:rStyle w:val="Hyperlink"/>
            <w:noProof/>
          </w:rPr>
          <w:t>Abbildung 8: RRTA - Schrittweise Verschiebung</w:t>
        </w:r>
        <w:r w:rsidR="00356BB5">
          <w:rPr>
            <w:noProof/>
            <w:webHidden/>
          </w:rPr>
          <w:tab/>
        </w:r>
        <w:r w:rsidR="00356BB5">
          <w:rPr>
            <w:noProof/>
            <w:webHidden/>
          </w:rPr>
          <w:fldChar w:fldCharType="begin"/>
        </w:r>
        <w:r w:rsidR="00356BB5">
          <w:rPr>
            <w:noProof/>
            <w:webHidden/>
          </w:rPr>
          <w:instrText xml:space="preserve"> PAGEREF _Toc497739417 \h </w:instrText>
        </w:r>
        <w:r w:rsidR="00356BB5">
          <w:rPr>
            <w:noProof/>
            <w:webHidden/>
          </w:rPr>
        </w:r>
        <w:r w:rsidR="00356BB5">
          <w:rPr>
            <w:noProof/>
            <w:webHidden/>
          </w:rPr>
          <w:fldChar w:fldCharType="separate"/>
        </w:r>
        <w:r w:rsidR="00356BB5">
          <w:rPr>
            <w:noProof/>
            <w:webHidden/>
          </w:rPr>
          <w:t>14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r:id="rId10" w:anchor="_Toc497739418" w:history="1">
        <w:r w:rsidR="00356BB5" w:rsidRPr="000630DB">
          <w:rPr>
            <w:rStyle w:val="Hyperlink"/>
            <w:noProof/>
          </w:rPr>
          <w:t>Abbildung 9: RRTA - Alle Schritte bei vier Spielern</w:t>
        </w:r>
        <w:r w:rsidR="00356BB5">
          <w:rPr>
            <w:noProof/>
            <w:webHidden/>
          </w:rPr>
          <w:tab/>
        </w:r>
        <w:r w:rsidR="00356BB5">
          <w:rPr>
            <w:noProof/>
            <w:webHidden/>
          </w:rPr>
          <w:fldChar w:fldCharType="begin"/>
        </w:r>
        <w:r w:rsidR="00356BB5">
          <w:rPr>
            <w:noProof/>
            <w:webHidden/>
          </w:rPr>
          <w:instrText xml:space="preserve"> PAGEREF _Toc497739418 \h </w:instrText>
        </w:r>
        <w:r w:rsidR="00356BB5">
          <w:rPr>
            <w:noProof/>
            <w:webHidden/>
          </w:rPr>
        </w:r>
        <w:r w:rsidR="00356BB5">
          <w:rPr>
            <w:noProof/>
            <w:webHidden/>
          </w:rPr>
          <w:fldChar w:fldCharType="separate"/>
        </w:r>
        <w:r w:rsidR="00356BB5">
          <w:rPr>
            <w:noProof/>
            <w:webHidden/>
          </w:rPr>
          <w:t>15</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9" w:history="1">
        <w:r w:rsidR="00356BB5" w:rsidRPr="000630DB">
          <w:rPr>
            <w:rStyle w:val="Hyperlink"/>
            <w:noProof/>
          </w:rPr>
          <w:t>Abbildung 10: RRTA-Matrix für vier Spieler</w:t>
        </w:r>
        <w:r w:rsidR="00356BB5">
          <w:rPr>
            <w:noProof/>
            <w:webHidden/>
          </w:rPr>
          <w:tab/>
        </w:r>
        <w:r w:rsidR="00356BB5">
          <w:rPr>
            <w:noProof/>
            <w:webHidden/>
          </w:rPr>
          <w:fldChar w:fldCharType="begin"/>
        </w:r>
        <w:r w:rsidR="00356BB5">
          <w:rPr>
            <w:noProof/>
            <w:webHidden/>
          </w:rPr>
          <w:instrText xml:space="preserve"> PAGEREF _Toc497739419 \h </w:instrText>
        </w:r>
        <w:r w:rsidR="00356BB5">
          <w:rPr>
            <w:noProof/>
            <w:webHidden/>
          </w:rPr>
        </w:r>
        <w:r w:rsidR="00356BB5">
          <w:rPr>
            <w:noProof/>
            <w:webHidden/>
          </w:rPr>
          <w:fldChar w:fldCharType="separate"/>
        </w:r>
        <w:r w:rsidR="00356BB5">
          <w:rPr>
            <w:noProof/>
            <w:webHidden/>
          </w:rPr>
          <w:t>15</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0" w:history="1">
        <w:r w:rsidR="00356BB5" w:rsidRPr="000630DB">
          <w:rPr>
            <w:rStyle w:val="Hyperlink"/>
            <w:noProof/>
          </w:rPr>
          <w:t>Abbildung 11: RRTA – Aufteilung auf Prozessorkerne</w:t>
        </w:r>
        <w:r w:rsidR="00356BB5">
          <w:rPr>
            <w:noProof/>
            <w:webHidden/>
          </w:rPr>
          <w:tab/>
        </w:r>
        <w:r w:rsidR="00356BB5">
          <w:rPr>
            <w:noProof/>
            <w:webHidden/>
          </w:rPr>
          <w:fldChar w:fldCharType="begin"/>
        </w:r>
        <w:r w:rsidR="00356BB5">
          <w:rPr>
            <w:noProof/>
            <w:webHidden/>
          </w:rPr>
          <w:instrText xml:space="preserve"> PAGEREF _Toc497739420 \h </w:instrText>
        </w:r>
        <w:r w:rsidR="00356BB5">
          <w:rPr>
            <w:noProof/>
            <w:webHidden/>
          </w:rPr>
        </w:r>
        <w:r w:rsidR="00356BB5">
          <w:rPr>
            <w:noProof/>
            <w:webHidden/>
          </w:rPr>
          <w:fldChar w:fldCharType="separate"/>
        </w:r>
        <w:r w:rsidR="00356BB5">
          <w:rPr>
            <w:noProof/>
            <w:webHidden/>
          </w:rPr>
          <w:t>16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1" w:history="1">
        <w:r w:rsidR="00356BB5" w:rsidRPr="000630DB">
          <w:rPr>
            <w:rStyle w:val="Hyperlink"/>
            <w:noProof/>
          </w:rPr>
          <w:t>Abbildung 12: Divide and Conquer mittels RTTA</w:t>
        </w:r>
        <w:r w:rsidR="00356BB5">
          <w:rPr>
            <w:noProof/>
            <w:webHidden/>
          </w:rPr>
          <w:tab/>
        </w:r>
        <w:r w:rsidR="00356BB5">
          <w:rPr>
            <w:noProof/>
            <w:webHidden/>
          </w:rPr>
          <w:fldChar w:fldCharType="begin"/>
        </w:r>
        <w:r w:rsidR="00356BB5">
          <w:rPr>
            <w:noProof/>
            <w:webHidden/>
          </w:rPr>
          <w:instrText xml:space="preserve"> PAGEREF _Toc497739421 \h </w:instrText>
        </w:r>
        <w:r w:rsidR="00356BB5">
          <w:rPr>
            <w:noProof/>
            <w:webHidden/>
          </w:rPr>
        </w:r>
        <w:r w:rsidR="00356BB5">
          <w:rPr>
            <w:noProof/>
            <w:webHidden/>
          </w:rPr>
          <w:fldChar w:fldCharType="separate"/>
        </w:r>
        <w:r w:rsidR="00356BB5">
          <w:rPr>
            <w:noProof/>
            <w:webHidden/>
          </w:rPr>
          <w:t>19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2" w:history="1">
        <w:r w:rsidR="00356BB5" w:rsidRPr="000630DB">
          <w:rPr>
            <w:rStyle w:val="Hyperlink"/>
            <w:noProof/>
          </w:rPr>
          <w:t>Abbildung 13: Valide Stapel für zwei Prozessorkerne mit insgesamt 8 Elementen</w:t>
        </w:r>
        <w:r w:rsidR="00356BB5">
          <w:rPr>
            <w:noProof/>
            <w:webHidden/>
          </w:rPr>
          <w:tab/>
        </w:r>
        <w:r w:rsidR="00356BB5">
          <w:rPr>
            <w:noProof/>
            <w:webHidden/>
          </w:rPr>
          <w:fldChar w:fldCharType="begin"/>
        </w:r>
        <w:r w:rsidR="00356BB5">
          <w:rPr>
            <w:noProof/>
            <w:webHidden/>
          </w:rPr>
          <w:instrText xml:space="preserve"> PAGEREF _Toc497739422 \h </w:instrText>
        </w:r>
        <w:r w:rsidR="00356BB5">
          <w:rPr>
            <w:noProof/>
            <w:webHidden/>
          </w:rPr>
        </w:r>
        <w:r w:rsidR="00356BB5">
          <w:rPr>
            <w:noProof/>
            <w:webHidden/>
          </w:rPr>
          <w:fldChar w:fldCharType="separate"/>
        </w:r>
        <w:r w:rsidR="00356BB5">
          <w:rPr>
            <w:noProof/>
            <w:webHidden/>
          </w:rPr>
          <w:t>19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3" w:history="1">
        <w:r w:rsidR="00356BB5" w:rsidRPr="000630DB">
          <w:rPr>
            <w:rStyle w:val="Hyperlink"/>
            <w:noProof/>
          </w:rPr>
          <w:t>Abbildung 14: Invalide Stapel für zwei Prozessorkerne mit insgesamt 8 Elementen</w:t>
        </w:r>
        <w:r w:rsidR="00356BB5">
          <w:rPr>
            <w:noProof/>
            <w:webHidden/>
          </w:rPr>
          <w:tab/>
        </w:r>
        <w:r w:rsidR="00356BB5">
          <w:rPr>
            <w:noProof/>
            <w:webHidden/>
          </w:rPr>
          <w:fldChar w:fldCharType="begin"/>
        </w:r>
        <w:r w:rsidR="00356BB5">
          <w:rPr>
            <w:noProof/>
            <w:webHidden/>
          </w:rPr>
          <w:instrText xml:space="preserve"> PAGEREF _Toc497739423 \h </w:instrText>
        </w:r>
        <w:r w:rsidR="00356BB5">
          <w:rPr>
            <w:noProof/>
            <w:webHidden/>
          </w:rPr>
        </w:r>
        <w:r w:rsidR="00356BB5">
          <w:rPr>
            <w:noProof/>
            <w:webHidden/>
          </w:rPr>
          <w:fldChar w:fldCharType="separate"/>
        </w:r>
        <w:r w:rsidR="00356BB5">
          <w:rPr>
            <w:noProof/>
            <w:webHidden/>
          </w:rPr>
          <w:t>19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4" w:history="1">
        <w:r w:rsidR="00356BB5" w:rsidRPr="000630DB">
          <w:rPr>
            <w:rStyle w:val="Hyperlink"/>
            <w:noProof/>
          </w:rPr>
          <w:t>Abbildung 15: Valide Stapel für zwei Prozessorkerne mit insgesamt 7 Elementen</w:t>
        </w:r>
        <w:r w:rsidR="00356BB5">
          <w:rPr>
            <w:noProof/>
            <w:webHidden/>
          </w:rPr>
          <w:tab/>
        </w:r>
        <w:r w:rsidR="00356BB5">
          <w:rPr>
            <w:noProof/>
            <w:webHidden/>
          </w:rPr>
          <w:fldChar w:fldCharType="begin"/>
        </w:r>
        <w:r w:rsidR="00356BB5">
          <w:rPr>
            <w:noProof/>
            <w:webHidden/>
          </w:rPr>
          <w:instrText xml:space="preserve"> PAGEREF _Toc497739424 \h </w:instrText>
        </w:r>
        <w:r w:rsidR="00356BB5">
          <w:rPr>
            <w:noProof/>
            <w:webHidden/>
          </w:rPr>
        </w:r>
        <w:r w:rsidR="00356BB5">
          <w:rPr>
            <w:noProof/>
            <w:webHidden/>
          </w:rPr>
          <w:fldChar w:fldCharType="separate"/>
        </w:r>
        <w:r w:rsidR="00356BB5">
          <w:rPr>
            <w:noProof/>
            <w:webHidden/>
          </w:rPr>
          <w:t>20</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5" w:history="1">
        <w:r w:rsidR="00356BB5" w:rsidRPr="000630DB">
          <w:rPr>
            <w:rStyle w:val="Hyperlink"/>
            <w:noProof/>
          </w:rPr>
          <w:t>Abbildung 16: Testsuite</w:t>
        </w:r>
        <w:r w:rsidR="00356BB5">
          <w:rPr>
            <w:noProof/>
            <w:webHidden/>
          </w:rPr>
          <w:tab/>
        </w:r>
        <w:r w:rsidR="00356BB5">
          <w:rPr>
            <w:noProof/>
            <w:webHidden/>
          </w:rPr>
          <w:fldChar w:fldCharType="begin"/>
        </w:r>
        <w:r w:rsidR="00356BB5">
          <w:rPr>
            <w:noProof/>
            <w:webHidden/>
          </w:rPr>
          <w:instrText xml:space="preserve"> PAGEREF _Toc497739425 \h </w:instrText>
        </w:r>
        <w:r w:rsidR="00356BB5">
          <w:rPr>
            <w:noProof/>
            <w:webHidden/>
          </w:rPr>
        </w:r>
        <w:r w:rsidR="00356BB5">
          <w:rPr>
            <w:noProof/>
            <w:webHidden/>
          </w:rPr>
          <w:fldChar w:fldCharType="separate"/>
        </w:r>
        <w:r w:rsidR="00356BB5">
          <w:rPr>
            <w:noProof/>
            <w:webHidden/>
          </w:rPr>
          <w:t>24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6" w:history="1">
        <w:r w:rsidR="00356BB5" w:rsidRPr="000630DB">
          <w:rPr>
            <w:rStyle w:val="Hyperlink"/>
            <w:noProof/>
          </w:rPr>
          <w:t>Abbildung 17: Systemabstraktion</w:t>
        </w:r>
        <w:r w:rsidR="00356BB5">
          <w:rPr>
            <w:noProof/>
            <w:webHidden/>
          </w:rPr>
          <w:tab/>
        </w:r>
        <w:r w:rsidR="00356BB5">
          <w:rPr>
            <w:noProof/>
            <w:webHidden/>
          </w:rPr>
          <w:fldChar w:fldCharType="begin"/>
        </w:r>
        <w:r w:rsidR="00356BB5">
          <w:rPr>
            <w:noProof/>
            <w:webHidden/>
          </w:rPr>
          <w:instrText xml:space="preserve"> PAGEREF _Toc497739426 \h </w:instrText>
        </w:r>
        <w:r w:rsidR="00356BB5">
          <w:rPr>
            <w:noProof/>
            <w:webHidden/>
          </w:rPr>
        </w:r>
        <w:r w:rsidR="00356BB5">
          <w:rPr>
            <w:noProof/>
            <w:webHidden/>
          </w:rPr>
          <w:fldChar w:fldCharType="separate"/>
        </w:r>
        <w:r w:rsidR="00356BB5">
          <w:rPr>
            <w:noProof/>
            <w:webHidden/>
          </w:rPr>
          <w:t>34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7" w:history="1">
        <w:r w:rsidR="00356BB5" w:rsidRPr="000630DB">
          <w:rPr>
            <w:rStyle w:val="Hyperlink"/>
            <w:noProof/>
          </w:rPr>
          <w:t>Abbildung 18: Austauschbares Berechnungssystem</w:t>
        </w:r>
        <w:r w:rsidR="00356BB5">
          <w:rPr>
            <w:noProof/>
            <w:webHidden/>
          </w:rPr>
          <w:tab/>
        </w:r>
        <w:r w:rsidR="00356BB5">
          <w:rPr>
            <w:noProof/>
            <w:webHidden/>
          </w:rPr>
          <w:fldChar w:fldCharType="begin"/>
        </w:r>
        <w:r w:rsidR="00356BB5">
          <w:rPr>
            <w:noProof/>
            <w:webHidden/>
          </w:rPr>
          <w:instrText xml:space="preserve"> PAGEREF _Toc497739427 \h </w:instrText>
        </w:r>
        <w:r w:rsidR="00356BB5">
          <w:rPr>
            <w:noProof/>
            <w:webHidden/>
          </w:rPr>
        </w:r>
        <w:r w:rsidR="00356BB5">
          <w:rPr>
            <w:noProof/>
            <w:webHidden/>
          </w:rPr>
          <w:fldChar w:fldCharType="separate"/>
        </w:r>
        <w:r w:rsidR="00356BB5">
          <w:rPr>
            <w:noProof/>
            <w:webHidden/>
          </w:rPr>
          <w:t>34</w:t>
        </w:r>
        <w:r w:rsidR="00356BB5">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7739268"/>
      <w:r>
        <w:lastRenderedPageBreak/>
        <w:t>Tabellen</w:t>
      </w:r>
      <w:r w:rsidRPr="005F13EF">
        <w:t>verzeichnis</w:t>
      </w:r>
      <w:bookmarkStart w:id="8" w:name="_Toc272478590"/>
      <w:bookmarkStart w:id="9" w:name="_Toc272479262"/>
      <w:bookmarkEnd w:id="6"/>
      <w:bookmarkEnd w:id="7"/>
    </w:p>
    <w:p w:rsidR="00356BB5"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7739428" w:history="1">
        <w:r w:rsidR="00356BB5" w:rsidRPr="004A4891">
          <w:rPr>
            <w:rStyle w:val="Hyperlink"/>
            <w:noProof/>
          </w:rPr>
          <w:t>Tabelle 1: Beispiel - Stapelpaar für einen Prozessorkern</w:t>
        </w:r>
        <w:r w:rsidR="00356BB5">
          <w:rPr>
            <w:noProof/>
            <w:webHidden/>
          </w:rPr>
          <w:tab/>
        </w:r>
        <w:r w:rsidR="00356BB5">
          <w:rPr>
            <w:noProof/>
            <w:webHidden/>
          </w:rPr>
          <w:fldChar w:fldCharType="begin"/>
        </w:r>
        <w:r w:rsidR="00356BB5">
          <w:rPr>
            <w:noProof/>
            <w:webHidden/>
          </w:rPr>
          <w:instrText xml:space="preserve"> PAGEREF _Toc497739428 \h </w:instrText>
        </w:r>
        <w:r w:rsidR="00356BB5">
          <w:rPr>
            <w:noProof/>
            <w:webHidden/>
          </w:rPr>
        </w:r>
        <w:r w:rsidR="00356BB5">
          <w:rPr>
            <w:noProof/>
            <w:webHidden/>
          </w:rPr>
          <w:fldChar w:fldCharType="separate"/>
        </w:r>
        <w:r w:rsidR="00356BB5">
          <w:rPr>
            <w:noProof/>
            <w:webHidden/>
          </w:rPr>
          <w:t>18</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9" w:history="1">
        <w:r w:rsidR="00356BB5" w:rsidRPr="004A4891">
          <w:rPr>
            <w:rStyle w:val="Hyperlink"/>
            <w:noProof/>
          </w:rPr>
          <w:t>Tabelle 2: Beispiel - Elementpaare zwischen den Stapeln</w:t>
        </w:r>
        <w:r w:rsidR="00356BB5">
          <w:rPr>
            <w:noProof/>
            <w:webHidden/>
          </w:rPr>
          <w:tab/>
        </w:r>
        <w:r w:rsidR="00356BB5">
          <w:rPr>
            <w:noProof/>
            <w:webHidden/>
          </w:rPr>
          <w:fldChar w:fldCharType="begin"/>
        </w:r>
        <w:r w:rsidR="00356BB5">
          <w:rPr>
            <w:noProof/>
            <w:webHidden/>
          </w:rPr>
          <w:instrText xml:space="preserve"> PAGEREF _Toc497739429 \h </w:instrText>
        </w:r>
        <w:r w:rsidR="00356BB5">
          <w:rPr>
            <w:noProof/>
            <w:webHidden/>
          </w:rPr>
        </w:r>
        <w:r w:rsidR="00356BB5">
          <w:rPr>
            <w:noProof/>
            <w:webHidden/>
          </w:rPr>
          <w:fldChar w:fldCharType="separate"/>
        </w:r>
        <w:r w:rsidR="00356BB5">
          <w:rPr>
            <w:noProof/>
            <w:webHidden/>
          </w:rPr>
          <w:t>18</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0" w:history="1">
        <w:r w:rsidR="00356BB5" w:rsidRPr="004A4891">
          <w:rPr>
            <w:rStyle w:val="Hyperlink"/>
            <w:noProof/>
          </w:rPr>
          <w:t>Tabelle 3: Validierungsarray - initialer Zustand</w:t>
        </w:r>
        <w:r w:rsidR="00356BB5">
          <w:rPr>
            <w:noProof/>
            <w:webHidden/>
          </w:rPr>
          <w:tab/>
        </w:r>
        <w:r w:rsidR="00356BB5">
          <w:rPr>
            <w:noProof/>
            <w:webHidden/>
          </w:rPr>
          <w:fldChar w:fldCharType="begin"/>
        </w:r>
        <w:r w:rsidR="00356BB5">
          <w:rPr>
            <w:noProof/>
            <w:webHidden/>
          </w:rPr>
          <w:instrText xml:space="preserve"> PAGEREF _Toc497739430 \h </w:instrText>
        </w:r>
        <w:r w:rsidR="00356BB5">
          <w:rPr>
            <w:noProof/>
            <w:webHidden/>
          </w:rPr>
        </w:r>
        <w:r w:rsidR="00356BB5">
          <w:rPr>
            <w:noProof/>
            <w:webHidden/>
          </w:rPr>
          <w:fldChar w:fldCharType="separate"/>
        </w:r>
        <w:r w:rsidR="00356BB5">
          <w:rPr>
            <w:noProof/>
            <w:webHidden/>
          </w:rPr>
          <w:t>26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1" w:history="1">
        <w:r w:rsidR="00356BB5" w:rsidRPr="004A4891">
          <w:rPr>
            <w:rStyle w:val="Hyperlink"/>
            <w:noProof/>
          </w:rPr>
          <w:t>Tabelle 4: Validierungsarray - Einzelvalidierung</w:t>
        </w:r>
        <w:r w:rsidR="00356BB5">
          <w:rPr>
            <w:noProof/>
            <w:webHidden/>
          </w:rPr>
          <w:tab/>
        </w:r>
        <w:r w:rsidR="00356BB5">
          <w:rPr>
            <w:noProof/>
            <w:webHidden/>
          </w:rPr>
          <w:fldChar w:fldCharType="begin"/>
        </w:r>
        <w:r w:rsidR="00356BB5">
          <w:rPr>
            <w:noProof/>
            <w:webHidden/>
          </w:rPr>
          <w:instrText xml:space="preserve"> PAGEREF _Toc497739431 \h </w:instrText>
        </w:r>
        <w:r w:rsidR="00356BB5">
          <w:rPr>
            <w:noProof/>
            <w:webHidden/>
          </w:rPr>
        </w:r>
        <w:r w:rsidR="00356BB5">
          <w:rPr>
            <w:noProof/>
            <w:webHidden/>
          </w:rPr>
          <w:fldChar w:fldCharType="separate"/>
        </w:r>
        <w:r w:rsidR="00356BB5">
          <w:rPr>
            <w:noProof/>
            <w:webHidden/>
          </w:rPr>
          <w:t>27</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2" w:history="1">
        <w:r w:rsidR="00356BB5" w:rsidRPr="004A4891">
          <w:rPr>
            <w:rStyle w:val="Hyperlink"/>
            <w:noProof/>
          </w:rPr>
          <w:t>Tabelle 5: Validierungsarray - valider Zustand</w:t>
        </w:r>
        <w:r w:rsidR="00356BB5">
          <w:rPr>
            <w:noProof/>
            <w:webHidden/>
          </w:rPr>
          <w:tab/>
        </w:r>
        <w:r w:rsidR="00356BB5">
          <w:rPr>
            <w:noProof/>
            <w:webHidden/>
          </w:rPr>
          <w:fldChar w:fldCharType="begin"/>
        </w:r>
        <w:r w:rsidR="00356BB5">
          <w:rPr>
            <w:noProof/>
            <w:webHidden/>
          </w:rPr>
          <w:instrText xml:space="preserve"> PAGEREF _Toc497739432 \h </w:instrText>
        </w:r>
        <w:r w:rsidR="00356BB5">
          <w:rPr>
            <w:noProof/>
            <w:webHidden/>
          </w:rPr>
        </w:r>
        <w:r w:rsidR="00356BB5">
          <w:rPr>
            <w:noProof/>
            <w:webHidden/>
          </w:rPr>
          <w:fldChar w:fldCharType="separate"/>
        </w:r>
        <w:r w:rsidR="00356BB5">
          <w:rPr>
            <w:noProof/>
            <w:webHidden/>
          </w:rPr>
          <w:t>27</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3" w:history="1">
        <w:r w:rsidR="00356BB5" w:rsidRPr="004A4891">
          <w:rPr>
            <w:rStyle w:val="Hyperlink"/>
            <w:noProof/>
          </w:rPr>
          <w:t>Tabelle 6: Validierungsarray - Doppelberechnung</w:t>
        </w:r>
        <w:r w:rsidR="00356BB5">
          <w:rPr>
            <w:noProof/>
            <w:webHidden/>
          </w:rPr>
          <w:tab/>
        </w:r>
        <w:r w:rsidR="00356BB5">
          <w:rPr>
            <w:noProof/>
            <w:webHidden/>
          </w:rPr>
          <w:fldChar w:fldCharType="begin"/>
        </w:r>
        <w:r w:rsidR="00356BB5">
          <w:rPr>
            <w:noProof/>
            <w:webHidden/>
          </w:rPr>
          <w:instrText xml:space="preserve"> PAGEREF _Toc497739433 \h </w:instrText>
        </w:r>
        <w:r w:rsidR="00356BB5">
          <w:rPr>
            <w:noProof/>
            <w:webHidden/>
          </w:rPr>
        </w:r>
        <w:r w:rsidR="00356BB5">
          <w:rPr>
            <w:noProof/>
            <w:webHidden/>
          </w:rPr>
          <w:fldChar w:fldCharType="separate"/>
        </w:r>
        <w:r w:rsidR="00356BB5">
          <w:rPr>
            <w:noProof/>
            <w:webHidden/>
          </w:rPr>
          <w:t>27</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4" w:history="1">
        <w:r w:rsidR="00356BB5" w:rsidRPr="004A4891">
          <w:rPr>
            <w:rStyle w:val="Hyperlink"/>
            <w:noProof/>
          </w:rPr>
          <w:t>Tabelle 7: Berechnungsanweisung mit Stacks</w:t>
        </w:r>
        <w:r w:rsidR="00356BB5">
          <w:rPr>
            <w:noProof/>
            <w:webHidden/>
          </w:rPr>
          <w:tab/>
        </w:r>
        <w:r w:rsidR="00356BB5">
          <w:rPr>
            <w:noProof/>
            <w:webHidden/>
          </w:rPr>
          <w:fldChar w:fldCharType="begin"/>
        </w:r>
        <w:r w:rsidR="00356BB5">
          <w:rPr>
            <w:noProof/>
            <w:webHidden/>
          </w:rPr>
          <w:instrText xml:space="preserve"> PAGEREF _Toc497739434 \h </w:instrText>
        </w:r>
        <w:r w:rsidR="00356BB5">
          <w:rPr>
            <w:noProof/>
            <w:webHidden/>
          </w:rPr>
        </w:r>
        <w:r w:rsidR="00356BB5">
          <w:rPr>
            <w:noProof/>
            <w:webHidden/>
          </w:rPr>
          <w:fldChar w:fldCharType="separate"/>
        </w:r>
        <w:r w:rsidR="00356BB5">
          <w:rPr>
            <w:noProof/>
            <w:webHidden/>
          </w:rPr>
          <w:t>36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5" w:history="1">
        <w:r w:rsidR="00356BB5" w:rsidRPr="004A4891">
          <w:rPr>
            <w:rStyle w:val="Hyperlink"/>
            <w:noProof/>
          </w:rPr>
          <w:t>Tabelle 8: Messergebnisse - Referenz-Verteilung</w:t>
        </w:r>
        <w:r w:rsidR="00356BB5">
          <w:rPr>
            <w:noProof/>
            <w:webHidden/>
          </w:rPr>
          <w:tab/>
        </w:r>
        <w:r w:rsidR="00356BB5">
          <w:rPr>
            <w:noProof/>
            <w:webHidden/>
          </w:rPr>
          <w:fldChar w:fldCharType="begin"/>
        </w:r>
        <w:r w:rsidR="00356BB5">
          <w:rPr>
            <w:noProof/>
            <w:webHidden/>
          </w:rPr>
          <w:instrText xml:space="preserve"> PAGEREF _Toc497739435 \h </w:instrText>
        </w:r>
        <w:r w:rsidR="00356BB5">
          <w:rPr>
            <w:noProof/>
            <w:webHidden/>
          </w:rPr>
        </w:r>
        <w:r w:rsidR="00356BB5">
          <w:rPr>
            <w:noProof/>
            <w:webHidden/>
          </w:rPr>
          <w:fldChar w:fldCharType="separate"/>
        </w:r>
        <w:r w:rsidR="00356BB5">
          <w:rPr>
            <w:noProof/>
            <w:webHidden/>
          </w:rPr>
          <w:t>49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6" w:history="1">
        <w:r w:rsidR="00356BB5" w:rsidRPr="004A4891">
          <w:rPr>
            <w:rStyle w:val="Hyperlink"/>
            <w:noProof/>
          </w:rPr>
          <w:t>Tabelle 9: Messergebnisse - Ressourcensperrende Verteilung</w:t>
        </w:r>
        <w:r w:rsidR="00356BB5">
          <w:rPr>
            <w:noProof/>
            <w:webHidden/>
          </w:rPr>
          <w:tab/>
        </w:r>
        <w:r w:rsidR="00356BB5">
          <w:rPr>
            <w:noProof/>
            <w:webHidden/>
          </w:rPr>
          <w:fldChar w:fldCharType="begin"/>
        </w:r>
        <w:r w:rsidR="00356BB5">
          <w:rPr>
            <w:noProof/>
            <w:webHidden/>
          </w:rPr>
          <w:instrText xml:space="preserve"> PAGEREF _Toc497739436 \h </w:instrText>
        </w:r>
        <w:r w:rsidR="00356BB5">
          <w:rPr>
            <w:noProof/>
            <w:webHidden/>
          </w:rPr>
        </w:r>
        <w:r w:rsidR="00356BB5">
          <w:rPr>
            <w:noProof/>
            <w:webHidden/>
          </w:rPr>
          <w:fldChar w:fldCharType="separate"/>
        </w:r>
        <w:r w:rsidR="00356BB5">
          <w:rPr>
            <w:noProof/>
            <w:webHidden/>
          </w:rPr>
          <w:t>51</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7" w:history="1">
        <w:r w:rsidR="00356BB5" w:rsidRPr="004A4891">
          <w:rPr>
            <w:rStyle w:val="Hyperlink"/>
            <w:noProof/>
          </w:rPr>
          <w:t>Tabelle 10: Messergebnisse - Gleichmäßig Sperrende Verteilung</w:t>
        </w:r>
        <w:r w:rsidR="00356BB5">
          <w:rPr>
            <w:noProof/>
            <w:webHidden/>
          </w:rPr>
          <w:tab/>
        </w:r>
        <w:r w:rsidR="00356BB5">
          <w:rPr>
            <w:noProof/>
            <w:webHidden/>
          </w:rPr>
          <w:fldChar w:fldCharType="begin"/>
        </w:r>
        <w:r w:rsidR="00356BB5">
          <w:rPr>
            <w:noProof/>
            <w:webHidden/>
          </w:rPr>
          <w:instrText xml:space="preserve"> PAGEREF _Toc497739437 \h </w:instrText>
        </w:r>
        <w:r w:rsidR="00356BB5">
          <w:rPr>
            <w:noProof/>
            <w:webHidden/>
          </w:rPr>
        </w:r>
        <w:r w:rsidR="00356BB5">
          <w:rPr>
            <w:noProof/>
            <w:webHidden/>
          </w:rPr>
          <w:fldChar w:fldCharType="separate"/>
        </w:r>
        <w:r w:rsidR="00356BB5">
          <w:rPr>
            <w:noProof/>
            <w:webHidden/>
          </w:rPr>
          <w:t>54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8" w:history="1">
        <w:r w:rsidR="00356BB5" w:rsidRPr="004A4891">
          <w:rPr>
            <w:rStyle w:val="Hyperlink"/>
            <w:noProof/>
          </w:rPr>
          <w:t>Tabelle 11: Messergebnisse - Sperrende RRT-Verteilung</w:t>
        </w:r>
        <w:r w:rsidR="00356BB5">
          <w:rPr>
            <w:noProof/>
            <w:webHidden/>
          </w:rPr>
          <w:tab/>
        </w:r>
        <w:r w:rsidR="00356BB5">
          <w:rPr>
            <w:noProof/>
            <w:webHidden/>
          </w:rPr>
          <w:fldChar w:fldCharType="begin"/>
        </w:r>
        <w:r w:rsidR="00356BB5">
          <w:rPr>
            <w:noProof/>
            <w:webHidden/>
          </w:rPr>
          <w:instrText xml:space="preserve"> PAGEREF _Toc497739438 \h </w:instrText>
        </w:r>
        <w:r w:rsidR="00356BB5">
          <w:rPr>
            <w:noProof/>
            <w:webHidden/>
          </w:rPr>
        </w:r>
        <w:r w:rsidR="00356BB5">
          <w:rPr>
            <w:noProof/>
            <w:webHidden/>
          </w:rPr>
          <w:fldChar w:fldCharType="separate"/>
        </w:r>
        <w:r w:rsidR="00356BB5">
          <w:rPr>
            <w:noProof/>
            <w:webHidden/>
          </w:rPr>
          <w:t>56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9" w:history="1">
        <w:r w:rsidR="00356BB5" w:rsidRPr="004A4891">
          <w:rPr>
            <w:rStyle w:val="Hyperlink"/>
            <w:noProof/>
          </w:rPr>
          <w:t>Tabelle 17: Stapelverteilung mit der RRT-Matrix</w:t>
        </w:r>
        <w:r w:rsidR="00356BB5">
          <w:rPr>
            <w:noProof/>
            <w:webHidden/>
          </w:rPr>
          <w:tab/>
        </w:r>
        <w:r w:rsidR="00356BB5">
          <w:rPr>
            <w:noProof/>
            <w:webHidden/>
          </w:rPr>
          <w:fldChar w:fldCharType="begin"/>
        </w:r>
        <w:r w:rsidR="00356BB5">
          <w:rPr>
            <w:noProof/>
            <w:webHidden/>
          </w:rPr>
          <w:instrText xml:space="preserve"> PAGEREF _Toc497739439 \h </w:instrText>
        </w:r>
        <w:r w:rsidR="00356BB5">
          <w:rPr>
            <w:noProof/>
            <w:webHidden/>
          </w:rPr>
        </w:r>
        <w:r w:rsidR="00356BB5">
          <w:rPr>
            <w:noProof/>
            <w:webHidden/>
          </w:rPr>
          <w:fldChar w:fldCharType="separate"/>
        </w:r>
        <w:r w:rsidR="00356BB5">
          <w:rPr>
            <w:noProof/>
            <w:webHidden/>
          </w:rPr>
          <w:t>59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0" w:history="1">
        <w:r w:rsidR="00356BB5" w:rsidRPr="004A4891">
          <w:rPr>
            <w:rStyle w:val="Hyperlink"/>
            <w:noProof/>
          </w:rPr>
          <w:t>Tabelle 18: Messergebnisse - Synchronisierte RRT-Verteilung</w:t>
        </w:r>
        <w:r w:rsidR="00356BB5">
          <w:rPr>
            <w:noProof/>
            <w:webHidden/>
          </w:rPr>
          <w:tab/>
        </w:r>
        <w:r w:rsidR="00356BB5">
          <w:rPr>
            <w:noProof/>
            <w:webHidden/>
          </w:rPr>
          <w:fldChar w:fldCharType="begin"/>
        </w:r>
        <w:r w:rsidR="00356BB5">
          <w:rPr>
            <w:noProof/>
            <w:webHidden/>
          </w:rPr>
          <w:instrText xml:space="preserve"> PAGEREF _Toc497739440 \h </w:instrText>
        </w:r>
        <w:r w:rsidR="00356BB5">
          <w:rPr>
            <w:noProof/>
            <w:webHidden/>
          </w:rPr>
        </w:r>
        <w:r w:rsidR="00356BB5">
          <w:rPr>
            <w:noProof/>
            <w:webHidden/>
          </w:rPr>
          <w:fldChar w:fldCharType="separate"/>
        </w:r>
        <w:r w:rsidR="00356BB5">
          <w:rPr>
            <w:noProof/>
            <w:webHidden/>
          </w:rPr>
          <w:t>61</w:t>
        </w:r>
        <w:r w:rsidR="00356BB5">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7739269"/>
      <w:r>
        <w:lastRenderedPageBreak/>
        <w:t>Formelverzeichnis</w:t>
      </w:r>
      <w:bookmarkEnd w:id="10"/>
    </w:p>
    <w:p w:rsidR="00356BB5"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7739441" w:history="1">
        <w:r w:rsidR="00356BB5" w:rsidRPr="00BE76E1">
          <w:rPr>
            <w:rStyle w:val="Hyperlink"/>
            <w:noProof/>
          </w:rPr>
          <w:t>Formel 1: Mögliche Kombinationen mit unbestimmten Teilmengen</w:t>
        </w:r>
        <w:r w:rsidR="00356BB5">
          <w:rPr>
            <w:noProof/>
            <w:webHidden/>
          </w:rPr>
          <w:tab/>
        </w:r>
        <w:r w:rsidR="00356BB5">
          <w:rPr>
            <w:noProof/>
            <w:webHidden/>
          </w:rPr>
          <w:fldChar w:fldCharType="begin"/>
        </w:r>
        <w:r w:rsidR="00356BB5">
          <w:rPr>
            <w:noProof/>
            <w:webHidden/>
          </w:rPr>
          <w:instrText xml:space="preserve"> PAGEREF _Toc497739441 \h </w:instrText>
        </w:r>
        <w:r w:rsidR="00356BB5">
          <w:rPr>
            <w:noProof/>
            <w:webHidden/>
          </w:rPr>
        </w:r>
        <w:r w:rsidR="00356BB5">
          <w:rPr>
            <w:noProof/>
            <w:webHidden/>
          </w:rPr>
          <w:fldChar w:fldCharType="separate"/>
        </w:r>
        <w:r w:rsidR="00356BB5">
          <w:rPr>
            <w:noProof/>
            <w:webHidden/>
          </w:rPr>
          <w:t>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2" w:history="1">
        <w:r w:rsidR="00356BB5" w:rsidRPr="00BE76E1">
          <w:rPr>
            <w:rStyle w:val="Hyperlink"/>
            <w:noProof/>
          </w:rPr>
          <w:t>Formel 2: Mögliche Kombinationen mit Paaren</w:t>
        </w:r>
        <w:r w:rsidR="00356BB5">
          <w:rPr>
            <w:noProof/>
            <w:webHidden/>
          </w:rPr>
          <w:tab/>
        </w:r>
        <w:r w:rsidR="00356BB5">
          <w:rPr>
            <w:noProof/>
            <w:webHidden/>
          </w:rPr>
          <w:fldChar w:fldCharType="begin"/>
        </w:r>
        <w:r w:rsidR="00356BB5">
          <w:rPr>
            <w:noProof/>
            <w:webHidden/>
          </w:rPr>
          <w:instrText xml:space="preserve"> PAGEREF _Toc497739442 \h </w:instrText>
        </w:r>
        <w:r w:rsidR="00356BB5">
          <w:rPr>
            <w:noProof/>
            <w:webHidden/>
          </w:rPr>
        </w:r>
        <w:r w:rsidR="00356BB5">
          <w:rPr>
            <w:noProof/>
            <w:webHidden/>
          </w:rPr>
          <w:fldChar w:fldCharType="separate"/>
        </w:r>
        <w:r w:rsidR="00356BB5">
          <w:rPr>
            <w:noProof/>
            <w:webHidden/>
          </w:rPr>
          <w:t>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3" w:history="1">
        <w:r w:rsidR="00356BB5" w:rsidRPr="00BE76E1">
          <w:rPr>
            <w:rStyle w:val="Hyperlink"/>
            <w:noProof/>
          </w:rPr>
          <w:t>Formel 3: Schleifenauflösung – Aufteilung mittels Laufvariablenmodulo</w:t>
        </w:r>
        <w:r w:rsidR="00356BB5">
          <w:rPr>
            <w:noProof/>
            <w:webHidden/>
          </w:rPr>
          <w:tab/>
        </w:r>
        <w:r w:rsidR="00356BB5">
          <w:rPr>
            <w:noProof/>
            <w:webHidden/>
          </w:rPr>
          <w:fldChar w:fldCharType="begin"/>
        </w:r>
        <w:r w:rsidR="00356BB5">
          <w:rPr>
            <w:noProof/>
            <w:webHidden/>
          </w:rPr>
          <w:instrText xml:space="preserve"> PAGEREF _Toc497739443 \h </w:instrText>
        </w:r>
        <w:r w:rsidR="00356BB5">
          <w:rPr>
            <w:noProof/>
            <w:webHidden/>
          </w:rPr>
        </w:r>
        <w:r w:rsidR="00356BB5">
          <w:rPr>
            <w:noProof/>
            <w:webHidden/>
          </w:rPr>
          <w:fldChar w:fldCharType="separate"/>
        </w:r>
        <w:r w:rsidR="00356BB5">
          <w:rPr>
            <w:noProof/>
            <w:webHidden/>
          </w:rPr>
          <w:t>10</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4" w:history="1">
        <w:r w:rsidR="00356BB5" w:rsidRPr="00BE76E1">
          <w:rPr>
            <w:rStyle w:val="Hyperlink"/>
            <w:noProof/>
          </w:rPr>
          <w:t>Formel 4: Schleifenauflösung – Einzigartige Laufvariable</w:t>
        </w:r>
        <w:r w:rsidR="00356BB5">
          <w:rPr>
            <w:noProof/>
            <w:webHidden/>
          </w:rPr>
          <w:tab/>
        </w:r>
        <w:r w:rsidR="00356BB5">
          <w:rPr>
            <w:noProof/>
            <w:webHidden/>
          </w:rPr>
          <w:fldChar w:fldCharType="begin"/>
        </w:r>
        <w:r w:rsidR="00356BB5">
          <w:rPr>
            <w:noProof/>
            <w:webHidden/>
          </w:rPr>
          <w:instrText xml:space="preserve"> PAGEREF _Toc497739444 \h </w:instrText>
        </w:r>
        <w:r w:rsidR="00356BB5">
          <w:rPr>
            <w:noProof/>
            <w:webHidden/>
          </w:rPr>
        </w:r>
        <w:r w:rsidR="00356BB5">
          <w:rPr>
            <w:noProof/>
            <w:webHidden/>
          </w:rPr>
          <w:fldChar w:fldCharType="separate"/>
        </w:r>
        <w:r w:rsidR="00356BB5">
          <w:rPr>
            <w:noProof/>
            <w:webHidden/>
          </w:rPr>
          <w:t>10</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5" w:history="1">
        <w:r w:rsidR="00356BB5" w:rsidRPr="00BE76E1">
          <w:rPr>
            <w:rStyle w:val="Hyperlink"/>
            <w:noProof/>
          </w:rPr>
          <w:t>Formel 5: RRTA Rundenanzahl - gerade Anzahl an Teilnehmer</w:t>
        </w:r>
        <w:r w:rsidR="00356BB5">
          <w:rPr>
            <w:noProof/>
            <w:webHidden/>
          </w:rPr>
          <w:tab/>
        </w:r>
        <w:r w:rsidR="00356BB5">
          <w:rPr>
            <w:noProof/>
            <w:webHidden/>
          </w:rPr>
          <w:fldChar w:fldCharType="begin"/>
        </w:r>
        <w:r w:rsidR="00356BB5">
          <w:rPr>
            <w:noProof/>
            <w:webHidden/>
          </w:rPr>
          <w:instrText xml:space="preserve"> PAGEREF _Toc497739445 \h </w:instrText>
        </w:r>
        <w:r w:rsidR="00356BB5">
          <w:rPr>
            <w:noProof/>
            <w:webHidden/>
          </w:rPr>
        </w:r>
        <w:r w:rsidR="00356BB5">
          <w:rPr>
            <w:noProof/>
            <w:webHidden/>
          </w:rPr>
          <w:fldChar w:fldCharType="separate"/>
        </w:r>
        <w:r w:rsidR="00356BB5">
          <w:rPr>
            <w:noProof/>
            <w:webHidden/>
          </w:rPr>
          <w:t>13</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6" w:history="1">
        <w:r w:rsidR="00356BB5" w:rsidRPr="00BE76E1">
          <w:rPr>
            <w:rStyle w:val="Hyperlink"/>
            <w:noProof/>
          </w:rPr>
          <w:t>Formel 6: RRTA Rundenanzahl - ungerade Anzahl an Teilnehmer</w:t>
        </w:r>
        <w:r w:rsidR="00356BB5">
          <w:rPr>
            <w:noProof/>
            <w:webHidden/>
          </w:rPr>
          <w:tab/>
        </w:r>
        <w:r w:rsidR="00356BB5">
          <w:rPr>
            <w:noProof/>
            <w:webHidden/>
          </w:rPr>
          <w:fldChar w:fldCharType="begin"/>
        </w:r>
        <w:r w:rsidR="00356BB5">
          <w:rPr>
            <w:noProof/>
            <w:webHidden/>
          </w:rPr>
          <w:instrText xml:space="preserve"> PAGEREF _Toc497739446 \h </w:instrText>
        </w:r>
        <w:r w:rsidR="00356BB5">
          <w:rPr>
            <w:noProof/>
            <w:webHidden/>
          </w:rPr>
        </w:r>
        <w:r w:rsidR="00356BB5">
          <w:rPr>
            <w:noProof/>
            <w:webHidden/>
          </w:rPr>
          <w:fldChar w:fldCharType="separate"/>
        </w:r>
        <w:r w:rsidR="00356BB5">
          <w:rPr>
            <w:noProof/>
            <w:webHidden/>
          </w:rPr>
          <w:t>13</w:t>
        </w:r>
        <w:r w:rsidR="00356BB5">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7739270"/>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4F2896" w:rsidRPr="00C55C32" w:rsidRDefault="004F2896" w:rsidP="00B70534">
      <w:pPr>
        <w:pStyle w:val="Verzeichnisse"/>
        <w:rPr>
          <w:lang w:val="de-AT"/>
        </w:rPr>
      </w:pPr>
      <w:r w:rsidRPr="004F2896">
        <w:rPr>
          <w:b/>
          <w:lang w:val="de-AT"/>
        </w:rPr>
        <w:t>DCA</w:t>
      </w:r>
      <w:r>
        <w:rPr>
          <w:lang w:val="de-AT"/>
        </w:rPr>
        <w:tab/>
        <w:t>-</w:t>
      </w:r>
      <w:r>
        <w:rPr>
          <w:lang w:val="de-AT"/>
        </w:rPr>
        <w:tab/>
        <w:t>Divide and Conquer Algorithmus</w:t>
      </w:r>
    </w:p>
    <w:p w:rsidR="0020483F" w:rsidRDefault="0020483F" w:rsidP="0020483F">
      <w:pPr>
        <w:rPr>
          <w:lang w:val="de-AT"/>
        </w:rPr>
      </w:pPr>
      <w:bookmarkStart w:id="12" w:name="_Toc227928445"/>
      <w:bookmarkStart w:id="13" w:name="_Toc272478618"/>
      <w:bookmarkStart w:id="14" w:name="_Toc272479290"/>
    </w:p>
    <w:p w:rsidR="00241FD3" w:rsidRDefault="00241FD3" w:rsidP="0020483F">
      <w:pPr>
        <w:rPr>
          <w:lang w:val="de-AT"/>
        </w:rPr>
      </w:pPr>
    </w:p>
    <w:p w:rsidR="00241FD3" w:rsidRDefault="00241FD3" w:rsidP="0020483F">
      <w:pPr>
        <w:rPr>
          <w:lang w:val="de-AT"/>
        </w:rPr>
      </w:pPr>
    </w:p>
    <w:p w:rsidR="00241FD3" w:rsidRPr="00C55C32" w:rsidRDefault="00241FD3" w:rsidP="00241FD3">
      <w:pPr>
        <w:spacing w:before="0" w:after="0" w:line="240" w:lineRule="auto"/>
        <w:rPr>
          <w:lang w:val="de-AT"/>
        </w:rPr>
        <w:sectPr w:rsidR="00241FD3" w:rsidRPr="00C55C32" w:rsidSect="009362F0">
          <w:footerReference w:type="default" r:id="rId11"/>
          <w:type w:val="oddPage"/>
          <w:pgSz w:w="11906" w:h="16838" w:code="9"/>
          <w:pgMar w:top="1134" w:right="1134" w:bottom="1474" w:left="1985" w:header="709" w:footer="709" w:gutter="0"/>
          <w:pgNumType w:fmt="upperRoman" w:start="1"/>
          <w:cols w:space="708"/>
          <w:docGrid w:linePitch="360"/>
        </w:sectPr>
      </w:pPr>
      <w:r>
        <w:rPr>
          <w:lang w:val="de-AT"/>
        </w:rPr>
        <w:br w:type="page"/>
      </w:r>
    </w:p>
    <w:p w:rsidR="000B0BFF" w:rsidRDefault="000B0BFF" w:rsidP="00563620">
      <w:pPr>
        <w:pStyle w:val="berSchr1"/>
      </w:pPr>
      <w:bookmarkStart w:id="15" w:name="_Toc494011379"/>
      <w:bookmarkStart w:id="16" w:name="_Toc497739271"/>
      <w:bookmarkStart w:id="17" w:name="_Toc272478619"/>
      <w:bookmarkStart w:id="18" w:name="_Toc272479291"/>
      <w:bookmarkEnd w:id="12"/>
      <w:bookmarkEnd w:id="13"/>
      <w:bookmarkEnd w:id="14"/>
      <w:r>
        <w:lastRenderedPageBreak/>
        <w:t>Einleitung</w:t>
      </w:r>
      <w:bookmarkEnd w:id="15"/>
      <w:bookmarkEnd w:id="16"/>
    </w:p>
    <w:p w:rsidR="000B0BFF" w:rsidRDefault="000B0BFF" w:rsidP="006302B8">
      <w:pPr>
        <w:pStyle w:val="berSchr2"/>
      </w:pPr>
      <w:bookmarkStart w:id="19" w:name="_Toc494011380"/>
      <w:bookmarkStart w:id="20" w:name="_Toc497739272"/>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356BB5">
            <w:rPr>
              <w:noProof/>
              <w:lang w:val="de-AT"/>
            </w:rPr>
            <w:t xml:space="preserve"> </w:t>
          </w:r>
          <w:r w:rsidR="00356BB5" w:rsidRPr="00356BB5">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766297" w:rsidRDefault="00766297" w:rsidP="00766297">
      <w:r w:rsidRPr="00C018E8">
        <w:rPr>
          <w:lang w:val="de-AT"/>
        </w:rPr>
        <w:t>Paarweise, ungeordnete Berechnungen</w:t>
      </w:r>
      <w:r>
        <w:rPr>
          <w:lang w:val="de-AT"/>
        </w:rPr>
        <w:t xml:space="preserve">, ein vom Autor gewählter Ausdruck, </w:t>
      </w:r>
      <w:r>
        <w:t>ergeben sich, aus der abzählenden Kombinatorik, bei der für eine Anzahl n an Elementen, einmalig Berechnungen zwischen den Elementen angestellt werden müssen.</w:t>
      </w:r>
      <w:r>
        <w:br/>
        <w:t>„Paarweise“ sagt hierbei aus, dass die Berechnung immer für zwei Elementen ausgeführt wird. „Ungeordnet“ steht für eine beliebige Reihenfolge der Berechnungen.</w:t>
      </w:r>
    </w:p>
    <w:p w:rsidR="00766297" w:rsidRPr="00F84BB0" w:rsidRDefault="00766297" w:rsidP="00766297">
      <w:pPr>
        <w:rPr>
          <w:rStyle w:val="Emphasis"/>
          <w:i w:val="0"/>
          <w:iCs w:val="0"/>
        </w:rPr>
      </w:pPr>
    </w:p>
    <w:p w:rsidR="00766297" w:rsidRDefault="00766297" w:rsidP="00766297">
      <w:pPr>
        <w:pBdr>
          <w:top w:val="single" w:sz="4" w:space="1" w:color="auto"/>
          <w:left w:val="single" w:sz="4" w:space="4" w:color="auto"/>
          <w:bottom w:val="single" w:sz="4" w:space="1" w:color="auto"/>
          <w:right w:val="single" w:sz="4" w:space="4" w:color="auto"/>
        </w:pBdr>
      </w:pPr>
      <w:r w:rsidRPr="0048283B">
        <w:rPr>
          <w:rStyle w:val="Emphasis"/>
        </w:rPr>
        <w:t>Beispiel</w:t>
      </w:r>
      <w:r>
        <w:t xml:space="preserve">: </w:t>
      </w:r>
      <w:r w:rsidRPr="00931E26">
        <w:rPr>
          <w:b/>
        </w:rPr>
        <w:t>Berechnungen zwischen 3 Elementen { A, B, C }</w:t>
      </w:r>
    </w:p>
    <w:p w:rsidR="00766297" w:rsidRDefault="00766297" w:rsidP="00766297">
      <w:pPr>
        <w:pBdr>
          <w:top w:val="single" w:sz="4" w:space="1" w:color="auto"/>
          <w:left w:val="single" w:sz="4" w:space="4" w:color="auto"/>
          <w:bottom w:val="single" w:sz="4" w:space="1" w:color="auto"/>
          <w:right w:val="single" w:sz="4" w:space="4" w:color="auto"/>
        </w:pBdr>
      </w:pPr>
      <w:r>
        <w:t>Mögliche paarweise, ungeordnete Kombinationen und deren Berechnungen:</w:t>
      </w:r>
    </w:p>
    <w:p w:rsidR="00766297" w:rsidRDefault="00766297" w:rsidP="00766297">
      <w:pPr>
        <w:pBdr>
          <w:top w:val="single" w:sz="4" w:space="1" w:color="auto"/>
          <w:left w:val="single" w:sz="4" w:space="4" w:color="auto"/>
          <w:bottom w:val="single" w:sz="4" w:space="1" w:color="auto"/>
          <w:righ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766297" w:rsidRDefault="00766297" w:rsidP="000B0BFF"/>
    <w:p w:rsidR="00766297" w:rsidRDefault="00E41DC2" w:rsidP="00766297">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68062A">
        <w:rPr>
          <w:lang w:val="de-AT"/>
        </w:rPr>
        <w:t>,</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r w:rsidR="00766297">
        <w:rPr>
          <w:lang w:val="de-AT"/>
        </w:rPr>
        <w:br w:type="page"/>
      </w:r>
    </w:p>
    <w:p w:rsidR="00731B37" w:rsidRPr="00731B37" w:rsidRDefault="00731B37" w:rsidP="00731B37">
      <w:pPr>
        <w:pStyle w:val="berSchr2"/>
        <w:rPr>
          <w:color w:val="5A5A5A" w:themeColor="text1" w:themeTint="A5"/>
          <w:spacing w:val="15"/>
          <w:lang w:val="de-AT"/>
        </w:rPr>
      </w:pPr>
      <w:bookmarkStart w:id="21" w:name="_Toc497739273"/>
      <w:r>
        <w:rPr>
          <w:lang w:val="de-AT"/>
        </w:rPr>
        <w:lastRenderedPageBreak/>
        <w:t>Zielsetzung</w:t>
      </w:r>
      <w:bookmarkEnd w:id="21"/>
    </w:p>
    <w:p w:rsidR="009336B2" w:rsidRDefault="00276CF5" w:rsidP="00276CF5">
      <w:pPr>
        <w:rPr>
          <w:lang w:val="de-AT"/>
        </w:rPr>
      </w:pPr>
      <w:r>
        <w:rPr>
          <w:lang w:val="de-AT"/>
        </w:rPr>
        <w:t>Es sollen mögliche Parallelisierungs</w:t>
      </w:r>
      <w:r w:rsidR="009336B2">
        <w:rPr>
          <w:lang w:val="de-AT"/>
        </w:rPr>
        <w:t>algorithmen</w:t>
      </w:r>
      <w:r w:rsidR="0031302E">
        <w:rPr>
          <w:lang w:val="de-AT"/>
        </w:rPr>
        <w:t>,</w:t>
      </w:r>
      <w:r>
        <w:rPr>
          <w:lang w:val="de-AT"/>
        </w:rPr>
        <w:t xml:space="preserve"> auf ihre Kompatibilität mit dieser Problemstellung</w:t>
      </w:r>
      <w:r w:rsidR="0031302E">
        <w:rPr>
          <w:lang w:val="de-AT"/>
        </w:rPr>
        <w:t>,</w:t>
      </w:r>
      <w:r>
        <w:rPr>
          <w:lang w:val="de-AT"/>
        </w:rPr>
        <w:t xml:space="preserve"> untersucht werden. </w:t>
      </w:r>
      <w:r w:rsidR="009336B2">
        <w:rPr>
          <w:lang w:val="de-AT"/>
        </w:rPr>
        <w:t>Dabei</w:t>
      </w:r>
      <w:r>
        <w:rPr>
          <w:lang w:val="de-AT"/>
        </w:rPr>
        <w:t xml:space="preserve"> wird von einem lokalen Prozessorsystem ausgegangen, welches auf einen gemeinsamen Speicher Zugriff hat.</w:t>
      </w:r>
      <w:r w:rsidR="00257510">
        <w:rPr>
          <w:lang w:val="de-AT"/>
        </w:rPr>
        <w:t xml:space="preserve"> </w:t>
      </w:r>
    </w:p>
    <w:p w:rsidR="00276CF5" w:rsidRDefault="009336B2" w:rsidP="00276CF5">
      <w:pPr>
        <w:rPr>
          <w:lang w:val="de-AT"/>
        </w:rPr>
      </w:pPr>
      <w:r>
        <w:rPr>
          <w:lang w:val="de-AT"/>
        </w:rPr>
        <w:t>Die Parallelisierungsmethoden sollen, durch empirische Tests, in möglichst individuellen und extremen Szenarien geprüft und validiert werden.</w:t>
      </w:r>
      <w:r>
        <w:rPr>
          <w:lang w:val="de-AT"/>
        </w:rPr>
        <w:t xml:space="preserve"> Außerdem sollen die Tests vergleichbare Ergebnisse liefern, anhand derer</w:t>
      </w:r>
      <w:r w:rsidR="003530F9">
        <w:rPr>
          <w:lang w:val="de-AT"/>
        </w:rPr>
        <w:t>,</w:t>
      </w:r>
      <w:r>
        <w:rPr>
          <w:lang w:val="de-AT"/>
        </w:rPr>
        <w:t xml:space="preserve"> die verschiedenen Parallelisierungsmethoden, in Bezug auf ihre Qualitäten, bewertet werden können.</w:t>
      </w:r>
    </w:p>
    <w:p w:rsidR="001B6620" w:rsidRDefault="009336B2" w:rsidP="00796A0D">
      <w:pPr>
        <w:rPr>
          <w:lang w:val="de-AT"/>
        </w:rPr>
      </w:pPr>
      <w:r>
        <w:rPr>
          <w:lang w:val="de-AT"/>
        </w:rPr>
        <w:t xml:space="preserve">Eine Implementierung der </w:t>
      </w:r>
      <w:r>
        <w:rPr>
          <w:lang w:val="de-AT"/>
        </w:rPr>
        <w:t xml:space="preserve">erarbeiteten </w:t>
      </w:r>
      <w:r>
        <w:rPr>
          <w:lang w:val="de-AT"/>
        </w:rPr>
        <w:t>Algorithmen, ist für das Testen notwendig, soll jedoch auch dabei helfen, die Lösungen zu veranschaulichen.</w:t>
      </w:r>
      <w:r w:rsidR="00796A0D">
        <w:rPr>
          <w:lang w:val="de-AT"/>
        </w:rPr>
        <w:t xml:space="preserve"> </w:t>
      </w:r>
      <w:r w:rsidR="00276CF5">
        <w:rPr>
          <w:lang w:val="de-AT"/>
        </w:rPr>
        <w:t xml:space="preserve">Das Ziel ist </w:t>
      </w:r>
      <w:r w:rsidR="00796A0D">
        <w:rPr>
          <w:lang w:val="de-AT"/>
        </w:rPr>
        <w:t xml:space="preserve">es jedoch </w:t>
      </w:r>
      <w:r w:rsidR="00276CF5">
        <w:rPr>
          <w:lang w:val="de-AT"/>
        </w:rPr>
        <w:t>nicht, dem Leser dieser Arbeit, eine vollständige Implementierung vorzugeben, sondern stattdessen Optionen aufzuzeigen, welche sich unter realen Bedingungen bewährt haben.</w:t>
      </w:r>
      <w:bookmarkStart w:id="22" w:name="_Toc497739274"/>
      <w:bookmarkStart w:id="23" w:name="_Toc494011384"/>
    </w:p>
    <w:p w:rsidR="0068062A" w:rsidRPr="00796A0D" w:rsidRDefault="0068062A" w:rsidP="00796A0D">
      <w:pPr>
        <w:rPr>
          <w:lang w:val="de-AT"/>
        </w:rPr>
      </w:pPr>
      <w:r>
        <w:br w:type="page"/>
      </w:r>
    </w:p>
    <w:p w:rsidR="00D97B24" w:rsidRDefault="00175A20" w:rsidP="00D97B24">
      <w:pPr>
        <w:pStyle w:val="berSchr2"/>
      </w:pPr>
      <w:r>
        <w:lastRenderedPageBreak/>
        <w:t>Begriffe</w:t>
      </w:r>
      <w:bookmarkEnd w:id="22"/>
    </w:p>
    <w:p w:rsidR="000B0BFF" w:rsidRDefault="000B0BFF" w:rsidP="000B0BFF">
      <w:bookmarkStart w:id="24" w:name="_Toc497739275"/>
      <w:r w:rsidRPr="0068062A">
        <w:rPr>
          <w:b/>
        </w:rPr>
        <w:t>Berechnungselemente</w:t>
      </w:r>
      <w:bookmarkEnd w:id="23"/>
      <w:bookmarkEnd w:id="24"/>
      <w:r w:rsidR="00257510">
        <w:rPr>
          <w:b/>
        </w:rPr>
        <w:br/>
      </w:r>
      <w:r>
        <w:t>Alle Elemente zwischen denen ungeordnete, paarweise B</w:t>
      </w:r>
      <w:r w:rsidR="0068062A">
        <w:t>erechnungen durchzuführen sind.</w:t>
      </w:r>
    </w:p>
    <w:p w:rsidR="000B0BFF" w:rsidRDefault="000B0BFF" w:rsidP="000B0BFF">
      <w:bookmarkStart w:id="25" w:name="_Toc494011385"/>
      <w:bookmarkStart w:id="26" w:name="_Toc497739276"/>
      <w:r w:rsidRPr="0068062A">
        <w:rPr>
          <w:b/>
        </w:rPr>
        <w:t>Globale</w:t>
      </w:r>
      <w:r>
        <w:t xml:space="preserve"> </w:t>
      </w:r>
      <w:r w:rsidRPr="0068062A">
        <w:rPr>
          <w:b/>
        </w:rPr>
        <w:t>Daten</w:t>
      </w:r>
      <w:bookmarkEnd w:id="25"/>
      <w:bookmarkEnd w:id="26"/>
      <w:r w:rsidR="00257510">
        <w:rPr>
          <w:b/>
        </w:rPr>
        <w:br/>
      </w:r>
      <w:r>
        <w:t>Wenn, innerhalb der Berechnungen, Daten geteilt werden, werden die</w:t>
      </w:r>
      <w:r w:rsidR="0068062A">
        <w:t>se als Globale Daten angesehen.</w:t>
      </w:r>
    </w:p>
    <w:p w:rsidR="003367D8" w:rsidRPr="003367D8" w:rsidRDefault="003367D8" w:rsidP="003367D8">
      <w:bookmarkStart w:id="27" w:name="_Toc497739277"/>
      <w:r w:rsidRPr="0068062A">
        <w:rPr>
          <w:b/>
        </w:rPr>
        <w:t>Verteilung</w:t>
      </w:r>
      <w:bookmarkEnd w:id="27"/>
      <w:r w:rsidR="00257510">
        <w:rPr>
          <w:b/>
        </w:rPr>
        <w:br/>
      </w:r>
      <w:r w:rsidR="00B266AC">
        <w:t>Beschreibt einen Algorithmus, welcher die Berechnungen auf die Prozessorkerne aufteilt.</w:t>
      </w:r>
    </w:p>
    <w:p w:rsidR="006223A8" w:rsidRPr="00276CF5" w:rsidRDefault="000B0BFF" w:rsidP="00276CF5">
      <w:bookmarkStart w:id="28" w:name="_Toc494011387"/>
      <w:bookmarkStart w:id="29" w:name="_Toc497739278"/>
      <w:r w:rsidRPr="0068062A">
        <w:rPr>
          <w:b/>
        </w:rPr>
        <w:t>Dummy</w:t>
      </w:r>
      <w:bookmarkEnd w:id="28"/>
      <w:bookmarkEnd w:id="29"/>
      <w:r w:rsidR="00257510">
        <w:rPr>
          <w:b/>
        </w:rPr>
        <w:br/>
      </w:r>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w:t>
      </w:r>
      <w:bookmarkStart w:id="30" w:name="_Toc494011388"/>
      <w:r w:rsidR="00276CF5">
        <w:t>dere Module zu ermöglichen.</w:t>
      </w:r>
    </w:p>
    <w:p w:rsidR="000B0BFF" w:rsidRDefault="000B0BFF" w:rsidP="000B0BFF">
      <w:bookmarkStart w:id="31" w:name="_Toc497739279"/>
      <w:r w:rsidRPr="0068062A">
        <w:rPr>
          <w:b/>
        </w:rPr>
        <w:t>Latenz</w:t>
      </w:r>
      <w:bookmarkEnd w:id="30"/>
      <w:bookmarkEnd w:id="31"/>
      <w:r w:rsidR="00257510">
        <w:rPr>
          <w:b/>
        </w:rPr>
        <w:br/>
      </w:r>
      <w:r>
        <w:t xml:space="preserve">Die Verzögerungszeit zwischen den </w:t>
      </w:r>
      <w:r w:rsidR="00EF1EA0">
        <w:t>Prozessorkerne</w:t>
      </w:r>
      <w:r w:rsidR="00036DAF">
        <w:t>n</w:t>
      </w:r>
      <w:r>
        <w:t xml:space="preserve">. Dauert die Kommunikation, und damit auch die Synchronisation, zwischen den </w:t>
      </w:r>
      <w:r w:rsidR="00EF1EA0">
        <w:t>Prozessorkerne</w:t>
      </w:r>
      <w:r w:rsidR="00036DAF">
        <w:t>n</w:t>
      </w:r>
      <w:r>
        <w:t xml:space="preserve"> lange, </w:t>
      </w:r>
      <w:r w:rsidR="0068062A">
        <w:t>bedeutet dies eine hohe Latenz.</w:t>
      </w:r>
    </w:p>
    <w:p w:rsidR="000333A9" w:rsidRDefault="000333A9" w:rsidP="000333A9">
      <w:bookmarkStart w:id="32" w:name="_Toc497739280"/>
      <w:r w:rsidRPr="0068062A">
        <w:rPr>
          <w:b/>
        </w:rPr>
        <w:t>Konkurrenz</w:t>
      </w:r>
      <w:bookmarkEnd w:id="32"/>
      <w:r w:rsidR="00257510">
        <w:rPr>
          <w:b/>
        </w:rPr>
        <w:br/>
      </w:r>
      <w:r>
        <w:t xml:space="preserve">Zwei oder mehrere </w:t>
      </w:r>
      <w:r w:rsidR="00EF1EA0">
        <w:t>Prozessorkerne</w:t>
      </w:r>
      <w:r>
        <w:t xml:space="preserve"> befinden sich in Konkurrenz, wenn sie eine gemeinsame Ressource, welche nur ein </w:t>
      </w:r>
      <w:r w:rsidR="00EF1EA0">
        <w:t>Prozessorkern</w:t>
      </w:r>
      <w:r>
        <w:t xml:space="preserve"> gleichze</w:t>
      </w:r>
      <w:r w:rsidR="0068062A">
        <w:t>itig verwenden darf, benötigen.</w:t>
      </w:r>
    </w:p>
    <w:p w:rsidR="000B0BFF" w:rsidRDefault="000333A9" w:rsidP="000B0BFF">
      <w:bookmarkStart w:id="33" w:name="_Toc497739281"/>
      <w:r w:rsidRPr="0068062A">
        <w:rPr>
          <w:b/>
        </w:rPr>
        <w:t>Zugriffskollision</w:t>
      </w:r>
      <w:bookmarkEnd w:id="33"/>
      <w:r w:rsidR="00257510">
        <w:rPr>
          <w:b/>
        </w:rPr>
        <w:br/>
      </w:r>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6F77CF" w:rsidP="009D6480">
      <w:pPr>
        <w:pStyle w:val="berSchr1"/>
      </w:pPr>
      <w:bookmarkStart w:id="34" w:name="_Toc497739282"/>
      <w:r>
        <w:lastRenderedPageBreak/>
        <w:t>Parallelisierungsprobleme</w:t>
      </w:r>
      <w:bookmarkEnd w:id="34"/>
    </w:p>
    <w:p w:rsidR="00276CF5" w:rsidRDefault="00276CF5" w:rsidP="00276CF5">
      <w:r>
        <w:t>Dieses Kapitel, soll den Leser dafür sensibilisieren, welche grundlegenden Hürden, bei der Parallelisierung dieser Problemstellung</w:t>
      </w:r>
      <w:r w:rsidR="006F77CF">
        <w:t>,</w:t>
      </w:r>
      <w:r>
        <w:t xml:space="preserve"> zu überwinden sind.</w:t>
      </w:r>
    </w:p>
    <w:p w:rsidR="000B0BFF" w:rsidRDefault="000B0BFF" w:rsidP="000B0BFF">
      <w:pPr>
        <w:pStyle w:val="Heading2"/>
      </w:pPr>
      <w:bookmarkStart w:id="35" w:name="_Toc494011396"/>
      <w:bookmarkStart w:id="36" w:name="_Toc497739283"/>
      <w:r w:rsidRPr="00C55C32">
        <w:t>Ressourcenzugriff</w:t>
      </w:r>
      <w:bookmarkEnd w:id="35"/>
      <w:bookmarkEnd w:id="36"/>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37" w:name="_Toc494011397"/>
      <w:bookmarkStart w:id="38" w:name="_Toc497739284"/>
      <w:r w:rsidRPr="00C55C32">
        <w:t>Synchronisation</w:t>
      </w:r>
      <w:bookmarkEnd w:id="37"/>
      <w:bookmarkEnd w:id="38"/>
    </w:p>
    <w:p w:rsidR="000B0BFF" w:rsidRDefault="000B0BFF" w:rsidP="000B0BFF">
      <w:r>
        <w:t xml:space="preserve">Bei jeder </w:t>
      </w:r>
      <w:r w:rsidR="00021D13">
        <w:t>Parallelisierung,</w:t>
      </w:r>
      <w:r>
        <w:t xml:space="preserve">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39" w:name="_Toc494011398"/>
      <w:bookmarkStart w:id="40" w:name="_Toc497739285"/>
      <w:r w:rsidRPr="009C5E2A">
        <w:rPr>
          <w:rStyle w:val="Emphasis"/>
          <w:i w:val="0"/>
          <w:iCs w:val="0"/>
        </w:rPr>
        <w:t>Overhead</w:t>
      </w:r>
      <w:bookmarkEnd w:id="39"/>
      <w:bookmarkEnd w:id="40"/>
    </w:p>
    <w:p w:rsidR="00C76850" w:rsidRPr="00C018E8" w:rsidRDefault="000B0BFF" w:rsidP="00C018E8">
      <w:pPr>
        <w:rPr>
          <w:rStyle w:val="Emphasis"/>
          <w:i w:val="0"/>
          <w:iCs w:val="0"/>
        </w:rPr>
      </w:pPr>
      <w:r>
        <w:t xml:space="preserve">Auch der sogenannte „Overhead“ der </w:t>
      </w:r>
      <w:r w:rsidR="00021D13">
        <w:t>Parallelisierung</w:t>
      </w:r>
      <w:r>
        <w:t xml:space="preserve"> muss beachtet werden. </w:t>
      </w:r>
      <w:r w:rsidR="003E3218">
        <w:t xml:space="preserve">Dies inkludiert sämtliche Vorgänge, welche für die Parallelisierung und nicht zur eigentlichen Berechnung beisteuern. </w:t>
      </w:r>
      <w:r w:rsidR="003E3218">
        <w:br/>
      </w:r>
      <w:r>
        <w:t xml:space="preserve">Dauert die Verteilung der Berechnungen lange, bedeutet dies einen großen Overhead und muss durch eine dementsprechend verkürzte </w:t>
      </w:r>
      <w:r w:rsidR="00C018E8">
        <w:t>Rechenzeit gerechtfertigt sein.</w:t>
      </w:r>
      <w:bookmarkStart w:id="41" w:name="_Toc494011399"/>
      <w:r w:rsidR="00C76850">
        <w:rPr>
          <w:rStyle w:val="Emphasis"/>
          <w:i w:val="0"/>
          <w:iCs w:val="0"/>
        </w:rPr>
        <w:br w:type="page"/>
      </w:r>
    </w:p>
    <w:p w:rsidR="000B0BFF" w:rsidRPr="00BE2448" w:rsidRDefault="000B0BFF" w:rsidP="000B0BFF">
      <w:pPr>
        <w:pStyle w:val="Heading2"/>
      </w:pPr>
      <w:bookmarkStart w:id="42" w:name="_Toc497739286"/>
      <w:r w:rsidRPr="009C5E2A">
        <w:rPr>
          <w:rStyle w:val="Emphasis"/>
          <w:i w:val="0"/>
          <w:iCs w:val="0"/>
        </w:rPr>
        <w:lastRenderedPageBreak/>
        <w:t>Mehrfachberechnung</w:t>
      </w:r>
      <w:bookmarkEnd w:id="41"/>
      <w:bookmarkEnd w:id="42"/>
    </w:p>
    <w:p w:rsidR="00A575D1" w:rsidRDefault="000B0BFF" w:rsidP="000B0BFF">
      <w:r>
        <w:t xml:space="preserve">Je nach Verteilungsalgorithmus kann es sein, dass manche Berechnungen mehrfach, auf unterschiedlichen </w:t>
      </w:r>
      <w:r w:rsidR="00EF1EA0">
        <w:t>Prozessorkerne</w:t>
      </w:r>
      <w:r w:rsidR="00021D13">
        <w:t>n</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43" w:name="_Toc497739287"/>
      <w:r>
        <w:t>Deadlock</w:t>
      </w:r>
      <w:bookmarkEnd w:id="43"/>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Content>
          <w:r w:rsidR="00FE5A4C">
            <w:fldChar w:fldCharType="begin"/>
          </w:r>
          <w:r w:rsidR="00FE5A4C">
            <w:rPr>
              <w:lang w:val="de-AT"/>
            </w:rPr>
            <w:instrText xml:space="preserve"> CITATION Sil13 \l 3079 </w:instrText>
          </w:r>
          <w:r w:rsidR="00FE5A4C">
            <w:fldChar w:fldCharType="separate"/>
          </w:r>
          <w:r w:rsidR="00356BB5">
            <w:rPr>
              <w:noProof/>
              <w:lang w:val="de-AT"/>
            </w:rPr>
            <w:t xml:space="preserve"> </w:t>
          </w:r>
          <w:r w:rsidR="00356BB5" w:rsidRPr="00356BB5">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5195" cy="2998224"/>
                    </a:xfrm>
                    <a:prstGeom prst="rect">
                      <a:avLst/>
                    </a:prstGeom>
                  </pic:spPr>
                </pic:pic>
              </a:graphicData>
            </a:graphic>
          </wp:inline>
        </w:drawing>
      </w:r>
    </w:p>
    <w:p w:rsidR="00E72CDB" w:rsidRPr="00A56B47" w:rsidRDefault="00963B0D" w:rsidP="00A56B47">
      <w:pPr>
        <w:pStyle w:val="Caption"/>
        <w:jc w:val="left"/>
      </w:pPr>
      <w:bookmarkStart w:id="44" w:name="_Toc494898994"/>
      <w:bookmarkStart w:id="45" w:name="_Toc497739410"/>
      <w:r>
        <w:t xml:space="preserve">Abbildung </w:t>
      </w:r>
      <w:fldSimple w:instr=" SEQ Abbildung \* ARABIC ">
        <w:r w:rsidR="008529CB">
          <w:rPr>
            <w:noProof/>
          </w:rPr>
          <w:t>1</w:t>
        </w:r>
      </w:fldSimple>
      <w:r>
        <w:t xml:space="preserve">: </w:t>
      </w:r>
      <w:r w:rsidR="000524D4">
        <w:t xml:space="preserve">System im </w:t>
      </w:r>
      <w:r>
        <w:t>Deadlock</w:t>
      </w:r>
      <w:bookmarkStart w:id="46" w:name="_Toc494011400"/>
      <w:bookmarkEnd w:id="44"/>
      <w:bookmarkEnd w:id="45"/>
      <w:r w:rsidR="00E72CDB">
        <w:br w:type="page"/>
      </w:r>
    </w:p>
    <w:p w:rsidR="007D58A6" w:rsidRDefault="0084561C" w:rsidP="00E10FF1">
      <w:pPr>
        <w:pStyle w:val="berSchr1"/>
      </w:pPr>
      <w:bookmarkStart w:id="47" w:name="_Toc497739288"/>
      <w:bookmarkStart w:id="48" w:name="_Ref497746245"/>
      <w:bookmarkEnd w:id="46"/>
      <w:r>
        <w:lastRenderedPageBreak/>
        <w:t>Hilfsstrukturen</w:t>
      </w:r>
    </w:p>
    <w:p w:rsidR="0084561C" w:rsidRDefault="0084561C" w:rsidP="0084561C">
      <w:r>
        <w:t xml:space="preserve">In diesem Abschnitt werden Strukturen beschrieben, welche nicht unmittelbar </w:t>
      </w:r>
      <w:r w:rsidR="009C140C">
        <w:t>zur Parallelisierung anwendbar sind</w:t>
      </w:r>
      <w:r w:rsidR="001B6620">
        <w:t>.</w:t>
      </w:r>
      <w:r w:rsidR="009C140C">
        <w:t xml:space="preserve"> </w:t>
      </w:r>
      <w:r w:rsidR="001B6620">
        <w:t>Die vorgestellten Konzepte dienen jedoch als Bausteine oder Startpunkte, um Parallelisierungsalgorithmen zu realisieren.</w:t>
      </w:r>
    </w:p>
    <w:p w:rsidR="000B0BFF" w:rsidRDefault="00836935" w:rsidP="00E710FC">
      <w:pPr>
        <w:pStyle w:val="berSchr2"/>
      </w:pPr>
      <w:bookmarkStart w:id="49" w:name="_Ref497907192"/>
      <w:r w:rsidRPr="00E10FF1">
        <w:t>Sequentieller</w:t>
      </w:r>
      <w:r>
        <w:t xml:space="preserve"> Algorithmus</w:t>
      </w:r>
      <w:bookmarkEnd w:id="47"/>
      <w:bookmarkEnd w:id="48"/>
      <w:bookmarkEnd w:id="49"/>
    </w:p>
    <w:p w:rsidR="000B0BFF" w:rsidRDefault="000B0BFF" w:rsidP="000B0BFF">
      <w:r>
        <w:t>Um sämtliche Berechnungen</w:t>
      </w:r>
      <w:r w:rsidR="00836935">
        <w:t>,</w:t>
      </w:r>
      <w:r>
        <w:t xml:space="preserve"> </w:t>
      </w:r>
      <w:r w:rsidR="00836935">
        <w:t>in sequentieller Abfolge, durchzuführen</w:t>
      </w:r>
      <w:r>
        <w:t>, kann folgender Pseudocode verwendet werden:</w:t>
      </w:r>
    </w:p>
    <w:p w:rsidR="000B0BFF" w:rsidRPr="007169D5" w:rsidRDefault="000B0BFF"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B0415D" w:rsidRDefault="00276CF5" w:rsidP="000B0BFF">
      <w:r>
        <w:br/>
      </w:r>
      <w:r w:rsidR="000B0BFF">
        <w:t>Dies wird als Referenzwert verwendet, um sämtliche Algorithmen zu validieren. Sollte ein Algorithmus nicht die gleichen Berechnungen</w:t>
      </w:r>
      <w:r>
        <w:t>,</w:t>
      </w:r>
      <w:r w:rsidR="000B0BFF">
        <w:t xml:space="preserve"> </w:t>
      </w:r>
      <w:r>
        <w:t xml:space="preserve">oder nicht die gleiche Anzahl an Berechnungen, </w:t>
      </w:r>
      <w:r w:rsidR="000B0BFF">
        <w:t>au</w:t>
      </w:r>
      <w:r w:rsidR="00B979DF">
        <w:t>sführen, muss er als fehlerhaft</w:t>
      </w:r>
      <w:r w:rsidR="000B0BFF">
        <w:t xml:space="preserve"> betrachtet werden.</w:t>
      </w:r>
    </w:p>
    <w:p w:rsidR="00276CF5" w:rsidRDefault="00276CF5" w:rsidP="00276CF5">
      <w:r>
        <w:t>Für die ungeordnete Kombinatorik gilt folgende Formel für die Anzahl der Berechnungen</w:t>
      </w:r>
    </w:p>
    <w:p w:rsidR="00276CF5" w:rsidRDefault="00276CF5" w:rsidP="00276CF5">
      <w:r>
        <w:t>n … Anzahl der Elemente</w:t>
      </w:r>
      <w:r>
        <w:br/>
        <w:t>k … Anzahl der Elemente welche für eine Berechnung benötigt werden</w:t>
      </w:r>
    </w:p>
    <w:p w:rsidR="00276CF5" w:rsidRPr="00175A20" w:rsidRDefault="00D04634" w:rsidP="00276CF5">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276CF5" w:rsidRPr="00666814" w:rsidRDefault="00276CF5" w:rsidP="00276CF5">
      <w:pPr>
        <w:pStyle w:val="Caption"/>
        <w:rPr>
          <w:lang w:val="de-AT"/>
        </w:rPr>
      </w:pPr>
      <w:bookmarkStart w:id="50" w:name="_Toc497739441"/>
      <w:r>
        <w:t xml:space="preserve">Formel </w:t>
      </w:r>
      <w:fldSimple w:instr=" SEQ Formel \* ARABIC ">
        <w:r w:rsidR="00356BB5">
          <w:rPr>
            <w:noProof/>
          </w:rPr>
          <w:t>1</w:t>
        </w:r>
      </w:fldSimple>
      <w:r>
        <w:t>: Mögliche Kombinationen mit unbestimmten Teilmengen</w:t>
      </w:r>
      <w:bookmarkEnd w:id="50"/>
    </w:p>
    <w:p w:rsidR="00276CF5" w:rsidRPr="00666814" w:rsidRDefault="00276CF5" w:rsidP="00276CF5">
      <w:pPr>
        <w:rPr>
          <w:lang w:val="de-AT"/>
        </w:rPr>
      </w:pPr>
    </w:p>
    <w:p w:rsidR="00E710FC" w:rsidRDefault="00E710FC">
      <w:pPr>
        <w:spacing w:before="0" w:after="0" w:line="240" w:lineRule="auto"/>
      </w:pPr>
      <w:r>
        <w:br w:type="page"/>
      </w:r>
    </w:p>
    <w:p w:rsidR="00276CF5" w:rsidRDefault="00276CF5" w:rsidP="00276CF5">
      <w:r>
        <w:lastRenderedPageBreak/>
        <w:t>Für die paarweise Variante ist k immer 2</w:t>
      </w:r>
    </w:p>
    <w:p w:rsidR="00276CF5" w:rsidRDefault="00D04634" w:rsidP="00276CF5">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76CF5" w:rsidRPr="00276CF5" w:rsidRDefault="00276CF5" w:rsidP="00276CF5">
      <w:pPr>
        <w:pStyle w:val="Caption"/>
        <w:rPr>
          <w:b w:val="0"/>
          <w:bCs w:val="0"/>
          <w:sz w:val="30"/>
          <w:szCs w:val="26"/>
        </w:rPr>
      </w:pPr>
      <w:bookmarkStart w:id="51" w:name="_Toc497739442"/>
      <w:r>
        <w:t xml:space="preserve">Formel </w:t>
      </w:r>
      <w:fldSimple w:instr=" SEQ Formel \* ARABIC ">
        <w:r w:rsidR="00356BB5">
          <w:rPr>
            <w:noProof/>
          </w:rPr>
          <w:t>2</w:t>
        </w:r>
      </w:fldSimple>
      <w:r>
        <w:t>: Mögliche Kombinationen mit Paaren</w:t>
      </w:r>
      <w:bookmarkEnd w:id="51"/>
    </w:p>
    <w:p w:rsidR="000B0BFF" w:rsidRPr="00406EC9" w:rsidRDefault="00836935" w:rsidP="000B0BFF">
      <w:r>
        <w:t>Der Algorithmus wird außerdem</w:t>
      </w:r>
      <w:r w:rsidR="001B6620">
        <w:t>,</w:t>
      </w:r>
      <w:r>
        <w:t xml:space="preserve"> als Grundstein für </w:t>
      </w:r>
      <w:r w:rsidR="001B6620">
        <w:t>andere</w:t>
      </w:r>
      <w:r>
        <w:t xml:space="preserve"> Parallelisierungsmethoden</w:t>
      </w:r>
      <w:r w:rsidR="001B6620">
        <w:t>,</w:t>
      </w:r>
      <w:r>
        <w:t xml:space="preserve"> verwendet. </w:t>
      </w:r>
    </w:p>
    <w:p w:rsidR="000B0BFF" w:rsidRDefault="00233943" w:rsidP="00E710FC">
      <w:pPr>
        <w:pStyle w:val="berSchr2"/>
      </w:pPr>
      <w:bookmarkStart w:id="52" w:name="_Ref497129274"/>
      <w:bookmarkStart w:id="53" w:name="_Toc497739289"/>
      <w:r>
        <w:t>Ressourcen</w:t>
      </w:r>
      <w:r w:rsidR="000B5694">
        <w:t>s</w:t>
      </w:r>
      <w:r>
        <w:t>perrung</w:t>
      </w:r>
      <w:bookmarkEnd w:id="52"/>
      <w:bookmarkEnd w:id="53"/>
    </w:p>
    <w:p w:rsidR="000B0BFF" w:rsidRDefault="00C13E11" w:rsidP="000B0BFF">
      <w:r>
        <w:t>Um Ressourcen</w:t>
      </w:r>
      <w:r w:rsidR="00AC7A17">
        <w:t>,</w:t>
      </w:r>
      <w:r w:rsidR="00F86D30">
        <w:t xml:space="preserve"> vor</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836935">
        <w:t xml:space="preserve"> (Mutex, Lock, Semaphor</w:t>
      </w:r>
      <w:r w:rsidR="00741B55">
        <w:t>)</w:t>
      </w:r>
      <w:r w:rsidR="00FE5A4C">
        <w:t xml:space="preserve"> </w:t>
      </w:r>
      <w:sdt>
        <w:sdtPr>
          <w:id w:val="-319580662"/>
          <w:citation/>
        </w:sdtPr>
        <w:sdtContent>
          <w:r w:rsidR="00FE5A4C">
            <w:fldChar w:fldCharType="begin"/>
          </w:r>
          <w:r w:rsidR="00FE5A4C">
            <w:rPr>
              <w:lang w:val="de-AT"/>
            </w:rPr>
            <w:instrText xml:space="preserve"> CITATION Sil13 \l 3079 </w:instrText>
          </w:r>
          <w:r w:rsidR="00FE5A4C">
            <w:fldChar w:fldCharType="separate"/>
          </w:r>
          <w:r w:rsidR="00356BB5" w:rsidRPr="00356BB5">
            <w:rPr>
              <w:noProof/>
              <w:lang w:val="de-AT"/>
            </w:rPr>
            <w:t>[2]</w:t>
          </w:r>
          <w:r w:rsidR="00FE5A4C">
            <w:fldChar w:fldCharType="end"/>
          </w:r>
        </w:sdtContent>
      </w:sdt>
      <w:r w:rsidR="00836935">
        <w:t>.</w:t>
      </w:r>
    </w:p>
    <w:p w:rsidR="000B0BFF" w:rsidRDefault="000B0BFF" w:rsidP="00E710FC">
      <w:pPr>
        <w:pStyle w:val="Heading3"/>
      </w:pPr>
      <w:bookmarkStart w:id="54" w:name="_Toc494011403"/>
      <w:bookmarkStart w:id="55" w:name="_Toc497739290"/>
      <w:r>
        <w:t>Vorgehensweise</w:t>
      </w:r>
      <w:bookmarkEnd w:id="54"/>
      <w:bookmarkEnd w:id="55"/>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376826" w:rsidP="000B0BFF">
      <w:r>
        <w:rPr>
          <w:noProof/>
          <w:lang w:val="de-AT" w:eastAsia="ja-JP"/>
        </w:rPr>
        <w:drawing>
          <wp:anchor distT="0" distB="0" distL="114300" distR="114300" simplePos="0" relativeHeight="251653632" behindDoc="0" locked="0" layoutInCell="1" allowOverlap="1">
            <wp:simplePos x="0" y="0"/>
            <wp:positionH relativeFrom="column">
              <wp:posOffset>3810</wp:posOffset>
            </wp:positionH>
            <wp:positionV relativeFrom="paragraph">
              <wp:posOffset>16510</wp:posOffset>
            </wp:positionV>
            <wp:extent cx="318198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w:t>
      </w:r>
      <w:r>
        <w:t>zwischen Element 2 und Element 3</w:t>
      </w:r>
      <w:r w:rsidR="000B0BFF">
        <w:t xml:space="preserve"> ausführen, muss jedoch warten bis </w:t>
      </w:r>
      <w:r w:rsidR="00EF1EA0">
        <w:t>Prozessorkern</w:t>
      </w:r>
      <w:r w:rsidR="000B0BFF">
        <w:t xml:space="preserve"> 1 das Element 2 wieder freigibt.</w:t>
      </w:r>
    </w:p>
    <w:p w:rsidR="000B0BFF" w:rsidRDefault="00D04634" w:rsidP="000B0BFF">
      <w:r>
        <w:rPr>
          <w:noProof/>
        </w:rPr>
        <w:pict>
          <v:shapetype id="_x0000_t202" coordsize="21600,21600" o:spt="202" path="m,l,21600r21600,l21600,xe">
            <v:stroke joinstyle="miter"/>
            <v:path gradientshapeok="t" o:connecttype="rect"/>
          </v:shapetype>
          <v:shape id="_x0000_s1026" type="#_x0000_t202" style="position:absolute;margin-left:.35pt;margin-top:3.25pt;width:242.9pt;height:23.5pt;z-index:251660288;mso-position-horizontal-relative:text;mso-position-vertical-relative:text" stroked="f">
            <v:textbox style="mso-next-textbox:#_x0000_s1026;mso-fit-shape-to-text:t" inset="0,0,0,0">
              <w:txbxContent>
                <w:p w:rsidR="00D04634" w:rsidRPr="008A06F4" w:rsidRDefault="00D04634" w:rsidP="00376826">
                  <w:pPr>
                    <w:pStyle w:val="Caption"/>
                    <w:rPr>
                      <w:rFonts w:eastAsia="Calibri"/>
                      <w:noProof/>
                    </w:rPr>
                  </w:pPr>
                  <w:bookmarkStart w:id="56" w:name="_Toc494898995"/>
                  <w:bookmarkStart w:id="57" w:name="_Toc497739411"/>
                  <w:r>
                    <w:t xml:space="preserve">Abbildung </w:t>
                  </w:r>
                  <w:fldSimple w:instr=" SEQ Abbildung \* ARABIC ">
                    <w:r w:rsidR="008529CB">
                      <w:rPr>
                        <w:noProof/>
                      </w:rPr>
                      <w:t>2</w:t>
                    </w:r>
                  </w:fldSimple>
                  <w:r>
                    <w:t>: Ressourcensperrung</w:t>
                  </w:r>
                  <w:bookmarkEnd w:id="56"/>
                  <w:bookmarkEnd w:id="57"/>
                </w:p>
              </w:txbxContent>
            </v:textbox>
            <w10:wrap type="square"/>
          </v:shape>
        </w:pict>
      </w:r>
    </w:p>
    <w:p w:rsidR="00E710FC" w:rsidRDefault="00E710FC">
      <w:pPr>
        <w:spacing w:before="0" w:after="0" w:line="240" w:lineRule="auto"/>
        <w:rPr>
          <w:rFonts w:eastAsia="Times New Roman"/>
          <w:b/>
          <w:bCs/>
          <w:sz w:val="30"/>
          <w:szCs w:val="26"/>
        </w:rPr>
      </w:pPr>
      <w:bookmarkStart w:id="58" w:name="_Toc497739291"/>
      <w:r>
        <w:br w:type="page"/>
      </w:r>
    </w:p>
    <w:p w:rsidR="000B0BFF" w:rsidRDefault="008B7C04" w:rsidP="00E710FC">
      <w:pPr>
        <w:pStyle w:val="Heading3"/>
      </w:pPr>
      <w:r>
        <w:lastRenderedPageBreak/>
        <w:t>Merkmale</w:t>
      </w:r>
      <w:bookmarkEnd w:id="58"/>
    </w:p>
    <w:p w:rsidR="006D3ADA" w:rsidRDefault="008B7C04" w:rsidP="00DE1EFC">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r>
      <w:r w:rsidR="00476A55">
        <w:t>Für die Problemstellung gilt, dass, mit</w:t>
      </w:r>
      <w:r>
        <w:t xml:space="preserve"> steigender Anzahl von </w:t>
      </w:r>
      <w:r w:rsidR="00DE1EFC">
        <w:t>Berechnungse</w:t>
      </w:r>
      <w:r>
        <w:t xml:space="preserve">lementen, </w:t>
      </w:r>
      <w:r w:rsidR="00476A55">
        <w:t>auch die theoretische Anzahl der möglichen Kollisionen, exponentiell zunimmt.</w:t>
      </w:r>
    </w:p>
    <w:p w:rsidR="00E710FC" w:rsidRDefault="00E710FC" w:rsidP="00E710FC">
      <w:pPr>
        <w:pStyle w:val="berSchr2"/>
      </w:pPr>
      <w:bookmarkStart w:id="59" w:name="_Toc497739292"/>
      <w:bookmarkStart w:id="60" w:name="_Toc497739297"/>
      <w:r>
        <w:t xml:space="preserve">Round Robin Tournament </w:t>
      </w:r>
      <w:r w:rsidRPr="004A770F">
        <w:t>Algorithmus</w:t>
      </w:r>
      <w:bookmarkEnd w:id="60"/>
    </w:p>
    <w:p w:rsidR="00E710FC" w:rsidRDefault="00E710FC" w:rsidP="00E710FC">
      <w:r>
        <w:t>Der Round Robin Tournament Algorithmus (</w:t>
      </w:r>
      <w:r w:rsidRPr="00557B70">
        <w:rPr>
          <w:b/>
        </w:rPr>
        <w:t>RRTA</w:t>
      </w:r>
      <w:r>
        <w:t>) wurde ursprünglich für das Zuweisen von Spielpartnern, bei zum Beispiel Schachturnieren, entwickelt</w:t>
      </w:r>
      <w:sdt>
        <w:sdtPr>
          <w:id w:val="1649938803"/>
          <w:citation/>
        </w:sdtPr>
        <w:sdtContent>
          <w:r>
            <w:fldChar w:fldCharType="begin"/>
          </w:r>
          <w:r>
            <w:rPr>
              <w:lang w:val="de-AT"/>
            </w:rPr>
            <w:instrText xml:space="preserve"> CITATION Din13 \l 3079 </w:instrText>
          </w:r>
          <w:r>
            <w:fldChar w:fldCharType="separate"/>
          </w:r>
          <w:r>
            <w:rPr>
              <w:noProof/>
              <w:lang w:val="de-AT"/>
            </w:rPr>
            <w:t xml:space="preserve"> </w:t>
          </w:r>
          <w:r w:rsidRPr="00356BB5">
            <w:rPr>
              <w:noProof/>
              <w:lang w:val="de-AT"/>
            </w:rPr>
            <w:t>[4]</w:t>
          </w:r>
          <w:r>
            <w:fldChar w:fldCharType="end"/>
          </w:r>
        </w:sdtContent>
      </w:sdt>
      <w:r>
        <w:t xml:space="preserve">. Die Besonderheit ist dabei, dass jeder Teilnehmer, gegen jeden anderen Teilnehmer, genau einmal spielt. </w:t>
      </w:r>
      <w:r>
        <w:br/>
        <w:t xml:space="preserve">Die Verteilung sorgt dafür, dass pro „Spielrunde“ die </w:t>
      </w:r>
      <w:r w:rsidRPr="00D04634">
        <w:rPr>
          <w:b/>
        </w:rPr>
        <w:t>maximal mögliche Anzahl an Kombinationen</w:t>
      </w:r>
      <w:r>
        <w:t xml:space="preserve"> gleichzeitig durchgeführt werden. </w:t>
      </w:r>
      <w:r>
        <w:br/>
        <w:t>Durch die paarweise Struktur, lässt sich dieses System auch auf die Problemstellung dieser Arbeit anwenden, was eine kollisionsfreie Aufteilung der Berechnungen ermöglicht.</w:t>
      </w:r>
    </w:p>
    <w:p w:rsidR="00E710FC" w:rsidRDefault="00E710FC" w:rsidP="00E710FC">
      <w:pPr>
        <w:pStyle w:val="Heading3"/>
      </w:pPr>
      <w:bookmarkStart w:id="61" w:name="_Toc494011407"/>
      <w:bookmarkStart w:id="62" w:name="_Toc497739298"/>
      <w:r>
        <w:t>Vorgehensweise</w:t>
      </w:r>
      <w:bookmarkEnd w:id="61"/>
      <w:bookmarkEnd w:id="62"/>
    </w:p>
    <w:p w:rsidR="00E710FC" w:rsidRDefault="00E710FC" w:rsidP="00E710FC">
      <w:r>
        <w:t>Die Spieler werden durchnummeriert und „kreisförmig“ angeordnet.</w:t>
      </w:r>
      <w:r>
        <w:br/>
        <w:t>Jeweils der Spieler, der in der Tabelle oben steht, spielt in der ersten Runde gegen den Spieler, welcher unter ihm steht. Im Beispiel wären das Spieler 0 gegen 7, Spieler 1 gegen 6, usw.</w:t>
      </w:r>
    </w:p>
    <w:p w:rsidR="00E710FC" w:rsidRDefault="00E710FC" w:rsidP="00E710FC">
      <w:pPr>
        <w:keepNext/>
        <w:jc w:val="center"/>
      </w:pPr>
      <w:r w:rsidRPr="00DE6BC8">
        <w:rPr>
          <w:noProof/>
          <w:lang w:val="de-AT" w:eastAsia="ja-JP"/>
        </w:rPr>
        <w:drawing>
          <wp:inline distT="0" distB="0" distL="0" distR="0" wp14:anchorId="7B781B58" wp14:editId="49BDEBEA">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E710FC" w:rsidRDefault="00E710FC" w:rsidP="00E710FC">
      <w:pPr>
        <w:pStyle w:val="Caption"/>
      </w:pPr>
      <w:bookmarkStart w:id="63" w:name="_Toc497739412"/>
      <w:r>
        <w:t xml:space="preserve">Abbildung </w:t>
      </w:r>
      <w:r>
        <w:fldChar w:fldCharType="begin"/>
      </w:r>
      <w:r>
        <w:instrText xml:space="preserve"> SEQ Abbildung \* ARABIC </w:instrText>
      </w:r>
      <w:r>
        <w:fldChar w:fldCharType="separate"/>
      </w:r>
      <w:r w:rsidR="008529CB">
        <w:rPr>
          <w:noProof/>
        </w:rPr>
        <w:t>3</w:t>
      </w:r>
      <w:r>
        <w:rPr>
          <w:noProof/>
        </w:rPr>
        <w:fldChar w:fldCharType="end"/>
      </w:r>
      <w:r w:rsidRPr="00EA3820">
        <w:t>: RRTA - erste Runde</w:t>
      </w:r>
      <w:bookmarkEnd w:id="63"/>
    </w:p>
    <w:p w:rsidR="00E710FC" w:rsidRDefault="00E710FC" w:rsidP="00E710FC">
      <w:r>
        <w:br/>
        <w:t>In der zweiten Runde werden alle Spieler um eins weitergerückt, mit der Ausnahme von einem Spieler (im Beispiel Spieler 1).</w:t>
      </w:r>
      <w:r>
        <w:br/>
        <w:t xml:space="preserve">Nun spielt wieder die obere Reihe gegen die untere </w:t>
      </w:r>
      <w:r>
        <w:br/>
        <w:t>(Spieler 0 gegen 1, Spieler 2 gegen 7, …).</w:t>
      </w:r>
    </w:p>
    <w:p w:rsidR="00E710FC" w:rsidRDefault="00E710FC" w:rsidP="00E710FC">
      <w:pPr>
        <w:keepNext/>
        <w:jc w:val="center"/>
      </w:pPr>
      <w:r w:rsidRPr="00DE6BC8">
        <w:rPr>
          <w:noProof/>
          <w:lang w:val="de-AT" w:eastAsia="ja-JP"/>
        </w:rPr>
        <w:drawing>
          <wp:inline distT="0" distB="0" distL="0" distR="0" wp14:anchorId="16104E0C" wp14:editId="0A8ED444">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64" w:name="_Toc494898997"/>
      <w:bookmarkStart w:id="65" w:name="_Toc497739413"/>
      <w:r>
        <w:t xml:space="preserve">Abbildung </w:t>
      </w:r>
      <w:r>
        <w:fldChar w:fldCharType="begin"/>
      </w:r>
      <w:r>
        <w:instrText xml:space="preserve"> SEQ Abbildung \* ARABIC </w:instrText>
      </w:r>
      <w:r>
        <w:fldChar w:fldCharType="separate"/>
      </w:r>
      <w:r w:rsidR="008529CB">
        <w:rPr>
          <w:noProof/>
        </w:rPr>
        <w:t>4</w:t>
      </w:r>
      <w:r>
        <w:rPr>
          <w:noProof/>
        </w:rPr>
        <w:fldChar w:fldCharType="end"/>
      </w:r>
      <w:r>
        <w:t>: RRTA - zweite</w:t>
      </w:r>
      <w:r w:rsidRPr="004802C0">
        <w:t xml:space="preserve"> Runde</w:t>
      </w:r>
      <w:bookmarkEnd w:id="64"/>
      <w:bookmarkEnd w:id="65"/>
    </w:p>
    <w:p w:rsidR="00E710FC" w:rsidRDefault="00E710FC" w:rsidP="00E710FC">
      <w:r>
        <w:lastRenderedPageBreak/>
        <w:br/>
        <w:t>Dieser Vorgang wird wiederholt bis sämtliche Kombinationen von Spielerpaaren miteinander gespielt haben.</w:t>
      </w:r>
    </w:p>
    <w:p w:rsidR="00E710FC" w:rsidRDefault="00E710FC" w:rsidP="00E710FC">
      <w:pPr>
        <w:keepNext/>
        <w:jc w:val="center"/>
      </w:pPr>
      <w:r w:rsidRPr="00DE6BC8">
        <w:rPr>
          <w:noProof/>
          <w:lang w:val="de-AT" w:eastAsia="ja-JP"/>
        </w:rPr>
        <w:drawing>
          <wp:inline distT="0" distB="0" distL="0" distR="0" wp14:anchorId="2471E722" wp14:editId="40BCC032">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66" w:name="_Toc494898998"/>
      <w:bookmarkStart w:id="67" w:name="_Toc497739414"/>
      <w:r>
        <w:t xml:space="preserve">Abbildung </w:t>
      </w:r>
      <w:r>
        <w:fldChar w:fldCharType="begin"/>
      </w:r>
      <w:r>
        <w:instrText xml:space="preserve"> SEQ Abbildung \* ARABIC </w:instrText>
      </w:r>
      <w:r>
        <w:fldChar w:fldCharType="separate"/>
      </w:r>
      <w:r w:rsidR="008529CB">
        <w:rPr>
          <w:noProof/>
        </w:rPr>
        <w:t>5</w:t>
      </w:r>
      <w:r>
        <w:rPr>
          <w:noProof/>
        </w:rPr>
        <w:fldChar w:fldCharType="end"/>
      </w:r>
      <w:r>
        <w:t>: RRTA - letzte</w:t>
      </w:r>
      <w:r w:rsidRPr="00081F5D">
        <w:t xml:space="preserve"> Runde</w:t>
      </w:r>
      <w:bookmarkEnd w:id="66"/>
      <w:bookmarkEnd w:id="67"/>
    </w:p>
    <w:p w:rsidR="009C140C" w:rsidRPr="009C140C" w:rsidRDefault="009C140C" w:rsidP="009C140C">
      <w:pPr>
        <w:rPr>
          <w:lang w:eastAsia="de-DE"/>
        </w:rPr>
      </w:pPr>
    </w:p>
    <w:p w:rsidR="00E710FC" w:rsidRDefault="00E710FC" w:rsidP="00E710FC">
      <w:r>
        <w:t>Die Aufteilung kann nur mit einer geraden Anzahl an Spielern durchgeführt werden.</w:t>
      </w:r>
      <w:r>
        <w:br/>
        <w:t>Bei einer ungeraden Anzahl an Spielern, muss ein Spielerindex als Nullrunde angesehen werden. Alle Spieler, welche mit dem Nullrunden-Index ein Paar bilden, müssen in der Runde aussetzen. In der Praxis, bedeutet dies, dass in jeder Runde ein Spieler aussetzt.</w:t>
      </w:r>
    </w:p>
    <w:p w:rsidR="00E710FC" w:rsidRDefault="00E710FC" w:rsidP="00E710FC">
      <w:r>
        <w:t>In der folgenden Abbildung, könnte beispielsweise der Index 0 als Nullrunden-Index gewählt werden. Im ersten Schritt, des RRTA, würde somit der Spieler mit Index 7 aussetzen. Im zweiten Schritt, der Spieler mit Index 1 aussetzen.</w:t>
      </w:r>
    </w:p>
    <w:p w:rsidR="00E710FC" w:rsidRDefault="00E710FC" w:rsidP="00E710FC">
      <w:pPr>
        <w:keepNext/>
        <w:jc w:val="center"/>
      </w:pPr>
      <w:r w:rsidRPr="00D04634">
        <w:drawing>
          <wp:inline distT="0" distB="0" distL="0" distR="0" wp14:anchorId="24260486" wp14:editId="618851A8">
            <wp:extent cx="1345565" cy="405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r>
        <w:tab/>
      </w:r>
      <w:r>
        <w:tab/>
      </w:r>
      <w:r w:rsidRPr="00D04634">
        <w:t xml:space="preserve"> </w:t>
      </w:r>
      <w:r w:rsidRPr="00D04634">
        <w:drawing>
          <wp:inline distT="0" distB="0" distL="0" distR="0" wp14:anchorId="45B19716" wp14:editId="48FE06E6">
            <wp:extent cx="1345565" cy="4051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p>
    <w:p w:rsidR="00E710FC" w:rsidRDefault="00E710FC" w:rsidP="00E710FC">
      <w:pPr>
        <w:pStyle w:val="Caption"/>
      </w:pPr>
      <w:bookmarkStart w:id="68" w:name="_Toc497739415"/>
      <w:r>
        <w:t xml:space="preserve">Abbildung </w:t>
      </w:r>
      <w:r>
        <w:fldChar w:fldCharType="begin"/>
      </w:r>
      <w:r>
        <w:instrText xml:space="preserve"> SEQ Abbildung \* ARABIC </w:instrText>
      </w:r>
      <w:r>
        <w:fldChar w:fldCharType="separate"/>
      </w:r>
      <w:r w:rsidR="008529CB">
        <w:rPr>
          <w:noProof/>
        </w:rPr>
        <w:t>6</w:t>
      </w:r>
      <w:r>
        <w:rPr>
          <w:noProof/>
        </w:rPr>
        <w:fldChar w:fldCharType="end"/>
      </w:r>
      <w:r>
        <w:t>: RRTA - Nullrunde bei ungerader Teilnehmerzahl</w:t>
      </w:r>
      <w:bookmarkEnd w:id="68"/>
    </w:p>
    <w:p w:rsidR="00E710FC" w:rsidRDefault="00E710FC" w:rsidP="00E710FC"/>
    <w:p w:rsidR="00E710FC" w:rsidRDefault="00E710FC" w:rsidP="00E710FC">
      <w:r>
        <w:t>Die Rundenzahl ist abhängig von der Anzahl der Teilnehmer.</w:t>
      </w:r>
      <w:r>
        <w:br/>
        <w:t>Die Anzahl der benötigten Runden beträgt für:</w:t>
      </w:r>
    </w:p>
    <w:p w:rsidR="00E710FC" w:rsidRDefault="00E710FC" w:rsidP="00E710FC">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E710FC" w:rsidRDefault="00E710FC" w:rsidP="00E710FC">
      <w:pPr>
        <w:pStyle w:val="Caption"/>
      </w:pPr>
      <w:bookmarkStart w:id="69" w:name="_Toc497739445"/>
      <w:r>
        <w:t xml:space="preserve">Formel </w:t>
      </w:r>
      <w:r>
        <w:fldChar w:fldCharType="begin"/>
      </w:r>
      <w:r>
        <w:instrText xml:space="preserve"> SEQ Formel \* ARABIC </w:instrText>
      </w:r>
      <w:r>
        <w:fldChar w:fldCharType="separate"/>
      </w:r>
      <w:r>
        <w:rPr>
          <w:noProof/>
        </w:rPr>
        <w:t>5</w:t>
      </w:r>
      <w:r>
        <w:rPr>
          <w:noProof/>
        </w:rPr>
        <w:fldChar w:fldCharType="end"/>
      </w:r>
      <w:r>
        <w:t>: RRTA Rundenanzahl - gerade Anzahl an Teilnehmer</w:t>
      </w:r>
      <w:bookmarkEnd w:id="69"/>
    </w:p>
    <w:p w:rsidR="00E710FC" w:rsidRPr="009D1AA6" w:rsidRDefault="00E710FC" w:rsidP="00E710FC">
      <w:pPr>
        <w:rPr>
          <w:lang w:eastAsia="de-DE"/>
        </w:rPr>
      </w:pPr>
    </w:p>
    <w:p w:rsidR="00E710FC" w:rsidRDefault="00E710FC" w:rsidP="00E710FC">
      <w:pPr>
        <w:jc w:val="center"/>
      </w:pPr>
      <w:r>
        <w:rPr>
          <w:b/>
        </w:rPr>
        <w:t>N = u</w:t>
      </w:r>
      <w:r w:rsidRPr="00E339F0">
        <w:rPr>
          <w:b/>
        </w:rPr>
        <w:t>ngerade</w:t>
      </w:r>
      <w:r>
        <w:t xml:space="preserve"> </w:t>
      </w:r>
      <w:r w:rsidRPr="00E339F0">
        <w:rPr>
          <w:b/>
        </w:rPr>
        <w:t>Teilnehmeranzahl</w:t>
      </w:r>
      <w:r>
        <w:t>:</w:t>
      </w:r>
      <w:r>
        <w:br/>
        <w:t>Benötigte Runden = N</w:t>
      </w:r>
    </w:p>
    <w:p w:rsidR="00E710FC" w:rsidRDefault="00E710FC" w:rsidP="00E710FC">
      <w:pPr>
        <w:pStyle w:val="Caption"/>
      </w:pPr>
      <w:bookmarkStart w:id="70" w:name="_Toc497739446"/>
      <w:r>
        <w:t xml:space="preserve">Formel </w:t>
      </w:r>
      <w:r>
        <w:fldChar w:fldCharType="begin"/>
      </w:r>
      <w:r>
        <w:instrText xml:space="preserve"> SEQ Formel \* ARABIC </w:instrText>
      </w:r>
      <w:r>
        <w:fldChar w:fldCharType="separate"/>
      </w:r>
      <w:r>
        <w:rPr>
          <w:noProof/>
        </w:rPr>
        <w:t>6</w:t>
      </w:r>
      <w:r>
        <w:rPr>
          <w:noProof/>
        </w:rPr>
        <w:fldChar w:fldCharType="end"/>
      </w:r>
      <w:r>
        <w:t xml:space="preserve">: </w:t>
      </w:r>
      <w:r w:rsidRPr="000172D6">
        <w:t xml:space="preserve">RRTA Rundenanzahl - </w:t>
      </w:r>
      <w:r>
        <w:t>un</w:t>
      </w:r>
      <w:r w:rsidRPr="000172D6">
        <w:t>gerade Anzahl an Teilnehmer</w:t>
      </w:r>
      <w:bookmarkEnd w:id="70"/>
    </w:p>
    <w:p w:rsidR="00E710FC" w:rsidRDefault="00E710FC" w:rsidP="00E710FC"/>
    <w:p w:rsidR="00E710FC" w:rsidRDefault="00E710FC" w:rsidP="00E710FC">
      <w:pPr>
        <w:spacing w:before="0" w:after="0" w:line="240" w:lineRule="auto"/>
        <w:rPr>
          <w:rFonts w:eastAsia="Times New Roman"/>
          <w:b/>
          <w:bCs/>
          <w:noProof/>
          <w:sz w:val="26"/>
        </w:rPr>
      </w:pPr>
      <w:bookmarkStart w:id="71" w:name="_Ref492560990"/>
      <w:bookmarkStart w:id="72" w:name="_Ref493589106"/>
      <w:bookmarkStart w:id="73" w:name="_Toc494011447"/>
      <w:r>
        <w:rPr>
          <w:noProof/>
        </w:rPr>
        <w:br w:type="page"/>
      </w:r>
    </w:p>
    <w:p w:rsidR="00E710FC" w:rsidRDefault="00E710FC" w:rsidP="00E710FC">
      <w:pPr>
        <w:pStyle w:val="Heading3"/>
        <w:rPr>
          <w:noProof/>
        </w:rPr>
      </w:pPr>
      <w:bookmarkStart w:id="74" w:name="_Toc497739299"/>
      <w:r>
        <w:rPr>
          <w:noProof/>
        </w:rPr>
        <w:lastRenderedPageBreak/>
        <w:t xml:space="preserve">Round Robin Tournament </w:t>
      </w:r>
      <w:bookmarkEnd w:id="71"/>
      <w:r>
        <w:rPr>
          <w:noProof/>
        </w:rPr>
        <w:t>Matrix</w:t>
      </w:r>
      <w:bookmarkEnd w:id="72"/>
      <w:bookmarkEnd w:id="73"/>
      <w:bookmarkEnd w:id="74"/>
    </w:p>
    <w:p w:rsidR="00E710FC" w:rsidRDefault="00E710FC" w:rsidP="00E710FC">
      <w:pPr>
        <w:rPr>
          <w:noProof/>
        </w:rPr>
      </w:pPr>
      <w:r>
        <w:rPr>
          <w:noProof/>
        </w:rPr>
        <w:t>Um alle Schritte des RRTA in einer Struktur abbilden zu können, kann eine Matrix erzeugt werden, welche für jeden Aufruf das jeweilige Spielerpaar zurückliefert, welches gegeneinander spielen soll.</w:t>
      </w:r>
      <w:r>
        <w:rPr>
          <w:noProof/>
        </w:rPr>
        <w:br/>
        <w:t>Die Matrix sorgt dafür, dass der RRTA nur eimal durchlaufen werden muss und die Ergebnisse im Speicher abgelegt werden können. Dies führt inheränt dazu, dass auch der Cache des Prozessors besser genutzt werden kann.</w:t>
      </w:r>
    </w:p>
    <w:p w:rsidR="00E710FC" w:rsidRDefault="00E710FC" w:rsidP="00E710FC">
      <w:pPr>
        <w:pStyle w:val="Heading4"/>
        <w:rPr>
          <w:noProof/>
        </w:rPr>
      </w:pPr>
      <w:bookmarkStart w:id="75" w:name="_Toc497739300"/>
      <w:r>
        <w:rPr>
          <w:noProof/>
        </w:rPr>
        <w:t>Basis-Array</w:t>
      </w:r>
      <w:bookmarkEnd w:id="75"/>
    </w:p>
    <w:p w:rsidR="00E710FC" w:rsidRDefault="00E710FC" w:rsidP="00E710FC">
      <w:pPr>
        <w:rPr>
          <w:noProof/>
        </w:rPr>
      </w:pPr>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kann es als Array von Integer-Werten dargestellt.</w:t>
      </w:r>
      <w:r>
        <w:rPr>
          <w:noProof/>
        </w:rPr>
        <w:br/>
      </w:r>
      <w:r>
        <w:rPr>
          <w:noProof/>
        </w:rPr>
        <w:br/>
        <w:t>Als Beispiel der erste Schritt des RRTA mit sechs Spielern und das zugehörige Interger-Array.</w:t>
      </w:r>
      <w:r>
        <w:rPr>
          <w:noProof/>
        </w:rPr>
        <w:br/>
        <w:t>Paare sind farblich gekennzeichnet.</w:t>
      </w:r>
    </w:p>
    <w:tbl>
      <w:tblPr>
        <w:tblW w:w="8357" w:type="dxa"/>
        <w:jc w:val="center"/>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E710FC" w:rsidRPr="003B63AC" w:rsidTr="00F43F11">
        <w:trPr>
          <w:trHeight w:val="283"/>
          <w:jc w:val="center"/>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E710FC" w:rsidRPr="003B63AC" w:rsidTr="00F43F11">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E710FC" w:rsidRPr="003B63AC" w:rsidTr="00F43F11">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keepNext/>
              <w:spacing w:before="0" w:after="0" w:line="240" w:lineRule="auto"/>
              <w:rPr>
                <w:rFonts w:ascii="Times New Roman" w:eastAsia="Times New Roman" w:hAnsi="Times New Roman"/>
                <w:sz w:val="20"/>
                <w:szCs w:val="20"/>
                <w:lang w:val="de-AT" w:eastAsia="ja-JP"/>
              </w:rPr>
            </w:pPr>
          </w:p>
        </w:tc>
      </w:tr>
    </w:tbl>
    <w:p w:rsidR="00E710FC" w:rsidRDefault="00E710FC" w:rsidP="00E710FC">
      <w:pPr>
        <w:pStyle w:val="Caption"/>
      </w:pPr>
      <w:bookmarkStart w:id="76" w:name="_Toc497739416"/>
      <w:bookmarkStart w:id="77" w:name="_Toc494011449"/>
      <w:r>
        <w:t xml:space="preserve">Abbildung </w:t>
      </w:r>
      <w:r>
        <w:fldChar w:fldCharType="begin"/>
      </w:r>
      <w:r>
        <w:instrText xml:space="preserve"> SEQ Abbildung \* ARABIC </w:instrText>
      </w:r>
      <w:r>
        <w:fldChar w:fldCharType="separate"/>
      </w:r>
      <w:r w:rsidR="008529CB">
        <w:rPr>
          <w:noProof/>
        </w:rPr>
        <w:t>7</w:t>
      </w:r>
      <w:r>
        <w:rPr>
          <w:noProof/>
        </w:rPr>
        <w:fldChar w:fldCharType="end"/>
      </w:r>
      <w:r>
        <w:t xml:space="preserve">: </w:t>
      </w:r>
      <w:r w:rsidRPr="00547525">
        <w:t>RRTA – Basisarray und Speicherabbild</w:t>
      </w:r>
      <w:bookmarkEnd w:id="76"/>
    </w:p>
    <w:p w:rsidR="00E710FC" w:rsidRDefault="00E710FC" w:rsidP="00E710FC">
      <w:pPr>
        <w:spacing w:before="0" w:after="0" w:line="240" w:lineRule="auto"/>
        <w:rPr>
          <w:rFonts w:eastAsia="Times New Roman"/>
          <w:b/>
          <w:bCs/>
          <w:sz w:val="26"/>
        </w:rPr>
      </w:pPr>
    </w:p>
    <w:p w:rsidR="00E710FC" w:rsidRDefault="00E710FC" w:rsidP="00E710FC">
      <w:pPr>
        <w:pStyle w:val="Heading4"/>
      </w:pPr>
      <w:bookmarkStart w:id="78" w:name="_Toc497739301"/>
      <w:r>
        <w:t>Array-Verschiebung</w:t>
      </w:r>
      <w:bookmarkEnd w:id="77"/>
      <w:bookmarkEnd w:id="78"/>
    </w:p>
    <w:p w:rsidR="00E710FC" w:rsidRDefault="00E710FC" w:rsidP="00E710FC">
      <w:r>
        <w:t xml:space="preserve">Die Array-Verschiebung, bringt den Zustand des Arrays in den nächsten RRTA-Schritt. </w:t>
      </w:r>
      <w:r>
        <w:br/>
        <w:t>Befindet sich das Array im Basiszustand (erster Schritt oder Step 0) dann wird es in den Zustand des zweiten Schrittes (Step 1) gebracht.</w:t>
      </w:r>
    </w:p>
    <w:p w:rsidR="00E710FC" w:rsidRDefault="00E710FC" w:rsidP="00E710FC">
      <w:r w:rsidRPr="00DC6C39">
        <w:rPr>
          <w:noProof/>
          <w:lang w:val="de-AT" w:eastAsia="ja-JP"/>
        </w:rPr>
        <w:drawing>
          <wp:anchor distT="0" distB="0" distL="114300" distR="114300" simplePos="0" relativeHeight="251655680" behindDoc="0" locked="0" layoutInCell="1" allowOverlap="1" wp14:anchorId="545B9293" wp14:editId="5812F641">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9776" behindDoc="0" locked="0" layoutInCell="1" allowOverlap="1" wp14:anchorId="6A7E082F" wp14:editId="000CD47C">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E710FC" w:rsidRDefault="00E710FC" w:rsidP="00E710FC">
      <w:r>
        <w:rPr>
          <w:noProof/>
        </w:rPr>
        <w:pict>
          <v:shape id="_x0000_s1042" type="#_x0000_t202" style="position:absolute;margin-left:-161.75pt;margin-top:29.8pt;width:427.75pt;height:25.2pt;z-index:251661312;mso-position-horizontal-relative:text;mso-position-vertical-relative:text" stroked="f">
            <v:textbox style="mso-next-textbox:#_x0000_s1042" inset="0,0,0,0">
              <w:txbxContent>
                <w:p w:rsidR="00E710FC" w:rsidRPr="000D1AF2" w:rsidRDefault="00E710FC" w:rsidP="00E710FC">
                  <w:pPr>
                    <w:pStyle w:val="Caption"/>
                    <w:rPr>
                      <w:rFonts w:eastAsia="Calibri"/>
                      <w:noProof/>
                    </w:rPr>
                  </w:pPr>
                  <w:bookmarkStart w:id="79" w:name="_Toc497739417"/>
                  <w:r>
                    <w:t xml:space="preserve">Abbildung </w:t>
                  </w:r>
                  <w:r>
                    <w:fldChar w:fldCharType="begin"/>
                  </w:r>
                  <w:r>
                    <w:instrText xml:space="preserve"> SEQ Abbildung \* ARABIC </w:instrText>
                  </w:r>
                  <w:r>
                    <w:fldChar w:fldCharType="separate"/>
                  </w:r>
                  <w:r w:rsidR="008529CB">
                    <w:rPr>
                      <w:noProof/>
                    </w:rPr>
                    <w:t>8</w:t>
                  </w:r>
                  <w:r>
                    <w:rPr>
                      <w:noProof/>
                    </w:rPr>
                    <w:fldChar w:fldCharType="end"/>
                  </w:r>
                  <w:r>
                    <w:t>: RRTA - Schrittweise Verschiebung</w:t>
                  </w:r>
                  <w:bookmarkEnd w:id="79"/>
                </w:p>
              </w:txbxContent>
            </v:textbox>
            <w10:wrap type="square"/>
          </v:shape>
        </w:pict>
      </w:r>
    </w:p>
    <w:p w:rsidR="00E710FC" w:rsidRDefault="00E710FC" w:rsidP="00E710FC"/>
    <w:p w:rsidR="00E710FC" w:rsidRDefault="00E710FC" w:rsidP="00E710FC">
      <w:r>
        <w:t xml:space="preserve">Diese Verschiebung wird so oft angewandt, bis alle Zustände der RRT-Matrix durchlaufen sind. </w:t>
      </w:r>
      <w:r>
        <w:br w:type="page"/>
      </w:r>
    </w:p>
    <w:p w:rsidR="00E710FC" w:rsidRDefault="00E710FC" w:rsidP="008529CB">
      <w:pPr>
        <w:pStyle w:val="Heading4"/>
      </w:pPr>
      <w:bookmarkStart w:id="80" w:name="_Toc494011450"/>
      <w:bookmarkStart w:id="81" w:name="_Toc497739302"/>
      <w:r>
        <w:lastRenderedPageBreak/>
        <w:t>Matrix-Generierung</w:t>
      </w:r>
      <w:bookmarkEnd w:id="80"/>
      <w:bookmarkEnd w:id="81"/>
    </w:p>
    <w:p w:rsidR="00E710FC" w:rsidRDefault="00E710FC" w:rsidP="00E710FC">
      <w:r>
        <w:t>Aus dem Basis-Array und dessen Verschiebungen, kann die gesamte RRTA-Matrix erzeugt werden.</w:t>
      </w:r>
    </w:p>
    <w:p w:rsidR="00E710FC" w:rsidRPr="00FA7E79" w:rsidRDefault="00E710FC" w:rsidP="00E710FC">
      <w:r>
        <w:t>Für eine Elementanzahl von vier würden die RRTA-Schritte wie folgt aussehen:</w:t>
      </w:r>
    </w:p>
    <w:p w:rsidR="00E710FC" w:rsidRPr="007D76DF" w:rsidRDefault="00E710FC" w:rsidP="00E710FC">
      <w:pPr>
        <w:rPr>
          <w:lang w:val="de-AT"/>
        </w:rPr>
      </w:pPr>
      <w:r w:rsidRPr="00BD5FF5">
        <w:rPr>
          <w:noProof/>
          <w:lang w:val="de-AT" w:eastAsia="ja-JP"/>
        </w:rPr>
        <w:drawing>
          <wp:anchor distT="0" distB="0" distL="114300" distR="114300" simplePos="0" relativeHeight="251665920" behindDoc="0" locked="0" layoutInCell="1" allowOverlap="1" wp14:anchorId="0740519F" wp14:editId="4987F98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67968" behindDoc="0" locked="0" layoutInCell="1" allowOverlap="1" wp14:anchorId="007DBE4F" wp14:editId="72FA986A">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61824" behindDoc="0" locked="0" layoutInCell="1" allowOverlap="1" wp14:anchorId="12B611CC" wp14:editId="6DD584B7">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76DF">
        <w:rPr>
          <w:lang w:val="de-AT"/>
        </w:rPr>
        <w:t xml:space="preserve">  </w:t>
      </w:r>
    </w:p>
    <w:p w:rsidR="00E710FC" w:rsidRPr="007D76DF" w:rsidRDefault="00E710FC" w:rsidP="00E710FC">
      <w:pPr>
        <w:rPr>
          <w:lang w:val="de-AT"/>
        </w:rPr>
      </w:pPr>
      <w:r>
        <w:rPr>
          <w:noProof/>
        </w:rPr>
        <w:pict>
          <v:shape id="_x0000_s1043" type="#_x0000_t202" style="position:absolute;margin-left:-90.85pt;margin-top:31.45pt;width:439pt;height:19.85pt;z-index:251662336;mso-position-horizontal-relative:text;mso-position-vertical-relative:text" stroked="f">
            <v:textbox style="mso-next-textbox:#_x0000_s1043" inset="0,0,0,0">
              <w:txbxContent>
                <w:p w:rsidR="00E710FC" w:rsidRPr="00BC1DED" w:rsidRDefault="00E710FC" w:rsidP="00E710FC">
                  <w:pPr>
                    <w:pStyle w:val="Caption"/>
                    <w:rPr>
                      <w:rFonts w:eastAsia="Calibri"/>
                      <w:noProof/>
                    </w:rPr>
                  </w:pPr>
                  <w:bookmarkStart w:id="82" w:name="_Toc497739418"/>
                  <w:r>
                    <w:t xml:space="preserve">Abbildung </w:t>
                  </w:r>
                  <w:r>
                    <w:fldChar w:fldCharType="begin"/>
                  </w:r>
                  <w:r>
                    <w:instrText xml:space="preserve"> SEQ Abbildung \* ARABIC </w:instrText>
                  </w:r>
                  <w:r>
                    <w:fldChar w:fldCharType="separate"/>
                  </w:r>
                  <w:r w:rsidR="008529CB">
                    <w:rPr>
                      <w:noProof/>
                    </w:rPr>
                    <w:t>9</w:t>
                  </w:r>
                  <w:r>
                    <w:rPr>
                      <w:noProof/>
                    </w:rPr>
                    <w:fldChar w:fldCharType="end"/>
                  </w:r>
                  <w:r>
                    <w:t>: RRTA - Alle Schritte bei vier Spielern</w:t>
                  </w:r>
                  <w:bookmarkEnd w:id="82"/>
                </w:p>
              </w:txbxContent>
            </v:textbox>
            <w10:wrap type="square"/>
          </v:shape>
        </w:pict>
      </w:r>
      <w:r w:rsidRPr="007D76DF">
        <w:rPr>
          <w:lang w:val="de-AT"/>
        </w:rPr>
        <w:t>Verschiebung</w:t>
      </w:r>
      <w:r>
        <w:sym w:font="Wingdings" w:char="F0E0"/>
      </w:r>
      <w:r w:rsidRPr="007D76DF">
        <w:rPr>
          <w:lang w:val="de-AT"/>
        </w:rPr>
        <w:t xml:space="preserve">  Verschiebung</w:t>
      </w:r>
      <w:r>
        <w:sym w:font="Wingdings" w:char="F0E0"/>
      </w:r>
      <w:r w:rsidRPr="007D76DF">
        <w:rPr>
          <w:lang w:val="de-AT"/>
        </w:rPr>
        <w:t xml:space="preserve">        </w:t>
      </w:r>
    </w:p>
    <w:p w:rsidR="00E710FC" w:rsidRDefault="00E710FC" w:rsidP="00E710FC">
      <w:pPr>
        <w:tabs>
          <w:tab w:val="left" w:pos="2429"/>
        </w:tabs>
      </w:pPr>
      <w:r>
        <w:rPr>
          <w:lang w:val="de-AT"/>
        </w:rPr>
        <w:br/>
      </w:r>
      <w:r>
        <w:t>Aus diesen Schritten wiederum, wird eine Matrix generiert, welche für den jeweiligen Schritt und den jeweiligen Paarindex, beide Elementindexe zurückliefert.</w:t>
      </w:r>
    </w:p>
    <w:p w:rsidR="00E710FC" w:rsidRDefault="00E710FC" w:rsidP="00E710FC">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E710FC" w:rsidRPr="00306EB1" w:rsidRDefault="00E710FC" w:rsidP="00E710FC">
      <w:pPr>
        <w:pStyle w:val="ListParagraph"/>
        <w:numPr>
          <w:ilvl w:val="0"/>
          <w:numId w:val="36"/>
        </w:numPr>
        <w:tabs>
          <w:tab w:val="left" w:pos="2429"/>
        </w:tabs>
      </w:pPr>
      <w:r>
        <w:rPr>
          <w:noProof/>
          <w:color w:val="000000" w:themeColor="text1"/>
        </w:rPr>
        <w:t>RRTA-Matrix</w:t>
      </w:r>
      <w:r w:rsidRPr="007D76DF">
        <w:rPr>
          <w:noProof/>
          <w:color w:val="000000" w:themeColor="text1"/>
        </w:rPr>
        <w:t>[</w:t>
      </w:r>
      <w:r w:rsidRPr="007D76DF">
        <w:rPr>
          <w:noProof/>
          <w:color w:val="00B0F0"/>
        </w:rPr>
        <w:t>step2</w:t>
      </w:r>
      <w:r w:rsidRPr="007D76DF">
        <w:rPr>
          <w:noProof/>
          <w:color w:val="000000" w:themeColor="text1"/>
        </w:rPr>
        <w:t>][</w:t>
      </w:r>
      <w:r w:rsidRPr="007D76DF">
        <w:rPr>
          <w:noProof/>
          <w:color w:val="000000" w:themeColor="text1"/>
          <w:highlight w:val="yellow"/>
        </w:rPr>
        <w:t>pair0</w:t>
      </w:r>
      <w:r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E710FC" w:rsidRPr="00167B72" w:rsidTr="00F43F11">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F43F11">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F43F11">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E710FC" w:rsidRPr="00167B72" w:rsidTr="00F43F11">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F43F11">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E710FC" w:rsidRPr="00167B72" w:rsidTr="00F43F11">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E710FC" w:rsidRPr="00167B72" w:rsidTr="00F43F11">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E710FC" w:rsidRPr="00167B72" w:rsidRDefault="00E710FC" w:rsidP="00F43F11">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E710FC" w:rsidRPr="00167B72" w:rsidTr="00F43F11">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E710FC" w:rsidRPr="00167B72" w:rsidRDefault="00E710FC" w:rsidP="00F43F11">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E710FC" w:rsidRPr="00167B72" w:rsidRDefault="00E710FC" w:rsidP="00F43F11">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E710FC" w:rsidRDefault="00E710FC" w:rsidP="00E710FC">
      <w:r>
        <w:t xml:space="preserve"> Die vollständige Matrix für vier Spieler: </w:t>
      </w:r>
    </w:p>
    <w:p w:rsidR="00E710FC" w:rsidRDefault="00E710FC" w:rsidP="00E710FC"/>
    <w:p w:rsidR="00E710FC" w:rsidRDefault="00E710FC" w:rsidP="00E710FC"/>
    <w:p w:rsidR="00E710FC" w:rsidRDefault="00E710FC" w:rsidP="00E710FC"/>
    <w:p w:rsidR="00E710FC" w:rsidRDefault="00E710FC" w:rsidP="00E710FC">
      <w:pPr>
        <w:pStyle w:val="Caption"/>
        <w:framePr w:hSpace="141" w:wrap="around" w:vAnchor="text" w:hAnchor="page" w:x="4384" w:y="404"/>
      </w:pPr>
      <w:bookmarkStart w:id="83" w:name="_Toc497739419"/>
      <w:r>
        <w:t xml:space="preserve">Abbildung </w:t>
      </w:r>
      <w:r>
        <w:fldChar w:fldCharType="begin"/>
      </w:r>
      <w:r>
        <w:instrText xml:space="preserve"> SEQ Abbildung \* ARABIC </w:instrText>
      </w:r>
      <w:r>
        <w:fldChar w:fldCharType="separate"/>
      </w:r>
      <w:r w:rsidR="008529CB">
        <w:rPr>
          <w:noProof/>
        </w:rPr>
        <w:t>10</w:t>
      </w:r>
      <w:r>
        <w:rPr>
          <w:noProof/>
        </w:rPr>
        <w:fldChar w:fldCharType="end"/>
      </w:r>
      <w:r>
        <w:t>: RRTA-Matrix für vier Spieler</w:t>
      </w:r>
      <w:bookmarkEnd w:id="83"/>
    </w:p>
    <w:p w:rsidR="00E710FC" w:rsidRDefault="00E710FC" w:rsidP="00E710FC"/>
    <w:p w:rsidR="00E710FC" w:rsidRDefault="00E710FC" w:rsidP="00E710FC"/>
    <w:p w:rsidR="00E710FC" w:rsidRPr="00167B72" w:rsidRDefault="00E710FC" w:rsidP="00E710FC">
      <w:r>
        <w:t>In dieser Matrix sind immer sämtliche Paare, welche zwischen einer bestimmten Anzahl an Spielern möglich sind, abgedeckt.</w:t>
      </w:r>
      <w:r>
        <w:br w:type="page"/>
      </w:r>
    </w:p>
    <w:p w:rsidR="00FE313E" w:rsidRDefault="00FE313E" w:rsidP="004A770F">
      <w:pPr>
        <w:pStyle w:val="berSchr1"/>
      </w:pPr>
      <w:bookmarkStart w:id="84" w:name="_Ref497908353"/>
      <w:r>
        <w:lastRenderedPageBreak/>
        <w:t>Schleifen-Parallelisierung</w:t>
      </w:r>
      <w:bookmarkEnd w:id="59"/>
      <w:bookmarkEnd w:id="84"/>
    </w:p>
    <w:p w:rsidR="009F78F6" w:rsidRPr="000111E4" w:rsidRDefault="00136C09" w:rsidP="000111E4">
      <w:r>
        <w:t xml:space="preserve">Da die Problemstellung in eine doppelte Schleife übersetzt werden kann, lässt </w:t>
      </w:r>
      <w:r w:rsidR="00457811">
        <w:t>sie</w:t>
      </w:r>
      <w:r>
        <w:t xml:space="preserve"> sich mittels Schleifen-Parallelisierung angehen.</w:t>
      </w:r>
      <w:r>
        <w:br/>
      </w:r>
      <w:r w:rsidR="00457811">
        <w:t xml:space="preserve">Dabei werden </w:t>
      </w:r>
      <w:r w:rsidR="0021112C">
        <w:t xml:space="preserve">einzelne </w:t>
      </w:r>
      <w:r w:rsidR="00457811">
        <w:t>Schleifendurchläufe aufgeteilt und Prozessorkernen zugeordnet</w:t>
      </w:r>
      <w:sdt>
        <w:sdtPr>
          <w:id w:val="-1250031197"/>
          <w:citation/>
        </w:sdtPr>
        <w:sdtContent>
          <w:r w:rsidR="00527781">
            <w:fldChar w:fldCharType="begin"/>
          </w:r>
          <w:r w:rsidR="00527781">
            <w:rPr>
              <w:lang w:val="de-AT"/>
            </w:rPr>
            <w:instrText xml:space="preserve"> CITATION DrW09 \l 3079 </w:instrText>
          </w:r>
          <w:r w:rsidR="00527781">
            <w:fldChar w:fldCharType="separate"/>
          </w:r>
          <w:r w:rsidR="00356BB5">
            <w:rPr>
              <w:noProof/>
              <w:lang w:val="de-AT"/>
            </w:rPr>
            <w:t xml:space="preserve"> </w:t>
          </w:r>
          <w:r w:rsidR="00356BB5" w:rsidRPr="00356BB5">
            <w:rPr>
              <w:noProof/>
              <w:lang w:val="de-AT"/>
            </w:rPr>
            <w:t>[3]</w:t>
          </w:r>
          <w:r w:rsidR="00527781">
            <w:fldChar w:fldCharType="end"/>
          </w:r>
        </w:sdtContent>
      </w:sdt>
      <w:r w:rsidR="00457811">
        <w:t>.</w:t>
      </w:r>
    </w:p>
    <w:p w:rsidR="00457811" w:rsidRPr="00457811" w:rsidRDefault="00ED31DF" w:rsidP="00457811">
      <w:r>
        <w:t>Für einen einfachen</w:t>
      </w:r>
      <w:r w:rsidR="00FB642E">
        <w:t>,</w:t>
      </w:r>
      <w:r>
        <w:t xml:space="preserve"> ersten Schritt,</w:t>
      </w:r>
      <w:r w:rsidR="00457811">
        <w:t xml:space="preserve"> </w:t>
      </w:r>
      <w:r>
        <w:t>können</w:t>
      </w:r>
      <w:r w:rsidR="00457811">
        <w:t xml:space="preserve"> die Schleifen in eine </w:t>
      </w:r>
      <w:r w:rsidR="00457811" w:rsidRPr="00136C09">
        <w:rPr>
          <w:color w:val="0070C0"/>
        </w:rPr>
        <w:t>innere</w:t>
      </w:r>
      <w:r w:rsidR="00457811">
        <w:t xml:space="preserve"> und eine </w:t>
      </w:r>
      <w:r w:rsidR="00457811" w:rsidRPr="00FB642E">
        <w:rPr>
          <w:color w:val="00B050"/>
        </w:rPr>
        <w:t>äußere</w:t>
      </w:r>
      <w:r w:rsidR="00457811">
        <w:t xml:space="preserve"> Schleife aufgeteilt</w:t>
      </w:r>
      <w:r>
        <w:t xml:space="preserve"> werden</w:t>
      </w:r>
      <w:r w:rsidR="00457811">
        <w:t>:</w:t>
      </w:r>
    </w:p>
    <w:p w:rsidR="00136C09" w:rsidRPr="007169D5" w:rsidRDefault="00136C09"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for (int i = 0; i &lt; n - 1; i++)</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 j = i + 1; j &lt; n; j++)</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136C09" w:rsidRPr="00253F56"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ab/>
      </w:r>
      <w:r w:rsidRPr="00136C09">
        <w:rPr>
          <w:rFonts w:ascii="Consolas" w:hAnsi="Consolas" w:cs="Consolas"/>
          <w:noProof/>
          <w:color w:val="0070C0"/>
          <w:sz w:val="19"/>
          <w:szCs w:val="19"/>
          <w:lang w:val="en-US"/>
        </w:rPr>
        <w:tab/>
      </w:r>
      <w:r w:rsidRPr="00253F56">
        <w:rPr>
          <w:rFonts w:ascii="Consolas" w:hAnsi="Consolas" w:cs="Consolas"/>
          <w:noProof/>
          <w:color w:val="0070C0"/>
          <w:sz w:val="19"/>
          <w:szCs w:val="19"/>
          <w:lang w:val="en-US"/>
        </w:rPr>
        <w:t>Calculation(</w:t>
      </w:r>
      <w:r w:rsidR="00253F56" w:rsidRPr="00136C09">
        <w:rPr>
          <w:rFonts w:ascii="Consolas" w:hAnsi="Consolas" w:cs="Consolas"/>
          <w:noProof/>
          <w:color w:val="0070C0"/>
          <w:sz w:val="19"/>
          <w:szCs w:val="19"/>
          <w:lang w:val="en-US"/>
        </w:rPr>
        <w:t>elements[i]</w:t>
      </w:r>
      <w:r w:rsidRPr="00253F56">
        <w:rPr>
          <w:rFonts w:ascii="Consolas" w:hAnsi="Consolas" w:cs="Consolas"/>
          <w:noProof/>
          <w:color w:val="0070C0"/>
          <w:sz w:val="19"/>
          <w:szCs w:val="19"/>
          <w:lang w:val="en-US"/>
        </w:rPr>
        <w:t xml:space="preserve">, </w:t>
      </w:r>
      <w:r w:rsidR="00253F56" w:rsidRPr="00136C09">
        <w:rPr>
          <w:rFonts w:ascii="Consolas" w:hAnsi="Consolas" w:cs="Consolas"/>
          <w:noProof/>
          <w:color w:val="0070C0"/>
          <w:sz w:val="19"/>
          <w:szCs w:val="19"/>
          <w:lang w:val="en-US"/>
        </w:rPr>
        <w:t>elements[j]</w:t>
      </w:r>
      <w:r w:rsidRPr="00253F56">
        <w:rPr>
          <w:rFonts w:ascii="Consolas" w:hAnsi="Consolas" w:cs="Consolas"/>
          <w:noProof/>
          <w:color w:val="0070C0"/>
          <w:sz w:val="19"/>
          <w:szCs w:val="19"/>
          <w:lang w:val="en-US"/>
        </w:rPr>
        <w:t>);</w:t>
      </w:r>
    </w:p>
    <w:p w:rsidR="00136C09" w:rsidRPr="00AA55E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AA55E9">
        <w:rPr>
          <w:rFonts w:ascii="Consolas" w:hAnsi="Consolas" w:cs="Consolas"/>
          <w:noProof/>
          <w:color w:val="0070C0"/>
          <w:sz w:val="19"/>
          <w:szCs w:val="19"/>
          <w:lang w:val="de-AT"/>
        </w:rPr>
        <w:t>}</w:t>
      </w:r>
    </w:p>
    <w:p w:rsidR="00136C09" w:rsidRPr="00FB642E" w:rsidRDefault="00136C09"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B050"/>
          <w:sz w:val="19"/>
          <w:szCs w:val="19"/>
          <w:lang w:val="de-AT"/>
        </w:rPr>
      </w:pPr>
      <w:r w:rsidRPr="00FB642E">
        <w:rPr>
          <w:rFonts w:ascii="Consolas" w:hAnsi="Consolas" w:cs="Consolas"/>
          <w:noProof/>
          <w:color w:val="00B050"/>
          <w:sz w:val="19"/>
          <w:szCs w:val="19"/>
          <w:lang w:val="de-AT"/>
        </w:rPr>
        <w:t>}</w:t>
      </w:r>
    </w:p>
    <w:p w:rsidR="004179AB" w:rsidRDefault="00A56B47" w:rsidP="00FE313E">
      <w:r>
        <w:br/>
      </w:r>
      <w:r w:rsidR="004179AB">
        <w:t>Die äußere Schleife wird anschließend auf die Prozessorkerne verteilt, sodass eine innere Schleife immer komplett von diesem abgearbeitet wird.</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1:</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AA55E9"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elements[j]);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2:</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1</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6D1531"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6D1531">
        <w:rPr>
          <w:rFonts w:ascii="Consolas" w:hAnsi="Consolas" w:cs="Consolas"/>
          <w:noProof/>
          <w:color w:val="0070C0"/>
          <w:sz w:val="19"/>
          <w:szCs w:val="19"/>
          <w:lang w:val="de-AT"/>
        </w:rPr>
        <w:t>Calculation(elements[</w:t>
      </w:r>
      <w:r w:rsidRPr="006D1531">
        <w:rPr>
          <w:rFonts w:ascii="Consolas" w:hAnsi="Consolas" w:cs="Consolas"/>
          <w:noProof/>
          <w:color w:val="FF0000"/>
          <w:sz w:val="19"/>
          <w:szCs w:val="19"/>
          <w:lang w:val="de-AT"/>
        </w:rPr>
        <w:t>1</w:t>
      </w:r>
      <w:r w:rsidRPr="006D1531">
        <w:rPr>
          <w:rFonts w:ascii="Consolas" w:hAnsi="Consolas" w:cs="Consolas"/>
          <w:noProof/>
          <w:color w:val="0070C0"/>
          <w:sz w:val="19"/>
          <w:szCs w:val="19"/>
          <w:lang w:val="de-AT"/>
        </w:rPr>
        <w:t>], elements[j]);</w:t>
      </w:r>
    </w:p>
    <w:p w:rsidR="004179AB" w:rsidRPr="00253F56"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lang w:val="de-AT"/>
        </w:rPr>
      </w:pPr>
      <w:r w:rsidRPr="00253F56">
        <w:rPr>
          <w:rFonts w:ascii="Consolas" w:hAnsi="Consolas" w:cs="Consolas"/>
          <w:noProof/>
          <w:color w:val="0070C0"/>
          <w:sz w:val="19"/>
          <w:szCs w:val="19"/>
          <w:lang w:val="de-AT"/>
        </w:rPr>
        <w:t>}</w:t>
      </w:r>
    </w:p>
    <w:p w:rsidR="006D1531" w:rsidRDefault="008938FB" w:rsidP="00A56B47">
      <w:pPr>
        <w:pBdr>
          <w:top w:val="single" w:sz="4" w:space="1" w:color="auto"/>
          <w:left w:val="single" w:sz="4" w:space="4" w:color="auto"/>
          <w:bottom w:val="single" w:sz="4" w:space="1" w:color="auto"/>
          <w:right w:val="single" w:sz="4" w:space="4" w:color="auto"/>
        </w:pBdr>
        <w:rPr>
          <w:lang w:val="de-AT"/>
        </w:rPr>
      </w:pPr>
      <w:r>
        <w:rPr>
          <w:lang w:val="de-AT"/>
        </w:rPr>
        <w:t>U</w:t>
      </w:r>
      <w:r w:rsidR="00FB642E">
        <w:rPr>
          <w:lang w:val="de-AT"/>
        </w:rPr>
        <w:t>sw</w:t>
      </w:r>
      <w:r w:rsidR="006D1531">
        <w:rPr>
          <w:lang w:val="de-AT"/>
        </w:rPr>
        <w:t>.</w:t>
      </w:r>
    </w:p>
    <w:p w:rsidR="00766297" w:rsidRDefault="00253F56" w:rsidP="00E710FC">
      <w:pPr>
        <w:rPr>
          <w:lang w:val="de-AT"/>
        </w:rPr>
      </w:pPr>
      <w:r>
        <w:rPr>
          <w:lang w:val="de-AT"/>
        </w:rPr>
        <w:t xml:space="preserve">Man beachte, dass in dem Beispiel, der Schleifenindex „i“ durch den tatsächlichen </w:t>
      </w:r>
      <w:r w:rsidR="00766297">
        <w:rPr>
          <w:lang w:val="de-AT"/>
        </w:rPr>
        <w:t xml:space="preserve">Index ersetzt wurde. </w:t>
      </w:r>
    </w:p>
    <w:p w:rsidR="0021112C" w:rsidRDefault="00253F56" w:rsidP="00766297">
      <w:pPr>
        <w:rPr>
          <w:lang w:val="de-AT"/>
        </w:rPr>
      </w:pPr>
      <w:r w:rsidRPr="00253F56">
        <w:rPr>
          <w:lang w:val="de-AT"/>
        </w:rPr>
        <w:t xml:space="preserve">Diese Zuordnung wird wiederholt bis </w:t>
      </w:r>
      <w:r>
        <w:rPr>
          <w:lang w:val="de-AT"/>
        </w:rPr>
        <w:t xml:space="preserve">sämtliche Durchläufe der äußeren Schleife abgearbeitet sind. Übersteigt die Anzahl der </w:t>
      </w:r>
      <w:r w:rsidR="0021112C">
        <w:rPr>
          <w:lang w:val="de-AT"/>
        </w:rPr>
        <w:t>Schleifendurch</w:t>
      </w:r>
      <w:r>
        <w:rPr>
          <w:lang w:val="de-AT"/>
        </w:rPr>
        <w:t>läufe die Anzahl der Prozessorkerne</w:t>
      </w:r>
      <w:r w:rsidR="006D1531">
        <w:rPr>
          <w:lang w:val="de-AT"/>
        </w:rPr>
        <w:t xml:space="preserve">, beginnt die </w:t>
      </w:r>
      <w:r w:rsidR="0021112C">
        <w:rPr>
          <w:lang w:val="de-AT"/>
        </w:rPr>
        <w:t>Zuteilung</w:t>
      </w:r>
      <w:r w:rsidR="006D1531">
        <w:rPr>
          <w:lang w:val="de-AT"/>
        </w:rPr>
        <w:t xml:space="preserve"> wieder beim ersten Prozessorkern.</w:t>
      </w:r>
    </w:p>
    <w:p w:rsidR="00FB642E" w:rsidRDefault="00FB642E" w:rsidP="00ED31DF">
      <w:r>
        <w:rPr>
          <w:lang w:val="de-AT"/>
        </w:rPr>
        <w:lastRenderedPageBreak/>
        <w:t>Problematisch ist die ungleichmäßige Aufteilung der Last. In dem Beispiel</w:t>
      </w:r>
      <w:r w:rsidR="00CD4262">
        <w:rPr>
          <w:lang w:val="de-AT"/>
        </w:rPr>
        <w:t>,</w:t>
      </w:r>
      <w:r>
        <w:rPr>
          <w:lang w:val="de-AT"/>
        </w:rPr>
        <w:t xml:space="preserve"> würde der zweite Prozessorkern die Schleife weniger </w:t>
      </w:r>
      <w:r w:rsidR="00C76D6F">
        <w:rPr>
          <w:lang w:val="de-AT"/>
        </w:rPr>
        <w:t>oft durchlaufen, als der erste (unterschiedlicher Start</w:t>
      </w:r>
      <w:r w:rsidR="008938FB">
        <w:rPr>
          <w:lang w:val="de-AT"/>
        </w:rPr>
        <w:t>-I</w:t>
      </w:r>
      <w:r w:rsidR="00C76D6F">
        <w:rPr>
          <w:lang w:val="de-AT"/>
        </w:rPr>
        <w:t>ndex „j“ bei</w:t>
      </w:r>
      <w:r w:rsidR="008938FB">
        <w:rPr>
          <w:lang w:val="de-AT"/>
        </w:rPr>
        <w:t xml:space="preserve"> gleichem End-I</w:t>
      </w:r>
      <w:r w:rsidR="00C76D6F">
        <w:rPr>
          <w:lang w:val="de-AT"/>
        </w:rPr>
        <w:t xml:space="preserve">ndex „n“). </w:t>
      </w:r>
      <w:r w:rsidR="00CD4262">
        <w:rPr>
          <w:lang w:val="de-AT"/>
        </w:rPr>
        <w:t xml:space="preserve">Angenommen, die Berechnungen innerhalb einer Schleife haben die gleiche Laufzeit, bedeutet dies, dass der erste Prozessorkern mehr Zeit benötigt, um die Berechnung durchzuführen. </w:t>
      </w:r>
      <w:r w:rsidR="00527781">
        <w:rPr>
          <w:lang w:val="de-AT"/>
        </w:rPr>
        <w:t xml:space="preserve">Dies </w:t>
      </w:r>
      <w:r w:rsidR="00527781">
        <w:t>wirkt sich negativ auf die Gesamtlaufzeit der Berechnung aus, da der Vorgang erst zum Aufrufer zurückkehren darf, wenn wirklich alle Ergebnisse vorliegen.</w:t>
      </w:r>
    </w:p>
    <w:p w:rsidR="00527781" w:rsidRPr="00AA7F87" w:rsidRDefault="00527781" w:rsidP="00527781">
      <w:pPr>
        <w:rPr>
          <w:lang w:val="de-AT"/>
        </w:rPr>
      </w:pPr>
      <w:r>
        <w:rPr>
          <w:lang w:val="de-AT"/>
        </w:rPr>
        <w:t xml:space="preserve">Beachtet werden muss außerdem, dass bei dieser Art der Parallelisierung, nicht ausgeschlossen werden kann, dass Prozessorkerne gleichzeitig auf eine Ressource (Berechnungselement) zugreifen. </w:t>
      </w:r>
      <w:r>
        <w:rPr>
          <w:lang w:val="de-AT"/>
        </w:rPr>
        <w:br/>
        <w:t>Um dies zu verhindern, muss zum Beispiel mit Ressourcensperrung gearbeitet werden, was wiederum laufzeitenverlängernde Zugriffskollisionen ermöglicht.</w:t>
      </w:r>
    </w:p>
    <w:p w:rsidR="00527781" w:rsidRDefault="00527781" w:rsidP="00527781">
      <w:r>
        <w:t>Zusammenfassend lässt sich festhalten, dass eine Schleifen-Parallelisierung, mittels innerer und äußerer Schleife, Simplizität auf K</w:t>
      </w:r>
      <w:r w:rsidR="00A56B47">
        <w:t>osten von Optimierung anbietet.</w:t>
      </w:r>
    </w:p>
    <w:p w:rsidR="00527781" w:rsidRPr="00527781" w:rsidRDefault="00527781" w:rsidP="007D58A6">
      <w:pPr>
        <w:pStyle w:val="berSchr1"/>
      </w:pPr>
      <w:bookmarkStart w:id="85" w:name="_Ref497564012"/>
      <w:bookmarkStart w:id="86" w:name="_Toc497739294"/>
      <w:bookmarkStart w:id="87" w:name="_Ref492309141"/>
      <w:bookmarkStart w:id="88" w:name="_Toc494011406"/>
      <w:r>
        <w:lastRenderedPageBreak/>
        <w:t>Auflösen der Schleifen</w:t>
      </w:r>
      <w:bookmarkEnd w:id="85"/>
      <w:bookmarkEnd w:id="86"/>
    </w:p>
    <w:p w:rsidR="008938FB" w:rsidRPr="008938FB" w:rsidRDefault="00487A23" w:rsidP="00527781">
      <w:r>
        <w:t xml:space="preserve">Die Schleifen werden in ihre Einzelberechnungen aufgeteilt, um eine </w:t>
      </w:r>
      <w:r w:rsidR="00527781">
        <w:t xml:space="preserve">gleichmäßige Verteilung auf die Prozessorkerne zu </w:t>
      </w:r>
      <w:r>
        <w:t>ermöglichen</w:t>
      </w:r>
      <w:r w:rsidR="007D58A6">
        <w:t>.</w:t>
      </w:r>
    </w:p>
    <w:p w:rsidR="00527781" w:rsidRPr="00AA55E9" w:rsidRDefault="00527781" w:rsidP="00A56B47">
      <w:pPr>
        <w:pBdr>
          <w:top w:val="single" w:sz="4" w:space="1" w:color="auto"/>
          <w:left w:val="single" w:sz="4" w:space="4" w:color="auto"/>
          <w:bottom w:val="single" w:sz="4" w:space="1" w:color="auto"/>
          <w:right w:val="single" w:sz="4" w:space="4" w:color="auto"/>
        </w:pBdr>
      </w:pPr>
      <w:r w:rsidRPr="00AA55E9">
        <w:t>Prozessorkern 1:</w:t>
      </w:r>
    </w:p>
    <w:p w:rsidR="008938FB" w:rsidRDefault="00527781"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008938FB">
        <w:rPr>
          <w:rFonts w:ascii="Consolas" w:hAnsi="Consolas" w:cs="Consolas"/>
          <w:noProof/>
          <w:color w:val="0070C0"/>
          <w:sz w:val="19"/>
          <w:szCs w:val="19"/>
        </w:rPr>
        <w:t>], elements[</w:t>
      </w:r>
      <w:r w:rsidR="008938FB" w:rsidRPr="008938FB">
        <w:rPr>
          <w:rFonts w:ascii="Consolas" w:hAnsi="Consolas" w:cs="Consolas"/>
          <w:noProof/>
          <w:color w:val="FF0000"/>
          <w:sz w:val="19"/>
          <w:szCs w:val="19"/>
        </w:rPr>
        <w:t>1</w:t>
      </w:r>
      <w:r>
        <w:rPr>
          <w:rFonts w:ascii="Consolas" w:hAnsi="Consolas" w:cs="Consolas"/>
          <w:noProof/>
          <w:color w:val="0070C0"/>
          <w:sz w:val="19"/>
          <w:szCs w:val="19"/>
        </w:rPr>
        <w:t>]);</w:t>
      </w:r>
    </w:p>
    <w:p w:rsidR="008938FB" w:rsidRPr="00AA55E9" w:rsidRDefault="008938FB" w:rsidP="00A56B47">
      <w:pPr>
        <w:pBdr>
          <w:top w:val="single" w:sz="4" w:space="1" w:color="auto"/>
          <w:left w:val="single" w:sz="4" w:space="4" w:color="auto"/>
          <w:bottom w:val="single" w:sz="4" w:space="1" w:color="auto"/>
          <w:right w:val="single" w:sz="4" w:space="4" w:color="auto"/>
        </w:pBdr>
      </w:pPr>
      <w:r>
        <w:t>Prozessorkern 2</w:t>
      </w:r>
      <w:r w:rsidRPr="00AA55E9">
        <w:t>:</w:t>
      </w:r>
    </w:p>
    <w:p w:rsidR="008938FB" w:rsidRDefault="008938FB" w:rsidP="00A56B47">
      <w:pPr>
        <w:pBdr>
          <w:top w:val="single" w:sz="4" w:space="1" w:color="auto"/>
          <w:left w:val="single" w:sz="4" w:space="4" w:color="auto"/>
          <w:bottom w:val="single" w:sz="4" w:space="1" w:color="auto"/>
          <w:right w:val="single" w:sz="4" w:space="4" w:color="auto"/>
        </w:pBdr>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Pr>
          <w:rFonts w:ascii="Consolas" w:hAnsi="Consolas" w:cs="Consolas"/>
          <w:noProof/>
          <w:color w:val="0070C0"/>
          <w:sz w:val="19"/>
          <w:szCs w:val="19"/>
        </w:rPr>
        <w:t>], elements[</w:t>
      </w:r>
      <w:r>
        <w:rPr>
          <w:rFonts w:ascii="Consolas" w:hAnsi="Consolas" w:cs="Consolas"/>
          <w:noProof/>
          <w:color w:val="FF0000"/>
          <w:sz w:val="19"/>
          <w:szCs w:val="19"/>
        </w:rPr>
        <w:t>2</w:t>
      </w:r>
      <w:r>
        <w:rPr>
          <w:rFonts w:ascii="Consolas" w:hAnsi="Consolas" w:cs="Consolas"/>
          <w:noProof/>
          <w:color w:val="0070C0"/>
          <w:sz w:val="19"/>
          <w:szCs w:val="19"/>
        </w:rPr>
        <w:t>]);</w:t>
      </w:r>
    </w:p>
    <w:p w:rsidR="00B63D6E" w:rsidRDefault="00A56B47" w:rsidP="00A56B47">
      <w:pPr>
        <w:pBdr>
          <w:top w:val="single" w:sz="4" w:space="1" w:color="auto"/>
          <w:left w:val="single" w:sz="4" w:space="4" w:color="auto"/>
          <w:bottom w:val="single" w:sz="4" w:space="1" w:color="auto"/>
          <w:right w:val="single" w:sz="4" w:space="4" w:color="auto"/>
        </w:pBdr>
      </w:pPr>
      <w:r>
        <w:t>Usw.</w:t>
      </w:r>
    </w:p>
    <w:p w:rsidR="00B63D6E" w:rsidRDefault="00B63D6E" w:rsidP="008938FB">
      <w:r>
        <w:t>Di</w:t>
      </w:r>
      <w:r w:rsidR="00906571">
        <w:t>e feinere Unterteilung bedeutet</w:t>
      </w:r>
      <w:r w:rsidR="00906571">
        <w:t xml:space="preserve">, im Vergleich zu der Aufteilung in innere und äußere Schleife, </w:t>
      </w:r>
      <w:r>
        <w:t>einen erhöhten Overhead</w:t>
      </w:r>
      <w:r w:rsidR="00906571">
        <w:t xml:space="preserve">, </w:t>
      </w:r>
      <w:r>
        <w:t>was die Verteilung auf die Prozessorkerne betrifft.</w:t>
      </w:r>
    </w:p>
    <w:p w:rsidR="00A56B47" w:rsidRDefault="00E70227" w:rsidP="008938FB">
      <w:r>
        <w:t>Es ist außerdem nicht garantiert, dass Prozessorkerne nicht gleichzeitig auf Ressourcen zugreifen, weshalb diese mittels Ressourcensperrung geschützt werden müssen.</w:t>
      </w:r>
    </w:p>
    <w:p w:rsidR="00A76D8F" w:rsidRDefault="00A76D8F" w:rsidP="008938FB">
      <w:r>
        <w:t xml:space="preserve">Die Aufteilung selbst, kann auf unterschiedliche Weise erfolgen. Ziel ist </w:t>
      </w:r>
      <w:r w:rsidR="00E70227">
        <w:t xml:space="preserve">es </w:t>
      </w:r>
      <w:r>
        <w:t>jedoch, eine gleichmäßige Verteilung der Last zu erreichen und Zugriffskollisionen zu minimieren.</w:t>
      </w:r>
    </w:p>
    <w:p w:rsidR="00E710FC" w:rsidRDefault="00E710FC">
      <w:pPr>
        <w:spacing w:before="0" w:after="0" w:line="240" w:lineRule="auto"/>
        <w:rPr>
          <w:rFonts w:eastAsia="Times New Roman"/>
          <w:b/>
          <w:bCs/>
          <w:sz w:val="30"/>
          <w:szCs w:val="26"/>
        </w:rPr>
      </w:pPr>
      <w:bookmarkStart w:id="89" w:name="_Toc497739295"/>
      <w:r>
        <w:br w:type="page"/>
      </w:r>
    </w:p>
    <w:p w:rsidR="00A76D8F" w:rsidRDefault="009C140C" w:rsidP="007D58A6">
      <w:pPr>
        <w:pStyle w:val="berSchr2"/>
      </w:pPr>
      <w:bookmarkStart w:id="90" w:name="_Ref497909235"/>
      <w:r>
        <w:lastRenderedPageBreak/>
        <w:t>Parallelisierung</w:t>
      </w:r>
      <w:r w:rsidR="00A76D8F">
        <w:t xml:space="preserve"> durch Laufvariablenmodulo</w:t>
      </w:r>
      <w:bookmarkEnd w:id="89"/>
      <w:bookmarkEnd w:id="90"/>
    </w:p>
    <w:p w:rsidR="008938FB" w:rsidRDefault="008938FB" w:rsidP="008938FB">
      <w:r>
        <w:t xml:space="preserve">Um </w:t>
      </w:r>
      <w:r w:rsidR="00A76D8F">
        <w:t>die</w:t>
      </w:r>
      <w:r>
        <w:t xml:space="preserve"> Einzelberechnungen</w:t>
      </w:r>
      <w:r w:rsidR="003F57BF">
        <w:t xml:space="preserve"> </w:t>
      </w:r>
      <w:r w:rsidR="000D75F6">
        <w:t xml:space="preserve">an Prozessorkerne </w:t>
      </w:r>
      <w:r>
        <w:t xml:space="preserve">zu verteilen, kann das Modulo über </w:t>
      </w:r>
      <w:r w:rsidR="003F57BF">
        <w:t>eine</w:t>
      </w:r>
      <w:r>
        <w:t xml:space="preserve"> Laufvariable gebildet werden.</w:t>
      </w:r>
    </w:p>
    <w:p w:rsidR="008938FB" w:rsidRDefault="008938FB" w:rsidP="008938FB">
      <w:pPr>
        <w:keepNext/>
      </w:pPr>
      <m:oMathPara>
        <m:oMath>
          <m:r>
            <w:rPr>
              <w:rFonts w:ascii="Cambria Math" w:hAnsi="Cambria Math"/>
              <w:noProof/>
              <w:lang w:val="de-AT"/>
            </w:rPr>
            <m:t>Prozessorkernindex=Laufvariable % Prozessorkernanzahl</m:t>
          </m:r>
        </m:oMath>
      </m:oMathPara>
    </w:p>
    <w:p w:rsidR="008938FB" w:rsidRPr="00335F15" w:rsidRDefault="008938FB" w:rsidP="00335F15">
      <w:pPr>
        <w:pStyle w:val="Caption"/>
        <w:rPr>
          <w:noProof/>
          <w:lang w:val="de-AT"/>
        </w:rPr>
      </w:pPr>
      <w:bookmarkStart w:id="91" w:name="_Toc497739443"/>
      <w:r>
        <w:t xml:space="preserve">Formel </w:t>
      </w:r>
      <w:fldSimple w:instr=" SEQ Formel \* ARABIC ">
        <w:r w:rsidR="00356BB5">
          <w:rPr>
            <w:noProof/>
          </w:rPr>
          <w:t>3</w:t>
        </w:r>
      </w:fldSimple>
      <w:r>
        <w:t>: Schleifenauflösung – Aufteilung mittels Laufvariablenmodulo</w:t>
      </w:r>
      <w:bookmarkEnd w:id="91"/>
    </w:p>
    <w:p w:rsidR="007D58A6" w:rsidRDefault="008938FB" w:rsidP="001A1CF9">
      <w:pPr>
        <w:rPr>
          <w:lang w:eastAsia="de-DE"/>
        </w:rPr>
      </w:pPr>
      <w:r>
        <w:t xml:space="preserve">Für die doppelte Schleife </w:t>
      </w:r>
      <w:r w:rsidR="00BA4874">
        <w:t>der</w:t>
      </w:r>
      <w:r>
        <w:t xml:space="preserve"> Problemstellung</w:t>
      </w:r>
      <w:r w:rsidR="00BA4874">
        <w:t>,</w:t>
      </w:r>
      <w:r>
        <w:t xml:space="preserve"> muss für jede</w:t>
      </w:r>
      <w:r w:rsidR="003F57BF">
        <w:t xml:space="preserve">n Schleifendurchgang die </w:t>
      </w:r>
      <w:r>
        <w:t>Laufvariable</w:t>
      </w:r>
      <w:r w:rsidR="003F57BF">
        <w:t xml:space="preserve"> </w:t>
      </w:r>
      <w:r>
        <w:t>einzigartig</w:t>
      </w:r>
      <w:r w:rsidR="003F57BF">
        <w:t xml:space="preserve"> sein</w:t>
      </w:r>
      <w:r>
        <w:t>.</w:t>
      </w:r>
      <w:r w:rsidR="0070279F">
        <w:t xml:space="preserve"> </w:t>
      </w:r>
      <w:r w:rsidR="00335F15">
        <w:t xml:space="preserve">Dafür kann ein Index nach jedem Berechnungsaufruf inkrementiert werden. </w:t>
      </w:r>
      <w:r w:rsidR="0039432E">
        <w:rPr>
          <w:lang w:eastAsia="de-DE"/>
        </w:rPr>
        <w:t>In Kombination</w:t>
      </w:r>
      <w:r w:rsidR="00A76D8F">
        <w:rPr>
          <w:lang w:eastAsia="de-DE"/>
        </w:rPr>
        <w:t>,</w:t>
      </w:r>
      <w:r w:rsidR="0039432E">
        <w:rPr>
          <w:lang w:eastAsia="de-DE"/>
        </w:rPr>
        <w:t xml:space="preserve"> kann jeder Schleifendurchlauf</w:t>
      </w:r>
      <w:r w:rsidR="00836935">
        <w:rPr>
          <w:lang w:eastAsia="de-DE"/>
        </w:rPr>
        <w:t>,</w:t>
      </w:r>
      <w:r w:rsidR="0039432E">
        <w:rPr>
          <w:lang w:eastAsia="de-DE"/>
        </w:rPr>
        <w:t xml:space="preserve"> einzeln</w:t>
      </w:r>
      <w:r w:rsidR="00836935">
        <w:rPr>
          <w:lang w:eastAsia="de-DE"/>
        </w:rPr>
        <w:t>,</w:t>
      </w:r>
      <w:r w:rsidR="0039432E">
        <w:rPr>
          <w:lang w:eastAsia="de-DE"/>
        </w:rPr>
        <w:t xml:space="preserve"> auf die Prozessorkerne verteilt werden.</w:t>
      </w:r>
    </w:p>
    <w:p w:rsidR="007D58A6" w:rsidRDefault="007D58A6">
      <w:pPr>
        <w:spacing w:before="0" w:after="0" w:line="240" w:lineRule="auto"/>
        <w:rPr>
          <w:lang w:eastAsia="de-DE"/>
        </w:rPr>
      </w:pPr>
    </w:p>
    <w:p w:rsidR="00BA4874" w:rsidRPr="00A56B47" w:rsidRDefault="001A1CF9" w:rsidP="00A56B47">
      <w:pPr>
        <w:pBdr>
          <w:top w:val="single" w:sz="4" w:space="1" w:color="auto"/>
          <w:left w:val="single" w:sz="4" w:space="4" w:color="auto"/>
          <w:bottom w:val="single" w:sz="4" w:space="1" w:color="auto"/>
          <w:right w:val="single" w:sz="4" w:space="4" w:color="auto"/>
        </w:pBdr>
        <w:rPr>
          <w:noProof/>
          <w:lang w:val="de-AT" w:eastAsia="de-DE"/>
        </w:rPr>
      </w:pPr>
      <w:r>
        <w:rPr>
          <w:noProof/>
        </w:rPr>
        <w:t xml:space="preserve">n… </w:t>
      </w:r>
      <w:r>
        <w:rPr>
          <w:noProof/>
        </w:rPr>
        <w:tab/>
      </w:r>
      <w:r>
        <w:rPr>
          <w:noProof/>
        </w:rPr>
        <w:tab/>
        <w:t>Anzahl der Elemente</w:t>
      </w:r>
      <w:r>
        <w:rPr>
          <w:noProof/>
          <w:lang w:val="de-AT" w:eastAsia="de-DE"/>
        </w:rPr>
        <w:br/>
      </w:r>
      <w:r w:rsidR="00BA4874" w:rsidRPr="00A56B47">
        <w:rPr>
          <w:noProof/>
          <w:lang w:val="de-AT" w:eastAsia="de-DE"/>
        </w:rPr>
        <w:t xml:space="preserve">coreCount... </w:t>
      </w:r>
      <w:r w:rsidR="00BA4874" w:rsidRPr="00A56B47">
        <w:rPr>
          <w:noProof/>
          <w:lang w:val="de-AT" w:eastAsia="de-DE"/>
        </w:rPr>
        <w:tab/>
        <w:t>Anzahl der Prozessorkerne</w:t>
      </w:r>
    </w:p>
    <w:p w:rsidR="00335F15"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en-US"/>
        </w:rPr>
      </w:pPr>
    </w:p>
    <w:p w:rsidR="00335F15"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en-US"/>
        </w:rPr>
      </w:pPr>
      <w:r w:rsidRPr="00FB7EA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sz w:val="19"/>
          <w:szCs w:val="19"/>
          <w:lang w:val="en-US"/>
        </w:rPr>
        <w:t>uniqueIndex</w:t>
      </w:r>
      <w:r>
        <w:rPr>
          <w:rFonts w:ascii="Consolas" w:hAnsi="Consolas" w:cs="Consolas"/>
          <w:noProof/>
          <w:sz w:val="19"/>
          <w:szCs w:val="19"/>
          <w:lang w:val="en-US"/>
        </w:rPr>
        <w:t xml:space="preserve"> = 0;</w:t>
      </w:r>
    </w:p>
    <w:p w:rsidR="008938FB" w:rsidRPr="00FB7EA6"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color w:val="0000FF"/>
          <w:sz w:val="19"/>
          <w:szCs w:val="19"/>
          <w:lang w:val="en-US"/>
        </w:rPr>
        <w:t>for</w:t>
      </w:r>
      <w:r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w:t>
      </w:r>
      <w:r w:rsidR="00DC65AD" w:rsidRPr="00FB7EA6">
        <w:rPr>
          <w:rFonts w:ascii="Consolas" w:hAnsi="Consolas" w:cs="Consolas"/>
          <w:noProof/>
          <w:color w:val="0000FF"/>
          <w:sz w:val="19"/>
          <w:szCs w:val="19"/>
          <w:lang w:val="en-US"/>
        </w:rPr>
        <w:t>int</w:t>
      </w:r>
      <w:r w:rsidR="00DC65AD"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i = 0; i &lt; n - 1; i++)</w:t>
      </w:r>
    </w:p>
    <w:p w:rsidR="008938FB" w:rsidRPr="00FB7EA6"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sz w:val="19"/>
          <w:szCs w:val="19"/>
          <w:lang w:val="en-US"/>
        </w:rPr>
        <w:t>{</w:t>
      </w:r>
    </w:p>
    <w:p w:rsidR="008938FB" w:rsidRPr="008938FB"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w:t>
      </w:r>
      <w:r w:rsidR="00DC65AD" w:rsidRPr="007169D5">
        <w:rPr>
          <w:rFonts w:ascii="Consolas" w:hAnsi="Consolas" w:cs="Consolas"/>
          <w:noProof/>
          <w:color w:val="0000FF"/>
          <w:sz w:val="19"/>
          <w:szCs w:val="19"/>
          <w:lang w:val="en-US"/>
        </w:rPr>
        <w:t>int</w:t>
      </w:r>
      <w:r w:rsidR="00DC65AD">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j = i + 1; j &lt; n; j++)</w:t>
      </w:r>
    </w:p>
    <w:p w:rsidR="0070279F" w:rsidRDefault="008938FB"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coreIndex = uniqueIndex % coreCount</w:t>
      </w:r>
      <w:r w:rsidR="0039432E">
        <w:rPr>
          <w:rFonts w:ascii="Consolas" w:hAnsi="Consolas" w:cs="Consolas"/>
          <w:noProof/>
          <w:sz w:val="19"/>
          <w:szCs w:val="19"/>
          <w:lang w:val="en-US"/>
        </w:rPr>
        <w:t>;</w:t>
      </w:r>
    </w:p>
    <w:p w:rsidR="0070279F" w:rsidRPr="008938FB"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ab/>
      </w:r>
      <w:r w:rsidRPr="008938FB">
        <w:rPr>
          <w:rFonts w:ascii="Consolas" w:hAnsi="Consolas" w:cs="Consolas"/>
          <w:noProof/>
          <w:sz w:val="19"/>
          <w:szCs w:val="19"/>
          <w:lang w:val="en-US"/>
        </w:rPr>
        <w:tab/>
      </w:r>
      <w:r w:rsidR="0039432E">
        <w:rPr>
          <w:rFonts w:ascii="Consolas" w:hAnsi="Consolas" w:cs="Consolas"/>
          <w:noProof/>
          <w:sz w:val="19"/>
          <w:szCs w:val="19"/>
          <w:lang w:val="en-US"/>
        </w:rPr>
        <w:t>&lt;</w:t>
      </w:r>
      <w:r w:rsidR="0070279F">
        <w:rPr>
          <w:rFonts w:ascii="Consolas" w:hAnsi="Consolas" w:cs="Consolas"/>
          <w:noProof/>
          <w:sz w:val="19"/>
          <w:szCs w:val="19"/>
          <w:lang w:val="en-US"/>
        </w:rPr>
        <w:t>Calculate elements</w:t>
      </w:r>
      <w:r w:rsidR="00BA4874">
        <w:rPr>
          <w:rFonts w:ascii="Consolas" w:hAnsi="Consolas" w:cs="Consolas"/>
          <w:noProof/>
          <w:sz w:val="19"/>
          <w:szCs w:val="19"/>
          <w:lang w:val="en-US"/>
        </w:rPr>
        <w:t xml:space="preserve"> with index</w:t>
      </w:r>
      <w:r w:rsidR="0070279F">
        <w:rPr>
          <w:rFonts w:ascii="Consolas" w:hAnsi="Consolas" w:cs="Consolas"/>
          <w:noProof/>
          <w:sz w:val="19"/>
          <w:szCs w:val="19"/>
          <w:lang w:val="en-US"/>
        </w:rPr>
        <w:t xml:space="preserve"> i and j on core with index coreIndex</w:t>
      </w:r>
      <w:r w:rsidR="0039432E">
        <w:rPr>
          <w:rFonts w:ascii="Consolas" w:hAnsi="Consolas" w:cs="Consolas"/>
          <w:noProof/>
          <w:sz w:val="19"/>
          <w:szCs w:val="19"/>
          <w:lang w:val="en-US"/>
        </w:rPr>
        <w:t>&gt;</w:t>
      </w:r>
    </w:p>
    <w:p w:rsidR="00335F15"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335F15" w:rsidRPr="008938FB"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Pr>
          <w:rFonts w:ascii="Consolas" w:hAnsi="Consolas" w:cs="Consolas"/>
          <w:noProof/>
          <w:sz w:val="19"/>
          <w:szCs w:val="19"/>
          <w:lang w:val="en-US"/>
        </w:rPr>
        <w:t>uniqueIndex</w:t>
      </w:r>
      <w:r>
        <w:rPr>
          <w:rFonts w:ascii="Consolas" w:hAnsi="Consolas" w:cs="Consolas"/>
          <w:noProof/>
          <w:sz w:val="19"/>
          <w:szCs w:val="19"/>
          <w:lang w:val="en-US"/>
        </w:rPr>
        <w:t>++;</w:t>
      </w: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39432E" w:rsidRDefault="008938FB"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836935" w:rsidRDefault="00836935" w:rsidP="0039432E"/>
    <w:p w:rsidR="00A76D8F" w:rsidRDefault="00836935" w:rsidP="0039432E">
      <w:r>
        <w:t xml:space="preserve">Durch </w:t>
      </w:r>
      <w:r w:rsidR="00E70227">
        <w:t>diese Art der Verteilung auf die Prozessorkerne, wird eine gleichmäßige Auslastung erreicht, wenn davon ausgegangen werden kann, dass die Einzelberechnungen selbst, ähnliche Laufzeiten aufweisen.</w:t>
      </w:r>
      <w:r w:rsidR="00E70227">
        <w:br/>
        <w:t>Eine Reduzierung der Zugriffskollisionen, ist jedoch nicht angedacht und bietet Potential für Verbesserungen.</w:t>
      </w:r>
      <w:r w:rsidR="0039432E">
        <w:br/>
      </w:r>
    </w:p>
    <w:p w:rsidR="00E710FC" w:rsidRDefault="00E710FC">
      <w:pPr>
        <w:spacing w:before="0" w:after="0" w:line="240" w:lineRule="auto"/>
        <w:rPr>
          <w:rFonts w:eastAsia="Times New Roman"/>
          <w:b/>
          <w:bCs/>
          <w:sz w:val="30"/>
          <w:szCs w:val="26"/>
        </w:rPr>
      </w:pPr>
      <w:bookmarkStart w:id="92" w:name="_Toc497739296"/>
      <w:r>
        <w:br w:type="page"/>
      </w:r>
    </w:p>
    <w:p w:rsidR="00E70227" w:rsidRPr="00E70227" w:rsidRDefault="009C140C" w:rsidP="00E710FC">
      <w:pPr>
        <w:pStyle w:val="berSchr2"/>
        <w:rPr>
          <w:rFonts w:ascii="Consolas" w:hAnsi="Consolas" w:cs="Consolas"/>
          <w:noProof/>
          <w:sz w:val="19"/>
          <w:szCs w:val="19"/>
          <w:lang w:val="de-AT"/>
        </w:rPr>
      </w:pPr>
      <w:bookmarkStart w:id="93" w:name="_Ref497909488"/>
      <w:r>
        <w:lastRenderedPageBreak/>
        <w:t>Parallelisierung</w:t>
      </w:r>
      <w:r w:rsidR="00A76D8F">
        <w:t xml:space="preserve"> durch </w:t>
      </w:r>
      <w:r w:rsidR="00E70227">
        <w:t>Round Robin Tournament Algorithmus</w:t>
      </w:r>
      <w:bookmarkEnd w:id="92"/>
      <w:bookmarkEnd w:id="93"/>
    </w:p>
    <w:p w:rsidR="00E710FC" w:rsidRDefault="00E710FC" w:rsidP="00E710FC">
      <w:r>
        <w:t xml:space="preserve">Die „Spieler“ </w:t>
      </w:r>
      <w:r>
        <w:t xml:space="preserve">des RRTA </w:t>
      </w:r>
      <w:r>
        <w:t>werden durch die Berechnungselemente ersetzt. Anhand dieser wird die RRTA-Matrix gebildet. Die Berechnungspaare werden dann</w:t>
      </w:r>
      <w:r>
        <w:t xml:space="preserve"> </w:t>
      </w:r>
      <w:r>
        <w:t>auf die Prozessorkerne aufgeteilt.</w:t>
      </w:r>
      <w:r>
        <w:br/>
        <w:t>Die RRTA-Schritte geben dabei die zeitliche Abfolge vor.</w:t>
      </w:r>
    </w:p>
    <w:p w:rsidR="00E710FC" w:rsidRDefault="00E710FC" w:rsidP="00E710FC">
      <w:pPr>
        <w:keepNext/>
        <w:jc w:val="center"/>
      </w:pPr>
      <w:r>
        <w:rPr>
          <w:noProof/>
          <w:lang w:val="de-AT" w:eastAsia="ja-JP"/>
        </w:rPr>
        <w:drawing>
          <wp:inline distT="0" distB="0" distL="0" distR="0" wp14:anchorId="2B22B92B" wp14:editId="6E266C3A">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352550"/>
                    </a:xfrm>
                    <a:prstGeom prst="rect">
                      <a:avLst/>
                    </a:prstGeom>
                  </pic:spPr>
                </pic:pic>
              </a:graphicData>
            </a:graphic>
          </wp:inline>
        </w:drawing>
      </w:r>
    </w:p>
    <w:p w:rsidR="00E710FC" w:rsidRDefault="00E710FC" w:rsidP="00E710FC">
      <w:pPr>
        <w:pStyle w:val="Caption"/>
      </w:pPr>
      <w:bookmarkStart w:id="94" w:name="_Ref496962515"/>
      <w:bookmarkStart w:id="95" w:name="_Ref497564356"/>
      <w:bookmarkStart w:id="96" w:name="_Toc497739420"/>
      <w:r>
        <w:t xml:space="preserve">Abbildung </w:t>
      </w:r>
      <w:r>
        <w:fldChar w:fldCharType="begin"/>
      </w:r>
      <w:r>
        <w:instrText xml:space="preserve"> SEQ Abbildung \* ARABIC </w:instrText>
      </w:r>
      <w:r>
        <w:fldChar w:fldCharType="separate"/>
      </w:r>
      <w:r w:rsidR="008529CB">
        <w:rPr>
          <w:noProof/>
        </w:rPr>
        <w:t>11</w:t>
      </w:r>
      <w:r>
        <w:rPr>
          <w:noProof/>
        </w:rPr>
        <w:fldChar w:fldCharType="end"/>
      </w:r>
      <w:r>
        <w:t>: RRTA – Aufteilung</w:t>
      </w:r>
      <w:bookmarkEnd w:id="94"/>
      <w:r>
        <w:t xml:space="preserve"> auf Prozessorkerne</w:t>
      </w:r>
      <w:bookmarkEnd w:id="95"/>
      <w:bookmarkEnd w:id="96"/>
    </w:p>
    <w:p w:rsidR="00E710FC" w:rsidRDefault="00E710FC" w:rsidP="00E710FC">
      <w:r>
        <w:t xml:space="preserve">In einem Beispiel, mit zwei Prozessorkernen, würden acht Elemente laut </w:t>
      </w:r>
      <w:r w:rsidRPr="00DC5262">
        <w:rPr>
          <w:b/>
        </w:rPr>
        <w:fldChar w:fldCharType="begin"/>
      </w:r>
      <w:r w:rsidRPr="00DC5262">
        <w:rPr>
          <w:b/>
        </w:rPr>
        <w:instrText xml:space="preserve"> REF _Ref497564356 \h </w:instrText>
      </w:r>
      <w:r>
        <w:rPr>
          <w:b/>
        </w:rPr>
        <w:instrText xml:space="preserve"> \* MERGEFORMAT </w:instrText>
      </w:r>
      <w:r w:rsidRPr="00DC5262">
        <w:rPr>
          <w:b/>
        </w:rPr>
      </w:r>
      <w:r w:rsidRPr="00DC5262">
        <w:rPr>
          <w:b/>
        </w:rPr>
        <w:fldChar w:fldCharType="separate"/>
      </w:r>
      <w:r w:rsidRPr="00356BB5">
        <w:rPr>
          <w:b/>
        </w:rPr>
        <w:t xml:space="preserve">Abbildung </w:t>
      </w:r>
      <w:r w:rsidRPr="00356BB5">
        <w:rPr>
          <w:b/>
          <w:noProof/>
        </w:rPr>
        <w:t>11</w:t>
      </w:r>
      <w:r w:rsidRPr="00356BB5">
        <w:rPr>
          <w:b/>
        </w:rPr>
        <w:t>: RRTA – Aufteilung auf Prozessorkerne</w:t>
      </w:r>
      <w:r w:rsidRPr="00DC5262">
        <w:rPr>
          <w:b/>
        </w:rPr>
        <w:fldChar w:fldCharType="end"/>
      </w:r>
      <w:r>
        <w:t xml:space="preserve"> verteilt werden. Da es nicht für jeden Paarindex einen Prozessorkern gibt, werden sie gleichmäßig, auf die Kerne, aufgeteilt.</w:t>
      </w:r>
      <w:r>
        <w:br/>
        <w:t xml:space="preserve">Prozessorkern 0 muss zuerst alle zugeteilten Elementpaare vom </w:t>
      </w:r>
      <w:r>
        <w:br/>
        <w:t>ersten Schritt ( 0-7 und 2-5 ) berechnen, während Prozessorkern 1 ebenfalls den ersten Schritt abarbeitet ( 1-6 und 3-4 ).</w:t>
      </w:r>
      <w:r>
        <w:br/>
        <w:t>Nach diesem Schema wird durch alle RRTA-Schritte iteriert. In diesem Fall wäre die Berechnung abgeschlossen, wenn sämtliche Prozessorkerne den siebten Schritt (step 6) abgeschlossen hätten.</w:t>
      </w:r>
    </w:p>
    <w:p w:rsidR="00E710FC" w:rsidRDefault="00E710FC" w:rsidP="00E710FC">
      <w:r>
        <w:t>Eine Aufteilung durch den RRTA führt inhärent dazu, dass jeder Prozessorkern gleich viele Berechnungen ausführen muss. Abhängig davon, ob diese Berechnungen eine ähnliche Laufzeit haben, bedeutet dies auch eine gleichmäßige Aufteilung der Last.</w:t>
      </w:r>
      <w:r>
        <w:br/>
      </w:r>
      <w:r>
        <w:t>Da</w:t>
      </w:r>
      <w:r>
        <w:t xml:space="preserve"> mit Ressourcensperrung gearbeitet</w:t>
      </w:r>
      <w:r>
        <w:t xml:space="preserve"> werden muss</w:t>
      </w:r>
      <w:r>
        <w:t>, kann durch den RRTA eine Reduktion der Kollisionen erreicht werden.</w:t>
      </w:r>
    </w:p>
    <w:p w:rsidR="00E710FC" w:rsidRDefault="00E710FC" w:rsidP="00E710FC">
      <w:r>
        <w:t>Zu Bedenken ist die Größe der Matrix, welche benötigt wird, um den Algorithmus abzuarbeiten - vor allem bei einer hohen Anzahl an Berechnungselementen. Dies kann, bei Systemen mit sehr kleinem Speicher, zu Problemen führen.</w:t>
      </w:r>
    </w:p>
    <w:p w:rsidR="00527781" w:rsidRPr="0039432E" w:rsidRDefault="00527781" w:rsidP="00E70227">
      <w:pPr>
        <w:rPr>
          <w:rFonts w:ascii="Consolas" w:hAnsi="Consolas" w:cs="Consolas"/>
          <w:noProof/>
          <w:sz w:val="19"/>
          <w:szCs w:val="19"/>
          <w:lang w:val="de-AT"/>
        </w:rPr>
      </w:pPr>
      <w:r>
        <w:br w:type="page"/>
      </w:r>
    </w:p>
    <w:p w:rsidR="0076318C" w:rsidRPr="007A0175" w:rsidRDefault="004A770F" w:rsidP="004A770F">
      <w:pPr>
        <w:pStyle w:val="berSchr1"/>
        <w:rPr>
          <w:lang w:val="de-AT"/>
        </w:rPr>
      </w:pPr>
      <w:bookmarkStart w:id="97" w:name="_Toc494011411"/>
      <w:bookmarkStart w:id="98" w:name="_Toc497739305"/>
      <w:bookmarkEnd w:id="87"/>
      <w:bookmarkEnd w:id="88"/>
      <w:r>
        <w:rPr>
          <w:lang w:val="de-AT"/>
        </w:rPr>
        <w:lastRenderedPageBreak/>
        <w:t>D</w:t>
      </w:r>
      <w:r w:rsidR="0076318C" w:rsidRPr="007A0175">
        <w:rPr>
          <w:lang w:val="de-AT"/>
        </w:rPr>
        <w:t>ivide and Conquer</w:t>
      </w:r>
      <w:bookmarkEnd w:id="98"/>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Content>
          <w:r>
            <w:rPr>
              <w:lang w:val="de-AT"/>
            </w:rPr>
            <w:fldChar w:fldCharType="begin"/>
          </w:r>
          <w:r>
            <w:rPr>
              <w:lang w:val="de-AT"/>
            </w:rPr>
            <w:instrText xml:space="preserve">CITATION IO04 \l 3079 </w:instrText>
          </w:r>
          <w:r>
            <w:rPr>
              <w:lang w:val="de-AT"/>
            </w:rPr>
            <w:fldChar w:fldCharType="separate"/>
          </w:r>
          <w:r w:rsidR="00356BB5">
            <w:rPr>
              <w:noProof/>
              <w:lang w:val="de-AT"/>
            </w:rPr>
            <w:t xml:space="preserve"> </w:t>
          </w:r>
          <w:r w:rsidR="00356BB5" w:rsidRPr="00356BB5">
            <w:rPr>
              <w:noProof/>
              <w:lang w:val="de-AT"/>
            </w:rPr>
            <w:t>[5]</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Content>
          <w:r>
            <w:rPr>
              <w:lang w:val="de-AT"/>
            </w:rPr>
            <w:fldChar w:fldCharType="begin"/>
          </w:r>
          <w:r>
            <w:rPr>
              <w:lang w:val="de-AT"/>
            </w:rPr>
            <w:instrText xml:space="preserve">CITATION Rad01 \l 3079 </w:instrText>
          </w:r>
          <w:r>
            <w:rPr>
              <w:lang w:val="de-AT"/>
            </w:rPr>
            <w:fldChar w:fldCharType="separate"/>
          </w:r>
          <w:r w:rsidR="00356BB5">
            <w:rPr>
              <w:noProof/>
              <w:lang w:val="de-AT"/>
            </w:rPr>
            <w:t xml:space="preserve"> </w:t>
          </w:r>
          <w:r w:rsidR="00356BB5" w:rsidRPr="00356BB5">
            <w:rPr>
              <w:noProof/>
              <w:lang w:val="de-AT"/>
            </w:rPr>
            <w:t>[6]</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384B37" w:rsidRPr="000861C1" w:rsidRDefault="0076318C" w:rsidP="000861C1">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C061C4" w:rsidRDefault="00C061C4" w:rsidP="0041697C">
      <w:pPr>
        <w:pStyle w:val="berSchr2"/>
        <w:rPr>
          <w:lang w:val="de-AT"/>
        </w:rPr>
      </w:pPr>
      <w:bookmarkStart w:id="99" w:name="_Toc497739306"/>
      <w:bookmarkStart w:id="100" w:name="_Ref497739447"/>
      <w:r>
        <w:rPr>
          <w:lang w:val="de-AT"/>
        </w:rPr>
        <w:t>Realisierung durch RRTA</w:t>
      </w:r>
      <w:bookmarkEnd w:id="99"/>
      <w:bookmarkEnd w:id="100"/>
    </w:p>
    <w:p w:rsidR="00894B5F" w:rsidRDefault="00C061C4" w:rsidP="00C061C4">
      <w:pPr>
        <w:rPr>
          <w:lang w:val="de-AT"/>
        </w:rPr>
      </w:pPr>
      <w:r>
        <w:rPr>
          <w:lang w:val="de-AT"/>
        </w:rPr>
        <w:t>Durch den RRTA</w:t>
      </w:r>
      <w:r w:rsidR="000A691E">
        <w:rPr>
          <w:lang w:val="de-AT"/>
        </w:rPr>
        <w:t>,</w:t>
      </w:r>
      <w:r>
        <w:rPr>
          <w:lang w:val="de-AT"/>
        </w:rPr>
        <w:t xml:space="preserve"> lässt sich die Problemstellung sinnvoll </w:t>
      </w:r>
      <w:r w:rsidR="00E85A88">
        <w:rPr>
          <w:lang w:val="de-AT"/>
        </w:rPr>
        <w:t>als DCA darstellen.</w:t>
      </w:r>
      <w:r w:rsidR="00213149">
        <w:rPr>
          <w:lang w:val="de-AT"/>
        </w:rPr>
        <w:br/>
        <w:t>Dafür werden die Berechnungselemente in Stapel aufgeteilt</w:t>
      </w:r>
      <w:r w:rsidR="00F84BB0">
        <w:rPr>
          <w:lang w:val="de-AT"/>
        </w:rPr>
        <w:t xml:space="preserve"> (nicht zu verwechseln mit Stapel/Stack im Speicher</w:t>
      </w:r>
      <w:r w:rsidR="00542ACA">
        <w:rPr>
          <w:lang w:val="de-AT"/>
        </w:rPr>
        <w:t>)</w:t>
      </w:r>
      <w:r w:rsidR="00213149">
        <w:rPr>
          <w:lang w:val="de-AT"/>
        </w:rPr>
        <w: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p>
    <w:p w:rsidR="00894B5F" w:rsidRDefault="00894B5F" w:rsidP="00894B5F">
      <w:pPr>
        <w:keepNext/>
        <w:jc w:val="center"/>
      </w:pPr>
      <w:r w:rsidRPr="001D6AB0">
        <w:rPr>
          <w:noProof/>
          <w:lang w:val="de-AT" w:eastAsia="ja-JP"/>
        </w:rPr>
        <w:drawing>
          <wp:inline distT="0" distB="0" distL="0" distR="0">
            <wp:extent cx="1224915" cy="61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inline>
        </w:drawing>
      </w:r>
    </w:p>
    <w:p w:rsidR="00894B5F" w:rsidRPr="00894B5F" w:rsidRDefault="00894B5F" w:rsidP="00894B5F">
      <w:pPr>
        <w:pStyle w:val="Caption"/>
      </w:pPr>
      <w:bookmarkStart w:id="101" w:name="_Toc497739428"/>
      <w:r>
        <w:t xml:space="preserve">Tabelle </w:t>
      </w:r>
      <w:fldSimple w:instr=" SEQ Tabelle \* ARABIC ">
        <w:r w:rsidR="00AF32E0">
          <w:rPr>
            <w:noProof/>
          </w:rPr>
          <w:t>1</w:t>
        </w:r>
      </w:fldSimple>
      <w:r>
        <w:t xml:space="preserve">: Beispiel - </w:t>
      </w:r>
      <w:r w:rsidRPr="00334DAE">
        <w:t>Stapelpaar für einen Prozessorkern</w:t>
      </w:r>
      <w:bookmarkEnd w:id="101"/>
    </w:p>
    <w:p w:rsidR="000861C1" w:rsidRDefault="000861C1">
      <w:pPr>
        <w:spacing w:before="0" w:after="0" w:line="240" w:lineRule="auto"/>
        <w:rPr>
          <w:lang w:val="de-AT"/>
        </w:rPr>
      </w:pPr>
      <w:r>
        <w:rPr>
          <w:lang w:val="de-AT"/>
        </w:rPr>
        <w:br w:type="page"/>
      </w:r>
    </w:p>
    <w:p w:rsidR="000861C1" w:rsidRDefault="004D3C33" w:rsidP="00C061C4">
      <w:pPr>
        <w:rPr>
          <w:lang w:val="de-AT"/>
        </w:rPr>
      </w:pPr>
      <w:r>
        <w:rPr>
          <w:lang w:val="de-AT"/>
        </w:rPr>
        <w:lastRenderedPageBreak/>
        <w:t xml:space="preserve">Zwischen diesen Stapelpaaren muss jede Kombination an Berechnungselementen abgearbeitet werden. </w:t>
      </w:r>
      <w:r w:rsidR="00FB7EA6">
        <w:rPr>
          <w:lang w:val="de-AT"/>
        </w:rPr>
        <w:br/>
      </w:r>
      <w:r>
        <w:rPr>
          <w:lang w:val="de-AT"/>
        </w:rPr>
        <w:t>Außerdem muss</w:t>
      </w:r>
      <w:r w:rsidR="00C2378C">
        <w:rPr>
          <w:lang w:val="de-AT"/>
        </w:rPr>
        <w:t>,</w:t>
      </w:r>
      <w:r>
        <w:rPr>
          <w:lang w:val="de-AT"/>
        </w:rPr>
        <w:t xml:space="preserve"> </w:t>
      </w:r>
      <w:r w:rsidR="00356BB5">
        <w:rPr>
          <w:lang w:val="de-AT"/>
        </w:rPr>
        <w:t xml:space="preserve">für einen Berechnungsdurchlauf </w:t>
      </w:r>
      <w:r>
        <w:rPr>
          <w:lang w:val="de-AT"/>
        </w:rPr>
        <w:t>einmalig</w:t>
      </w:r>
      <w:r w:rsidR="00C2378C">
        <w:rPr>
          <w:lang w:val="de-AT"/>
        </w:rPr>
        <w:t>,</w:t>
      </w:r>
      <w:r>
        <w:rPr>
          <w:lang w:val="de-AT"/>
        </w:rPr>
        <w:t xml:space="preserve"> </w:t>
      </w:r>
      <w:r w:rsidR="00C2378C">
        <w:rPr>
          <w:lang w:val="de-AT"/>
        </w:rPr>
        <w:t>jede Elementkombination innerhalb eines Stapels berechnet werden.</w:t>
      </w:r>
    </w:p>
    <w:tbl>
      <w:tblPr>
        <w:tblW w:w="3840" w:type="dxa"/>
        <w:jc w:val="center"/>
        <w:tblCellMar>
          <w:left w:w="70" w:type="dxa"/>
          <w:right w:w="70" w:type="dxa"/>
        </w:tblCellMar>
        <w:tblLook w:val="04A0" w:firstRow="1" w:lastRow="0" w:firstColumn="1" w:lastColumn="0" w:noHBand="0" w:noVBand="1"/>
      </w:tblPr>
      <w:tblGrid>
        <w:gridCol w:w="900"/>
        <w:gridCol w:w="1020"/>
        <w:gridCol w:w="870"/>
        <w:gridCol w:w="1050"/>
      </w:tblGrid>
      <w:tr w:rsidR="00894B5F" w:rsidRPr="00673C60" w:rsidTr="00356BB5">
        <w:trPr>
          <w:trHeight w:val="315"/>
          <w:jc w:val="center"/>
        </w:trPr>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Pr>
                <w:rFonts w:ascii="Calibri" w:eastAsia="Times New Roman" w:hAnsi="Calibri"/>
                <w:color w:val="000000"/>
                <w:lang w:val="de-AT" w:eastAsia="ja-JP"/>
              </w:rPr>
              <w:t>:</w:t>
            </w:r>
          </w:p>
        </w:tc>
      </w:tr>
      <w:tr w:rsidR="00894B5F" w:rsidRPr="00673C60" w:rsidTr="00356BB5">
        <w:trPr>
          <w:trHeight w:val="315"/>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0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keepNext/>
              <w:spacing w:before="0" w:after="0" w:line="240" w:lineRule="auto"/>
              <w:jc w:val="center"/>
              <w:rPr>
                <w:rFonts w:ascii="Calibri" w:eastAsia="Times New Roman" w:hAnsi="Calibri"/>
                <w:color w:val="000000"/>
                <w:lang w:val="de-AT" w:eastAsia="ja-JP"/>
              </w:rPr>
            </w:pPr>
          </w:p>
        </w:tc>
      </w:tr>
    </w:tbl>
    <w:p w:rsidR="00894B5F" w:rsidRPr="00894B5F" w:rsidRDefault="00894B5F" w:rsidP="00894B5F">
      <w:pPr>
        <w:pStyle w:val="Caption"/>
      </w:pPr>
      <w:bookmarkStart w:id="102" w:name="_Toc497739429"/>
      <w:r>
        <w:t xml:space="preserve">Tabelle </w:t>
      </w:r>
      <w:fldSimple w:instr=" SEQ Tabelle \* ARABIC ">
        <w:r w:rsidR="00AF32E0">
          <w:rPr>
            <w:noProof/>
          </w:rPr>
          <w:t>2</w:t>
        </w:r>
      </w:fldSimple>
      <w:r>
        <w:t>: Beispiel - Element</w:t>
      </w:r>
      <w:r w:rsidR="00356BB5">
        <w:t>kombinationen</w:t>
      </w:r>
      <w:r>
        <w:t xml:space="preserve"> zwischen den Stapeln</w:t>
      </w:r>
      <w:bookmarkEnd w:id="102"/>
    </w:p>
    <w:p w:rsidR="000861C1" w:rsidRDefault="00FA43AD" w:rsidP="00A1110F">
      <w:pPr>
        <w:rPr>
          <w:lang w:val="de-AT"/>
        </w:rPr>
      </w:pPr>
      <w:r>
        <w:rPr>
          <w:lang w:val="de-AT"/>
        </w:rPr>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r w:rsidR="000861C1">
        <w:rPr>
          <w:lang w:val="de-AT"/>
        </w:rPr>
        <w:br/>
      </w:r>
    </w:p>
    <w:p w:rsidR="00C67EA1" w:rsidRDefault="00C67EA1" w:rsidP="00C67EA1">
      <w:r>
        <w:t>Beispiel für die Stapelverteilung im ersten Schritt des RRTA mit drei Prozessorkernen:</w:t>
      </w:r>
    </w:p>
    <w:tbl>
      <w:tblPr>
        <w:tblW w:w="2880" w:type="dxa"/>
        <w:jc w:val="center"/>
        <w:tblCellMar>
          <w:left w:w="70" w:type="dxa"/>
          <w:right w:w="70" w:type="dxa"/>
        </w:tblCellMar>
        <w:tblLook w:val="04A0" w:firstRow="1" w:lastRow="0" w:firstColumn="1" w:lastColumn="0" w:noHBand="0" w:noVBand="1"/>
      </w:tblPr>
      <w:tblGrid>
        <w:gridCol w:w="960"/>
        <w:gridCol w:w="960"/>
        <w:gridCol w:w="960"/>
      </w:tblGrid>
      <w:tr w:rsidR="00C67EA1" w:rsidRPr="001279BF" w:rsidTr="00BF58AA">
        <w:trPr>
          <w:trHeight w:val="315"/>
          <w:jc w:val="center"/>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C67EA1" w:rsidRPr="001279BF" w:rsidTr="00BF58AA">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C67EA1" w:rsidRPr="001279BF" w:rsidTr="00BF58AA">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8529CB">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8529CB" w:rsidRDefault="008529CB">
      <w:pPr>
        <w:pStyle w:val="Caption"/>
      </w:pPr>
      <w:r>
        <w:t xml:space="preserve">Abbildung </w:t>
      </w:r>
      <w:fldSimple w:instr=" SEQ Abbildung \* ARABIC ">
        <w:r>
          <w:rPr>
            <w:noProof/>
          </w:rPr>
          <w:t>12</w:t>
        </w:r>
      </w:fldSimple>
      <w:r>
        <w:t xml:space="preserve">: </w:t>
      </w:r>
      <w:r w:rsidRPr="00C47F39">
        <w:t>Beispiel - Stapelverteilung mit der RRT-Matrix</w:t>
      </w:r>
    </w:p>
    <w:p w:rsidR="00A23341" w:rsidRPr="00A23341" w:rsidRDefault="00C67EA1" w:rsidP="00A1110F">
      <w:r>
        <w:t>Prozessorkern 0 würde im ersten Schritt den Stapel 0 und den Stapel 5 berechnen.</w:t>
      </w:r>
      <w:r>
        <w:br/>
        <w:t>Prozessorkern 1 würde im ersten Schritt den Stapel 1 und den Stapel 4 berechnen.</w:t>
      </w:r>
      <w:r>
        <w:br/>
        <w:t>Prozessorkern 2 würde im ersten Schritt den Stapel 2 und den Stapel 3 berechnen.</w:t>
      </w:r>
      <w:r w:rsidR="00A23341">
        <w:br/>
      </w:r>
    </w:p>
    <w:p w:rsidR="00FB7EA6"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w:t>
      </w:r>
      <w:r w:rsidR="000861C1">
        <w:rPr>
          <w:lang w:val="de-AT"/>
        </w:rPr>
        <w:t>Prozessorkernl</w:t>
      </w:r>
      <w:r w:rsidR="00631078">
        <w:rPr>
          <w:lang w:val="de-AT"/>
        </w:rPr>
        <w:t>aufzeit</w:t>
      </w:r>
      <w:r w:rsidR="000861C1">
        <w:rPr>
          <w:lang w:val="de-AT"/>
        </w:rPr>
        <w:t>,</w:t>
      </w:r>
      <w:r w:rsidR="00631078">
        <w:rPr>
          <w:lang w:val="de-AT"/>
        </w:rPr>
        <w:t xml:space="preserve"> </w:t>
      </w:r>
      <w:r w:rsidR="000861C1">
        <w:rPr>
          <w:lang w:val="de-AT"/>
        </w:rPr>
        <w:t xml:space="preserve">innerhalb eines RRTA-Schrittes, </w:t>
      </w:r>
      <w:r w:rsidR="00631078">
        <w:rPr>
          <w:lang w:val="de-AT"/>
        </w:rPr>
        <w:t>für die Gesamtlaufzeit</w:t>
      </w:r>
      <w:r w:rsidR="000861C1">
        <w:rPr>
          <w:lang w:val="de-AT"/>
        </w:rPr>
        <w:t xml:space="preserve"> des Schrittes</w:t>
      </w:r>
      <w:r w:rsidR="00631078">
        <w:rPr>
          <w:lang w:val="de-AT"/>
        </w:rPr>
        <w:t xml:space="preserve"> ausschlaggebend ist. Es muss daher besonders darauf geachtet werden, die Last möglichst gleich auf die Prozessorkerne zu verteilen.</w:t>
      </w:r>
    </w:p>
    <w:p w:rsidR="00A1110F" w:rsidRDefault="00A1110F" w:rsidP="00A1110F">
      <w:pPr>
        <w:keepNext/>
        <w:jc w:val="center"/>
      </w:pPr>
      <w:r>
        <w:rPr>
          <w:noProof/>
          <w:lang w:val="de-AT" w:eastAsia="ja-JP"/>
        </w:rPr>
        <w:lastRenderedPageBreak/>
        <w:drawing>
          <wp:inline distT="0" distB="0" distL="0" distR="0" wp14:anchorId="6A69CFDE" wp14:editId="78587839">
            <wp:extent cx="3131388" cy="3764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2518" cy="3778359"/>
                    </a:xfrm>
                    <a:prstGeom prst="rect">
                      <a:avLst/>
                    </a:prstGeom>
                  </pic:spPr>
                </pic:pic>
              </a:graphicData>
            </a:graphic>
          </wp:inline>
        </w:drawing>
      </w:r>
    </w:p>
    <w:p w:rsidR="00213149" w:rsidRDefault="00A1110F" w:rsidP="00A1110F">
      <w:pPr>
        <w:pStyle w:val="Caption"/>
        <w:rPr>
          <w:lang w:val="de-AT"/>
        </w:rPr>
      </w:pPr>
      <w:bookmarkStart w:id="103" w:name="_Toc497739421"/>
      <w:r>
        <w:t xml:space="preserve">Abbildung </w:t>
      </w:r>
      <w:fldSimple w:instr=" SEQ Abbildung \* ARABIC ">
        <w:r w:rsidR="008529CB">
          <w:rPr>
            <w:noProof/>
          </w:rPr>
          <w:t>13</w:t>
        </w:r>
      </w:fldSimple>
      <w:r>
        <w:t>: Divide and Conquer mittels RTTA</w:t>
      </w:r>
      <w:bookmarkEnd w:id="103"/>
    </w:p>
    <w:p w:rsidR="00894B5F" w:rsidRDefault="00D24127" w:rsidP="00894B5F">
      <w:pPr>
        <w:pStyle w:val="berSchr2"/>
      </w:pPr>
      <w:bookmarkStart w:id="104" w:name="_Toc497739307"/>
      <w:bookmarkStart w:id="105" w:name="_Ref497739595"/>
      <w:r>
        <w:t>Stapelbildung</w:t>
      </w:r>
      <w:bookmarkEnd w:id="104"/>
      <w:bookmarkEnd w:id="105"/>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bookmarkStart w:id="106" w:name="_Toc497739422"/>
      <w:r>
        <w:t xml:space="preserve">Abbildung </w:t>
      </w:r>
      <w:fldSimple w:instr=" SEQ Abbildung \* ARABIC ">
        <w:r w:rsidR="008529CB">
          <w:rPr>
            <w:noProof/>
          </w:rPr>
          <w:t>14</w:t>
        </w:r>
      </w:fldSimple>
      <w:r>
        <w:t xml:space="preserve">: </w:t>
      </w:r>
      <w:r w:rsidRPr="007611B9">
        <w:t>Valide Stapel für zwei Prozessorkerne mit insgesamt 8 Elementen</w:t>
      </w:r>
      <w:bookmarkEnd w:id="106"/>
    </w:p>
    <w:p w:rsidR="00A23341" w:rsidRDefault="00A23341">
      <w:pPr>
        <w:spacing w:before="0" w:after="0" w:line="240" w:lineRule="auto"/>
      </w:pPr>
    </w:p>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bookmarkStart w:id="107" w:name="_Toc497739423"/>
      <w:r>
        <w:t xml:space="preserve">Abbildung </w:t>
      </w:r>
      <w:fldSimple w:instr=" SEQ Abbildung \* ARABIC ">
        <w:r w:rsidR="008529CB">
          <w:rPr>
            <w:noProof/>
          </w:rPr>
          <w:t>15</w:t>
        </w:r>
      </w:fldSimple>
      <w:r>
        <w:t xml:space="preserve">: </w:t>
      </w:r>
      <w:r w:rsidRPr="002A1D96">
        <w:t>Invalide Stapel für zwei Prozess</w:t>
      </w:r>
      <w:r w:rsidR="00220EBF">
        <w:t>o</w:t>
      </w:r>
      <w:r w:rsidRPr="002A1D96">
        <w:t>rkerne mit insgesamt 8 Elementen</w:t>
      </w:r>
      <w:bookmarkEnd w:id="107"/>
    </w:p>
    <w:p w:rsidR="00E85A88" w:rsidRDefault="005C3E63" w:rsidP="00722CCF">
      <w:r>
        <w:lastRenderedPageBreak/>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22CCF" w:rsidRPr="00C67EA1" w:rsidRDefault="005C3E63" w:rsidP="00C67EA1">
      <w:pPr>
        <w:pStyle w:val="Caption"/>
        <w:rPr>
          <w:lang w:val="de-AT"/>
        </w:rPr>
      </w:pPr>
      <w:bookmarkStart w:id="108" w:name="_Toc497739424"/>
      <w:r>
        <w:t xml:space="preserve">Abbildung </w:t>
      </w:r>
      <w:fldSimple w:instr=" SEQ Abbildung \* ARABIC ">
        <w:r w:rsidR="008529CB">
          <w:rPr>
            <w:noProof/>
          </w:rPr>
          <w:t>16</w:t>
        </w:r>
      </w:fldSimple>
      <w:r>
        <w:t xml:space="preserve">: </w:t>
      </w:r>
      <w:r w:rsidR="006F0FDF">
        <w:t xml:space="preserve">Valide </w:t>
      </w:r>
      <w:r w:rsidRPr="00AE0826">
        <w:t xml:space="preserve">Stapel </w:t>
      </w:r>
      <w:r w:rsidR="006F0FDF">
        <w:t>für zwei</w:t>
      </w:r>
      <w:r w:rsidR="006F0FDF" w:rsidRPr="00AE0826">
        <w:t xml:space="preserve"> Prozessorkerne </w:t>
      </w:r>
      <w:r w:rsidR="006F0FDF">
        <w:t xml:space="preserve">mit </w:t>
      </w:r>
      <w:r w:rsidR="002F0CEF">
        <w:t xml:space="preserve">insgesamt </w:t>
      </w:r>
      <w:r w:rsidR="006F0FDF">
        <w:t>7 Elementen</w:t>
      </w:r>
      <w:bookmarkEnd w:id="108"/>
    </w:p>
    <w:p w:rsidR="005C3E63" w:rsidRDefault="00384B37" w:rsidP="0041697C">
      <w:pPr>
        <w:pStyle w:val="berSchr2"/>
        <w:rPr>
          <w:lang w:val="de-AT"/>
        </w:rPr>
      </w:pPr>
      <w:bookmarkStart w:id="109" w:name="_Toc497739308"/>
      <w:r>
        <w:rPr>
          <w:lang w:val="de-AT"/>
        </w:rPr>
        <w:t>Merkmale</w:t>
      </w:r>
      <w:bookmarkEnd w:id="109"/>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4A0B94" w:rsidP="005C3E63">
      <w:pPr>
        <w:rPr>
          <w:lang w:val="de-AT"/>
        </w:rPr>
      </w:pPr>
      <w:r>
        <w:rPr>
          <w:lang w:val="de-AT"/>
        </w:rPr>
        <w:t>Die RRTA-Matrix wird nur mehr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97"/>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EF013A" w:rsidRDefault="00EF013A" w:rsidP="00EF013A">
      <w:pPr>
        <w:pStyle w:val="Heading1"/>
      </w:pPr>
      <w:bookmarkStart w:id="110" w:name="_Toc497739309"/>
      <w:bookmarkStart w:id="111" w:name="_Toc494011417"/>
      <w:r>
        <w:lastRenderedPageBreak/>
        <w:t>Implementierungskomponenten des Testsystems</w:t>
      </w:r>
      <w:bookmarkEnd w:id="110"/>
    </w:p>
    <w:p w:rsidR="00EF013A" w:rsidRDefault="00EF013A" w:rsidP="00EF013A">
      <w:r>
        <w:t xml:space="preserve">Der folgende Abschnitt beschreibt die </w:t>
      </w:r>
      <w:r w:rsidR="001A1CF9">
        <w:t>Hard- und Softwarek</w:t>
      </w:r>
      <w:r>
        <w:t>omponenten und Eigenschaften der Implementierung, welche zur Erstellung der Testergebnisse verwendet wurde.</w:t>
      </w:r>
    </w:p>
    <w:p w:rsidR="00EF013A" w:rsidRPr="001F627C" w:rsidRDefault="00EF013A" w:rsidP="00EF013A">
      <w:pPr>
        <w:pStyle w:val="berSchr2"/>
      </w:pPr>
      <w:bookmarkStart w:id="112" w:name="_Toc494011390"/>
      <w:bookmarkStart w:id="113" w:name="_Toc497739310"/>
      <w:r>
        <w:t>Entwicklungsumgebung</w:t>
      </w:r>
      <w:bookmarkEnd w:id="112"/>
      <w:bookmarkEnd w:id="113"/>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14" w:name="_Toc494011392"/>
      <w:bookmarkStart w:id="115" w:name="_Toc497739311"/>
      <w:r>
        <w:t>Betriebssystem</w:t>
      </w:r>
      <w:bookmarkEnd w:id="114"/>
      <w:bookmarkEnd w:id="115"/>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16" w:name="_Toc497739312"/>
      <w:r w:rsidRPr="00887787">
        <w:rPr>
          <w:lang w:val="de-AT"/>
        </w:rPr>
        <w:lastRenderedPageBreak/>
        <w:t>Parallelisierung unter Windows</w:t>
      </w:r>
      <w:bookmarkEnd w:id="116"/>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sidR="00894B5F">
        <w:rPr>
          <w:lang w:val="de-AT"/>
        </w:rPr>
        <w:t xml:space="preserve">abhängig zu machen. </w:t>
      </w:r>
    </w:p>
    <w:p w:rsidR="00EF013A" w:rsidRDefault="00EF013A" w:rsidP="00EF013A">
      <w:pPr>
        <w:pStyle w:val="Heading3"/>
      </w:pPr>
      <w:bookmarkStart w:id="117" w:name="_Toc494011414"/>
      <w:bookmarkStart w:id="118" w:name="_Toc497739313"/>
      <w:r w:rsidRPr="002F131E">
        <w:t>Threads</w:t>
      </w:r>
      <w:bookmarkEnd w:id="117"/>
      <w:bookmarkEnd w:id="118"/>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w:t>
      </w:r>
      <w:r w:rsidR="00894B5F">
        <w:t>zige Alternative herausstellen.</w:t>
      </w:r>
    </w:p>
    <w:p w:rsidR="00EF013A" w:rsidRDefault="00EF013A" w:rsidP="00EF013A">
      <w:pPr>
        <w:pStyle w:val="Heading3"/>
      </w:pPr>
      <w:bookmarkStart w:id="119" w:name="_Toc494011415"/>
      <w:bookmarkStart w:id="120" w:name="_Toc497739314"/>
      <w:r w:rsidRPr="002F131E">
        <w:t>Actors</w:t>
      </w:r>
      <w:bookmarkEnd w:id="119"/>
      <w:bookmarkEnd w:id="120"/>
    </w:p>
    <w:p w:rsidR="00EF013A" w:rsidRPr="00894B5F" w:rsidRDefault="00EF013A" w:rsidP="00894B5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fldChar w:fldCharType="begin"/>
          </w:r>
          <w:r>
            <w:rPr>
              <w:lang w:val="de-AT"/>
            </w:rPr>
            <w:instrText xml:space="preserve">CITATION Wil81 \l 3079 </w:instrText>
          </w:r>
          <w:r>
            <w:fldChar w:fldCharType="separate"/>
          </w:r>
          <w:r w:rsidR="00356BB5">
            <w:rPr>
              <w:noProof/>
              <w:lang w:val="de-AT"/>
            </w:rPr>
            <w:t xml:space="preserve"> </w:t>
          </w:r>
          <w:r w:rsidR="00356BB5" w:rsidRPr="00356BB5">
            <w:rPr>
              <w:noProof/>
              <w:lang w:val="de-AT"/>
            </w:rPr>
            <w:t>[7]</w:t>
          </w:r>
          <w:r>
            <w:fldChar w:fldCharType="end"/>
          </w:r>
        </w:sdtContent>
      </w:sdt>
      <w:r>
        <w:t>.</w:t>
      </w:r>
      <w:r>
        <w:br/>
        <w:t>Da die Threads permanent sind, sind die benötigten Ressourcen dauerhaft belegt. Dies ist jedoch nicht mit Prozessorlaufzeit gleichzu</w:t>
      </w:r>
      <w:r w:rsidR="00B979DF">
        <w:t>setzten, da die Actors im Sleep-</w:t>
      </w:r>
      <w:r>
        <w:t>Modus s</w:t>
      </w:r>
      <w:bookmarkStart w:id="121" w:name="_Ref492912451"/>
      <w:bookmarkStart w:id="122" w:name="_Toc494011416"/>
      <w:r w:rsidR="00894B5F">
        <w:t>ind, wenn sie nicht aktiv sind.</w:t>
      </w:r>
    </w:p>
    <w:p w:rsidR="00EF013A" w:rsidRDefault="00EF013A" w:rsidP="00EF013A">
      <w:pPr>
        <w:pStyle w:val="Heading3"/>
      </w:pPr>
      <w:bookmarkStart w:id="123" w:name="_Toc497739315"/>
      <w:r>
        <w:t xml:space="preserve">.NET </w:t>
      </w:r>
      <w:r w:rsidRPr="002F131E">
        <w:t>Threadpool</w:t>
      </w:r>
      <w:bookmarkEnd w:id="121"/>
      <w:bookmarkEnd w:id="122"/>
      <w:bookmarkEnd w:id="123"/>
    </w:p>
    <w:p w:rsidR="00EF013A" w:rsidRPr="002F131E" w:rsidRDefault="00EF013A" w:rsidP="00EF013A">
      <w:r>
        <w:t>Die .NET Implementierung des Threadpools vereint die Eigenschaften von Threads und Actors</w:t>
      </w:r>
      <w:sdt>
        <w:sdtPr>
          <w:id w:val="-1847705297"/>
          <w:citation/>
        </w:sdtPr>
        <w:sdtContent>
          <w:r>
            <w:fldChar w:fldCharType="begin"/>
          </w:r>
          <w:r>
            <w:rPr>
              <w:lang w:val="de-AT"/>
            </w:rPr>
            <w:instrText xml:space="preserve">CITATION Ped07 \l 3079 </w:instrText>
          </w:r>
          <w:r>
            <w:fldChar w:fldCharType="separate"/>
          </w:r>
          <w:r w:rsidR="00356BB5">
            <w:rPr>
              <w:noProof/>
              <w:lang w:val="de-AT"/>
            </w:rPr>
            <w:t xml:space="preserve"> </w:t>
          </w:r>
          <w:r w:rsidR="00356BB5" w:rsidRPr="00356BB5">
            <w:rPr>
              <w:noProof/>
              <w:lang w:val="de-AT"/>
            </w:rPr>
            <w:t>[8]</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Content>
          <w:r>
            <w:fldChar w:fldCharType="begin"/>
          </w:r>
          <w:r>
            <w:rPr>
              <w:lang w:val="de-AT"/>
            </w:rPr>
            <w:instrText xml:space="preserve">CITATION Dav02 \l 3079 </w:instrText>
          </w:r>
          <w:r>
            <w:fldChar w:fldCharType="separate"/>
          </w:r>
          <w:r w:rsidR="00356BB5">
            <w:rPr>
              <w:noProof/>
              <w:lang w:val="de-AT"/>
            </w:rPr>
            <w:t xml:space="preserve"> </w:t>
          </w:r>
          <w:r w:rsidR="00356BB5" w:rsidRPr="00356BB5">
            <w:rPr>
              <w:noProof/>
              <w:lang w:val="de-AT"/>
            </w:rPr>
            <w:t>[9]</w:t>
          </w:r>
          <w:r>
            <w:fldChar w:fldCharType="end"/>
          </w:r>
        </w:sdtContent>
      </w:sdt>
      <w:r>
        <w:t>.</w:t>
      </w:r>
    </w:p>
    <w:p w:rsidR="00EF013A" w:rsidRDefault="00EF013A" w:rsidP="00EF013A"/>
    <w:p w:rsidR="00EF013A" w:rsidRPr="006A636D" w:rsidRDefault="00EF013A" w:rsidP="00EF013A">
      <w:pPr>
        <w:pStyle w:val="berSchr2"/>
      </w:pPr>
      <w:bookmarkStart w:id="124" w:name="_Toc497739316"/>
      <w:r>
        <w:lastRenderedPageBreak/>
        <w:t>Relevante Hardware-Spezifikationen</w:t>
      </w:r>
      <w:bookmarkEnd w:id="124"/>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0B0BFF" w:rsidRDefault="000B0BFF" w:rsidP="009D6480">
      <w:pPr>
        <w:pStyle w:val="berSchr1"/>
      </w:pPr>
      <w:bookmarkStart w:id="125" w:name="_Toc497739317"/>
      <w:r w:rsidRPr="00056E82">
        <w:lastRenderedPageBreak/>
        <w:t>Testsetup</w:t>
      </w:r>
      <w:bookmarkEnd w:id="111"/>
      <w:bookmarkEnd w:id="125"/>
    </w:p>
    <w:p w:rsidR="000B0BFF" w:rsidRPr="00E77387" w:rsidRDefault="000B0BFF" w:rsidP="000B0BFF">
      <w:pPr>
        <w:pStyle w:val="berSchr2"/>
      </w:pPr>
      <w:bookmarkStart w:id="126" w:name="_Toc494011418"/>
      <w:bookmarkStart w:id="127" w:name="_Toc497739318"/>
      <w:r>
        <w:t>Überblick</w:t>
      </w:r>
      <w:bookmarkEnd w:id="126"/>
      <w:bookmarkEnd w:id="127"/>
    </w:p>
    <w:p w:rsidR="000B0BFF" w:rsidRPr="00056E82" w:rsidRDefault="000B0BFF" w:rsidP="000B0BFF">
      <w:pPr>
        <w:pStyle w:val="Heading3"/>
      </w:pPr>
      <w:bookmarkStart w:id="128" w:name="_Toc494011419"/>
      <w:bookmarkStart w:id="129" w:name="_Toc497739319"/>
      <w:r w:rsidRPr="00E77387">
        <w:t>Initialisierung</w:t>
      </w:r>
      <w:bookmarkEnd w:id="128"/>
      <w:bookmarkEnd w:id="129"/>
    </w:p>
    <w:p w:rsidR="006F77C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 xml:space="preserve">Die Konfiguration des Berechnungssystem beinhaltet zum Beispiel die Anzahl der verwendeten </w:t>
      </w:r>
      <w:r w:rsidR="00EF1EA0">
        <w:t>Prozessorkerne</w:t>
      </w:r>
      <w:r>
        <w:t>, Verzögerungszeiten oder die Art der Berechnung, welche auf den Input angewendet wird.</w:t>
      </w:r>
    </w:p>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30" w:name="_Toc494898999"/>
      <w:bookmarkStart w:id="131" w:name="_Toc497739425"/>
      <w:r>
        <w:t xml:space="preserve">Abbildung </w:t>
      </w:r>
      <w:fldSimple w:instr=" SEQ Abbildung \* ARABIC ">
        <w:r w:rsidR="008529CB">
          <w:rPr>
            <w:noProof/>
          </w:rPr>
          <w:t>17</w:t>
        </w:r>
      </w:fldSimple>
      <w:r>
        <w:t>: Testsuite</w:t>
      </w:r>
      <w:bookmarkEnd w:id="130"/>
      <w:bookmarkEnd w:id="131"/>
    </w:p>
    <w:p w:rsidR="006F77CF" w:rsidRDefault="006F77CF" w:rsidP="006F77CF"/>
    <w:p w:rsidR="006F77CF" w:rsidRDefault="006F77CF" w:rsidP="006F77C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pPr>
        <w:pStyle w:val="Heading3"/>
      </w:pPr>
      <w:bookmarkStart w:id="132" w:name="_Toc494011420"/>
      <w:bookmarkStart w:id="133" w:name="_Toc497739320"/>
      <w:r>
        <w:lastRenderedPageBreak/>
        <w:t>Ablauf</w:t>
      </w:r>
      <w:bookmarkEnd w:id="132"/>
      <w:bookmarkEnd w:id="133"/>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w:t>
      </w:r>
      <w:r w:rsidR="00EF1EA0">
        <w:t>Prozessorkern</w:t>
      </w:r>
      <w:r>
        <w:t xml:space="preserve"> ausgefüh</w:t>
      </w:r>
      <w:r w:rsidR="006F77CF">
        <w:t xml:space="preserve">rt wurde. </w:t>
      </w:r>
    </w:p>
    <w:p w:rsidR="000B0BFF" w:rsidRPr="00E77387" w:rsidRDefault="000B0BFF" w:rsidP="009D6480">
      <w:pPr>
        <w:pStyle w:val="berSchr2"/>
      </w:pPr>
      <w:bookmarkStart w:id="134" w:name="_Ref492476650"/>
      <w:bookmarkStart w:id="135" w:name="_Toc494011421"/>
      <w:bookmarkStart w:id="136" w:name="_Toc497739321"/>
      <w:r>
        <w:t>Grundstruktur</w:t>
      </w:r>
      <w:bookmarkEnd w:id="134"/>
      <w:bookmarkEnd w:id="135"/>
      <w:bookmarkEnd w:id="136"/>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37" w:name="_Toc494011422"/>
      <w:bookmarkStart w:id="138" w:name="_Toc497739322"/>
      <w:r>
        <w:lastRenderedPageBreak/>
        <w:t>Output-Validierung</w:t>
      </w:r>
      <w:bookmarkEnd w:id="137"/>
      <w:bookmarkEnd w:id="138"/>
    </w:p>
    <w:p w:rsidR="000B0BFF" w:rsidRDefault="000B0BFF" w:rsidP="000B0BFF">
      <w:r>
        <w:t xml:space="preserve">Der Output wird mithilfe von Dummy-Objekten validiert. Dabei führt jedes Element ein </w:t>
      </w:r>
      <w:r w:rsidR="00BF1872">
        <w:t>Array</w:t>
      </w:r>
      <w:r>
        <w:t xml:space="preserve"> </w:t>
      </w:r>
      <w:r w:rsidR="00BF1872">
        <w:t>mit</w:t>
      </w:r>
      <w:r>
        <w:t xml:space="preserve"> allen Elementen, mit denen es bereits berechnet wurde.</w:t>
      </w:r>
      <w:r>
        <w:br/>
        <w:t xml:space="preserve">Die Berechnung auf den </w:t>
      </w:r>
      <w:r w:rsidR="00EF1EA0">
        <w:t>Prozessorkerne</w:t>
      </w:r>
      <w:r>
        <w:t>, beinhaltet lediglich das Beschreiben diese</w:t>
      </w:r>
      <w:r w:rsidR="00BF1872">
        <w:t>s</w:t>
      </w:r>
      <w:r>
        <w:t xml:space="preserve"> </w:t>
      </w:r>
      <w:r w:rsidR="00BF1872">
        <w:t>Arrays</w:t>
      </w:r>
      <w:r>
        <w:t>.</w:t>
      </w:r>
      <w:r>
        <w:br/>
        <w:t xml:space="preserve">Nach dem Abschluss der Berechnungen, werden sämtliche </w:t>
      </w:r>
      <w:r w:rsidR="00BF1872">
        <w:t>Array</w:t>
      </w:r>
      <w:r w:rsidR="00086E5F">
        <w:t>s</w:t>
      </w:r>
      <w:r>
        <w:t xml:space="preserve"> auf Fehler geprüft.</w:t>
      </w:r>
    </w:p>
    <w:p w:rsidR="000B0BFF" w:rsidRDefault="000B0BFF" w:rsidP="000B0BFF"/>
    <w:p w:rsidR="000B0BFF" w:rsidRDefault="000B0BFF" w:rsidP="009D6480">
      <w:pPr>
        <w:pStyle w:val="Heading3"/>
      </w:pPr>
      <w:bookmarkStart w:id="139" w:name="_Toc497739323"/>
      <w:r>
        <w:t>Validierungs-Input</w:t>
      </w:r>
      <w:bookmarkEnd w:id="139"/>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40" w:name="_Toc497739324"/>
      <w:r w:rsidRPr="005277A5">
        <w:t>Struktur</w:t>
      </w:r>
      <w:bookmarkEnd w:id="140"/>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 xml:space="preserve">Zuerst eine Übersicht über </w:t>
      </w:r>
      <w:r w:rsidR="00086E5F">
        <w:t>das</w:t>
      </w:r>
      <w:r>
        <w:t xml:space="preserve"> intern geführte </w:t>
      </w:r>
      <w:r w:rsidR="00086E5F">
        <w:t>Array</w:t>
      </w:r>
      <w:r>
        <w:t>. Diese</w:t>
      </w:r>
      <w:r w:rsidR="00086E5F">
        <w:t>s</w:t>
      </w:r>
      <w:r>
        <w:t xml:space="preserve"> wird mit der Funktion „Valid“ geprüft und liefert „true“ zurück, wenn sich </w:t>
      </w:r>
      <w:r w:rsidR="00086E5F">
        <w:t>das</w:t>
      </w:r>
      <w:r>
        <w:t xml:space="preserve"> </w:t>
      </w:r>
      <w:r w:rsidR="00086E5F">
        <w:t>Array</w:t>
      </w:r>
      <w:r>
        <w:t xml:space="preserv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C061C4">
      <w:pPr>
        <w:pStyle w:val="Caption"/>
        <w:framePr w:hSpace="141" w:wrap="around" w:vAnchor="text" w:hAnchor="page" w:x="2564" w:y="947"/>
        <w:suppressOverlap/>
      </w:pPr>
      <w:bookmarkStart w:id="141" w:name="_Toc497739430"/>
      <w:r>
        <w:t xml:space="preserve">Tabelle </w:t>
      </w:r>
      <w:fldSimple w:instr=" SEQ Tabelle \* ARABIC ">
        <w:r w:rsidR="00AF32E0">
          <w:rPr>
            <w:noProof/>
          </w:rPr>
          <w:t>3</w:t>
        </w:r>
      </w:fldSimple>
      <w:r>
        <w:t>: Validierungs</w:t>
      </w:r>
      <w:r w:rsidR="00086E5F">
        <w:t>array</w:t>
      </w:r>
      <w:r>
        <w:t xml:space="preserve"> - initialer Zustand</w:t>
      </w:r>
      <w:bookmarkEnd w:id="141"/>
    </w:p>
    <w:p w:rsidR="000B0BFF" w:rsidRPr="00320A3F" w:rsidRDefault="00C3341C" w:rsidP="00C3341C">
      <w:pPr>
        <w:ind w:firstLine="709"/>
      </w:pPr>
      <w:r>
        <w:t>Valid() liefert „false“ zurück</w:t>
      </w:r>
      <w:r>
        <w:br w:type="textWrapping" w:clear="all"/>
      </w:r>
    </w:p>
    <w:p w:rsidR="001F5EC9" w:rsidRDefault="001F5EC9">
      <w:pPr>
        <w:spacing w:before="0" w:after="0" w:line="240" w:lineRule="auto"/>
      </w:pPr>
      <w:r>
        <w:br w:type="page"/>
      </w:r>
    </w:p>
    <w:p w:rsidR="00B0018F" w:rsidRDefault="00B0018F" w:rsidP="00B0018F">
      <w:r>
        <w:lastRenderedPageBreak/>
        <w:t xml:space="preserve">Über die Funktion „SetCalculatedWithElement“ wird in </w:t>
      </w:r>
      <w:r w:rsidR="00086E5F">
        <w:t>das</w:t>
      </w:r>
      <w:r>
        <w:t xml:space="preserve"> </w:t>
      </w:r>
      <w:r w:rsidR="00086E5F">
        <w:t>Array</w:t>
      </w:r>
      <w:r>
        <w:t xml:space="preserv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42" w:name="_Toc497739431"/>
      <w:r>
        <w:t xml:space="preserve">Tabelle </w:t>
      </w:r>
      <w:fldSimple w:instr=" SEQ Tabelle \* ARABIC ">
        <w:r w:rsidR="00AF32E0">
          <w:rPr>
            <w:noProof/>
          </w:rPr>
          <w:t>4</w:t>
        </w:r>
      </w:fldSimple>
      <w:r>
        <w:t xml:space="preserve">: </w:t>
      </w:r>
      <w:r w:rsidRPr="00241319">
        <w:t>Validierungs</w:t>
      </w:r>
      <w:r w:rsidR="009213AC">
        <w:t>array</w:t>
      </w:r>
      <w:r w:rsidRPr="00241319">
        <w:t xml:space="preserve"> - Einzelvalidierung</w:t>
      </w:r>
      <w:bookmarkEnd w:id="142"/>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43" w:name="_Toc497739432"/>
      <w:r>
        <w:t xml:space="preserve">Tabelle </w:t>
      </w:r>
      <w:fldSimple w:instr=" SEQ Tabelle \* ARABIC ">
        <w:r w:rsidR="00AF32E0">
          <w:rPr>
            <w:noProof/>
          </w:rPr>
          <w:t>5</w:t>
        </w:r>
      </w:fldSimple>
      <w:r>
        <w:t xml:space="preserve">: </w:t>
      </w:r>
      <w:r w:rsidRPr="00782439">
        <w:t>Validierungs</w:t>
      </w:r>
      <w:r w:rsidR="009213AC">
        <w:t>array</w:t>
      </w:r>
      <w:r w:rsidRPr="00782439">
        <w:t xml:space="preserve"> - valider Zustand</w:t>
      </w:r>
      <w:bookmarkEnd w:id="143"/>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44" w:name="_Toc497739433"/>
      <w:r>
        <w:t xml:space="preserve">Tabelle </w:t>
      </w:r>
      <w:fldSimple w:instr=" SEQ Tabelle \* ARABIC ">
        <w:r w:rsidR="00AF32E0">
          <w:rPr>
            <w:noProof/>
          </w:rPr>
          <w:t>6</w:t>
        </w:r>
      </w:fldSimple>
      <w:r>
        <w:t xml:space="preserve">: </w:t>
      </w:r>
      <w:r w:rsidRPr="005C3A33">
        <w:t>Validierungs</w:t>
      </w:r>
      <w:r w:rsidR="009213AC">
        <w:t xml:space="preserve">array </w:t>
      </w:r>
      <w:r w:rsidRPr="005C3A33">
        <w:t>- Doppelberechnung</w:t>
      </w:r>
      <w:bookmarkEnd w:id="144"/>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45" w:name="_Toc497739325"/>
      <w:r w:rsidRPr="005277A5">
        <w:lastRenderedPageBreak/>
        <w:t>Code</w:t>
      </w:r>
      <w:bookmarkEnd w:id="145"/>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46" w:name="_Toc497739326"/>
      <w:r w:rsidRPr="00AB1771">
        <w:rPr>
          <w:lang w:val="en-US"/>
        </w:rPr>
        <w:lastRenderedPageBreak/>
        <w:t>Test-Ablauf</w:t>
      </w:r>
      <w:bookmarkEnd w:id="146"/>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sidR="00356BB5">
        <w:rPr>
          <w:noProof/>
        </w:rPr>
        <w:t>25</w:t>
      </w:r>
      <w:r>
        <w:fldChar w:fldCharType="end"/>
      </w:r>
      <w:r>
        <w:t>.</w:t>
      </w:r>
    </w:p>
    <w:p w:rsidR="000B0BFF" w:rsidRPr="0008423F" w:rsidRDefault="000B0BFF" w:rsidP="009D6480">
      <w:pPr>
        <w:pStyle w:val="Heading4"/>
      </w:pPr>
      <w:bookmarkStart w:id="147" w:name="_Toc497739327"/>
      <w:r>
        <w:t>Struktur</w:t>
      </w:r>
      <w:bookmarkEnd w:id="147"/>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 xml:space="preserve">Dazu wird die Berechnungsfunktion „CalculationFunction“ überschrieben, um die </w:t>
      </w:r>
      <w:r w:rsidR="006D6268">
        <w:t>Arrays</w:t>
      </w:r>
      <w:r>
        <w:t xml:space="preserve"> in den Validierungs-Dummies zu beschreiben.</w:t>
      </w:r>
    </w:p>
    <w:p w:rsidR="000B0BFF" w:rsidRDefault="000B0BFF" w:rsidP="000B0BFF">
      <w:r>
        <w:t xml:space="preserve">Die Validierungsfunktion „Valid“ prüft sämtliche Dummyobjekte und deren interne </w:t>
      </w:r>
      <w:r w:rsidR="006D6268">
        <w:t>Validierungsarrays</w:t>
      </w:r>
      <w:r>
        <w:t>.</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48" w:name="_Toc497739328"/>
      <w:r w:rsidRPr="001F627C">
        <w:rPr>
          <w:lang w:val="en-US"/>
        </w:rPr>
        <w:lastRenderedPageBreak/>
        <w:t>Code</w:t>
      </w:r>
      <w:bookmarkEnd w:id="148"/>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49" w:name="_Toc494011423"/>
      <w:bookmarkStart w:id="150" w:name="_Toc497739329"/>
      <w:r>
        <w:rPr>
          <w:lang w:val="en-US"/>
        </w:rPr>
        <w:lastRenderedPageBreak/>
        <w:t>Effizienz-M</w:t>
      </w:r>
      <w:r w:rsidR="000B0BFF" w:rsidRPr="00AB1771">
        <w:rPr>
          <w:lang w:val="en-US"/>
        </w:rPr>
        <w:t>essung</w:t>
      </w:r>
      <w:bookmarkEnd w:id="149"/>
      <w:bookmarkEnd w:id="150"/>
    </w:p>
    <w:p w:rsidR="000B0BFF" w:rsidRDefault="000B0BFF" w:rsidP="000B0BFF">
      <w:r>
        <w:t>Die Effizienz-Messung wird ohne Output Validierung durchgeführt, da die Prüfung zusätzlichen Rechenaufwand verursacht, welcher die Zeitmessung verfälscht.</w:t>
      </w:r>
      <w:r>
        <w:br/>
      </w:r>
      <w:r w:rsidR="00DA7978">
        <w:t xml:space="preserve">Die </w:t>
      </w:r>
      <w:r>
        <w:t xml:space="preserve">Messungen </w:t>
      </w:r>
      <w:r w:rsidR="00DA7978">
        <w:t xml:space="preserve">werden </w:t>
      </w:r>
      <w:r>
        <w:t>mehrfach ausgeführt, um Mittelwert und statistische Ausreißer nach oben und unten hin, zu erfassen.</w:t>
      </w:r>
      <w:r>
        <w:br/>
        <w:t>Es werden verschiedene Testroutinen durchgeführt um möglichst viele Eigenschaften einer Verteilung messen zu können. Diese werden im f</w:t>
      </w:r>
      <w:r w:rsidR="006D6268">
        <w:t>olgenden Abschnitt beschrieben.</w:t>
      </w:r>
    </w:p>
    <w:p w:rsidR="000B0BFF" w:rsidRDefault="000B0BFF" w:rsidP="000B0BFF">
      <w:pPr>
        <w:pStyle w:val="Heading3"/>
      </w:pPr>
      <w:bookmarkStart w:id="151" w:name="_Toc494011424"/>
      <w:bookmarkStart w:id="152" w:name="_Toc497739330"/>
      <w:r>
        <w:t>Struktur</w:t>
      </w:r>
      <w:bookmarkEnd w:id="151"/>
      <w:bookmarkEnd w:id="152"/>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356BB5">
        <w:rPr>
          <w:noProof/>
        </w:rPr>
        <w:t>25</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649536"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53" w:name="_Toc494011425"/>
    </w:p>
    <w:p w:rsidR="000B0BFF" w:rsidRPr="00BD0BB7" w:rsidRDefault="000B0BFF" w:rsidP="000B0BFF">
      <w:pPr>
        <w:pStyle w:val="Heading3"/>
        <w:rPr>
          <w:lang w:val="en-US"/>
        </w:rPr>
      </w:pPr>
      <w:bookmarkStart w:id="154" w:name="_Toc497739331"/>
      <w:r w:rsidRPr="00BD0BB7">
        <w:rPr>
          <w:lang w:val="en-US"/>
        </w:rPr>
        <w:t>Code</w:t>
      </w:r>
      <w:bookmarkEnd w:id="153"/>
      <w:bookmarkEnd w:id="154"/>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Pr="00E91441" w:rsidRDefault="000B0BFF" w:rsidP="000B0BFF">
      <w:pPr>
        <w:pStyle w:val="Heading3"/>
      </w:pPr>
      <w:bookmarkStart w:id="155" w:name="_Ref492565629"/>
      <w:bookmarkStart w:id="156" w:name="_Toc494011426"/>
      <w:bookmarkStart w:id="157" w:name="_Toc497739332"/>
      <w:r>
        <w:lastRenderedPageBreak/>
        <w:t>Overhead-Messung</w:t>
      </w:r>
      <w:bookmarkEnd w:id="155"/>
      <w:bookmarkEnd w:id="156"/>
      <w:bookmarkEnd w:id="157"/>
    </w:p>
    <w:p w:rsidR="000B0BFF" w:rsidRDefault="000B0BFF" w:rsidP="000B0BFF">
      <w:r>
        <w:t xml:space="preserve">Um den Overhead effektiv feststellen zu können, wird der Berechnungsanteil auf ein Minimum gesetzt. Die Zeitmessung liefert somit den </w:t>
      </w:r>
      <w:r w:rsidR="00BE2A4D">
        <w:t>Overhead-</w:t>
      </w:r>
      <w:r>
        <w:t>Anteil zurück, welche</w:t>
      </w:r>
      <w:r w:rsidR="009D5DFC">
        <w:t>n</w:t>
      </w:r>
      <w:r>
        <w:t xml:space="preserve"> die Verteilung damit verbringt, die einzelnen </w:t>
      </w:r>
      <w:r w:rsidR="008D67CC">
        <w:t>Ber</w:t>
      </w:r>
      <w:r>
        <w:t>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0B0BFF">
      <w:pP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0B0BFF" w:rsidRPr="00E91441" w:rsidRDefault="000B0BFF" w:rsidP="000B0BFF"/>
    <w:p w:rsidR="000B0BFF" w:rsidRPr="00E91441" w:rsidRDefault="000B0BFF" w:rsidP="000B0BFF">
      <w:pPr>
        <w:pStyle w:val="Heading3"/>
      </w:pPr>
      <w:bookmarkStart w:id="158" w:name="_Ref492477315"/>
      <w:bookmarkStart w:id="159" w:name="_Toc494011427"/>
      <w:bookmarkStart w:id="160" w:name="_Toc497739333"/>
      <w:r>
        <w:t>Zeitmessung mit fixierter Rechenzeit</w:t>
      </w:r>
      <w:bookmarkEnd w:id="158"/>
      <w:bookmarkEnd w:id="159"/>
      <w:bookmarkEnd w:id="160"/>
    </w:p>
    <w:p w:rsidR="000B0BFF" w:rsidRDefault="000B0BFF" w:rsidP="000B0BFF">
      <w:r>
        <w:t xml:space="preserve">Input und Output spielen bei diesem Test keine Rolle. Es geht lediglich darum, durch die fixierte Rechenzeit, eine </w:t>
      </w:r>
      <w:r w:rsidR="00B266AC">
        <w:t>minimale Laufzeit</w:t>
      </w:r>
      <w:r>
        <w:t xml:space="preserve"> für die </w:t>
      </w:r>
      <w:r w:rsidR="00B266AC">
        <w:t>Berechnungen vorzugeben.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6F1A0B">
      <w:pPr>
        <w:pStyle w:val="Heading3"/>
      </w:pPr>
      <w:bookmarkStart w:id="161" w:name="_Ref492565800"/>
      <w:bookmarkStart w:id="162" w:name="_Toc494011428"/>
      <w:bookmarkStart w:id="163" w:name="_Toc497739334"/>
      <w:r>
        <w:lastRenderedPageBreak/>
        <w:t>Zeitmessung mit zufälliger Rechenzeit</w:t>
      </w:r>
      <w:bookmarkEnd w:id="161"/>
      <w:bookmarkEnd w:id="162"/>
      <w:bookmarkEnd w:id="163"/>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356BB5">
        <w:t>9.4.4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64" w:name="_Toc494011429"/>
      <w:bookmarkStart w:id="165" w:name="_Toc497739335"/>
      <w:r>
        <w:t>Zeitmessung mit Auslastung</w:t>
      </w:r>
      <w:bookmarkEnd w:id="164"/>
      <w:bookmarkEnd w:id="165"/>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0B0BFF" w:rsidP="000B0BFF"/>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0B0BFF">
      <w:pP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E25C29" w:rsidRDefault="00E25C29" w:rsidP="00E25C29">
      <w:pPr>
        <w:pStyle w:val="berSchr2"/>
      </w:pPr>
      <w:bookmarkStart w:id="166" w:name="_Toc494011434"/>
      <w:bookmarkStart w:id="167" w:name="_Toc497739340"/>
      <w:bookmarkStart w:id="168" w:name="_Toc494011452"/>
      <w:bookmarkStart w:id="169" w:name="_Toc497739354"/>
      <w:r>
        <w:lastRenderedPageBreak/>
        <w:t>Testroutinen</w:t>
      </w:r>
      <w:bookmarkEnd w:id="168"/>
      <w:bookmarkEnd w:id="169"/>
    </w:p>
    <w:p w:rsidR="00E25C29" w:rsidRPr="00E17D07" w:rsidRDefault="00E25C29" w:rsidP="00E25C29">
      <w:r>
        <w:t>Es werden die Bedingungen, von allen durchgeführten Tests festgelegt. Sämtliche Verteilungen werden mit diesen Parametern getestet und können somit untereinander verglichen werden.</w:t>
      </w:r>
    </w:p>
    <w:p w:rsidR="00E25C29" w:rsidRDefault="00E25C29" w:rsidP="00E25C29">
      <w:pPr>
        <w:pStyle w:val="Heading3"/>
      </w:pPr>
      <w:bookmarkStart w:id="170" w:name="_Toc494011453"/>
      <w:bookmarkStart w:id="171" w:name="_Toc497739355"/>
      <w:r>
        <w:t>Validierung</w:t>
      </w:r>
      <w:bookmarkEnd w:id="170"/>
      <w:bookmarkEnd w:id="171"/>
    </w:p>
    <w:p w:rsidR="00E25C29" w:rsidRDefault="00E25C29" w:rsidP="00E25C29">
      <w:r>
        <w:t>Jede Verteilung muss mehrere Validierungs-Setups bestehen. Liefert eines der Setups ein invalides Ergebnis, so wird die Verteilung als fehlerhaft angesehen.</w:t>
      </w:r>
    </w:p>
    <w:p w:rsidR="00E25C29" w:rsidRDefault="00E25C29" w:rsidP="00E25C29">
      <w:r>
        <w:t>Validierung mit folgender Elementanzahl durchgeführt:</w:t>
      </w:r>
    </w:p>
    <w:tbl>
      <w:tblPr>
        <w:tblW w:w="9000" w:type="dxa"/>
        <w:tblInd w:w="70" w:type="dxa"/>
        <w:tblCellMar>
          <w:left w:w="70" w:type="dxa"/>
          <w:right w:w="70" w:type="dxa"/>
        </w:tblCellMar>
        <w:tblLook w:val="04A0" w:firstRow="1" w:lastRow="0" w:firstColumn="1" w:lastColumn="0" w:noHBand="0" w:noVBand="1"/>
      </w:tblPr>
      <w:tblGrid>
        <w:gridCol w:w="1462"/>
        <w:gridCol w:w="7538"/>
      </w:tblGrid>
      <w:tr w:rsidR="00E25C29" w:rsidRPr="00D04634" w:rsidTr="002B7E47">
        <w:trPr>
          <w:trHeight w:val="315"/>
        </w:trPr>
        <w:tc>
          <w:tcPr>
            <w:tcW w:w="1462" w:type="dxa"/>
            <w:tcBorders>
              <w:top w:val="single" w:sz="8" w:space="0" w:color="auto"/>
              <w:left w:val="single" w:sz="8" w:space="0" w:color="auto"/>
              <w:bottom w:val="single" w:sz="8" w:space="0" w:color="auto"/>
              <w:right w:val="nil"/>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Elementanzahl</w:t>
            </w:r>
          </w:p>
        </w:tc>
        <w:tc>
          <w:tcPr>
            <w:tcW w:w="7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Kommentar</w:t>
            </w:r>
          </w:p>
        </w:tc>
      </w:tr>
      <w:tr w:rsidR="00E25C29" w:rsidRPr="00D04634" w:rsidTr="002B7E47">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4</w:t>
            </w:r>
          </w:p>
        </w:tc>
        <w:tc>
          <w:tcPr>
            <w:tcW w:w="7538" w:type="dxa"/>
            <w:tcBorders>
              <w:top w:val="nil"/>
              <w:left w:val="nil"/>
              <w:bottom w:val="single" w:sz="4" w:space="0" w:color="auto"/>
              <w:right w:val="single" w:sz="4"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Mindestanzahl um zumindest zwei Berechnungen parallel durchführen zu können</w:t>
            </w:r>
          </w:p>
        </w:tc>
      </w:tr>
      <w:tr w:rsidR="00E25C29" w:rsidRPr="00D04634" w:rsidTr="002B7E47">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16</w:t>
            </w:r>
          </w:p>
        </w:tc>
        <w:tc>
          <w:tcPr>
            <w:tcW w:w="7538" w:type="dxa"/>
            <w:tcBorders>
              <w:top w:val="nil"/>
              <w:left w:val="nil"/>
              <w:bottom w:val="single" w:sz="4" w:space="0" w:color="auto"/>
              <w:right w:val="single" w:sz="4"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Gut auf die derzeit gängige Anzahl von Prozessorkernen (2, 4 und 8) aufteilbar</w:t>
            </w:r>
          </w:p>
        </w:tc>
      </w:tr>
      <w:tr w:rsidR="00E25C29" w:rsidRPr="00D04634" w:rsidTr="002B7E47">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1024</w:t>
            </w:r>
          </w:p>
        </w:tc>
        <w:tc>
          <w:tcPr>
            <w:tcW w:w="7538" w:type="dxa"/>
            <w:tcBorders>
              <w:top w:val="nil"/>
              <w:left w:val="nil"/>
              <w:bottom w:val="single" w:sz="4" w:space="0" w:color="auto"/>
              <w:right w:val="single" w:sz="4"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Große Anzahl an Elementen</w:t>
            </w:r>
          </w:p>
        </w:tc>
      </w:tr>
      <w:tr w:rsidR="00E25C29" w:rsidRPr="00D04634" w:rsidTr="002B7E47">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59</w:t>
            </w:r>
          </w:p>
        </w:tc>
        <w:tc>
          <w:tcPr>
            <w:tcW w:w="7538" w:type="dxa"/>
            <w:tcBorders>
              <w:top w:val="nil"/>
              <w:left w:val="nil"/>
              <w:bottom w:val="single" w:sz="4" w:space="0" w:color="auto"/>
              <w:right w:val="single" w:sz="4" w:space="0" w:color="auto"/>
            </w:tcBorders>
            <w:shd w:val="clear" w:color="auto" w:fill="auto"/>
            <w:noWrap/>
            <w:vAlign w:val="bottom"/>
            <w:hideMark/>
          </w:tcPr>
          <w:p w:rsidR="00E25C29" w:rsidRPr="00D04634" w:rsidRDefault="00E25C29" w:rsidP="002B7E47">
            <w:pPr>
              <w:keepNext/>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Primzahl im mittleren Bereich</w:t>
            </w:r>
          </w:p>
        </w:tc>
      </w:tr>
    </w:tbl>
    <w:p w:rsidR="00E25C29" w:rsidRPr="00AF32E0" w:rsidRDefault="00E25C29" w:rsidP="00E25C29">
      <w:pPr>
        <w:pStyle w:val="Caption"/>
      </w:pPr>
      <w:r>
        <w:t xml:space="preserve">Tabelle </w:t>
      </w:r>
      <w:r>
        <w:fldChar w:fldCharType="begin"/>
      </w:r>
      <w:r>
        <w:instrText xml:space="preserve"> SEQ Tabelle \* ARABIC </w:instrText>
      </w:r>
      <w:r>
        <w:fldChar w:fldCharType="separate"/>
      </w:r>
      <w:r>
        <w:rPr>
          <w:noProof/>
        </w:rPr>
        <w:t>7</w:t>
      </w:r>
      <w:r>
        <w:fldChar w:fldCharType="end"/>
      </w:r>
      <w:r>
        <w:t>: Validierung - Getestete Zustände</w:t>
      </w:r>
    </w:p>
    <w:p w:rsidR="00E25C29" w:rsidRDefault="00E25C29" w:rsidP="00E25C29">
      <w:r>
        <w:t>Ausgabe der Validierungsergebnisse im Anhang 1 zu finden.</w:t>
      </w:r>
      <w:bookmarkStart w:id="172" w:name="_Toc494011454"/>
    </w:p>
    <w:p w:rsidR="00E25C29" w:rsidRDefault="00E25C29" w:rsidP="00E25C29">
      <w:pPr>
        <w:spacing w:before="0" w:after="0" w:line="240" w:lineRule="auto"/>
      </w:pPr>
      <w:r>
        <w:br w:type="page"/>
      </w:r>
    </w:p>
    <w:p w:rsidR="00E25C29" w:rsidRDefault="00E25C29" w:rsidP="00E25C29">
      <w:pPr>
        <w:pStyle w:val="Heading3"/>
      </w:pPr>
      <w:bookmarkStart w:id="173" w:name="_Toc497739356"/>
      <w:r>
        <w:lastRenderedPageBreak/>
        <w:t>Effizienz</w:t>
      </w:r>
      <w:bookmarkEnd w:id="172"/>
      <w:bookmarkEnd w:id="173"/>
    </w:p>
    <w:p w:rsidR="00E25C29" w:rsidRDefault="00E25C29" w:rsidP="00E25C29">
      <w:r>
        <w:t xml:space="preserve">Für die Feststellung der Effizienz werden unterschiedliche Tests in Bezug auf Laufzeit oder Auslastung vorgenommen. Die Ergebnisse dürfen nur innerhalb des gleichen Tests verglichen werden. </w:t>
      </w:r>
    </w:p>
    <w:p w:rsidR="00E25C29" w:rsidRDefault="00E25C29" w:rsidP="00E25C29">
      <w:r>
        <w:t xml:space="preserve">Die Algorithmen wurden für die Tests optimiert, um die Messung unter optimalen Umständen durchzuführen. </w:t>
      </w:r>
      <w:r>
        <w:br/>
        <w:t>Dies beinhaltet teilweise auch das Entfernen der Prozessorkern-Pool-Schnittstelle, was die Kompatibilität mit den unterliegenden Systemen zerstört. Der Prozessorkern-Pool wird durch eine statische Implementierung des .NET-Threadpools ersetzt, was wiederum effizientere Implementierungen erlaubt.</w:t>
      </w:r>
    </w:p>
    <w:p w:rsidR="00E25C29" w:rsidRDefault="00E25C29" w:rsidP="00E25C29">
      <w:r>
        <w:t>Alle Tests werden 100-mal wiederholt, um aussagekräftige Mittelwerte zu erhalten und um statistische Ausreißer festzuhalten.</w:t>
      </w:r>
    </w:p>
    <w:p w:rsidR="00E25C29" w:rsidRDefault="00E25C29" w:rsidP="00E25C29">
      <w:r>
        <w:t xml:space="preserve">Die Anzahl der Einzelberechnungen hängt von der Anzahl der Berechnungselemente ab. Die zugehörige Formel kann auf Seite </w:t>
      </w:r>
      <w:r>
        <w:fldChar w:fldCharType="begin"/>
      </w:r>
      <w:r>
        <w:instrText xml:space="preserve"> PAGEREF _Ref497746245 \h </w:instrText>
      </w:r>
      <w:r>
        <w:fldChar w:fldCharType="separate"/>
      </w:r>
      <w:r>
        <w:rPr>
          <w:noProof/>
        </w:rPr>
        <w:t>6</w:t>
      </w:r>
      <w:r>
        <w:fldChar w:fldCharType="end"/>
      </w:r>
      <w:r>
        <w:t xml:space="preserve"> nachgelesen werden.</w:t>
      </w:r>
    </w:p>
    <w:p w:rsidR="00E25C29" w:rsidRDefault="00E25C29" w:rsidP="00E25C29"/>
    <w:p w:rsidR="00E25C29" w:rsidRDefault="00E25C29" w:rsidP="00E25C29">
      <w:pPr>
        <w:pStyle w:val="Heading4"/>
      </w:pPr>
      <w:bookmarkStart w:id="174" w:name="_Toc497739357"/>
      <w:r>
        <w:t>Overhead</w:t>
      </w:r>
      <w:bookmarkEnd w:id="174"/>
    </w:p>
    <w:p w:rsidR="00E25C29" w:rsidRDefault="00E25C29" w:rsidP="00E25C29">
      <w:r>
        <w:t xml:space="preserve">Testbeschreibung zu finden auf Seite </w:t>
      </w:r>
      <w:r>
        <w:fldChar w:fldCharType="begin"/>
      </w:r>
      <w:r>
        <w:instrText xml:space="preserve"> PAGEREF _Ref492565629 \h </w:instrText>
      </w:r>
      <w:r>
        <w:fldChar w:fldCharType="separate"/>
      </w:r>
      <w:r>
        <w:rPr>
          <w:noProof/>
        </w:rPr>
        <w:t>32</w:t>
      </w:r>
      <w:r>
        <w:fldChar w:fldCharType="end"/>
      </w:r>
      <w:r>
        <w:t>.</w:t>
      </w:r>
    </w:p>
    <w:p w:rsidR="00E25C29" w:rsidRDefault="00E25C29" w:rsidP="00E25C29">
      <w:r w:rsidRPr="00854634">
        <w:t>Je nach Compiler-Optimierung</w:t>
      </w:r>
      <w:r>
        <w:t>, hat eine Einzelberechnung,</w:t>
      </w:r>
      <w:r w:rsidRPr="00854634">
        <w:t xml:space="preserve"> keine oder </w:t>
      </w:r>
      <w:r>
        <w:t xml:space="preserve">eine </w:t>
      </w:r>
      <w:r w:rsidRPr="00854634">
        <w:t>nur sehr geringe Laufzeit.</w:t>
      </w:r>
    </w:p>
    <w:p w:rsidR="00E25C29" w:rsidRDefault="00E25C29" w:rsidP="00E25C29">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25C29" w:rsidRPr="00854634" w:rsidTr="002B7E47">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1</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25C29" w:rsidRDefault="00E25C29" w:rsidP="00E25C29">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25C29" w:rsidRPr="00854634" w:rsidTr="002B7E47">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2</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E25C29" w:rsidRDefault="00E25C29" w:rsidP="00E25C29">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25C29" w:rsidRPr="00854634" w:rsidTr="002B7E47">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3</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1024</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Theme="minorHAnsi" w:hAnsiTheme="minorHAnsi"/>
              </w:rPr>
              <w:t>499.500</w:t>
            </w:r>
          </w:p>
        </w:tc>
      </w:tr>
    </w:tbl>
    <w:p w:rsidR="00E25C29" w:rsidRPr="00E25C29" w:rsidRDefault="00E25C29" w:rsidP="00E25C29">
      <w:pPr>
        <w:spacing w:before="0" w:after="0" w:line="240" w:lineRule="auto"/>
        <w:rPr>
          <w:rFonts w:eastAsia="Times New Roman"/>
          <w:b/>
          <w:bCs/>
          <w:i/>
          <w:iCs/>
          <w:highlight w:val="lightGray"/>
          <w:lang w:val="x-none" w:eastAsia="x-none" w:bidi="x-none"/>
        </w:rPr>
      </w:pPr>
      <w:bookmarkStart w:id="175" w:name="_Toc497739360"/>
      <w:r w:rsidRPr="00E25C29">
        <w:rPr>
          <w:highlight w:val="lightGray"/>
          <w:lang w:val="x-none" w:eastAsia="x-none" w:bidi="x-none"/>
        </w:rPr>
        <w:br w:type="page"/>
      </w:r>
    </w:p>
    <w:p w:rsidR="00E25C29" w:rsidRDefault="00E25C29" w:rsidP="00E25C29">
      <w:pPr>
        <w:pStyle w:val="Heading4"/>
      </w:pPr>
      <w:r>
        <w:lastRenderedPageBreak/>
        <w:t>Fixierte Rechenzeit</w:t>
      </w:r>
      <w:bookmarkEnd w:id="175"/>
    </w:p>
    <w:p w:rsidR="00E25C29" w:rsidRDefault="00E25C29" w:rsidP="00E25C29">
      <w:r>
        <w:t xml:space="preserve">Testbeschreibung zu finden auf Seite </w:t>
      </w:r>
      <w:r>
        <w:fldChar w:fldCharType="begin"/>
      </w:r>
      <w:r>
        <w:instrText xml:space="preserve"> PAGEREF _Ref492477315 \h </w:instrText>
      </w:r>
      <w:r>
        <w:fldChar w:fldCharType="separate"/>
      </w:r>
      <w:r>
        <w:rPr>
          <w:noProof/>
        </w:rPr>
        <w:t>32</w:t>
      </w:r>
      <w:r>
        <w:fldChar w:fldCharType="end"/>
      </w:r>
      <w:r>
        <w:t>.</w:t>
      </w:r>
    </w:p>
    <w:p w:rsidR="00E25C29" w:rsidRDefault="00E25C29" w:rsidP="00E25C29">
      <w:r>
        <w:t>Die Laufzeit einer Einzelberechnung ist auf 2ms fixiert.</w:t>
      </w:r>
    </w:p>
    <w:p w:rsidR="00E25C29" w:rsidRDefault="00E25C29" w:rsidP="00E25C29">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25C29" w:rsidRPr="00854634" w:rsidTr="002B7E47">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1</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25C29" w:rsidRDefault="00E25C29" w:rsidP="00E25C29">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25C29" w:rsidRPr="00854634" w:rsidTr="002B7E47">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2</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E25C29" w:rsidRDefault="00E25C29" w:rsidP="00E25C29">
      <w:bookmarkStart w:id="176" w:name="_Ref492144080"/>
    </w:p>
    <w:p w:rsidR="00E25C29" w:rsidRDefault="00E25C29" w:rsidP="00E25C29">
      <w:pPr>
        <w:pStyle w:val="Heading4"/>
      </w:pPr>
      <w:bookmarkStart w:id="177" w:name="_Toc497739362"/>
      <w:r>
        <w:t>Zufällige Rechenzeit</w:t>
      </w:r>
      <w:bookmarkEnd w:id="177"/>
    </w:p>
    <w:p w:rsidR="00E25C29" w:rsidRDefault="00E25C29" w:rsidP="00E25C29">
      <w:r>
        <w:t xml:space="preserve">Testbeschreibung zu finden auf Seite </w:t>
      </w:r>
      <w:r>
        <w:fldChar w:fldCharType="begin"/>
      </w:r>
      <w:r>
        <w:instrText xml:space="preserve"> PAGEREF _Ref492565800 \h </w:instrText>
      </w:r>
      <w:r>
        <w:fldChar w:fldCharType="separate"/>
      </w:r>
      <w:r>
        <w:rPr>
          <w:noProof/>
        </w:rPr>
        <w:t>33</w:t>
      </w:r>
      <w:r>
        <w:fldChar w:fldCharType="end"/>
      </w:r>
      <w:r>
        <w:t>.</w:t>
      </w:r>
    </w:p>
    <w:p w:rsidR="00E25C29" w:rsidRDefault="00E25C29" w:rsidP="00E25C29">
      <w:r>
        <w:t xml:space="preserve">Die durchschnittliche Laufzeit einer Einzelberechnung ist 2ms. </w:t>
      </w:r>
      <w:r>
        <w:br/>
        <w:t>Die mögliche Abweichung nach oben und unten beträgt 1ms.</w:t>
      </w:r>
    </w:p>
    <w:p w:rsidR="00E25C29" w:rsidRDefault="00E25C29" w:rsidP="00E25C29">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25C29" w:rsidRPr="00854634" w:rsidTr="002B7E47">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1</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25C29" w:rsidRDefault="00E25C29" w:rsidP="00E25C29">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25C29" w:rsidRPr="00854634" w:rsidTr="002B7E47">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2</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E25C29" w:rsidRDefault="00E25C29" w:rsidP="00E25C29"/>
    <w:p w:rsidR="00E25C29" w:rsidRDefault="00E25C29" w:rsidP="00E25C29">
      <w:pPr>
        <w:spacing w:before="0" w:after="0" w:line="240" w:lineRule="auto"/>
        <w:rPr>
          <w:rFonts w:eastAsia="Times New Roman"/>
          <w:b/>
          <w:bCs/>
          <w:i/>
          <w:iCs/>
        </w:rPr>
      </w:pPr>
      <w:bookmarkStart w:id="178" w:name="_Toc497739364"/>
      <w:r>
        <w:br w:type="page"/>
      </w:r>
    </w:p>
    <w:p w:rsidR="00E25C29" w:rsidRDefault="00E25C29" w:rsidP="00E25C29">
      <w:pPr>
        <w:pStyle w:val="Heading4"/>
      </w:pPr>
      <w:r>
        <w:lastRenderedPageBreak/>
        <w:t>Auslastung</w:t>
      </w:r>
      <w:bookmarkEnd w:id="178"/>
    </w:p>
    <w:p w:rsidR="00E25C29" w:rsidRDefault="00E25C29" w:rsidP="00E25C29">
      <w:r>
        <w:t xml:space="preserve">Testbeschreibung zu finden auf Seite </w:t>
      </w:r>
      <w:r>
        <w:fldChar w:fldCharType="begin"/>
      </w:r>
      <w:r>
        <w:instrText xml:space="preserve"> PAGEREF _Ref492565800 \h </w:instrText>
      </w:r>
      <w:r>
        <w:fldChar w:fldCharType="separate"/>
      </w:r>
      <w:r>
        <w:rPr>
          <w:noProof/>
        </w:rPr>
        <w:t>33</w:t>
      </w:r>
      <w:r>
        <w:fldChar w:fldCharType="end"/>
      </w:r>
      <w:r>
        <w:t>.</w:t>
      </w:r>
    </w:p>
    <w:p w:rsidR="00E25C29" w:rsidRDefault="00E25C29" w:rsidP="00E25C29">
      <w:r>
        <w:t>Jede Einzelberechnung beinhaltet 1024 Schleifendurchläufe.</w:t>
      </w:r>
      <w:r>
        <w:br/>
        <w:t>Multipliziert man die Schleifendurchläufe mit der Anzahl der Einzelberechnungen, so erhält man die Anzahl der Summen, welche gebildet werden müssen.</w:t>
      </w:r>
    </w:p>
    <w:p w:rsidR="00E25C29" w:rsidRDefault="00E25C29" w:rsidP="00E25C29">
      <w:r>
        <w:t>Messdurchläufe:</w:t>
      </w:r>
    </w:p>
    <w:tbl>
      <w:tblPr>
        <w:tblW w:w="4500" w:type="dxa"/>
        <w:tblInd w:w="70" w:type="dxa"/>
        <w:tblCellMar>
          <w:left w:w="70" w:type="dxa"/>
          <w:right w:w="70" w:type="dxa"/>
        </w:tblCellMar>
        <w:tblLook w:val="04A0" w:firstRow="1" w:lastRow="0" w:firstColumn="1" w:lastColumn="0" w:noHBand="0" w:noVBand="1"/>
      </w:tblPr>
      <w:tblGrid>
        <w:gridCol w:w="2970"/>
        <w:gridCol w:w="1530"/>
      </w:tblGrid>
      <w:tr w:rsidR="00E25C29" w:rsidRPr="00854634" w:rsidTr="002B7E47">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25C29" w:rsidRPr="00854634" w:rsidRDefault="00E25C29" w:rsidP="002B7E47">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122.880</w:t>
            </w:r>
          </w:p>
        </w:tc>
      </w:tr>
    </w:tbl>
    <w:p w:rsidR="00E25C29" w:rsidRDefault="00E25C29" w:rsidP="00E25C29"/>
    <w:tbl>
      <w:tblPr>
        <w:tblW w:w="4500" w:type="dxa"/>
        <w:tblInd w:w="70" w:type="dxa"/>
        <w:tblCellMar>
          <w:left w:w="70" w:type="dxa"/>
          <w:right w:w="70" w:type="dxa"/>
        </w:tblCellMar>
        <w:tblLook w:val="04A0" w:firstRow="1" w:lastRow="0" w:firstColumn="1" w:lastColumn="0" w:noHBand="0" w:noVBand="1"/>
      </w:tblPr>
      <w:tblGrid>
        <w:gridCol w:w="2970"/>
        <w:gridCol w:w="1530"/>
      </w:tblGrid>
      <w:tr w:rsidR="00E25C29" w:rsidRPr="00854634" w:rsidTr="002B7E47">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2</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128</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8128</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25C29" w:rsidRPr="00854634" w:rsidRDefault="00E25C29" w:rsidP="002B7E47">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8.323.072</w:t>
            </w:r>
          </w:p>
        </w:tc>
      </w:tr>
    </w:tbl>
    <w:p w:rsidR="00E25C29" w:rsidRDefault="00E25C29" w:rsidP="00E25C29"/>
    <w:tbl>
      <w:tblPr>
        <w:tblW w:w="4500" w:type="dxa"/>
        <w:tblInd w:w="70" w:type="dxa"/>
        <w:tblCellMar>
          <w:left w:w="70" w:type="dxa"/>
          <w:right w:w="70" w:type="dxa"/>
        </w:tblCellMar>
        <w:tblLook w:val="04A0" w:firstRow="1" w:lastRow="0" w:firstColumn="1" w:lastColumn="0" w:noHBand="0" w:noVBand="1"/>
      </w:tblPr>
      <w:tblGrid>
        <w:gridCol w:w="2970"/>
        <w:gridCol w:w="1530"/>
      </w:tblGrid>
      <w:tr w:rsidR="00E25C29" w:rsidRPr="00854634" w:rsidTr="002B7E47">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1024</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5C2000">
              <w:rPr>
                <w:rFonts w:ascii="Calibri" w:eastAsia="Times New Roman" w:hAnsi="Calibri"/>
                <w:color w:val="000000"/>
                <w:lang w:val="de-AT" w:eastAsia="ja-JP"/>
              </w:rPr>
              <w:t>523.776</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25C29" w:rsidRPr="00854634" w:rsidRDefault="00E25C29" w:rsidP="002B7E47">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536.346.624</w:t>
            </w:r>
          </w:p>
        </w:tc>
      </w:tr>
    </w:tbl>
    <w:p w:rsidR="00E25C29" w:rsidRPr="001A75DC" w:rsidRDefault="00E25C29" w:rsidP="00E25C29">
      <w:r>
        <w:br w:type="page"/>
      </w:r>
      <w:bookmarkEnd w:id="176"/>
    </w:p>
    <w:p w:rsidR="000B0BFF" w:rsidRDefault="000B0BFF" w:rsidP="009D6480">
      <w:pPr>
        <w:pStyle w:val="berSchr1"/>
      </w:pPr>
      <w:r>
        <w:lastRenderedPageBreak/>
        <w:t>Verteilungsstrukturen</w:t>
      </w:r>
      <w:bookmarkEnd w:id="166"/>
      <w:bookmarkEnd w:id="167"/>
    </w:p>
    <w:p w:rsidR="000B0BFF" w:rsidRDefault="000B0BFF" w:rsidP="000B0BFF">
      <w:r>
        <w:t>Dieser Abschnitt beschreibt die grundlegen</w:t>
      </w:r>
      <w:r w:rsidR="005B651F">
        <w:t xml:space="preserve">den Verteilungsklassen. </w:t>
      </w:r>
    </w:p>
    <w:p w:rsidR="000B0BFF" w:rsidRPr="00F20B57" w:rsidRDefault="000B0BFF" w:rsidP="000B0BFF">
      <w:pPr>
        <w:pStyle w:val="Heading2"/>
      </w:pPr>
      <w:bookmarkStart w:id="179" w:name="_Ref492992155"/>
      <w:bookmarkStart w:id="180" w:name="_Toc494011435"/>
      <w:bookmarkStart w:id="181" w:name="_Toc497739341"/>
      <w:r>
        <w:t>Grundstruktur</w:t>
      </w:r>
      <w:bookmarkEnd w:id="179"/>
      <w:bookmarkEnd w:id="180"/>
      <w:bookmarkEnd w:id="181"/>
    </w:p>
    <w:p w:rsidR="000B0BFF" w:rsidRDefault="000B0BFF" w:rsidP="0026465E">
      <w:r w:rsidRPr="004B7EBF">
        <w:t xml:space="preserve">Die </w:t>
      </w:r>
      <w:r>
        <w:t xml:space="preserve">abstrakte </w:t>
      </w:r>
      <w:r w:rsidRPr="004B7EBF">
        <w:t>Basisklasse, von welcher sämtlich</w:t>
      </w:r>
      <w:r>
        <w:t>e</w:t>
      </w:r>
      <w:r w:rsidR="0026465E">
        <w:t xml:space="preserve"> Verteilungsalgorithmen erben. </w:t>
      </w:r>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w:t>
      </w:r>
      <w:r w:rsidR="00A14A71">
        <w:t>Core</w:t>
      </w:r>
      <w:r w:rsidRPr="00900669">
        <w:t>Count” liefert die Anzahl d</w:t>
      </w:r>
      <w:r>
        <w:t xml:space="preserve">er verwendeten </w:t>
      </w:r>
      <w:r w:rsidR="00EF1EA0">
        <w:t>Prozessorkerne</w:t>
      </w:r>
      <w:r>
        <w:t xml:space="preserve">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0B0BFF" w:rsidRPr="004B7EBF" w:rsidRDefault="000B0BFF" w:rsidP="0026465E">
      <w:r>
        <w:t xml:space="preserve">„Calculate“ verteilt alle Berechnungen, abhängig von dem implementierten Algorithmus, auf die </w:t>
      </w:r>
      <w:r w:rsidR="00EF1EA0">
        <w:t>Prozessorkerne</w:t>
      </w:r>
      <w:r>
        <w:t>. Alle Berechnungen müssen nach</w:t>
      </w:r>
      <w:bookmarkStart w:id="182" w:name="_Toc494011437"/>
      <w:r w:rsidR="0092058C">
        <w:t xml:space="preserve"> dem Aufruf abgeschlossen sein.</w:t>
      </w:r>
      <w:bookmarkEnd w:id="182"/>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00551BC6">
        <w:rPr>
          <w:rFonts w:ascii="Consolas" w:hAnsi="Consolas" w:cs="Consolas"/>
          <w:noProof/>
          <w:color w:val="2B91AF"/>
          <w:sz w:val="19"/>
          <w:szCs w:val="19"/>
          <w:lang w:val="en-US"/>
        </w:rPr>
        <w:t>ElementType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00AF3FE3">
        <w:rPr>
          <w:rFonts w:ascii="Consolas" w:hAnsi="Consolas" w:cs="Consolas"/>
          <w:noProof/>
          <w:color w:val="000000"/>
          <w:sz w:val="19"/>
          <w:szCs w:val="19"/>
          <w:lang w:val="en-US"/>
        </w:rPr>
        <w:t>&gt;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00551BC6">
        <w:rPr>
          <w:rFonts w:ascii="Consolas" w:hAnsi="Consolas" w:cs="Consolas"/>
          <w:noProof/>
          <w:color w:val="2B91AF"/>
          <w:sz w:val="19"/>
          <w:szCs w:val="19"/>
          <w:lang w:val="en-US"/>
        </w:rPr>
        <w:t>ElementType</w:t>
      </w:r>
      <w:r w:rsidRPr="00900669">
        <w:rPr>
          <w:rFonts w:ascii="Consolas" w:hAnsi="Consolas" w:cs="Consolas"/>
          <w:noProof/>
          <w:color w:val="000000"/>
          <w:sz w:val="19"/>
          <w:szCs w:val="19"/>
          <w:lang w:val="en-US"/>
        </w:rPr>
        <w:t xml:space="preserve"> element1, </w:t>
      </w:r>
      <w:r w:rsidR="00551BC6">
        <w:rPr>
          <w:rFonts w:ascii="Consolas" w:hAnsi="Consolas" w:cs="Consolas"/>
          <w:noProof/>
          <w:color w:val="2B91AF"/>
          <w:sz w:val="19"/>
          <w:szCs w:val="19"/>
          <w:lang w:val="en-US"/>
        </w:rPr>
        <w:t>ElementType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900669">
        <w:rPr>
          <w:rFonts w:ascii="Consolas" w:hAnsi="Consolas" w:cs="Consolas"/>
          <w:noProof/>
          <w:color w:val="000000"/>
          <w:sz w:val="19"/>
          <w:szCs w:val="19"/>
          <w:lang w:val="en-US"/>
        </w:rPr>
        <w:t xml:space="preserv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551BC6">
        <w:rPr>
          <w:rFonts w:ascii="Consolas" w:hAnsi="Consolas" w:cs="Consolas"/>
          <w:noProof/>
          <w:color w:val="2B91AF"/>
          <w:sz w:val="19"/>
          <w:szCs w:val="19"/>
          <w:lang w:val="en-US"/>
        </w:rPr>
        <w:t>ElementType</w:t>
      </w:r>
      <w:r w:rsidR="00A23341">
        <w:rPr>
          <w:rFonts w:ascii="Consolas" w:hAnsi="Consolas" w:cs="Consolas"/>
          <w:noProof/>
          <w:color w:val="000000"/>
          <w:sz w:val="19"/>
          <w:szCs w:val="19"/>
          <w:lang w:val="en-US"/>
        </w:rPr>
        <w:t>[]elements,</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AF3FE3" w:rsidP="00AF3FE3">
      <w:pPr>
        <w:contextualSpacing/>
        <w:rPr>
          <w:rFonts w:ascii="Consolas" w:hAnsi="Consolas" w:cs="Consolas"/>
          <w:noProof/>
          <w:color w:val="000000"/>
          <w:sz w:val="19"/>
          <w:szCs w:val="19"/>
        </w:rPr>
      </w:pPr>
      <w:r>
        <w:rPr>
          <w:rFonts w:ascii="Consolas" w:hAnsi="Consolas" w:cs="Consolas"/>
          <w:noProof/>
          <w:color w:val="000000"/>
          <w:sz w:val="19"/>
          <w:szCs w:val="19"/>
        </w:rPr>
        <w:t>}</w:t>
      </w:r>
    </w:p>
    <w:p w:rsidR="0026465E" w:rsidRDefault="0026465E">
      <w:pPr>
        <w:spacing w:before="0" w:after="0" w:line="240" w:lineRule="auto"/>
        <w:rPr>
          <w:rFonts w:eastAsia="Times New Roman"/>
          <w:b/>
          <w:bCs/>
          <w:sz w:val="30"/>
          <w:szCs w:val="26"/>
        </w:rPr>
      </w:pPr>
      <w:bookmarkStart w:id="183" w:name="_Toc494011444"/>
      <w:bookmarkStart w:id="184" w:name="_Toc497739350"/>
      <w:r>
        <w:br w:type="page"/>
      </w:r>
    </w:p>
    <w:p w:rsidR="000B0BFF" w:rsidRPr="002C388A" w:rsidRDefault="000B0BFF" w:rsidP="009D6480">
      <w:pPr>
        <w:pStyle w:val="berSchr2"/>
        <w:rPr>
          <w:lang w:val="de-AT"/>
        </w:rPr>
      </w:pPr>
      <w:r w:rsidRPr="002C388A">
        <w:rPr>
          <w:lang w:val="de-AT"/>
        </w:rPr>
        <w:lastRenderedPageBreak/>
        <w:t>Verteilung</w:t>
      </w:r>
      <w:bookmarkEnd w:id="183"/>
      <w:bookmarkEnd w:id="184"/>
      <w:r w:rsidR="00551BC6" w:rsidRPr="002C388A">
        <w:rPr>
          <w:lang w:val="de-AT"/>
        </w:rPr>
        <w:t xml:space="preserve"> mit </w:t>
      </w:r>
      <w:r w:rsidR="00E451D1">
        <w:rPr>
          <w:lang w:val="de-AT"/>
        </w:rPr>
        <w:t>Ressourcensperrung</w:t>
      </w:r>
    </w:p>
    <w:p w:rsidR="000B0BFF" w:rsidRDefault="000B0BFF" w:rsidP="000B0BFF">
      <w:r w:rsidRPr="00D02B97">
        <w:t xml:space="preserve">Um Algorithmen mit </w:t>
      </w:r>
      <w:r>
        <w:t xml:space="preserve">gesperrten Ressourcen (Seite </w:t>
      </w:r>
      <w:r w:rsidR="0026465E">
        <w:fldChar w:fldCharType="begin"/>
      </w:r>
      <w:r w:rsidR="0026465E">
        <w:instrText xml:space="preserve"> PAGEREF _Ref497129274 \h </w:instrText>
      </w:r>
      <w:r w:rsidR="0026465E">
        <w:fldChar w:fldCharType="separate"/>
      </w:r>
      <w:r w:rsidR="0026465E">
        <w:rPr>
          <w:noProof/>
        </w:rPr>
        <w:t>7</w:t>
      </w:r>
      <w:r w:rsidR="0026465E">
        <w:fldChar w:fldCharType="end"/>
      </w:r>
      <w:r w:rsidR="0026465E">
        <w:t xml:space="preserve">) </w:t>
      </w:r>
      <w:r>
        <w:t>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840032" w:rsidRDefault="000B0BFF" w:rsidP="000B0BFF">
      <w:r>
        <w:t>Die Implementierung wird nur oberflächlich beschrieben u</w:t>
      </w:r>
      <w:r w:rsidR="0026465E">
        <w:t xml:space="preserve">nd auf das Nötigste reduziert. </w:t>
      </w:r>
    </w:p>
    <w:p w:rsidR="000B0BFF" w:rsidRDefault="0026465E" w:rsidP="00840032">
      <w:r w:rsidRPr="0026465E">
        <w:rPr>
          <w:noProof/>
          <w:lang w:val="de-AT" w:eastAsia="ja-JP"/>
        </w:rPr>
        <w:drawing>
          <wp:inline distT="0" distB="0" distL="0" distR="0">
            <wp:extent cx="3605530" cy="21736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5530" cy="2173605"/>
                    </a:xfrm>
                    <a:prstGeom prst="rect">
                      <a:avLst/>
                    </a:prstGeom>
                    <a:noFill/>
                    <a:ln>
                      <a:noFill/>
                    </a:ln>
                  </pic:spPr>
                </pic:pic>
              </a:graphicData>
            </a:graphic>
          </wp:inline>
        </w:drawing>
      </w:r>
    </w:p>
    <w:p w:rsidR="00840032" w:rsidRPr="00A6151C" w:rsidRDefault="00840032" w:rsidP="00840032"/>
    <w:p w:rsidR="00E451D1"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r w:rsidR="00E451D1">
        <w:br/>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6D5CB0">
        <w:rPr>
          <w:rFonts w:ascii="Consolas" w:hAnsi="Consolas" w:cs="Consolas"/>
          <w:noProof/>
          <w:color w:val="000000"/>
          <w:sz w:val="19"/>
          <w:szCs w:val="19"/>
          <w:lang w:val="en-US"/>
        </w:rPr>
        <w:t>[]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8C3F48" w:rsidRDefault="008C3F48" w:rsidP="000B0BFF">
      <w:pPr>
        <w:contextualSpacing/>
        <w:rPr>
          <w:lang w:val="en-US"/>
        </w:rPr>
      </w:pPr>
    </w:p>
    <w:p w:rsidR="008C3F48" w:rsidRDefault="008C3F48" w:rsidP="000B0BFF">
      <w:pPr>
        <w:contextualSpacing/>
        <w:rPr>
          <w:lang w:val="en-US"/>
        </w:rPr>
      </w:pPr>
    </w:p>
    <w:p w:rsidR="00840032" w:rsidRDefault="00840032">
      <w:pPr>
        <w:spacing w:before="0" w:after="0" w:line="240" w:lineRule="auto"/>
      </w:pPr>
      <w:r>
        <w:br w:type="page"/>
      </w:r>
    </w:p>
    <w:p w:rsidR="000B0BFF" w:rsidRDefault="000B0BFF" w:rsidP="000B0BFF">
      <w:pPr>
        <w:contextualSpacing/>
      </w:pPr>
      <w:r w:rsidRPr="007D3ACD">
        <w:lastRenderedPageBreak/>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Pr="00D02B97" w:rsidRDefault="000B0BFF" w:rsidP="009D6480">
      <w:pPr>
        <w:pStyle w:val="berSchr1"/>
      </w:pPr>
      <w:bookmarkStart w:id="185" w:name="_Toc494011451"/>
      <w:bookmarkStart w:id="186" w:name="_Toc497739353"/>
      <w:r w:rsidRPr="00D02B97">
        <w:lastRenderedPageBreak/>
        <w:t>Algorithmus-Optimierung</w:t>
      </w:r>
      <w:bookmarkEnd w:id="185"/>
      <w:bookmarkEnd w:id="186"/>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0B0BFF"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sidR="00356BB5">
        <w:rPr>
          <w:noProof/>
        </w:rPr>
        <w:t>22</w:t>
      </w:r>
      <w:r>
        <w:fldChar w:fldCharType="end"/>
      </w:r>
      <w:r w:rsidR="00E451D1">
        <w:t>) realisiert.</w:t>
      </w:r>
    </w:p>
    <w:p w:rsidR="000B0BFF" w:rsidRDefault="000B0BFF" w:rsidP="009D6480">
      <w:pPr>
        <w:pStyle w:val="berSchr2"/>
      </w:pPr>
      <w:bookmarkStart w:id="187" w:name="_Toc494011455"/>
      <w:bookmarkStart w:id="188" w:name="_Toc497739367"/>
      <w:r>
        <w:t>Single-Thread Referenz Algorithmus</w:t>
      </w:r>
      <w:bookmarkEnd w:id="187"/>
      <w:bookmarkEnd w:id="188"/>
    </w:p>
    <w:p w:rsidR="000B0BFF" w:rsidRDefault="000B0BFF" w:rsidP="000B0BFF">
      <w:r>
        <w:t xml:space="preserve">Dieser Algorithmus wurde auf Seite </w:t>
      </w:r>
      <w:r w:rsidR="00AF32E0">
        <w:fldChar w:fldCharType="begin"/>
      </w:r>
      <w:r w:rsidR="00AF32E0">
        <w:instrText xml:space="preserve"> PAGEREF _Ref497907192 \h </w:instrText>
      </w:r>
      <w:r w:rsidR="00AF32E0">
        <w:fldChar w:fldCharType="separate"/>
      </w:r>
      <w:r w:rsidR="00AF32E0">
        <w:rPr>
          <w:noProof/>
        </w:rPr>
        <w:t>6</w:t>
      </w:r>
      <w:r w:rsidR="00AF32E0">
        <w:fldChar w:fldCharType="end"/>
      </w:r>
      <w:r w:rsidR="00AF32E0">
        <w:t xml:space="preserve"> beschrieben. </w:t>
      </w:r>
    </w:p>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Pr="00A3639A" w:rsidRDefault="000B0BFF" w:rsidP="000B0BFF">
      <w:r>
        <w:t xml:space="preserve">In der auf Seite </w:t>
      </w:r>
      <w:r>
        <w:fldChar w:fldCharType="begin"/>
      </w:r>
      <w:r>
        <w:instrText xml:space="preserve"> PAGEREF _Ref492992202 \h </w:instrText>
      </w:r>
      <w:r>
        <w:fldChar w:fldCharType="separate"/>
      </w:r>
      <w:r w:rsidR="00356BB5">
        <w:rPr>
          <w:noProof/>
        </w:rPr>
        <w:t>39</w:t>
      </w:r>
      <w:r>
        <w:fldChar w:fldCharType="end"/>
      </w:r>
      <w:r>
        <w:t xml:space="preserve"> 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rsidR="00AF32E0">
        <w:t xml:space="preserve"> </w:t>
      </w:r>
      <w:r>
        <w:t xml:space="preserve">Der Algorithmus ist demnach nicht parallel und wird nur implementiert, um einen Referenzwert zu erhalten. </w:t>
      </w:r>
      <w:r>
        <w:br/>
        <w:t>Basierend auf diesem Referenzalgorithmus werden die anderen Algorith</w:t>
      </w:r>
      <w:r w:rsidR="00E451D1">
        <w:t>mus-Implementierungen bewertet.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820154">
        <w:rPr>
          <w:rFonts w:ascii="Consolas" w:hAnsi="Consolas" w:cs="Consolas"/>
          <w:noProof/>
          <w:color w:val="000000"/>
          <w:sz w:val="19"/>
          <w:szCs w:val="19"/>
          <w:lang w:val="en-US"/>
        </w:rPr>
        <w:t>[]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8D0595" w:rsidRDefault="000B0BFF" w:rsidP="008D0595">
      <w:pPr>
        <w:pStyle w:val="Heading3"/>
        <w:rPr>
          <w:noProof/>
        </w:rPr>
      </w:pPr>
      <w:bookmarkStart w:id="189" w:name="_Toc494011457"/>
      <w:bookmarkStart w:id="190" w:name="_Toc497739369"/>
      <w:r>
        <w:rPr>
          <w:noProof/>
        </w:rPr>
        <w:lastRenderedPageBreak/>
        <w:t>Messergebnisse</w:t>
      </w:r>
      <w:bookmarkEnd w:id="189"/>
      <w:bookmarkEnd w:id="190"/>
    </w:p>
    <w:p w:rsidR="0027670C" w:rsidRDefault="000B0BFF" w:rsidP="0027670C">
      <w:pPr>
        <w:keepNext/>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Pr="002920CF" w:rsidRDefault="0027670C" w:rsidP="002920CF">
      <w:pPr>
        <w:pStyle w:val="Caption"/>
        <w:jc w:val="left"/>
      </w:pPr>
      <w:bookmarkStart w:id="191" w:name="_Toc497739435"/>
      <w:r>
        <w:t xml:space="preserve">Tabelle </w:t>
      </w:r>
      <w:fldSimple w:instr=" SEQ Tabelle \* ARABIC ">
        <w:r w:rsidR="00AF32E0">
          <w:rPr>
            <w:noProof/>
          </w:rPr>
          <w:t>8</w:t>
        </w:r>
      </w:fldSimple>
      <w:r>
        <w:t xml:space="preserve">: </w:t>
      </w:r>
      <w:r w:rsidRPr="00C06E9C">
        <w:t xml:space="preserve">Messergebnisse - </w:t>
      </w:r>
      <w:r>
        <w:t>Referenz</w:t>
      </w:r>
      <w:r w:rsidRPr="00C06E9C">
        <w:t>-Verteilung</w:t>
      </w:r>
      <w:bookmarkEnd w:id="191"/>
    </w:p>
    <w:p w:rsidR="000B0BFF" w:rsidRDefault="000B0BFF" w:rsidP="002920CF">
      <w:pPr>
        <w:pStyle w:val="Heading3"/>
        <w:rPr>
          <w:noProof/>
        </w:rPr>
      </w:pPr>
      <w:bookmarkStart w:id="192" w:name="_Toc497739370"/>
      <w:r>
        <w:rPr>
          <w:noProof/>
        </w:rPr>
        <w:t>Diskussion</w:t>
      </w:r>
      <w:bookmarkEnd w:id="192"/>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sidR="002920CF">
        <w:rPr>
          <w:noProof/>
        </w:rPr>
        <w:t xml:space="preserve"> ausgelastet wird.</w:t>
      </w:r>
    </w:p>
    <w:p w:rsidR="000B0BFF" w:rsidRDefault="000B0BFF" w:rsidP="002920CF">
      <w:pPr>
        <w:pStyle w:val="Heading3"/>
        <w:rPr>
          <w:noProof/>
        </w:rPr>
      </w:pPr>
      <w:bookmarkStart w:id="193" w:name="_Toc497739371"/>
      <w:r>
        <w:rPr>
          <w:noProof/>
        </w:rPr>
        <w:t>Optimierung</w:t>
      </w:r>
      <w:bookmarkEnd w:id="193"/>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AF32E0" w:rsidP="009D6480">
      <w:pPr>
        <w:pStyle w:val="berSchr2"/>
      </w:pPr>
      <w:bookmarkStart w:id="194" w:name="_Ref492560931"/>
      <w:bookmarkStart w:id="195" w:name="_Toc494011458"/>
      <w:bookmarkStart w:id="196" w:name="_Toc497739372"/>
      <w:r>
        <w:lastRenderedPageBreak/>
        <w:t>Schleifen-</w:t>
      </w:r>
      <w:r w:rsidR="000B0BFF">
        <w:t xml:space="preserve">Parallelisierung </w:t>
      </w:r>
      <w:bookmarkEnd w:id="194"/>
      <w:bookmarkEnd w:id="195"/>
      <w:bookmarkEnd w:id="196"/>
      <w:r w:rsidR="00AF3FE3">
        <w:t>mit Ressourcensperrung</w:t>
      </w:r>
    </w:p>
    <w:p w:rsidR="00E25C29" w:rsidRDefault="00E25C29" w:rsidP="000B0BFF">
      <w:r>
        <w:t xml:space="preserve">Der Algorithmus wurde auf Seite </w:t>
      </w:r>
      <w:r>
        <w:fldChar w:fldCharType="begin"/>
      </w:r>
      <w:r>
        <w:instrText xml:space="preserve"> PAGEREF _Ref497908353 \h </w:instrText>
      </w:r>
      <w:r>
        <w:fldChar w:fldCharType="separate"/>
      </w:r>
      <w:r>
        <w:rPr>
          <w:noProof/>
        </w:rPr>
        <w:t>12</w:t>
      </w:r>
      <w:r>
        <w:fldChar w:fldCharType="end"/>
      </w:r>
      <w:r>
        <w:t xml:space="preserve"> theoretisch beschrieben.</w:t>
      </w:r>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rsidR="00E451D1">
        <w:fldChar w:fldCharType="begin"/>
      </w:r>
      <w:r w:rsidR="00E451D1">
        <w:instrText xml:space="preserve"> PAGEREF _Ref497129274 \h </w:instrText>
      </w:r>
      <w:r w:rsidR="00E451D1">
        <w:fldChar w:fldCharType="separate"/>
      </w:r>
      <w:r w:rsidR="00E451D1">
        <w:rPr>
          <w:noProof/>
        </w:rPr>
        <w:t>7</w:t>
      </w:r>
      <w:r w:rsidR="00E451D1">
        <w:fldChar w:fldCharType="end"/>
      </w:r>
      <w:r w:rsidR="00E451D1">
        <w:t xml:space="preserve"> </w:t>
      </w:r>
      <w:r>
        <w:t>beschrieben.</w:t>
      </w:r>
    </w:p>
    <w:p w:rsidR="000B0BFF" w:rsidRDefault="00E25C29" w:rsidP="00E74810">
      <w:r w:rsidRPr="00E25C29">
        <w:rPr>
          <w:noProof/>
          <w:lang w:val="de-AT" w:eastAsia="ja-JP"/>
        </w:rPr>
        <w:drawing>
          <wp:inline distT="0" distB="0" distL="0" distR="0">
            <wp:extent cx="3994150" cy="13544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94150" cy="1354455"/>
                    </a:xfrm>
                    <a:prstGeom prst="rect">
                      <a:avLst/>
                    </a:prstGeom>
                    <a:noFill/>
                    <a:ln>
                      <a:noFill/>
                    </a:ln>
                  </pic:spPr>
                </pic:pic>
              </a:graphicData>
            </a:graphic>
          </wp:inline>
        </w:drawing>
      </w:r>
    </w:p>
    <w:p w:rsidR="00E74810" w:rsidRDefault="00E74810" w:rsidP="00E74810"/>
    <w:p w:rsidR="00E451D1" w:rsidRDefault="00E451D1" w:rsidP="000B0BFF">
      <w:r>
        <w:t>Die</w:t>
      </w:r>
      <w:r w:rsidR="000B0BFF">
        <w:t xml:space="preserve"> innere Schleife </w:t>
      </w:r>
      <w:r>
        <w:t xml:space="preserve">wird </w:t>
      </w:r>
      <w:r w:rsidR="000B0BFF">
        <w:t xml:space="preserve">auf die einzelnen </w:t>
      </w:r>
      <w:r w:rsidR="00EF1EA0">
        <w:t>Prozessorkerne</w:t>
      </w:r>
      <w:r>
        <w:t xml:space="preserve"> aufgeteilt.</w:t>
      </w:r>
    </w:p>
    <w:p w:rsidR="00AF32E0" w:rsidRPr="00E451D1" w:rsidRDefault="00AF32E0" w:rsidP="00AF32E0">
      <w:pPr>
        <w:autoSpaceDE w:val="0"/>
        <w:autoSpaceDN w:val="0"/>
        <w:adjustRightInd w:val="0"/>
        <w:spacing w:before="0" w:after="0" w:line="240" w:lineRule="auto"/>
        <w:rPr>
          <w:rFonts w:ascii="Consolas" w:hAnsi="Consolas" w:cs="Consolas"/>
          <w:noProof/>
          <w:color w:val="000000"/>
          <w:sz w:val="19"/>
          <w:szCs w:val="19"/>
          <w:lang w:val="en-US" w:eastAsia="de-DE"/>
        </w:rPr>
      </w:pPr>
      <w:r w:rsidRPr="00E451D1">
        <w:rPr>
          <w:rFonts w:ascii="Consolas" w:hAnsi="Consolas" w:cs="Consolas"/>
          <w:noProof/>
          <w:color w:val="0000FF"/>
          <w:sz w:val="19"/>
          <w:szCs w:val="19"/>
          <w:lang w:val="en-US" w:eastAsia="de-DE"/>
        </w:rPr>
        <w:t>protected</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override</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void</w:t>
      </w:r>
      <w:r w:rsidRPr="00E451D1">
        <w:rPr>
          <w:rFonts w:ascii="Consolas" w:hAnsi="Consolas" w:cs="Consolas"/>
          <w:noProof/>
          <w:color w:val="000000"/>
          <w:sz w:val="19"/>
          <w:szCs w:val="19"/>
          <w:lang w:val="en-US" w:eastAsia="de-DE"/>
        </w:rPr>
        <w:t xml:space="preserve"> Distribute(</w:t>
      </w:r>
      <w:r w:rsidRPr="00E451D1">
        <w:rPr>
          <w:rFonts w:ascii="Consolas" w:hAnsi="Consolas" w:cs="Consolas"/>
          <w:noProof/>
          <w:color w:val="0000FF"/>
          <w:sz w:val="19"/>
          <w:szCs w:val="19"/>
          <w:lang w:val="en-US" w:eastAsia="de-DE"/>
        </w:rPr>
        <w:t>int</w:t>
      </w:r>
      <w:r w:rsidRPr="00E451D1">
        <w:rPr>
          <w:rFonts w:ascii="Consolas" w:hAnsi="Consolas" w:cs="Consolas"/>
          <w:noProof/>
          <w:color w:val="000000"/>
          <w:sz w:val="19"/>
          <w:szCs w:val="19"/>
          <w:lang w:val="en-US" w:eastAsia="de-DE"/>
        </w:rPr>
        <w:t xml:space="preserve"> coreID)</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r w:rsidRPr="00E25C29">
        <w:rPr>
          <w:rFonts w:ascii="Consolas" w:hAnsi="Consolas" w:cs="Consolas"/>
          <w:noProof/>
          <w:color w:val="0000FF"/>
          <w:sz w:val="19"/>
          <w:szCs w:val="19"/>
          <w:lang w:eastAsia="de-DE"/>
        </w:rPr>
        <w:t>for</w:t>
      </w:r>
      <w:r w:rsidRPr="00E25C29">
        <w:rPr>
          <w:rFonts w:ascii="Consolas" w:hAnsi="Consolas" w:cs="Consolas"/>
          <w:noProof/>
          <w:color w:val="000000"/>
          <w:sz w:val="19"/>
          <w:szCs w:val="19"/>
          <w:lang w:eastAsia="de-DE"/>
        </w:rPr>
        <w:t xml:space="preserve"> (</w:t>
      </w:r>
      <w:r w:rsidRPr="00E25C29">
        <w:rPr>
          <w:rFonts w:ascii="Consolas" w:hAnsi="Consolas" w:cs="Consolas"/>
          <w:noProof/>
          <w:color w:val="0000FF"/>
          <w:sz w:val="19"/>
          <w:szCs w:val="19"/>
          <w:lang w:eastAsia="de-DE"/>
        </w:rPr>
        <w:t>int</w:t>
      </w:r>
      <w:r w:rsidRPr="00E25C29">
        <w:rPr>
          <w:rFonts w:ascii="Consolas" w:hAnsi="Consolas" w:cs="Consolas"/>
          <w:noProof/>
          <w:color w:val="000000"/>
          <w:sz w:val="19"/>
          <w:szCs w:val="19"/>
          <w:lang w:eastAsia="de-DE"/>
        </w:rPr>
        <w:t xml:space="preserve"> i = coreID; i &lt; m_elements.Length - 1; i += CoreCount)</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r w:rsidRPr="00E25C29">
        <w:rPr>
          <w:rFonts w:ascii="Consolas" w:hAnsi="Consolas" w:cs="Consolas"/>
          <w:noProof/>
          <w:color w:val="0000FF"/>
          <w:sz w:val="19"/>
          <w:szCs w:val="19"/>
          <w:lang w:eastAsia="de-DE"/>
        </w:rPr>
        <w:t>for</w:t>
      </w:r>
      <w:r w:rsidRPr="00E25C29">
        <w:rPr>
          <w:rFonts w:ascii="Consolas" w:hAnsi="Consolas" w:cs="Consolas"/>
          <w:noProof/>
          <w:color w:val="000000"/>
          <w:sz w:val="19"/>
          <w:szCs w:val="19"/>
          <w:lang w:eastAsia="de-DE"/>
        </w:rPr>
        <w:t xml:space="preserve"> (</w:t>
      </w:r>
      <w:r w:rsidRPr="00E25C29">
        <w:rPr>
          <w:rFonts w:ascii="Consolas" w:hAnsi="Consolas" w:cs="Consolas"/>
          <w:noProof/>
          <w:color w:val="0000FF"/>
          <w:sz w:val="19"/>
          <w:szCs w:val="19"/>
          <w:lang w:eastAsia="de-DE"/>
        </w:rPr>
        <w:t>int</w:t>
      </w:r>
      <w:r w:rsidRPr="00E25C29">
        <w:rPr>
          <w:rFonts w:ascii="Consolas" w:hAnsi="Consolas" w:cs="Consolas"/>
          <w:noProof/>
          <w:color w:val="000000"/>
          <w:sz w:val="19"/>
          <w:szCs w:val="19"/>
          <w:lang w:eastAsia="de-DE"/>
        </w:rPr>
        <w:t xml:space="preserve"> j = i + 1; j &lt; m_elements.Length; j++)</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CalculatePair(i, j);</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AF32E0">
      <w:pPr>
        <w:autoSpaceDE w:val="0"/>
        <w:autoSpaceDN w:val="0"/>
        <w:adjustRightInd w:val="0"/>
        <w:spacing w:before="0" w:after="0" w:line="240" w:lineRule="auto"/>
        <w:rPr>
          <w:noProof/>
        </w:rPr>
      </w:pPr>
      <w:r w:rsidRPr="00E25C29">
        <w:rPr>
          <w:rFonts w:ascii="Consolas" w:hAnsi="Consolas" w:cs="Consolas"/>
          <w:noProof/>
          <w:color w:val="000000"/>
          <w:sz w:val="19"/>
          <w:szCs w:val="19"/>
          <w:lang w:eastAsia="de-DE"/>
        </w:rPr>
        <w:t>}</w:t>
      </w:r>
    </w:p>
    <w:p w:rsidR="000B0BFF" w:rsidRDefault="000B0BFF" w:rsidP="000B0BFF">
      <w:r>
        <w:t xml:space="preserve">Der erste </w:t>
      </w:r>
      <w:r w:rsidR="00EF1EA0">
        <w:t>Prozessorkern</w:t>
      </w:r>
      <w:r>
        <w:t xml:space="preserve"> berechnet alle Kombinationen mit dem ersten Element, der zweite </w:t>
      </w:r>
      <w:r w:rsidR="00EF1EA0">
        <w:t>Prozessorkern</w:t>
      </w:r>
      <w:r>
        <w:t xml:space="preserve"> übernimmt alle Kombinationen mit dem zweiten Element, usw.</w:t>
      </w:r>
    </w:p>
    <w:p w:rsidR="00E451D1" w:rsidRDefault="00E451D1">
      <w:pPr>
        <w:spacing w:before="0" w:after="0" w:line="240" w:lineRule="auto"/>
        <w:rPr>
          <w:rFonts w:eastAsia="Times New Roman"/>
          <w:b/>
          <w:bCs/>
          <w:noProof/>
          <w:sz w:val="26"/>
        </w:rPr>
      </w:pPr>
      <w:bookmarkStart w:id="197" w:name="_Toc494011460"/>
      <w:bookmarkStart w:id="198" w:name="_Toc497739374"/>
      <w:r>
        <w:rPr>
          <w:noProof/>
        </w:rPr>
        <w:br w:type="page"/>
      </w:r>
    </w:p>
    <w:p w:rsidR="000B0BFF" w:rsidRDefault="000B0BFF" w:rsidP="006A6EC8">
      <w:pPr>
        <w:pStyle w:val="Heading3"/>
        <w:rPr>
          <w:noProof/>
        </w:rPr>
      </w:pPr>
      <w:r>
        <w:rPr>
          <w:noProof/>
        </w:rPr>
        <w:lastRenderedPageBreak/>
        <w:t>Messergebnisse</w:t>
      </w:r>
      <w:bookmarkEnd w:id="197"/>
      <w:bookmarkEnd w:id="198"/>
    </w:p>
    <w:p w:rsidR="00204C76" w:rsidRDefault="000B0BFF" w:rsidP="00204C76">
      <w:pPr>
        <w:keepNext/>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04C76" w:rsidRDefault="00204C76" w:rsidP="00204C76">
      <w:pPr>
        <w:pStyle w:val="Caption"/>
        <w:jc w:val="left"/>
      </w:pPr>
      <w:bookmarkStart w:id="199" w:name="_Toc497739436"/>
      <w:r>
        <w:t xml:space="preserve">Tabelle </w:t>
      </w:r>
      <w:fldSimple w:instr=" SEQ Tabelle \* ARABIC ">
        <w:r w:rsidR="00AF32E0">
          <w:rPr>
            <w:noProof/>
          </w:rPr>
          <w:t>9</w:t>
        </w:r>
      </w:fldSimple>
      <w:r>
        <w:t xml:space="preserve">: </w:t>
      </w:r>
      <w:r w:rsidRPr="00AF1290">
        <w:t xml:space="preserve">Messergebnisse - </w:t>
      </w:r>
      <w:r>
        <w:t>Ressourcens</w:t>
      </w:r>
      <w:r w:rsidRPr="00AF1290">
        <w:t>perrende Verteilung</w:t>
      </w:r>
      <w:bookmarkEnd w:id="199"/>
    </w:p>
    <w:p w:rsidR="000B0BFF" w:rsidRDefault="000B0BFF" w:rsidP="000B0BFF">
      <w:pPr>
        <w:rPr>
          <w:noProof/>
        </w:rPr>
      </w:pPr>
    </w:p>
    <w:p w:rsidR="000B0BFF" w:rsidRPr="007E4164" w:rsidRDefault="000B0BFF" w:rsidP="002920CF">
      <w:pPr>
        <w:pStyle w:val="Heading3"/>
        <w:rPr>
          <w:noProof/>
        </w:rPr>
      </w:pPr>
      <w:bookmarkStart w:id="200" w:name="_Toc497739376"/>
      <w:r>
        <w:rPr>
          <w:noProof/>
        </w:rPr>
        <w:t>Diskussion</w:t>
      </w:r>
      <w:bookmarkEnd w:id="200"/>
    </w:p>
    <w:p w:rsidR="000B0BFF" w:rsidRDefault="000B0BFF" w:rsidP="000B0BFF">
      <w:pPr>
        <w:rPr>
          <w:noProof/>
        </w:rPr>
      </w:pPr>
      <w:r>
        <w:rPr>
          <w:noProof/>
        </w:rPr>
        <w:t>Die Overhead-Messung zeigt einen extremen Zeitbedarf</w:t>
      </w:r>
      <w:r w:rsidR="007A2EC7">
        <w:rPr>
          <w:noProof/>
        </w:rPr>
        <w:t>,</w:t>
      </w:r>
      <w:r>
        <w:rPr>
          <w:noProof/>
        </w:rPr>
        <w:t xml:space="preserve">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Pr>
          <w:noProof/>
        </w:rPr>
        <w:t xml:space="preserve">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2920CF">
      <w:pPr>
        <w:pStyle w:val="Heading3"/>
        <w:rPr>
          <w:noProof/>
        </w:rPr>
      </w:pPr>
      <w:bookmarkStart w:id="201" w:name="_Toc497739377"/>
      <w:r>
        <w:rPr>
          <w:noProof/>
        </w:rPr>
        <w:lastRenderedPageBreak/>
        <w:t>Optimierung</w:t>
      </w:r>
      <w:bookmarkEnd w:id="201"/>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FC7210" w:rsidRDefault="00FC7210" w:rsidP="00FC7210">
      <w:pPr>
        <w:pStyle w:val="berSchr2"/>
      </w:pPr>
      <w:r>
        <w:lastRenderedPageBreak/>
        <w:t>Parallelisierung durch Laufvariablenmodulo</w:t>
      </w:r>
    </w:p>
    <w:p w:rsidR="00FC7210" w:rsidRDefault="00FC7210" w:rsidP="00FC7210">
      <w:r>
        <w:t xml:space="preserve">Der Algorithmus wurde auf Seite </w:t>
      </w:r>
      <w:r>
        <w:fldChar w:fldCharType="begin"/>
      </w:r>
      <w:r>
        <w:instrText xml:space="preserve"> PAGEREF _Ref497909235 \h </w:instrText>
      </w:r>
      <w:r>
        <w:fldChar w:fldCharType="separate"/>
      </w:r>
      <w:r>
        <w:rPr>
          <w:noProof/>
        </w:rPr>
        <w:t>15</w:t>
      </w:r>
      <w:r>
        <w:fldChar w:fldCharType="end"/>
      </w:r>
      <w:r>
        <w:t xml:space="preserve"> theoretisch beschrieben.</w:t>
      </w:r>
    </w:p>
    <w:p w:rsidR="000B0BFF" w:rsidRDefault="00FC7210" w:rsidP="000B0BFF">
      <w:r>
        <w:t xml:space="preserve">Durch die Implementierung soll </w:t>
      </w:r>
      <w:r w:rsidR="006A6EC8">
        <w:t>eine simple</w:t>
      </w:r>
      <w:r>
        <w:t>,</w:t>
      </w:r>
      <w:r w:rsidR="006A6EC8">
        <w:t xml:space="preserve"> aber gleichmäßige Aufteilung der Last</w:t>
      </w:r>
      <w:r>
        <w:t xml:space="preserve"> auf alle Prozessorkerne erfolgen</w:t>
      </w:r>
      <w:r w:rsidR="006A6EC8">
        <w:t>.</w:t>
      </w:r>
    </w:p>
    <w:p w:rsidR="000B0BFF" w:rsidRPr="00A137BA" w:rsidRDefault="00E451D1" w:rsidP="00A137BA">
      <w:pPr>
        <w:rPr>
          <w:lang w:val="de-AT"/>
        </w:rPr>
      </w:pPr>
      <w:r w:rsidRPr="00E451D1">
        <w:rPr>
          <w:noProof/>
          <w:lang w:val="de-AT" w:eastAsia="ja-JP"/>
        </w:rPr>
        <w:drawing>
          <wp:inline distT="0" distB="0" distL="0" distR="0">
            <wp:extent cx="4184015" cy="13544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84015" cy="1354455"/>
                    </a:xfrm>
                    <a:prstGeom prst="rect">
                      <a:avLst/>
                    </a:prstGeom>
                    <a:noFill/>
                    <a:ln>
                      <a:noFill/>
                    </a:ln>
                  </pic:spPr>
                </pic:pic>
              </a:graphicData>
            </a:graphic>
          </wp:inline>
        </w:drawing>
      </w:r>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w:t>
      </w:r>
      <w:r w:rsidR="00A137BA">
        <w:rPr>
          <w:noProof/>
        </w:rPr>
        <w:t>ger ausführt, als jeder andere.</w:t>
      </w:r>
    </w:p>
    <w:p w:rsidR="00A137BA" w:rsidRDefault="00A137BA" w:rsidP="000B0BFF">
      <w:pPr>
        <w:rPr>
          <w:noProof/>
        </w:rPr>
      </w:pP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FF"/>
          <w:sz w:val="19"/>
          <w:szCs w:val="19"/>
          <w:lang w:eastAsia="de-DE"/>
        </w:rPr>
        <w:t>protected</w:t>
      </w:r>
      <w:r w:rsidRPr="00A137BA">
        <w:rPr>
          <w:rFonts w:ascii="Consolas" w:hAnsi="Consolas" w:cs="Consolas"/>
          <w:noProof/>
          <w:color w:val="000000"/>
          <w:sz w:val="19"/>
          <w:szCs w:val="19"/>
          <w:lang w:eastAsia="de-DE"/>
        </w:rPr>
        <w:t xml:space="preserve"> </w:t>
      </w:r>
      <w:r w:rsidRPr="00A137BA">
        <w:rPr>
          <w:rFonts w:ascii="Consolas" w:hAnsi="Consolas" w:cs="Consolas"/>
          <w:noProof/>
          <w:color w:val="0000FF"/>
          <w:sz w:val="19"/>
          <w:szCs w:val="19"/>
          <w:lang w:eastAsia="de-DE"/>
        </w:rPr>
        <w:t>override</w:t>
      </w:r>
      <w:r w:rsidRPr="00A137BA">
        <w:rPr>
          <w:rFonts w:ascii="Consolas" w:hAnsi="Consolas" w:cs="Consolas"/>
          <w:noProof/>
          <w:color w:val="000000"/>
          <w:sz w:val="19"/>
          <w:szCs w:val="19"/>
          <w:lang w:eastAsia="de-DE"/>
        </w:rPr>
        <w:t xml:space="preserve"> </w:t>
      </w:r>
      <w:r w:rsidRPr="00A137BA">
        <w:rPr>
          <w:rFonts w:ascii="Consolas" w:hAnsi="Consolas" w:cs="Consolas"/>
          <w:noProof/>
          <w:color w:val="0000FF"/>
          <w:sz w:val="19"/>
          <w:szCs w:val="19"/>
          <w:lang w:eastAsia="de-DE"/>
        </w:rPr>
        <w:t>void</w:t>
      </w:r>
      <w:r w:rsidRPr="00A137BA">
        <w:rPr>
          <w:rFonts w:ascii="Consolas" w:hAnsi="Consolas" w:cs="Consolas"/>
          <w:noProof/>
          <w:color w:val="000000"/>
          <w:sz w:val="19"/>
          <w:szCs w:val="19"/>
          <w:lang w:eastAsia="de-DE"/>
        </w:rPr>
        <w:t xml:space="preserve"> Distribute(</w:t>
      </w:r>
      <w:r w:rsidRPr="00A137BA">
        <w:rPr>
          <w:rFonts w:ascii="Consolas" w:hAnsi="Consolas" w:cs="Consolas"/>
          <w:noProof/>
          <w:color w:val="0000FF"/>
          <w:sz w:val="19"/>
          <w:szCs w:val="19"/>
          <w:lang w:eastAsia="de-DE"/>
        </w:rPr>
        <w:t>int</w:t>
      </w:r>
      <w:r w:rsidRPr="00A137BA">
        <w:rPr>
          <w:rFonts w:ascii="Consolas" w:hAnsi="Consolas" w:cs="Consolas"/>
          <w:noProof/>
          <w:color w:val="000000"/>
          <w:sz w:val="19"/>
          <w:szCs w:val="19"/>
          <w:lang w:eastAsia="de-DE"/>
        </w:rPr>
        <w:t xml:space="preserve"> coreID)</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r w:rsidRPr="00A137BA">
        <w:rPr>
          <w:rFonts w:ascii="Consolas" w:hAnsi="Consolas" w:cs="Consolas"/>
          <w:noProof/>
          <w:color w:val="0000FF"/>
          <w:sz w:val="19"/>
          <w:szCs w:val="19"/>
          <w:lang w:eastAsia="de-DE"/>
        </w:rPr>
        <w:t>int</w:t>
      </w:r>
      <w:r w:rsidRPr="00A137BA">
        <w:rPr>
          <w:rFonts w:ascii="Consolas" w:hAnsi="Consolas" w:cs="Consolas"/>
          <w:noProof/>
          <w:color w:val="000000"/>
          <w:sz w:val="19"/>
          <w:szCs w:val="19"/>
          <w:lang w:eastAsia="de-DE"/>
        </w:rPr>
        <w:t xml:space="preserve"> coreSelect = 0;</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r w:rsidRPr="00A137BA">
        <w:rPr>
          <w:rFonts w:ascii="Consolas" w:hAnsi="Consolas" w:cs="Consolas"/>
          <w:noProof/>
          <w:color w:val="0000FF"/>
          <w:sz w:val="19"/>
          <w:szCs w:val="19"/>
          <w:lang w:eastAsia="de-DE"/>
        </w:rPr>
        <w:t>for</w:t>
      </w:r>
      <w:r w:rsidRPr="00A137BA">
        <w:rPr>
          <w:rFonts w:ascii="Consolas" w:hAnsi="Consolas" w:cs="Consolas"/>
          <w:noProof/>
          <w:color w:val="000000"/>
          <w:sz w:val="19"/>
          <w:szCs w:val="19"/>
          <w:lang w:eastAsia="de-DE"/>
        </w:rPr>
        <w:t xml:space="preserve"> (</w:t>
      </w:r>
      <w:r w:rsidRPr="00A137BA">
        <w:rPr>
          <w:rFonts w:ascii="Consolas" w:hAnsi="Consolas" w:cs="Consolas"/>
          <w:noProof/>
          <w:color w:val="0000FF"/>
          <w:sz w:val="19"/>
          <w:szCs w:val="19"/>
          <w:lang w:eastAsia="de-DE"/>
        </w:rPr>
        <w:t>int</w:t>
      </w:r>
      <w:r w:rsidRPr="00A137BA">
        <w:rPr>
          <w:rFonts w:ascii="Consolas" w:hAnsi="Consolas" w:cs="Consolas"/>
          <w:noProof/>
          <w:color w:val="000000"/>
          <w:sz w:val="19"/>
          <w:szCs w:val="19"/>
          <w:lang w:eastAsia="de-DE"/>
        </w:rPr>
        <w:t xml:space="preserve"> i = 0; i &lt; m_elements.Length - 1; i++)</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r w:rsidRPr="00A137BA">
        <w:rPr>
          <w:rFonts w:ascii="Consolas" w:hAnsi="Consolas" w:cs="Consolas"/>
          <w:noProof/>
          <w:color w:val="0000FF"/>
          <w:sz w:val="19"/>
          <w:szCs w:val="19"/>
          <w:lang w:eastAsia="de-DE"/>
        </w:rPr>
        <w:t>for</w:t>
      </w:r>
      <w:r w:rsidRPr="00A137BA">
        <w:rPr>
          <w:rFonts w:ascii="Consolas" w:hAnsi="Consolas" w:cs="Consolas"/>
          <w:noProof/>
          <w:color w:val="000000"/>
          <w:sz w:val="19"/>
          <w:szCs w:val="19"/>
          <w:lang w:eastAsia="de-DE"/>
        </w:rPr>
        <w:t xml:space="preserve"> (</w:t>
      </w:r>
      <w:r w:rsidRPr="00A137BA">
        <w:rPr>
          <w:rFonts w:ascii="Consolas" w:hAnsi="Consolas" w:cs="Consolas"/>
          <w:noProof/>
          <w:color w:val="0000FF"/>
          <w:sz w:val="19"/>
          <w:szCs w:val="19"/>
          <w:lang w:eastAsia="de-DE"/>
        </w:rPr>
        <w:t>int</w:t>
      </w:r>
      <w:r w:rsidRPr="00A137BA">
        <w:rPr>
          <w:rFonts w:ascii="Consolas" w:hAnsi="Consolas" w:cs="Consolas"/>
          <w:noProof/>
          <w:color w:val="000000"/>
          <w:sz w:val="19"/>
          <w:szCs w:val="19"/>
          <w:lang w:eastAsia="de-DE"/>
        </w:rPr>
        <w:t xml:space="preserve"> j = i + 1; j &lt; m_elements.Length; j++)</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coreSelect++;   </w:t>
      </w:r>
      <w:r w:rsidRPr="00A137BA">
        <w:rPr>
          <w:rFonts w:ascii="Consolas" w:hAnsi="Consolas" w:cs="Consolas"/>
          <w:noProof/>
          <w:color w:val="008000"/>
          <w:sz w:val="19"/>
          <w:szCs w:val="19"/>
          <w:lang w:eastAsia="de-DE"/>
        </w:rPr>
        <w:t>// increment counter</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r w:rsidRPr="00A137BA">
        <w:rPr>
          <w:rFonts w:ascii="Consolas" w:hAnsi="Consolas" w:cs="Consolas"/>
          <w:noProof/>
          <w:color w:val="008000"/>
          <w:sz w:val="19"/>
          <w:szCs w:val="19"/>
          <w:lang w:eastAsia="de-DE"/>
        </w:rPr>
        <w:t>// execute calulation on selected core</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r w:rsidRPr="00A137BA">
        <w:rPr>
          <w:rFonts w:ascii="Consolas" w:hAnsi="Consolas" w:cs="Consolas"/>
          <w:noProof/>
          <w:color w:val="0000FF"/>
          <w:sz w:val="19"/>
          <w:szCs w:val="19"/>
          <w:lang w:eastAsia="de-DE"/>
        </w:rPr>
        <w:t>if</w:t>
      </w:r>
      <w:r w:rsidRPr="00A137BA">
        <w:rPr>
          <w:rFonts w:ascii="Consolas" w:hAnsi="Consolas" w:cs="Consolas"/>
          <w:noProof/>
          <w:color w:val="000000"/>
          <w:sz w:val="19"/>
          <w:szCs w:val="19"/>
          <w:lang w:eastAsia="de-DE"/>
        </w:rPr>
        <w:t xml:space="preserve"> (coreSelect % CoreCount == coreID)</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CalculatePair(i, j);</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A137BA">
      <w:pPr>
        <w:autoSpaceDE w:val="0"/>
        <w:autoSpaceDN w:val="0"/>
        <w:adjustRightInd w:val="0"/>
        <w:spacing w:before="0" w:after="0" w:line="240" w:lineRule="auto"/>
        <w:rPr>
          <w:noProof/>
        </w:rPr>
      </w:pPr>
      <w:r w:rsidRPr="00A137BA">
        <w:rPr>
          <w:rFonts w:ascii="Consolas" w:hAnsi="Consolas" w:cs="Consolas"/>
          <w:noProof/>
          <w:color w:val="000000"/>
          <w:sz w:val="19"/>
          <w:szCs w:val="19"/>
          <w:lang w:eastAsia="de-DE"/>
        </w:rPr>
        <w:t>}</w:t>
      </w: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02" w:name="_Toc494011463"/>
      <w:bookmarkStart w:id="203" w:name="_Toc497739380"/>
      <w:r>
        <w:rPr>
          <w:noProof/>
        </w:rPr>
        <w:lastRenderedPageBreak/>
        <w:t>Messergebnisse</w:t>
      </w:r>
      <w:bookmarkEnd w:id="202"/>
      <w:bookmarkEnd w:id="203"/>
    </w:p>
    <w:p w:rsidR="00790655" w:rsidRDefault="000B0BFF" w:rsidP="00790655">
      <w:pPr>
        <w:keepNext/>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04" w:name="_Toc497739437"/>
      <w:r>
        <w:t xml:space="preserve">Tabelle </w:t>
      </w:r>
      <w:fldSimple w:instr=" SEQ Tabelle \* ARABIC ">
        <w:r w:rsidR="00AF32E0">
          <w:rPr>
            <w:noProof/>
          </w:rPr>
          <w:t>10</w:t>
        </w:r>
      </w:fldSimple>
      <w:r>
        <w:t xml:space="preserve">: </w:t>
      </w:r>
      <w:r w:rsidRPr="000274DC">
        <w:t xml:space="preserve">Messergebnisse - </w:t>
      </w:r>
      <w:r>
        <w:t>Gleichmäß</w:t>
      </w:r>
      <w:r w:rsidR="00233943">
        <w:t>i</w:t>
      </w:r>
      <w:r>
        <w:t xml:space="preserve">g Sperrende </w:t>
      </w:r>
      <w:r w:rsidRPr="000274DC">
        <w:t>Verteilung</w:t>
      </w:r>
      <w:bookmarkEnd w:id="204"/>
      <w:r w:rsidR="000B0BFF">
        <w:rPr>
          <w:noProof/>
        </w:rPr>
        <w:br/>
      </w:r>
    </w:p>
    <w:p w:rsidR="000B0BFF" w:rsidRDefault="000B0BFF" w:rsidP="002920CF">
      <w:pPr>
        <w:pStyle w:val="Heading3"/>
        <w:rPr>
          <w:noProof/>
        </w:rPr>
      </w:pPr>
      <w:bookmarkStart w:id="205" w:name="_Toc497739382"/>
      <w:r>
        <w:rPr>
          <w:noProof/>
        </w:rPr>
        <w:t>Diskussion</w:t>
      </w:r>
      <w:bookmarkEnd w:id="205"/>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2920CF">
      <w:pPr>
        <w:pStyle w:val="Heading3"/>
        <w:rPr>
          <w:noProof/>
        </w:rPr>
      </w:pPr>
      <w:bookmarkStart w:id="206" w:name="_Toc497739383"/>
      <w:r>
        <w:rPr>
          <w:noProof/>
        </w:rPr>
        <w:t>Optimierung</w:t>
      </w:r>
      <w:bookmarkEnd w:id="206"/>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07" w:name="_Toc494011464"/>
      <w:bookmarkStart w:id="208" w:name="_Toc497739384"/>
      <w:r>
        <w:lastRenderedPageBreak/>
        <w:t xml:space="preserve">Round Robin Tournament Verteilung mit </w:t>
      </w:r>
      <w:bookmarkEnd w:id="207"/>
      <w:bookmarkEnd w:id="208"/>
      <w:r w:rsidR="00A137BA">
        <w:t>Ressourcensperrung</w:t>
      </w:r>
    </w:p>
    <w:p w:rsidR="00A137BA" w:rsidRDefault="00A137BA" w:rsidP="000B0BFF">
      <w:r>
        <w:t xml:space="preserve">Der Algorithmus wurde auf Seite </w:t>
      </w:r>
      <w:r>
        <w:fldChar w:fldCharType="begin"/>
      </w:r>
      <w:r>
        <w:instrText xml:space="preserve"> PAGEREF _Ref497909488 \h </w:instrText>
      </w:r>
      <w:r>
        <w:fldChar w:fldCharType="separate"/>
      </w:r>
      <w:r>
        <w:rPr>
          <w:noProof/>
        </w:rPr>
        <w:t>16</w:t>
      </w:r>
      <w:r>
        <w:fldChar w:fldCharType="end"/>
      </w:r>
      <w:r>
        <w:t xml:space="preserve"> theoretisch beschrieben.</w:t>
      </w:r>
    </w:p>
    <w:p w:rsidR="000B0BFF" w:rsidRDefault="00A137BA" w:rsidP="000B0BFF">
      <w:r>
        <w:t xml:space="preserve">Wie bei der Laufvariablenmodulo-Parallelisierung, werden auch bei dieser Verteilung die Berechnungen einzeln verteilt. </w:t>
      </w:r>
      <w:r w:rsidR="000B0BFF">
        <w:t xml:space="preserve">Allerdings wird die auf Seite </w:t>
      </w:r>
      <w:r w:rsidR="000B0BFF">
        <w:fldChar w:fldCharType="begin"/>
      </w:r>
      <w:r w:rsidR="000B0BFF">
        <w:instrText xml:space="preserve"> PAGEREF _Ref492560990 \h </w:instrText>
      </w:r>
      <w:r w:rsidR="000B0BFF">
        <w:fldChar w:fldCharType="separate"/>
      </w:r>
      <w:r w:rsidR="00356BB5">
        <w:rPr>
          <w:noProof/>
        </w:rPr>
        <w:t>1</w:t>
      </w:r>
      <w:r w:rsidR="00356BB5">
        <w:rPr>
          <w:noProof/>
        </w:rPr>
        <w:t>4</w:t>
      </w:r>
      <w:r w:rsidR="000B0BFF">
        <w:fldChar w:fldCharType="end"/>
      </w:r>
      <w:r w:rsidR="000B0BFF">
        <w:t xml:space="preserve"> beschriebene RRT-Matrix verwendet, um die Berechnungspaare möglichst kollisionsfrei zu verteilen.</w:t>
      </w:r>
    </w:p>
    <w:p w:rsidR="000B0BFF" w:rsidRDefault="004C3511" w:rsidP="00A137BA">
      <w:r w:rsidRPr="004C3511">
        <w:rPr>
          <w:noProof/>
          <w:lang w:val="de-AT" w:eastAsia="ja-JP"/>
        </w:rPr>
        <w:drawing>
          <wp:inline distT="0" distB="0" distL="0" distR="0">
            <wp:extent cx="4184015" cy="17164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84015" cy="1716405"/>
                    </a:xfrm>
                    <a:prstGeom prst="rect">
                      <a:avLst/>
                    </a:prstGeom>
                    <a:noFill/>
                    <a:ln>
                      <a:noFill/>
                    </a:ln>
                  </pic:spPr>
                </pic:pic>
              </a:graphicData>
            </a:graphic>
          </wp:inline>
        </w:drawing>
      </w:r>
    </w:p>
    <w:p w:rsidR="00A137BA" w:rsidRDefault="00E74810" w:rsidP="00A137BA">
      <w:r>
        <w:t>„PairLogic“ ist die Implementierung der RRTA-Matrix und beinhaltet</w:t>
      </w:r>
      <w:r w:rsidR="002920CF">
        <w:t>,</w:t>
      </w:r>
      <w:r>
        <w:t xml:space="preserve"> neben der Matrix selbst</w:t>
      </w:r>
      <w:r w:rsidR="002920CF">
        <w:t>,</w:t>
      </w:r>
      <w:r>
        <w:t xml:space="preserve"> die Parameter „StepCount“ und „PairCount“, welche die Höhe und die Breite der Matrix wiederspiegeln.</w:t>
      </w:r>
      <w:r w:rsidR="004C3511">
        <w:br/>
        <w:t>Die Matrix wird beim Hauptaufruf, mit der Anzahl der Berechnungselemente, initialisiert.</w:t>
      </w:r>
    </w:p>
    <w:p w:rsidR="004C3511" w:rsidRPr="004C3511" w:rsidRDefault="004C3511" w:rsidP="004C3511">
      <w:pPr>
        <w:autoSpaceDE w:val="0"/>
        <w:autoSpaceDN w:val="0"/>
        <w:adjustRightInd w:val="0"/>
        <w:spacing w:after="0" w:line="240" w:lineRule="auto"/>
        <w:contextualSpacing/>
        <w:rPr>
          <w:rFonts w:ascii="Consolas" w:hAnsi="Consolas" w:cs="Consolas"/>
          <w:noProof/>
          <w:color w:val="008000"/>
          <w:sz w:val="19"/>
          <w:szCs w:val="19"/>
        </w:rPr>
      </w:pPr>
      <w:r w:rsidRPr="004C3511">
        <w:rPr>
          <w:rFonts w:ascii="Consolas" w:hAnsi="Consolas" w:cs="Consolas"/>
          <w:noProof/>
          <w:color w:val="0000FF"/>
          <w:sz w:val="19"/>
          <w:szCs w:val="19"/>
          <w:lang w:eastAsia="de-DE"/>
        </w:rPr>
        <w:t>public</w:t>
      </w:r>
      <w:r w:rsidRPr="004C3511">
        <w:rPr>
          <w:rFonts w:ascii="Consolas" w:hAnsi="Consolas" w:cs="Consolas"/>
          <w:noProof/>
          <w:color w:val="000000"/>
          <w:sz w:val="19"/>
          <w:szCs w:val="19"/>
          <w:lang w:eastAsia="de-DE"/>
        </w:rPr>
        <w:t xml:space="preserve"> </w:t>
      </w:r>
      <w:r w:rsidRPr="004C3511">
        <w:rPr>
          <w:rFonts w:ascii="Consolas" w:hAnsi="Consolas" w:cs="Consolas"/>
          <w:noProof/>
          <w:color w:val="0000FF"/>
          <w:sz w:val="19"/>
          <w:szCs w:val="19"/>
          <w:lang w:eastAsia="de-DE"/>
        </w:rPr>
        <w:t>override</w:t>
      </w:r>
      <w:r w:rsidRPr="004C3511">
        <w:rPr>
          <w:rFonts w:ascii="Consolas" w:hAnsi="Consolas" w:cs="Consolas"/>
          <w:noProof/>
          <w:color w:val="000000"/>
          <w:sz w:val="19"/>
          <w:szCs w:val="19"/>
          <w:lang w:eastAsia="de-DE"/>
        </w:rPr>
        <w:t xml:space="preserve"> </w:t>
      </w:r>
      <w:r w:rsidRPr="004C3511">
        <w:rPr>
          <w:rFonts w:ascii="Consolas" w:hAnsi="Consolas" w:cs="Consolas"/>
          <w:noProof/>
          <w:color w:val="0000FF"/>
          <w:sz w:val="19"/>
          <w:szCs w:val="19"/>
          <w:lang w:eastAsia="de-DE"/>
        </w:rPr>
        <w:t>void</w:t>
      </w:r>
      <w:r w:rsidRPr="004C3511">
        <w:rPr>
          <w:rFonts w:ascii="Consolas" w:hAnsi="Consolas" w:cs="Consolas"/>
          <w:noProof/>
          <w:color w:val="000000"/>
          <w:sz w:val="19"/>
          <w:szCs w:val="19"/>
          <w:lang w:eastAsia="de-DE"/>
        </w:rPr>
        <w:t xml:space="preserve"> Calculate(</w:t>
      </w:r>
      <w:r w:rsidRPr="004C3511">
        <w:rPr>
          <w:rFonts w:ascii="Consolas" w:hAnsi="Consolas" w:cs="Consolas"/>
          <w:noProof/>
          <w:color w:val="2B91AF"/>
          <w:sz w:val="19"/>
          <w:szCs w:val="19"/>
        </w:rPr>
        <w:t>ElementType</w:t>
      </w:r>
      <w:r w:rsidRPr="004C3511">
        <w:rPr>
          <w:rFonts w:ascii="Consolas" w:hAnsi="Consolas" w:cs="Consolas"/>
          <w:noProof/>
          <w:color w:val="000000"/>
          <w:sz w:val="19"/>
          <w:szCs w:val="19"/>
          <w:lang w:eastAsia="de-DE"/>
        </w:rPr>
        <w:t xml:space="preserve">[] elements, </w:t>
      </w:r>
      <w:r w:rsidRPr="004C3511">
        <w:rPr>
          <w:rFonts w:ascii="Consolas" w:hAnsi="Consolas" w:cs="Consolas"/>
          <w:noProof/>
          <w:color w:val="2B91AF"/>
          <w:sz w:val="19"/>
          <w:szCs w:val="19"/>
        </w:rPr>
        <w:t>GlobalDataType</w:t>
      </w:r>
      <w:r w:rsidRPr="004C3511">
        <w:rPr>
          <w:rFonts w:ascii="Consolas" w:hAnsi="Consolas" w:cs="Consolas"/>
          <w:noProof/>
          <w:color w:val="000000"/>
          <w:sz w:val="19"/>
          <w:szCs w:val="19"/>
          <w:lang w:eastAsia="de-DE"/>
        </w:rPr>
        <w:t xml:space="preserve"> globalData)</w:t>
      </w:r>
      <w:r w:rsidRPr="004C3511">
        <w:rPr>
          <w:rFonts w:ascii="Consolas" w:hAnsi="Consolas" w:cs="Consolas"/>
          <w:noProof/>
          <w:color w:val="000000"/>
          <w:sz w:val="19"/>
          <w:szCs w:val="19"/>
          <w:lang w:eastAsia="de-DE"/>
        </w:rPr>
        <w:br/>
        <w:t>{</w:t>
      </w:r>
      <w:r w:rsidRPr="004C3511">
        <w:rPr>
          <w:rFonts w:ascii="Consolas" w:hAnsi="Consolas" w:cs="Consolas"/>
          <w:noProof/>
          <w:color w:val="000000"/>
          <w:sz w:val="19"/>
          <w:szCs w:val="19"/>
          <w:lang w:eastAsia="de-DE"/>
        </w:rPr>
        <w:br/>
      </w:r>
      <w:r w:rsidRPr="004C3511">
        <w:rPr>
          <w:rFonts w:ascii="Consolas" w:hAnsi="Consolas" w:cs="Consolas"/>
          <w:noProof/>
          <w:color w:val="008000"/>
          <w:sz w:val="19"/>
          <w:szCs w:val="19"/>
        </w:rPr>
        <w:t xml:space="preserve">    </w:t>
      </w:r>
      <w:r w:rsidRPr="004C3511">
        <w:rPr>
          <w:rFonts w:ascii="Consolas" w:hAnsi="Consolas" w:cs="Consolas"/>
          <w:noProof/>
          <w:color w:val="008000"/>
          <w:sz w:val="19"/>
          <w:szCs w:val="19"/>
        </w:rPr>
        <w:t>// generate matrix with the number of elements</w:t>
      </w:r>
    </w:p>
    <w:p w:rsidR="004C3511" w:rsidRPr="004C3511" w:rsidRDefault="004C3511" w:rsidP="004C3511">
      <w:pPr>
        <w:autoSpaceDE w:val="0"/>
        <w:autoSpaceDN w:val="0"/>
        <w:adjustRightInd w:val="0"/>
        <w:spacing w:before="0" w:after="0" w:line="240" w:lineRule="auto"/>
        <w:rPr>
          <w:rFonts w:ascii="Consolas" w:hAnsi="Consolas" w:cs="Consolas"/>
          <w:noProof/>
          <w:color w:val="000000"/>
          <w:sz w:val="19"/>
          <w:szCs w:val="19"/>
          <w:lang w:eastAsia="de-DE"/>
        </w:rPr>
      </w:pPr>
      <w:r w:rsidRPr="004C3511">
        <w:rPr>
          <w:rFonts w:ascii="Consolas" w:hAnsi="Consolas" w:cs="Consolas"/>
          <w:noProof/>
          <w:color w:val="000000"/>
          <w:sz w:val="19"/>
          <w:szCs w:val="19"/>
          <w:lang w:eastAsia="de-DE"/>
        </w:rPr>
        <w:t xml:space="preserve">    PairLogic.GenerateMatrix(elements.Length);</w:t>
      </w:r>
      <w:r w:rsidRPr="004C3511">
        <w:rPr>
          <w:rFonts w:ascii="Consolas" w:hAnsi="Consolas" w:cs="Consolas"/>
          <w:noProof/>
          <w:color w:val="000000"/>
          <w:sz w:val="19"/>
          <w:szCs w:val="19"/>
          <w:lang w:eastAsia="de-DE"/>
        </w:rPr>
        <w:br/>
      </w:r>
    </w:p>
    <w:p w:rsidR="004C3511" w:rsidRPr="004C3511" w:rsidRDefault="004C3511" w:rsidP="004C3511">
      <w:pPr>
        <w:autoSpaceDE w:val="0"/>
        <w:autoSpaceDN w:val="0"/>
        <w:adjustRightInd w:val="0"/>
        <w:spacing w:after="0" w:line="240" w:lineRule="auto"/>
        <w:contextualSpacing/>
        <w:rPr>
          <w:rFonts w:ascii="Consolas" w:hAnsi="Consolas" w:cs="Consolas"/>
          <w:noProof/>
          <w:color w:val="008000"/>
          <w:sz w:val="19"/>
          <w:szCs w:val="19"/>
        </w:rPr>
      </w:pPr>
      <w:r w:rsidRPr="004C3511">
        <w:rPr>
          <w:rFonts w:ascii="Consolas" w:hAnsi="Consolas" w:cs="Consolas"/>
          <w:noProof/>
          <w:color w:val="000000"/>
          <w:sz w:val="19"/>
          <w:szCs w:val="19"/>
          <w:lang w:eastAsia="de-DE"/>
        </w:rPr>
        <w:t xml:space="preserve">    </w:t>
      </w:r>
      <w:r w:rsidRPr="004C3511">
        <w:rPr>
          <w:rFonts w:ascii="Consolas" w:hAnsi="Consolas" w:cs="Consolas"/>
          <w:noProof/>
          <w:color w:val="008000"/>
          <w:sz w:val="19"/>
          <w:szCs w:val="19"/>
        </w:rPr>
        <w:t xml:space="preserve">// </w:t>
      </w:r>
      <w:r w:rsidRPr="004C3511">
        <w:rPr>
          <w:rFonts w:ascii="Consolas" w:hAnsi="Consolas" w:cs="Consolas"/>
          <w:noProof/>
          <w:color w:val="008000"/>
          <w:sz w:val="19"/>
          <w:szCs w:val="19"/>
        </w:rPr>
        <w:t>continue with base class call</w:t>
      </w:r>
      <w:r w:rsidRPr="004C3511">
        <w:rPr>
          <w:rFonts w:ascii="Consolas" w:hAnsi="Consolas" w:cs="Consolas"/>
          <w:noProof/>
          <w:color w:val="000000"/>
          <w:sz w:val="19"/>
          <w:szCs w:val="19"/>
          <w:lang w:eastAsia="de-DE"/>
        </w:rPr>
        <w:br/>
        <w:t xml:space="preserve">    </w:t>
      </w:r>
      <w:r w:rsidRPr="004C3511">
        <w:rPr>
          <w:rFonts w:ascii="Consolas" w:hAnsi="Consolas" w:cs="Consolas"/>
          <w:noProof/>
          <w:color w:val="0000FF"/>
          <w:sz w:val="19"/>
          <w:szCs w:val="19"/>
          <w:lang w:eastAsia="de-DE"/>
        </w:rPr>
        <w:t>base</w:t>
      </w:r>
      <w:r w:rsidRPr="004C3511">
        <w:rPr>
          <w:rFonts w:ascii="Consolas" w:hAnsi="Consolas" w:cs="Consolas"/>
          <w:noProof/>
          <w:color w:val="000000"/>
          <w:sz w:val="19"/>
          <w:szCs w:val="19"/>
          <w:lang w:eastAsia="de-DE"/>
        </w:rPr>
        <w:t>.Calculate(elements, globalData);</w:t>
      </w:r>
      <w:r w:rsidRPr="004C3511">
        <w:rPr>
          <w:rFonts w:ascii="Consolas" w:hAnsi="Consolas" w:cs="Consolas"/>
          <w:noProof/>
          <w:color w:val="000000"/>
          <w:sz w:val="19"/>
          <w:szCs w:val="19"/>
          <w:lang w:eastAsia="de-DE"/>
        </w:rPr>
        <w:br/>
        <w:t>}</w:t>
      </w:r>
    </w:p>
    <w:p w:rsidR="004C3511" w:rsidRPr="004C3511" w:rsidRDefault="004C3511" w:rsidP="00A137BA">
      <w:pPr>
        <w:rPr>
          <w:lang w:val="de-AT"/>
        </w:rPr>
      </w:pPr>
      <w:r w:rsidRPr="004C3511">
        <w:rPr>
          <w:lang w:val="de-AT"/>
        </w:rPr>
        <w:t xml:space="preserve">Die tatsächliche Verteilung auf die Prozessorkerne wird dann, mittels </w:t>
      </w:r>
      <w:r>
        <w:rPr>
          <w:lang w:val="de-AT"/>
        </w:rPr>
        <w:t xml:space="preserve">der </w:t>
      </w:r>
      <w:r w:rsidRPr="004C3511">
        <w:rPr>
          <w:lang w:val="de-AT"/>
        </w:rPr>
        <w:t>RRTA-Matrix, durchgeführt.</w:t>
      </w:r>
    </w:p>
    <w:p w:rsidR="00A137BA" w:rsidRPr="00E74810"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E74810">
        <w:rPr>
          <w:rFonts w:ascii="Consolas" w:hAnsi="Consolas" w:cs="Consolas"/>
          <w:noProof/>
          <w:color w:val="0000FF"/>
          <w:sz w:val="19"/>
          <w:szCs w:val="19"/>
          <w:lang w:val="en-US" w:eastAsia="de-DE"/>
        </w:rPr>
        <w:t>protected</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override</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void</w:t>
      </w:r>
      <w:r w:rsidRPr="00E74810">
        <w:rPr>
          <w:rFonts w:ascii="Consolas" w:hAnsi="Consolas" w:cs="Consolas"/>
          <w:noProof/>
          <w:color w:val="000000"/>
          <w:sz w:val="19"/>
          <w:szCs w:val="19"/>
          <w:lang w:val="en-US" w:eastAsia="de-DE"/>
        </w:rPr>
        <w:t xml:space="preserve"> Distribute(</w:t>
      </w:r>
      <w:r w:rsidRPr="00E74810">
        <w:rPr>
          <w:rFonts w:ascii="Consolas" w:hAnsi="Consolas" w:cs="Consolas"/>
          <w:noProof/>
          <w:color w:val="0000FF"/>
          <w:sz w:val="19"/>
          <w:szCs w:val="19"/>
          <w:lang w:val="en-US" w:eastAsia="de-DE"/>
        </w:rPr>
        <w:t>int</w:t>
      </w:r>
      <w:r w:rsidRPr="00E74810">
        <w:rPr>
          <w:rFonts w:ascii="Consolas" w:hAnsi="Consolas" w:cs="Consolas"/>
          <w:noProof/>
          <w:color w:val="000000"/>
          <w:sz w:val="19"/>
          <w:szCs w:val="19"/>
          <w:lang w:val="en-US" w:eastAsia="de-DE"/>
        </w:rPr>
        <w:t xml:space="preserve"> </w:t>
      </w:r>
      <w:r w:rsidR="00E74810" w:rsidRPr="00E74810">
        <w:rPr>
          <w:rFonts w:ascii="Consolas" w:hAnsi="Consolas" w:cs="Consolas"/>
          <w:noProof/>
          <w:color w:val="000000"/>
          <w:sz w:val="19"/>
          <w:szCs w:val="19"/>
          <w:lang w:val="en-US" w:eastAsia="de-DE"/>
        </w:rPr>
        <w:t>core</w:t>
      </w:r>
      <w:r w:rsidRPr="00E74810">
        <w:rPr>
          <w:rFonts w:ascii="Consolas" w:hAnsi="Consolas" w:cs="Consolas"/>
          <w:noProof/>
          <w:color w:val="000000"/>
          <w:sz w:val="19"/>
          <w:szCs w:val="19"/>
          <w:lang w:val="en-US" w:eastAsia="de-DE"/>
        </w:rPr>
        <w:t>ID)</w:t>
      </w:r>
    </w:p>
    <w:p w:rsidR="00A137BA" w:rsidRPr="004C3511"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w:t>
      </w:r>
    </w:p>
    <w:p w:rsidR="00A137BA" w:rsidRPr="004C3511"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for</w:t>
      </w: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int</w:t>
      </w:r>
      <w:r w:rsidRPr="004C3511">
        <w:rPr>
          <w:rFonts w:ascii="Consolas" w:hAnsi="Consolas" w:cs="Consolas"/>
          <w:noProof/>
          <w:color w:val="000000"/>
          <w:sz w:val="19"/>
          <w:szCs w:val="19"/>
          <w:lang w:val="en-US" w:eastAsia="de-DE"/>
        </w:rPr>
        <w:t xml:space="preserve"> step = 0; step &lt; PairLogic.StepCount; step++)</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4C3511">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r w:rsidRPr="00A137BA">
        <w:rPr>
          <w:rFonts w:ascii="Consolas" w:hAnsi="Consolas" w:cs="Consolas"/>
          <w:noProof/>
          <w:color w:val="0000FF"/>
          <w:sz w:val="19"/>
          <w:szCs w:val="19"/>
          <w:lang w:eastAsia="de-DE"/>
        </w:rPr>
        <w:t>for</w:t>
      </w:r>
      <w:r w:rsidRPr="00A137BA">
        <w:rPr>
          <w:rFonts w:ascii="Consolas" w:hAnsi="Consolas" w:cs="Consolas"/>
          <w:noProof/>
          <w:color w:val="000000"/>
          <w:sz w:val="19"/>
          <w:szCs w:val="19"/>
          <w:lang w:eastAsia="de-DE"/>
        </w:rPr>
        <w:t xml:space="preserve"> (</w:t>
      </w:r>
      <w:r w:rsidRPr="00A137BA">
        <w:rPr>
          <w:rFonts w:ascii="Consolas" w:hAnsi="Consolas" w:cs="Consolas"/>
          <w:noProof/>
          <w:color w:val="0000FF"/>
          <w:sz w:val="19"/>
          <w:szCs w:val="19"/>
          <w:lang w:eastAsia="de-DE"/>
        </w:rPr>
        <w:t>int</w:t>
      </w:r>
      <w:r w:rsidRPr="00A137BA">
        <w:rPr>
          <w:rFonts w:ascii="Consolas" w:hAnsi="Consolas" w:cs="Consolas"/>
          <w:noProof/>
          <w:color w:val="000000"/>
          <w:sz w:val="19"/>
          <w:szCs w:val="19"/>
          <w:lang w:eastAsia="de-DE"/>
        </w:rPr>
        <w:t xml:space="preserve"> pair = threadID; pair &lt; PairLogic.PairCount; pair += CoreCount)</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A137BA" w:rsidRPr="00A137BA" w:rsidRDefault="00A137BA" w:rsidP="00A137BA">
      <w:pPr>
        <w:autoSpaceDE w:val="0"/>
        <w:autoSpaceDN w:val="0"/>
        <w:adjustRightInd w:val="0"/>
        <w:spacing w:after="0" w:line="240" w:lineRule="auto"/>
        <w:contextualSpacing/>
        <w:rPr>
          <w:rFonts w:ascii="Consolas" w:hAnsi="Consolas" w:cs="Consolas"/>
          <w:noProof/>
          <w:color w:val="000000"/>
          <w:sz w:val="19"/>
          <w:szCs w:val="19"/>
        </w:rPr>
      </w:pPr>
      <w:r w:rsidRPr="00A137BA">
        <w:rPr>
          <w:rFonts w:ascii="Consolas" w:hAnsi="Consolas" w:cs="Consolas"/>
          <w:noProof/>
          <w:color w:val="000000"/>
          <w:sz w:val="19"/>
          <w:szCs w:val="19"/>
          <w:lang w:eastAsia="de-DE"/>
        </w:rPr>
        <w:tab/>
        <w:t xml:space="preserve">     </w:t>
      </w:r>
      <w:r w:rsidRPr="00A137BA">
        <w:rPr>
          <w:rFonts w:ascii="Consolas" w:hAnsi="Consolas" w:cs="Consolas"/>
          <w:noProof/>
          <w:color w:val="008000"/>
          <w:sz w:val="19"/>
          <w:szCs w:val="19"/>
        </w:rPr>
        <w:t>// get element index from RRT matrix</w:t>
      </w:r>
      <w:r w:rsidRPr="00A137BA">
        <w:rPr>
          <w:rFonts w:ascii="Consolas" w:hAnsi="Consolas" w:cs="Consolas"/>
          <w:noProof/>
          <w:color w:val="000000"/>
          <w:sz w:val="19"/>
          <w:szCs w:val="19"/>
          <w:lang w:eastAsia="de-DE"/>
        </w:rPr>
        <w:tab/>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r w:rsidRPr="00A137BA">
        <w:rPr>
          <w:rFonts w:ascii="Consolas" w:hAnsi="Consolas" w:cs="Consolas"/>
          <w:noProof/>
          <w:color w:val="0000FF"/>
          <w:sz w:val="19"/>
          <w:szCs w:val="19"/>
          <w:lang w:eastAsia="de-DE"/>
        </w:rPr>
        <w:t>int</w:t>
      </w:r>
      <w:r w:rsidRPr="00A137BA">
        <w:rPr>
          <w:rFonts w:ascii="Consolas" w:hAnsi="Consolas" w:cs="Consolas"/>
          <w:noProof/>
          <w:color w:val="000000"/>
          <w:sz w:val="19"/>
          <w:szCs w:val="19"/>
          <w:lang w:eastAsia="de-DE"/>
        </w:rPr>
        <w:t xml:space="preserve"> id1 = PairLogic.PairMatrix[step][pair].ID1;</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r w:rsidRPr="00A137BA">
        <w:rPr>
          <w:rFonts w:ascii="Consolas" w:hAnsi="Consolas" w:cs="Consolas"/>
          <w:noProof/>
          <w:color w:val="0000FF"/>
          <w:sz w:val="19"/>
          <w:szCs w:val="19"/>
          <w:lang w:eastAsia="de-DE"/>
        </w:rPr>
        <w:t>int</w:t>
      </w:r>
      <w:r w:rsidRPr="00A137BA">
        <w:rPr>
          <w:rFonts w:ascii="Consolas" w:hAnsi="Consolas" w:cs="Consolas"/>
          <w:noProof/>
          <w:color w:val="000000"/>
          <w:sz w:val="19"/>
          <w:szCs w:val="19"/>
          <w:lang w:eastAsia="de-DE"/>
        </w:rPr>
        <w:t xml:space="preserve"> id2 = PairLogic.PairMatrix[step][pair].ID2;</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ab/>
        <w:t xml:space="preserve">     </w:t>
      </w:r>
      <w:r w:rsidRPr="00A137BA">
        <w:rPr>
          <w:rFonts w:ascii="Consolas" w:hAnsi="Consolas" w:cs="Consolas"/>
          <w:noProof/>
          <w:color w:val="008000"/>
          <w:sz w:val="19"/>
          <w:szCs w:val="19"/>
        </w:rPr>
        <w:t>// execute calculation</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CalculatePair(id1, id2);</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w:t>
      </w:r>
      <w:r w:rsidR="000B0BFF" w:rsidRPr="00A137BA">
        <w:rPr>
          <w:noProof/>
        </w:rPr>
        <w:br w:type="page"/>
      </w:r>
    </w:p>
    <w:p w:rsidR="000B0BFF" w:rsidRPr="00BF1FAD" w:rsidRDefault="000B0BFF" w:rsidP="000B0BFF">
      <w:pPr>
        <w:pStyle w:val="Heading3"/>
      </w:pPr>
      <w:bookmarkStart w:id="209" w:name="_Toc494011466"/>
      <w:bookmarkStart w:id="210" w:name="_Toc497739386"/>
      <w:r w:rsidRPr="00BF1FAD">
        <w:lastRenderedPageBreak/>
        <w:t>Messergebnisse</w:t>
      </w:r>
      <w:bookmarkEnd w:id="209"/>
      <w:bookmarkEnd w:id="210"/>
    </w:p>
    <w:p w:rsidR="00790655" w:rsidRDefault="000B0BFF" w:rsidP="00790655">
      <w:pPr>
        <w:keepNext/>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11" w:name="_Toc497739438"/>
      <w:r>
        <w:t xml:space="preserve">Tabelle </w:t>
      </w:r>
      <w:fldSimple w:instr=" SEQ Tabelle \* ARABIC ">
        <w:r w:rsidR="00AF32E0">
          <w:rPr>
            <w:noProof/>
          </w:rPr>
          <w:t>11</w:t>
        </w:r>
      </w:fldSimple>
      <w:r>
        <w:t>: Messergebnisse - Sperrende RRT-Verteilung</w:t>
      </w:r>
      <w:bookmarkEnd w:id="211"/>
    </w:p>
    <w:p w:rsidR="000B0BFF" w:rsidRDefault="000B0BFF" w:rsidP="00BE21AF">
      <w:pPr>
        <w:pStyle w:val="Heading3"/>
        <w:rPr>
          <w:noProof/>
        </w:rPr>
      </w:pPr>
      <w:bookmarkStart w:id="212" w:name="_Toc497739389"/>
      <w:r>
        <w:rPr>
          <w:noProof/>
        </w:rPr>
        <w:t>Diskussion</w:t>
      </w:r>
      <w:bookmarkEnd w:id="212"/>
    </w:p>
    <w:p w:rsidR="000B0BFF" w:rsidRDefault="000B0BFF" w:rsidP="000B0BFF">
      <w:r>
        <w:t>Bei ähnlichem Overhead kann die Verteilung deutlich bessere Ergebnisse für die Messungen mit fixierter und zufälliger Rechenzeit erzielen.</w:t>
      </w:r>
    </w:p>
    <w:p w:rsidR="00BE21A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Default="000B0BFF" w:rsidP="00BE21AF">
      <w:pPr>
        <w:pStyle w:val="Heading3"/>
        <w:rPr>
          <w:noProof/>
        </w:rPr>
      </w:pPr>
      <w:bookmarkStart w:id="213" w:name="_Toc497739390"/>
      <w:r>
        <w:rPr>
          <w:noProof/>
        </w:rPr>
        <w:t>Optimierung</w:t>
      </w:r>
      <w:bookmarkEnd w:id="213"/>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14" w:name="_Toc494011467"/>
      <w:bookmarkStart w:id="215" w:name="_Toc497739391"/>
      <w:r>
        <w:lastRenderedPageBreak/>
        <w:t>Synchronisierte Round Robin Tournament Verteilung</w:t>
      </w:r>
      <w:bookmarkEnd w:id="214"/>
      <w:bookmarkEnd w:id="215"/>
    </w:p>
    <w:p w:rsidR="00E74810" w:rsidRDefault="00E74810" w:rsidP="000B0BFF">
      <w:r>
        <w:t xml:space="preserve">Der Algorithmus wird auf Seite </w:t>
      </w:r>
      <w:r>
        <w:fldChar w:fldCharType="begin"/>
      </w:r>
      <w:r>
        <w:instrText xml:space="preserve"> PAGEREF _Ref497739447 \h </w:instrText>
      </w:r>
      <w:r>
        <w:fldChar w:fldCharType="separate"/>
      </w:r>
      <w:r>
        <w:rPr>
          <w:noProof/>
        </w:rPr>
        <w:t>18</w:t>
      </w:r>
      <w:r>
        <w:fldChar w:fldCharType="end"/>
      </w:r>
      <w:r>
        <w:t xml:space="preserve"> theoretisch beschrieben.</w:t>
      </w:r>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p>
    <w:p w:rsidR="000B0BFF" w:rsidRDefault="000B0BFF" w:rsidP="000B0BFF">
      <w:pPr>
        <w:pStyle w:val="Heading3"/>
      </w:pPr>
      <w:bookmarkStart w:id="216" w:name="_Toc494011468"/>
      <w:bookmarkStart w:id="217" w:name="_Toc497739392"/>
      <w:r>
        <w:t>Grundstruktur</w:t>
      </w:r>
      <w:bookmarkEnd w:id="216"/>
      <w:bookmarkEnd w:id="217"/>
    </w:p>
    <w:p w:rsidR="000B0BFF" w:rsidRDefault="000B0BFF" w:rsidP="000B0BFF">
      <w:r>
        <w:br/>
      </w:r>
      <w:r w:rsidR="002920CF" w:rsidRPr="002920CF">
        <w:rPr>
          <w:noProof/>
          <w:lang w:val="de-AT" w:eastAsia="ja-JP"/>
        </w:rPr>
        <w:drawing>
          <wp:inline distT="0" distB="0" distL="0" distR="0">
            <wp:extent cx="3605530" cy="33127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05530" cy="3312795"/>
                    </a:xfrm>
                    <a:prstGeom prst="rect">
                      <a:avLst/>
                    </a:prstGeom>
                    <a:noFill/>
                    <a:ln>
                      <a:noFill/>
                    </a:ln>
                  </pic:spPr>
                </pic:pic>
              </a:graphicData>
            </a:graphic>
          </wp:inline>
        </w:drawing>
      </w:r>
    </w:p>
    <w:p w:rsidR="000B0BFF" w:rsidRDefault="000B0BFF" w:rsidP="000B0BFF"/>
    <w:p w:rsidR="00764223" w:rsidRDefault="00764223" w:rsidP="00764223">
      <w:pPr>
        <w:pStyle w:val="Heading3"/>
      </w:pPr>
      <w:r>
        <w:t>Synchronisierung</w:t>
      </w:r>
    </w:p>
    <w:p w:rsidR="000E5916" w:rsidRDefault="000E5916" w:rsidP="000B0BFF">
      <w:r>
        <w:t>Der Aufruf von „Synchronize“ wartet, bis alle Prozessorkerne</w:t>
      </w:r>
      <w:r w:rsidR="0047003B">
        <w:t>,</w:t>
      </w:r>
      <w:r>
        <w:t xml:space="preserve"> ihre derzeitig zugewiesenen Berechnungen</w:t>
      </w:r>
      <w:r w:rsidR="002B4B48">
        <w:t>,</w:t>
      </w:r>
      <w:r>
        <w:t xml:space="preserve"> abgeschlossen haben. Dies wird verwendet, um die Schritte des RRTA voneinander unabhängig zu machen, indem dafür gesorgt wird, dass kein Prozessorkern den nächsten Schritt anfangen kann, bevor nicht alle Prozessorkerne den derzeitigen RRTA-Schritt abgeschlossen haben.</w:t>
      </w:r>
    </w:p>
    <w:p w:rsidR="00356BB5" w:rsidRDefault="0047003B">
      <w:pPr>
        <w:spacing w:before="0" w:after="0" w:line="240" w:lineRule="auto"/>
        <w:rPr>
          <w:rFonts w:eastAsia="Times New Roman"/>
          <w:b/>
          <w:bCs/>
          <w:sz w:val="26"/>
        </w:rPr>
      </w:pPr>
      <w:bookmarkStart w:id="218" w:name="_Toc494011470"/>
      <w:bookmarkStart w:id="219" w:name="_Toc497739393"/>
      <w:bookmarkStart w:id="220" w:name="_Ref493588778"/>
      <w:bookmarkStart w:id="221" w:name="_Toc494011432"/>
      <w:bookmarkStart w:id="222" w:name="_Toc497739338"/>
      <w:r>
        <w:br w:type="page"/>
      </w:r>
      <w:bookmarkEnd w:id="220"/>
      <w:bookmarkEnd w:id="221"/>
      <w:bookmarkEnd w:id="222"/>
    </w:p>
    <w:p w:rsidR="000B0BFF" w:rsidRDefault="000B0BFF" w:rsidP="000B0BFF">
      <w:pPr>
        <w:pStyle w:val="Heading3"/>
      </w:pPr>
      <w:r>
        <w:lastRenderedPageBreak/>
        <w:t>Stapel</w:t>
      </w:r>
      <w:bookmarkEnd w:id="218"/>
      <w:r w:rsidR="002F659B">
        <w:t>bildung</w:t>
      </w:r>
      <w:bookmarkEnd w:id="219"/>
    </w:p>
    <w:p w:rsidR="002F659B" w:rsidRPr="002F659B" w:rsidRDefault="00356BB5" w:rsidP="002F659B">
      <w:r>
        <w:t xml:space="preserve">In diesem Abschnitt, wird die Implementierung der Stapel behandelt. Die Theorie und Eigenschaften zu den Stapeln, werden auf Seite </w:t>
      </w:r>
      <w:r>
        <w:fldChar w:fldCharType="begin"/>
      </w:r>
      <w:r>
        <w:instrText xml:space="preserve"> PAGEREF _Ref497739595 \h </w:instrText>
      </w:r>
      <w:r>
        <w:fldChar w:fldCharType="separate"/>
      </w:r>
      <w:r>
        <w:rPr>
          <w:noProof/>
        </w:rPr>
        <w:t>19</w:t>
      </w:r>
      <w:r>
        <w:fldChar w:fldCharType="end"/>
      </w:r>
      <w:r>
        <w:t xml:space="preserve"> besprochen.</w:t>
      </w:r>
    </w:p>
    <w:p w:rsidR="000B0BFF" w:rsidRPr="00E10FF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ElementCount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p>
    <w:p w:rsidR="000B0BFF" w:rsidRPr="00E10FF1" w:rsidRDefault="000B0BFF" w:rsidP="000B0BFF">
      <w:pPr>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Usable</w:t>
      </w:r>
      <w:r w:rsidR="00036DAF" w:rsidRPr="00E10FF1">
        <w:rPr>
          <w:rFonts w:ascii="Consolas" w:hAnsi="Consolas" w:cs="Consolas"/>
          <w:noProof/>
          <w:color w:val="000000"/>
          <w:sz w:val="19"/>
          <w:szCs w:val="19"/>
          <w:lang w:val="en-US"/>
        </w:rPr>
        <w:t>Core</w:t>
      </w:r>
      <w:r w:rsidRPr="00E10FF1">
        <w:rPr>
          <w:rFonts w:ascii="Consolas" w:hAnsi="Consolas" w:cs="Consolas"/>
          <w:noProof/>
          <w:color w:val="000000"/>
          <w:sz w:val="19"/>
          <w:szCs w:val="19"/>
          <w:lang w:val="en-US"/>
        </w:rPr>
        <w:t xml:space="preserve">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9D35E6" w:rsidRPr="00E10FF1">
        <w:rPr>
          <w:rFonts w:ascii="Consolas" w:hAnsi="Consolas" w:cs="Consolas"/>
          <w:noProof/>
          <w:color w:val="000000"/>
          <w:sz w:val="19"/>
          <w:szCs w:val="19"/>
          <w:lang w:val="en-US"/>
        </w:rPr>
        <w:br/>
      </w:r>
      <w:r w:rsidRPr="00E10FF1">
        <w:rPr>
          <w:rFonts w:ascii="Consolas" w:hAnsi="Consolas" w:cs="Consolas"/>
          <w:noProof/>
          <w:color w:val="2B91AF"/>
          <w:sz w:val="19"/>
          <w:szCs w:val="19"/>
          <w:lang w:val="en-US"/>
        </w:rPr>
        <w:t>ElementType</w:t>
      </w:r>
      <w:r w:rsidRPr="00E10FF1">
        <w:rPr>
          <w:rFonts w:ascii="Consolas" w:hAnsi="Consolas" w:cs="Consolas"/>
          <w:noProof/>
          <w:color w:val="000000"/>
          <w:sz w:val="19"/>
          <w:szCs w:val="19"/>
          <w:lang w:val="en-US"/>
        </w:rPr>
        <w:t xml:space="preserve">[][] Stacks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private</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void</w:t>
      </w:r>
      <w:r w:rsidRPr="00E10FF1">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lang w:val="en-US"/>
        </w:rPr>
        <w:t>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23" w:name="_Toc494011472"/>
    </w:p>
    <w:bookmarkEnd w:id="223"/>
    <w:p w:rsidR="000B0BFF" w:rsidRPr="001279BF" w:rsidRDefault="000B0BFF" w:rsidP="000B0BFF"/>
    <w:p w:rsidR="00E74810" w:rsidRDefault="00E74810">
      <w:pPr>
        <w:spacing w:before="0" w:after="0" w:line="240" w:lineRule="auto"/>
        <w:rPr>
          <w:rFonts w:eastAsia="Times New Roman"/>
          <w:b/>
          <w:bCs/>
          <w:sz w:val="26"/>
        </w:rPr>
      </w:pPr>
      <w:bookmarkStart w:id="224" w:name="_Toc494011473"/>
      <w:bookmarkStart w:id="225" w:name="_Toc497739395"/>
      <w:r>
        <w:br w:type="page"/>
      </w:r>
    </w:p>
    <w:p w:rsidR="0047003B" w:rsidRDefault="0047003B" w:rsidP="0047003B">
      <w:pPr>
        <w:pStyle w:val="Heading3"/>
      </w:pPr>
      <w:bookmarkStart w:id="226" w:name="_Ref497910147"/>
      <w:r>
        <w:lastRenderedPageBreak/>
        <w:t>Berechnungsanweisung</w:t>
      </w:r>
      <w:bookmarkEnd w:id="226"/>
    </w:p>
    <w:p w:rsidR="0047003B" w:rsidRDefault="0047003B" w:rsidP="0047003B">
      <w:r>
        <w:t>Die Prozessor-Anweisungen, für das Berechnen von Stapelpaaren, werden mittels „PairingData“-Objekten an die Funktion „DistributeCalculation“ übergeben.</w:t>
      </w:r>
    </w:p>
    <w:p w:rsidR="0047003B" w:rsidRDefault="0047003B" w:rsidP="0047003B"/>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Default="0047003B" w:rsidP="0047003B">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47003B" w:rsidRDefault="0047003B" w:rsidP="0047003B">
      <w:pPr>
        <w:spacing w:before="0" w:after="0" w:line="240" w:lineRule="auto"/>
      </w:pPr>
    </w:p>
    <w:p w:rsidR="0047003B" w:rsidRDefault="0047003B" w:rsidP="0047003B">
      <w:r>
        <w:t>Mithilfe der „Stacks“ wird festgelegt, welche Elemente mit dem Aufruf kombiniert werden sollen.</w:t>
      </w:r>
      <w:r>
        <w:br/>
        <w:t>„CalculateInternally“ legt fest, ob die Berechnungen auch innerhalb der Stacks durchgeführt werden müssen.</w:t>
      </w:r>
    </w:p>
    <w:p w:rsidR="0047003B" w:rsidRDefault="0047003B" w:rsidP="0047003B">
      <w:r>
        <w:t>Beispiel für einen Aufruf:</w:t>
      </w:r>
    </w:p>
    <w:tbl>
      <w:tblPr>
        <w:tblpPr w:leftFromText="141" w:rightFromText="141" w:vertAnchor="text" w:horzAnchor="margin" w:tblpXSpec="center" w:tblpY="263"/>
        <w:tblW w:w="1920" w:type="dxa"/>
        <w:tblCellMar>
          <w:left w:w="70" w:type="dxa"/>
          <w:right w:w="70" w:type="dxa"/>
        </w:tblCellMar>
        <w:tblLook w:val="04A0" w:firstRow="1" w:lastRow="0" w:firstColumn="1" w:lastColumn="0" w:noHBand="0" w:noVBand="1"/>
      </w:tblPr>
      <w:tblGrid>
        <w:gridCol w:w="960"/>
        <w:gridCol w:w="960"/>
      </w:tblGrid>
      <w:tr w:rsidR="0047003B" w:rsidRPr="00037076" w:rsidTr="002B4B4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bookmarkStart w:id="227" w:name="_Toc497739434"/>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47003B" w:rsidRPr="00037076" w:rsidTr="002B4B4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47003B" w:rsidRPr="00037076" w:rsidTr="002B4B4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47003B" w:rsidRPr="00037076" w:rsidRDefault="0047003B" w:rsidP="002B4B48">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bookmarkEnd w:id="227"/>
    </w:tbl>
    <w:p w:rsidR="0047003B" w:rsidRPr="006F1A0B" w:rsidRDefault="0047003B" w:rsidP="0047003B">
      <w:pPr>
        <w:ind w:left="3545"/>
        <w:rPr>
          <w:color w:val="FF0000"/>
        </w:rPr>
      </w:pPr>
    </w:p>
    <w:p w:rsidR="002B4B48" w:rsidRDefault="002B4B48">
      <w:pPr>
        <w:spacing w:before="0" w:after="0" w:line="240" w:lineRule="auto"/>
      </w:pPr>
    </w:p>
    <w:p w:rsidR="002B4B48" w:rsidRDefault="002B4B48">
      <w:pPr>
        <w:spacing w:before="0" w:after="0" w:line="240" w:lineRule="auto"/>
      </w:pPr>
    </w:p>
    <w:p w:rsidR="002B4B48" w:rsidRDefault="002B4B48" w:rsidP="002B4B48">
      <w:pPr>
        <w:pStyle w:val="Caption"/>
        <w:framePr w:hSpace="141" w:wrap="around" w:vAnchor="text" w:hAnchor="page" w:x="3256" w:y="181"/>
      </w:pPr>
      <w:r>
        <w:t xml:space="preserve">Tabelle </w:t>
      </w:r>
      <w:fldSimple w:instr=" SEQ Tabelle \* ARABIC ">
        <w:r w:rsidR="00AF32E0">
          <w:rPr>
            <w:noProof/>
          </w:rPr>
          <w:t>12</w:t>
        </w:r>
      </w:fldSimple>
      <w:r>
        <w:t xml:space="preserve">: </w:t>
      </w:r>
      <w:r w:rsidRPr="00104D4C">
        <w:t>Berechnungsanweisung mit Stacks</w:t>
      </w:r>
    </w:p>
    <w:p w:rsidR="002B4B48" w:rsidRDefault="002B4B48">
      <w:pPr>
        <w:spacing w:before="0" w:after="0" w:line="240" w:lineRule="auto"/>
      </w:pPr>
    </w:p>
    <w:p w:rsidR="002B4B48" w:rsidRDefault="002B4B48">
      <w:pPr>
        <w:spacing w:before="0" w:after="0" w:line="240" w:lineRule="auto"/>
      </w:pPr>
    </w:p>
    <w:p w:rsidR="002B4B48" w:rsidRDefault="002B4B48">
      <w:pPr>
        <w:spacing w:before="0" w:after="0" w:line="240" w:lineRule="auto"/>
      </w:pPr>
    </w:p>
    <w:p w:rsidR="002B4B48" w:rsidRDefault="002B4B48" w:rsidP="002B4B48">
      <w:pPr>
        <w:rPr>
          <w:color w:val="00B050"/>
        </w:rPr>
      </w:pPr>
      <w:r w:rsidRPr="00D5666F">
        <w:t xml:space="preserve">Für CalculateInternally = </w:t>
      </w:r>
      <w:r w:rsidRPr="00D5666F">
        <w:rPr>
          <w:color w:val="00B050"/>
        </w:rPr>
        <w:t xml:space="preserve">true </w:t>
      </w:r>
      <w:r>
        <w:t>müssen folgende Paare berechnet werden:</w:t>
      </w:r>
      <w:r>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2B4B48" w:rsidRDefault="002B4B48" w:rsidP="002B4B48">
      <w:pPr>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2B4B48" w:rsidRPr="002B4B48" w:rsidRDefault="002B4B48">
      <w:pPr>
        <w:spacing w:before="0" w:after="0" w:line="240" w:lineRule="auto"/>
      </w:pPr>
    </w:p>
    <w:bookmarkEnd w:id="224"/>
    <w:bookmarkEnd w:id="225"/>
    <w:p w:rsidR="00E74810" w:rsidRDefault="00E74810">
      <w:pPr>
        <w:spacing w:before="0" w:after="0" w:line="240" w:lineRule="auto"/>
        <w:rPr>
          <w:rFonts w:eastAsia="Times New Roman"/>
          <w:b/>
          <w:bCs/>
          <w:sz w:val="26"/>
        </w:rPr>
      </w:pPr>
      <w:r>
        <w:br w:type="page"/>
      </w:r>
    </w:p>
    <w:p w:rsidR="000B0BFF" w:rsidRDefault="00E74810" w:rsidP="00356BB5">
      <w:pPr>
        <w:pStyle w:val="Heading3"/>
      </w:pPr>
      <w:r>
        <w:lastRenderedPageBreak/>
        <w:t>Berechnungsaufruf</w:t>
      </w:r>
    </w:p>
    <w:p w:rsidR="000B0BFF" w:rsidRDefault="000B0BFF" w:rsidP="002920CF">
      <w:pPr>
        <w:autoSpaceDE w:val="0"/>
        <w:autoSpaceDN w:val="0"/>
        <w:adjustRightInd w:val="0"/>
        <w:spacing w:after="0" w:line="240" w:lineRule="auto"/>
      </w:pPr>
      <w:r>
        <w:t>Die überschriebene „Calculate“-Funktion initiali</w:t>
      </w:r>
      <w:r w:rsidR="00347591">
        <w:t xml:space="preserve">siert die notwendigen Variablen, </w:t>
      </w:r>
      <w:r>
        <w:t>teilt die Elemente auf möglichs</w:t>
      </w:r>
      <w:r w:rsidR="00FD3C79">
        <w:t xml:space="preserve">t gleich große Stapel auf </w:t>
      </w:r>
      <w:r>
        <w:t xml:space="preserve">und generiert die zugehörige RRTA-Matrix (Seite </w:t>
      </w:r>
      <w:r>
        <w:fldChar w:fldCharType="begin"/>
      </w:r>
      <w:r>
        <w:instrText xml:space="preserve"> PAGEREF _Ref493589106 \h </w:instrText>
      </w:r>
      <w:r>
        <w:fldChar w:fldCharType="separate"/>
      </w:r>
      <w:r w:rsidR="00356BB5">
        <w:rPr>
          <w:noProof/>
        </w:rPr>
        <w:t>14</w:t>
      </w:r>
      <w:r>
        <w:fldChar w:fldCharType="end"/>
      </w:r>
      <w:r>
        <w:t>).</w:t>
      </w:r>
      <w:r>
        <w:br/>
        <w:t>Danach wird durch alle Schritte in der Matrix iteriert.</w:t>
      </w:r>
      <w:r w:rsidR="002920CF">
        <w:br/>
      </w:r>
      <w:r w:rsidR="002920CF">
        <w:t>„PairLogic“ ist die Implementierung der RRTA-Matrix und beinhaltet, neben der Matrix selbst, die Parameter „StepCount“ und „PairCount“, welche die Höhe und die Breite der Matrix widerspiegeln.</w:t>
      </w:r>
      <w:bookmarkStart w:id="228" w:name="_GoBack"/>
      <w:bookmarkEnd w:id="228"/>
    </w:p>
    <w:p w:rsidR="000B0BFF" w:rsidRDefault="000B0BFF" w:rsidP="000B0BFF">
      <w:pPr>
        <w:autoSpaceDE w:val="0"/>
        <w:autoSpaceDN w:val="0"/>
        <w:adjustRightInd w:val="0"/>
        <w:spacing w:after="0" w:line="240" w:lineRule="auto"/>
      </w:pPr>
    </w:p>
    <w:p w:rsidR="000B0BFF" w:rsidRPr="00551BC6"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551BC6">
        <w:rPr>
          <w:rFonts w:ascii="Consolas" w:hAnsi="Consolas" w:cs="Consolas"/>
          <w:noProof/>
          <w:color w:val="0000FF"/>
          <w:sz w:val="19"/>
          <w:szCs w:val="19"/>
          <w:lang w:val="de-AT"/>
        </w:rPr>
        <w:t>public</w:t>
      </w:r>
      <w:r w:rsidRPr="00551BC6">
        <w:rPr>
          <w:rFonts w:ascii="Consolas" w:hAnsi="Consolas" w:cs="Consolas"/>
          <w:noProof/>
          <w:color w:val="000000"/>
          <w:sz w:val="19"/>
          <w:szCs w:val="19"/>
          <w:lang w:val="de-AT"/>
        </w:rPr>
        <w:t xml:space="preserve"> </w:t>
      </w:r>
      <w:r w:rsidRPr="00551BC6">
        <w:rPr>
          <w:rFonts w:ascii="Consolas" w:hAnsi="Consolas" w:cs="Consolas"/>
          <w:noProof/>
          <w:color w:val="0000FF"/>
          <w:sz w:val="19"/>
          <w:szCs w:val="19"/>
          <w:lang w:val="de-AT"/>
        </w:rPr>
        <w:t>override</w:t>
      </w:r>
      <w:r w:rsidRPr="00551BC6">
        <w:rPr>
          <w:rFonts w:ascii="Consolas" w:hAnsi="Consolas" w:cs="Consolas"/>
          <w:noProof/>
          <w:color w:val="000000"/>
          <w:sz w:val="19"/>
          <w:szCs w:val="19"/>
          <w:lang w:val="de-AT"/>
        </w:rPr>
        <w:t xml:space="preserve"> </w:t>
      </w:r>
      <w:r w:rsidRPr="00551BC6">
        <w:rPr>
          <w:rFonts w:ascii="Consolas" w:hAnsi="Consolas" w:cs="Consolas"/>
          <w:noProof/>
          <w:color w:val="0000FF"/>
          <w:sz w:val="19"/>
          <w:szCs w:val="19"/>
          <w:lang w:val="de-AT"/>
        </w:rPr>
        <w:t>void</w:t>
      </w:r>
      <w:r w:rsidRPr="00551BC6">
        <w:rPr>
          <w:rFonts w:ascii="Consolas" w:hAnsi="Consolas" w:cs="Consolas"/>
          <w:noProof/>
          <w:color w:val="000000"/>
          <w:sz w:val="19"/>
          <w:szCs w:val="19"/>
          <w:lang w:val="de-AT"/>
        </w:rPr>
        <w:t xml:space="preserve"> Calculate(</w:t>
      </w:r>
      <w:r w:rsidR="00551BC6" w:rsidRPr="00551BC6">
        <w:rPr>
          <w:rFonts w:ascii="Consolas" w:hAnsi="Consolas" w:cs="Consolas"/>
          <w:noProof/>
          <w:color w:val="2B91AF"/>
          <w:sz w:val="19"/>
          <w:szCs w:val="19"/>
          <w:lang w:val="de-AT"/>
        </w:rPr>
        <w:t>ElementType</w:t>
      </w:r>
      <w:r w:rsidRPr="00551BC6">
        <w:rPr>
          <w:rFonts w:ascii="Consolas" w:hAnsi="Consolas" w:cs="Consolas"/>
          <w:noProof/>
          <w:color w:val="000000"/>
          <w:sz w:val="19"/>
          <w:szCs w:val="19"/>
          <w:lang w:val="de-AT"/>
        </w:rPr>
        <w:t xml:space="preserve">[] elements, </w:t>
      </w:r>
      <w:r w:rsidRPr="00551BC6">
        <w:rPr>
          <w:rFonts w:ascii="Consolas" w:hAnsi="Consolas" w:cs="Consolas"/>
          <w:noProof/>
          <w:color w:val="2B91AF"/>
          <w:sz w:val="19"/>
          <w:szCs w:val="19"/>
          <w:lang w:val="de-AT"/>
        </w:rPr>
        <w:t>GlobalDataType</w:t>
      </w:r>
      <w:r w:rsidRPr="00551BC6">
        <w:rPr>
          <w:rFonts w:ascii="Consolas" w:hAnsi="Consolas" w:cs="Consolas"/>
          <w:noProof/>
          <w:color w:val="000000"/>
          <w:sz w:val="19"/>
          <w:szCs w:val="19"/>
          <w:lang w:val="de-AT"/>
        </w:rPr>
        <w:t xml:space="preserv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B4B48" w:rsidRDefault="002B4B48">
      <w:pPr>
        <w:spacing w:before="0" w:after="0" w:line="240" w:lineRule="auto"/>
        <w:rPr>
          <w:noProof/>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w:t>
      </w:r>
      <w:r w:rsidR="00E74810">
        <w:rPr>
          <w:noProof/>
        </w:rPr>
        <w:t>abschließenden Synchronisieren.</w:t>
      </w:r>
    </w:p>
    <w:p w:rsidR="000B0BFF" w:rsidRPr="00E7481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E74810">
        <w:rPr>
          <w:rFonts w:ascii="Consolas" w:hAnsi="Consolas" w:cs="Consolas"/>
          <w:noProof/>
          <w:color w:val="0000FF"/>
          <w:sz w:val="19"/>
          <w:szCs w:val="19"/>
          <w:lang w:val="en-US"/>
        </w:rPr>
        <w:t>private</w:t>
      </w:r>
      <w:r w:rsidRPr="00E74810">
        <w:rPr>
          <w:rFonts w:ascii="Consolas" w:hAnsi="Consolas" w:cs="Consolas"/>
          <w:noProof/>
          <w:color w:val="000000"/>
          <w:sz w:val="19"/>
          <w:szCs w:val="19"/>
          <w:lang w:val="en-US"/>
        </w:rPr>
        <w:t xml:space="preserve"> </w:t>
      </w:r>
      <w:r w:rsidRPr="00E74810">
        <w:rPr>
          <w:rFonts w:ascii="Consolas" w:hAnsi="Consolas" w:cs="Consolas"/>
          <w:noProof/>
          <w:color w:val="0000FF"/>
          <w:sz w:val="19"/>
          <w:szCs w:val="19"/>
          <w:lang w:val="en-US"/>
        </w:rPr>
        <w:t>void</w:t>
      </w:r>
      <w:r w:rsidRPr="00E74810">
        <w:rPr>
          <w:rFonts w:ascii="Consolas" w:hAnsi="Consolas" w:cs="Consolas"/>
          <w:noProof/>
          <w:color w:val="000000"/>
          <w:sz w:val="19"/>
          <w:szCs w:val="19"/>
          <w:lang w:val="en-US"/>
        </w:rPr>
        <w:t xml:space="preserve"> CalculateStep(</w:t>
      </w:r>
      <w:r w:rsidRPr="00E74810">
        <w:rPr>
          <w:rFonts w:ascii="Consolas" w:hAnsi="Consolas" w:cs="Consolas"/>
          <w:noProof/>
          <w:color w:val="0000FF"/>
          <w:sz w:val="19"/>
          <w:szCs w:val="19"/>
          <w:lang w:val="en-US"/>
        </w:rPr>
        <w:t>int</w:t>
      </w:r>
      <w:r w:rsidRPr="00E74810">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Synchronize();</w:t>
      </w:r>
    </w:p>
    <w:p w:rsidR="000B0BFF" w:rsidRDefault="000B0BFF" w:rsidP="002920C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920CF" w:rsidRPr="002920CF" w:rsidRDefault="002920CF" w:rsidP="002920C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r>
        <w:rPr>
          <w:noProof/>
        </w:rPr>
        <w:t>Die Anweisungen (Seite</w:t>
      </w:r>
      <w:r w:rsidR="00E74810">
        <w:rPr>
          <w:noProof/>
        </w:rPr>
        <w:t xml:space="preserve"> </w:t>
      </w:r>
      <w:r w:rsidR="00E74810">
        <w:rPr>
          <w:noProof/>
        </w:rPr>
        <w:fldChar w:fldCharType="begin"/>
      </w:r>
      <w:r w:rsidR="00E74810">
        <w:rPr>
          <w:noProof/>
        </w:rPr>
        <w:instrText xml:space="preserve"> PAGEREF _Ref497910147 \h </w:instrText>
      </w:r>
      <w:r w:rsidR="00E74810">
        <w:rPr>
          <w:noProof/>
        </w:rPr>
      </w:r>
      <w:r w:rsidR="00E74810">
        <w:rPr>
          <w:noProof/>
        </w:rPr>
        <w:fldChar w:fldCharType="separate"/>
      </w:r>
      <w:r w:rsidR="00E74810">
        <w:rPr>
          <w:noProof/>
        </w:rPr>
        <w:t>52</w:t>
      </w:r>
      <w:r w:rsidR="00E74810">
        <w:rPr>
          <w:noProof/>
        </w:rPr>
        <w:fldChar w:fldCharType="end"/>
      </w:r>
      <w:r>
        <w:rPr>
          <w:noProof/>
        </w:rPr>
        <w:t xml:space="preserve">) mit den Stapelpaaren für die </w:t>
      </w:r>
      <w:r w:rsidR="00EF1EA0">
        <w:rPr>
          <w:noProof/>
        </w:rPr>
        <w:t>Prozessorkerne</w:t>
      </w:r>
      <w:r>
        <w:rPr>
          <w:noProof/>
        </w:rPr>
        <w:t xml:space="preserve"> werden dabei aus der Matrix generiert.</w:t>
      </w:r>
      <w:r w:rsidR="002920CF">
        <w:rPr>
          <w:noProof/>
        </w:rPr>
        <w:t xml:space="preserve"> </w:t>
      </w:r>
      <w:r w:rsidR="002920CF">
        <w:br/>
      </w:r>
      <w:r>
        <w:rPr>
          <w:noProof/>
        </w:rPr>
        <w:t>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E74810" w:rsidRPr="002920CF" w:rsidRDefault="000B0BFF" w:rsidP="002920C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bookmarkStart w:id="229" w:name="_Toc494011474"/>
      <w:bookmarkStart w:id="230" w:name="_Toc497739396"/>
      <w:r w:rsidR="00E74810">
        <w:br w:type="page"/>
      </w:r>
    </w:p>
    <w:p w:rsidR="000B0BFF" w:rsidRPr="002B4B48" w:rsidRDefault="000B0BFF" w:rsidP="000B0BFF">
      <w:pPr>
        <w:pStyle w:val="Heading3"/>
      </w:pPr>
      <w:r w:rsidRPr="00BF1FAD">
        <w:lastRenderedPageBreak/>
        <w:t>Messergebnisse</w:t>
      </w:r>
      <w:bookmarkEnd w:id="229"/>
      <w:bookmarkEnd w:id="230"/>
    </w:p>
    <w:p w:rsidR="00790655" w:rsidRDefault="007B4618" w:rsidP="00790655">
      <w:pPr>
        <w:keepNext/>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p>
    <w:p w:rsidR="002B4B48" w:rsidRPr="00E74810" w:rsidRDefault="00790655" w:rsidP="00E74810">
      <w:pPr>
        <w:pStyle w:val="Caption"/>
        <w:jc w:val="left"/>
      </w:pPr>
      <w:bookmarkStart w:id="231" w:name="_Toc497739440"/>
      <w:r>
        <w:t xml:space="preserve">Tabelle </w:t>
      </w:r>
      <w:fldSimple w:instr=" SEQ Tabelle \* ARABIC ">
        <w:r w:rsidR="00AF32E0">
          <w:rPr>
            <w:noProof/>
          </w:rPr>
          <w:t>13</w:t>
        </w:r>
      </w:fldSimple>
      <w:r>
        <w:t>: Messergebnisse - Synchronisierte RRT-</w:t>
      </w:r>
      <w:r>
        <w:rPr>
          <w:noProof/>
        </w:rPr>
        <w:t>Verteilung</w:t>
      </w:r>
      <w:bookmarkEnd w:id="231"/>
      <w:r w:rsidR="000B0BFF">
        <w:rPr>
          <w:noProof/>
        </w:rPr>
        <w:br/>
      </w:r>
      <w:bookmarkStart w:id="232" w:name="_Toc497739398"/>
    </w:p>
    <w:p w:rsidR="000B0BFF" w:rsidRDefault="000B0BFF" w:rsidP="002920CF">
      <w:pPr>
        <w:pStyle w:val="Heading3"/>
        <w:rPr>
          <w:noProof/>
        </w:rPr>
      </w:pPr>
      <w:r>
        <w:rPr>
          <w:noProof/>
        </w:rPr>
        <w:t>Diskussion</w:t>
      </w:r>
      <w:bookmarkEnd w:id="232"/>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w:t>
      </w:r>
      <w:r w:rsidR="009E3968">
        <w:t>,</w:t>
      </w:r>
      <w:r>
        <w:t xml:space="preserve">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4C5E2C" w:rsidRDefault="0017086E" w:rsidP="00790655">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33" w:name="_Toc497739399"/>
      <w:r>
        <w:lastRenderedPageBreak/>
        <w:t>Ergebnis</w:t>
      </w:r>
      <w:bookmarkEnd w:id="233"/>
    </w:p>
    <w:p w:rsidR="00CF64BF" w:rsidRDefault="00CF64BF" w:rsidP="00CF64BF">
      <w:pPr>
        <w:pStyle w:val="berSchr2"/>
      </w:pPr>
      <w:bookmarkStart w:id="234" w:name="_Toc497739400"/>
      <w:r>
        <w:t>Fazit</w:t>
      </w:r>
      <w:bookmarkEnd w:id="234"/>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 xml:space="preserve">Es gilt vor allem, Zugriffskollisionen so gut wie möglich zu verhindern, oder, wie im Fall </w:t>
      </w:r>
      <w:r w:rsidR="00D13A31">
        <w:t>des</w:t>
      </w:r>
      <w:r>
        <w:t xml:space="preserve"> </w:t>
      </w:r>
      <w:r w:rsidR="006F77CF">
        <w:t>DCA</w:t>
      </w:r>
      <w:r>
        <w:t>,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9362F0">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35" w:name="_Toc497739401"/>
      <w:r>
        <w:lastRenderedPageBreak/>
        <w:t>Ausblick und weiterführende Forschung</w:t>
      </w:r>
      <w:bookmarkEnd w:id="235"/>
    </w:p>
    <w:p w:rsidR="004C5E2C" w:rsidRDefault="004C5E2C" w:rsidP="00CF64BF">
      <w:pPr>
        <w:pStyle w:val="Heading3"/>
      </w:pPr>
      <w:bookmarkStart w:id="236" w:name="_Toc497739402"/>
      <w:r>
        <w:t>Testumfang</w:t>
      </w:r>
      <w:bookmarkEnd w:id="236"/>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37" w:name="_Toc497739403"/>
      <w:r>
        <w:t>Deadlock</w:t>
      </w:r>
      <w:r w:rsidR="00385B84">
        <w:t>-Analyse</w:t>
      </w:r>
      <w:bookmarkEnd w:id="237"/>
    </w:p>
    <w:p w:rsidR="002E3F5E" w:rsidRDefault="004C5E2C" w:rsidP="002E3F5E">
      <w:r>
        <w:t>Die Möglichkeit des Verklemmens wurde in den Tests ignoriert, da auch bei mehreren 100.000 Durchläufen nie ein Deadlock aufgetreten ist.</w:t>
      </w:r>
      <w:r>
        <w:br/>
        <w:t>Nur bei der Synchronisierten RRT Verteilung kann ein Deadlock</w:t>
      </w:r>
      <w:r w:rsidR="002E3F5E">
        <w:t xml:space="preserve"> sicher ausgeschlossen werden. </w:t>
      </w:r>
      <w:r>
        <w:t xml:space="preserve">Bei sämtlichen sperrenden Algorithmen </w:t>
      </w:r>
      <w:r w:rsidR="003530F9">
        <w:t>konnte</w:t>
      </w:r>
      <w:r>
        <w:t xml:space="preserve"> eine Deadlock-Situation </w:t>
      </w:r>
      <w:r w:rsidR="003530F9">
        <w:t>nicht ausgeschlossen werden</w:t>
      </w:r>
      <w:r w:rsidR="002E3F5E">
        <w:t>.</w:t>
      </w:r>
    </w:p>
    <w:p w:rsidR="00CF64BF" w:rsidRDefault="004C5E2C" w:rsidP="002E3F5E">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w:t>
      </w:r>
      <w:r w:rsidR="00796A0D">
        <w:t>,</w:t>
      </w:r>
      <w:r>
        <w:t xml:space="preserve"> als die gesamte Arbeit und konnte deshalb nicht geliefert werden.</w:t>
      </w:r>
      <w:r w:rsidR="00CF64BF">
        <w:t xml:space="preserve"> </w:t>
      </w:r>
    </w:p>
    <w:p w:rsidR="00CF64BF" w:rsidRDefault="00CF64BF" w:rsidP="00CF64BF">
      <w:pPr>
        <w:pStyle w:val="Heading3"/>
      </w:pPr>
      <w:bookmarkStart w:id="238" w:name="_Toc497739404"/>
      <w:r>
        <w:t>Optimierung</w:t>
      </w:r>
      <w:bookmarkEnd w:id="238"/>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39" w:name="_Toc497739405"/>
      <w:r>
        <w:t>Auslagerung auf externe Prozessoren</w:t>
      </w:r>
      <w:bookmarkEnd w:id="239"/>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8" w:displacedByCustomXml="next"/>
    <w:bookmarkEnd w:id="17" w:displacedByCustomXml="next"/>
    <w:bookmarkStart w:id="240" w:name="_Toc497739406"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40"/>
        </w:p>
        <w:sdt>
          <w:sdtPr>
            <w:id w:val="111145805"/>
            <w:bibliography/>
          </w:sdtPr>
          <w:sdtContent>
            <w:p w:rsidR="00356BB5"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356BB5">
                <w:trPr>
                  <w:divId w:val="433601502"/>
                  <w:tblCellSpacing w:w="15" w:type="dxa"/>
                </w:trPr>
                <w:tc>
                  <w:tcPr>
                    <w:tcW w:w="50" w:type="pct"/>
                    <w:hideMark/>
                  </w:tcPr>
                  <w:p w:rsidR="00356BB5" w:rsidRDefault="00356BB5">
                    <w:pPr>
                      <w:pStyle w:val="Bibliography"/>
                      <w:rPr>
                        <w:noProof/>
                        <w:sz w:val="24"/>
                        <w:szCs w:val="24"/>
                      </w:rPr>
                    </w:pPr>
                    <w:r>
                      <w:rPr>
                        <w:noProof/>
                      </w:rPr>
                      <w:t xml:space="preserve">[1] </w:t>
                    </w:r>
                  </w:p>
                </w:tc>
                <w:tc>
                  <w:tcPr>
                    <w:tcW w:w="0" w:type="auto"/>
                    <w:hideMark/>
                  </w:tcPr>
                  <w:p w:rsidR="00356BB5" w:rsidRDefault="00356BB5">
                    <w:pPr>
                      <w:pStyle w:val="Bibliography"/>
                      <w:rPr>
                        <w:noProof/>
                      </w:rPr>
                    </w:pPr>
                    <w:r w:rsidRPr="00356BB5">
                      <w:rPr>
                        <w:noProof/>
                        <w:lang w:val="en-US"/>
                      </w:rPr>
                      <w:t xml:space="preserve">J. Clark, 25 12 2010. [Online]. Available: http://www.zdnet.com/article/intel-why-a-1000-core-chip-is-feasible/. </w:t>
                    </w:r>
                    <w:r>
                      <w:rPr>
                        <w:noProof/>
                      </w:rPr>
                      <w:t>[Zugriff am 27 9 2017].</w:t>
                    </w:r>
                  </w:p>
                </w:tc>
              </w:tr>
              <w:tr w:rsidR="00356BB5">
                <w:trPr>
                  <w:divId w:val="433601502"/>
                  <w:tblCellSpacing w:w="15" w:type="dxa"/>
                </w:trPr>
                <w:tc>
                  <w:tcPr>
                    <w:tcW w:w="50" w:type="pct"/>
                    <w:hideMark/>
                  </w:tcPr>
                  <w:p w:rsidR="00356BB5" w:rsidRDefault="00356BB5">
                    <w:pPr>
                      <w:pStyle w:val="Bibliography"/>
                      <w:rPr>
                        <w:noProof/>
                      </w:rPr>
                    </w:pPr>
                    <w:r>
                      <w:rPr>
                        <w:noProof/>
                      </w:rPr>
                      <w:t xml:space="preserve">[2] </w:t>
                    </w:r>
                  </w:p>
                </w:tc>
                <w:tc>
                  <w:tcPr>
                    <w:tcW w:w="0" w:type="auto"/>
                    <w:hideMark/>
                  </w:tcPr>
                  <w:p w:rsidR="00356BB5" w:rsidRDefault="00356BB5">
                    <w:pPr>
                      <w:pStyle w:val="Bibliography"/>
                      <w:rPr>
                        <w:noProof/>
                      </w:rPr>
                    </w:pPr>
                    <w:r>
                      <w:rPr>
                        <w:noProof/>
                      </w:rPr>
                      <w:t xml:space="preserve">A. Silberschatz, P. B. Galvin und G. Gagne, Operating System Concepts, Wiley, 2013. </w:t>
                    </w:r>
                  </w:p>
                </w:tc>
              </w:tr>
              <w:tr w:rsidR="00356BB5" w:rsidRPr="00A25007">
                <w:trPr>
                  <w:divId w:val="433601502"/>
                  <w:tblCellSpacing w:w="15" w:type="dxa"/>
                </w:trPr>
                <w:tc>
                  <w:tcPr>
                    <w:tcW w:w="50" w:type="pct"/>
                    <w:hideMark/>
                  </w:tcPr>
                  <w:p w:rsidR="00356BB5" w:rsidRDefault="00356BB5">
                    <w:pPr>
                      <w:pStyle w:val="Bibliography"/>
                      <w:rPr>
                        <w:noProof/>
                      </w:rPr>
                    </w:pPr>
                    <w:r>
                      <w:rPr>
                        <w:noProof/>
                      </w:rPr>
                      <w:t xml:space="preserve">[3] </w:t>
                    </w:r>
                  </w:p>
                </w:tc>
                <w:tc>
                  <w:tcPr>
                    <w:tcW w:w="0" w:type="auto"/>
                    <w:hideMark/>
                  </w:tcPr>
                  <w:p w:rsidR="00356BB5" w:rsidRPr="00356BB5" w:rsidRDefault="00356BB5">
                    <w:pPr>
                      <w:pStyle w:val="Bibliography"/>
                      <w:rPr>
                        <w:noProof/>
                        <w:lang w:val="en-US"/>
                      </w:rPr>
                    </w:pPr>
                    <w:r w:rsidRPr="00356BB5">
                      <w:rPr>
                        <w:noProof/>
                        <w:lang w:val="en-US"/>
                      </w:rPr>
                      <w:t xml:space="preserve">D. Wellein und Gotz, Fundamentals of Parallel Processing, Roorkee, 2009. </w:t>
                    </w:r>
                  </w:p>
                </w:tc>
              </w:tr>
              <w:tr w:rsidR="00356BB5">
                <w:trPr>
                  <w:divId w:val="433601502"/>
                  <w:tblCellSpacing w:w="15" w:type="dxa"/>
                </w:trPr>
                <w:tc>
                  <w:tcPr>
                    <w:tcW w:w="50" w:type="pct"/>
                    <w:hideMark/>
                  </w:tcPr>
                  <w:p w:rsidR="00356BB5" w:rsidRDefault="00356BB5">
                    <w:pPr>
                      <w:pStyle w:val="Bibliography"/>
                      <w:rPr>
                        <w:noProof/>
                      </w:rPr>
                    </w:pPr>
                    <w:r>
                      <w:rPr>
                        <w:noProof/>
                      </w:rPr>
                      <w:t xml:space="preserve">[4] </w:t>
                    </w:r>
                  </w:p>
                </w:tc>
                <w:tc>
                  <w:tcPr>
                    <w:tcW w:w="0" w:type="auto"/>
                    <w:hideMark/>
                  </w:tcPr>
                  <w:p w:rsidR="00356BB5" w:rsidRDefault="00356BB5">
                    <w:pPr>
                      <w:pStyle w:val="Bibliography"/>
                      <w:rPr>
                        <w:noProof/>
                      </w:rPr>
                    </w:pPr>
                    <w:r w:rsidRPr="00356BB5">
                      <w:rPr>
                        <w:noProof/>
                        <w:lang w:val="en-US"/>
                      </w:rPr>
                      <w:t xml:space="preserve">J. H. Dinitz, „Designing Schedules for Leagues and,“ 11 2013. </w:t>
                    </w:r>
                    <w:r>
                      <w:rPr>
                        <w:noProof/>
                      </w:rPr>
                      <w:t>[Online]. Available: http://www.emba.uvm.edu/~jdinitz/preprints/design_tourney_talk.pdf. [Zugriff am 27 9 2017].</w:t>
                    </w:r>
                  </w:p>
                </w:tc>
              </w:tr>
              <w:tr w:rsidR="00356BB5" w:rsidRPr="00A25007">
                <w:trPr>
                  <w:divId w:val="433601502"/>
                  <w:tblCellSpacing w:w="15" w:type="dxa"/>
                </w:trPr>
                <w:tc>
                  <w:tcPr>
                    <w:tcW w:w="50" w:type="pct"/>
                    <w:hideMark/>
                  </w:tcPr>
                  <w:p w:rsidR="00356BB5" w:rsidRDefault="00356BB5">
                    <w:pPr>
                      <w:pStyle w:val="Bibliography"/>
                      <w:rPr>
                        <w:noProof/>
                      </w:rPr>
                    </w:pPr>
                    <w:r>
                      <w:rPr>
                        <w:noProof/>
                      </w:rPr>
                      <w:t xml:space="preserve">[5] </w:t>
                    </w:r>
                  </w:p>
                </w:tc>
                <w:tc>
                  <w:tcPr>
                    <w:tcW w:w="0" w:type="auto"/>
                    <w:hideMark/>
                  </w:tcPr>
                  <w:p w:rsidR="00356BB5" w:rsidRPr="00356BB5" w:rsidRDefault="00356BB5">
                    <w:pPr>
                      <w:pStyle w:val="Bibliography"/>
                      <w:rPr>
                        <w:noProof/>
                        <w:lang w:val="en-US"/>
                      </w:rPr>
                    </w:pPr>
                    <w:r w:rsidRPr="00356BB5">
                      <w:rPr>
                        <w:noProof/>
                        <w:lang w:val="en-US"/>
                      </w:rPr>
                      <w:t xml:space="preserve">C. E. L. a. R. L. R. Thomas H. Cormen, Introduction to Algorithms, Cambridge, Massachusetts: The MIT Press, 2004. </w:t>
                    </w:r>
                  </w:p>
                </w:tc>
              </w:tr>
              <w:tr w:rsidR="00356BB5" w:rsidRPr="00A25007">
                <w:trPr>
                  <w:divId w:val="433601502"/>
                  <w:tblCellSpacing w:w="15" w:type="dxa"/>
                </w:trPr>
                <w:tc>
                  <w:tcPr>
                    <w:tcW w:w="50" w:type="pct"/>
                    <w:hideMark/>
                  </w:tcPr>
                  <w:p w:rsidR="00356BB5" w:rsidRDefault="00356BB5">
                    <w:pPr>
                      <w:pStyle w:val="Bibliography"/>
                      <w:rPr>
                        <w:noProof/>
                      </w:rPr>
                    </w:pPr>
                    <w:r>
                      <w:rPr>
                        <w:noProof/>
                      </w:rPr>
                      <w:t xml:space="preserve">[6] </w:t>
                    </w:r>
                  </w:p>
                </w:tc>
                <w:tc>
                  <w:tcPr>
                    <w:tcW w:w="0" w:type="auto"/>
                    <w:hideMark/>
                  </w:tcPr>
                  <w:p w:rsidR="00356BB5" w:rsidRPr="00356BB5" w:rsidRDefault="00356BB5">
                    <w:pPr>
                      <w:pStyle w:val="Bibliography"/>
                      <w:rPr>
                        <w:noProof/>
                        <w:lang w:val="en-US"/>
                      </w:rPr>
                    </w:pPr>
                    <w:r w:rsidRPr="00356BB5">
                      <w:rPr>
                        <w:noProof/>
                        <w:lang w:val="en-US"/>
                      </w:rPr>
                      <w:t xml:space="preserve">M. R. Radu Rugina, „Recursion Unrolling for Divide and Conquer Programs,“ in </w:t>
                    </w:r>
                    <w:r w:rsidRPr="00356BB5">
                      <w:rPr>
                        <w:i/>
                        <w:iCs/>
                        <w:noProof/>
                        <w:lang w:val="en-US"/>
                      </w:rPr>
                      <w:t>Languages and Compilers for Parallel Computing</w:t>
                    </w:r>
                    <w:r w:rsidRPr="00356BB5">
                      <w:rPr>
                        <w:noProof/>
                        <w:lang w:val="en-US"/>
                      </w:rPr>
                      <w:t>, Cambridge, Massachusetts, Springer, 2001, pp. 34-48.</w:t>
                    </w:r>
                  </w:p>
                </w:tc>
              </w:tr>
              <w:tr w:rsidR="00356BB5">
                <w:trPr>
                  <w:divId w:val="433601502"/>
                  <w:tblCellSpacing w:w="15" w:type="dxa"/>
                </w:trPr>
                <w:tc>
                  <w:tcPr>
                    <w:tcW w:w="50" w:type="pct"/>
                    <w:hideMark/>
                  </w:tcPr>
                  <w:p w:rsidR="00356BB5" w:rsidRDefault="00356BB5">
                    <w:pPr>
                      <w:pStyle w:val="Bibliography"/>
                      <w:rPr>
                        <w:noProof/>
                      </w:rPr>
                    </w:pPr>
                    <w:r>
                      <w:rPr>
                        <w:noProof/>
                      </w:rPr>
                      <w:t xml:space="preserve">[7] </w:t>
                    </w:r>
                  </w:p>
                </w:tc>
                <w:tc>
                  <w:tcPr>
                    <w:tcW w:w="0" w:type="auto"/>
                    <w:hideMark/>
                  </w:tcPr>
                  <w:p w:rsidR="00356BB5" w:rsidRDefault="00356BB5">
                    <w:pPr>
                      <w:pStyle w:val="Bibliography"/>
                      <w:rPr>
                        <w:noProof/>
                      </w:rPr>
                    </w:pPr>
                    <w:r w:rsidRPr="00356BB5">
                      <w:rPr>
                        <w:noProof/>
                        <w:lang w:val="en-US"/>
                      </w:rPr>
                      <w:t xml:space="preserve">W. D. Clinger, „Foundation of Actor Semantics,“ 5 1981. [Online]. Available: https://dspace.mit.edu/bitstream/handle/1721.1/6935/AITR-633.pdf?sequence=2. </w:t>
                    </w:r>
                    <w:r>
                      <w:rPr>
                        <w:noProof/>
                      </w:rPr>
                      <w:t>[Zugriff am 27 9 2017].</w:t>
                    </w:r>
                  </w:p>
                </w:tc>
              </w:tr>
              <w:tr w:rsidR="00356BB5">
                <w:trPr>
                  <w:divId w:val="433601502"/>
                  <w:tblCellSpacing w:w="15" w:type="dxa"/>
                </w:trPr>
                <w:tc>
                  <w:tcPr>
                    <w:tcW w:w="50" w:type="pct"/>
                    <w:hideMark/>
                  </w:tcPr>
                  <w:p w:rsidR="00356BB5" w:rsidRDefault="00356BB5">
                    <w:pPr>
                      <w:pStyle w:val="Bibliography"/>
                      <w:rPr>
                        <w:noProof/>
                      </w:rPr>
                    </w:pPr>
                    <w:r>
                      <w:rPr>
                        <w:noProof/>
                      </w:rPr>
                      <w:t xml:space="preserve">[8] </w:t>
                    </w:r>
                  </w:p>
                </w:tc>
                <w:tc>
                  <w:tcPr>
                    <w:tcW w:w="0" w:type="auto"/>
                    <w:hideMark/>
                  </w:tcPr>
                  <w:p w:rsidR="00356BB5" w:rsidRDefault="00356BB5">
                    <w:pPr>
                      <w:pStyle w:val="Bibliography"/>
                      <w:rPr>
                        <w:noProof/>
                      </w:rPr>
                    </w:pPr>
                    <w:r w:rsidRPr="00356BB5">
                      <w:rPr>
                        <w:noProof/>
                        <w:lang w:val="en-US"/>
                      </w:rPr>
                      <w:t xml:space="preserve">P. Rezaei, 5 8 2007. [Online]. Available: https://blogs.msdn.microsoft.com/pedram/2007/08/05/dedicated-thread-or-a-threadpool-thread/. </w:t>
                    </w:r>
                    <w:r>
                      <w:rPr>
                        <w:noProof/>
                      </w:rPr>
                      <w:t>[Zugriff am 27 9 2017].</w:t>
                    </w:r>
                  </w:p>
                </w:tc>
              </w:tr>
              <w:tr w:rsidR="00356BB5">
                <w:trPr>
                  <w:divId w:val="433601502"/>
                  <w:tblCellSpacing w:w="15" w:type="dxa"/>
                </w:trPr>
                <w:tc>
                  <w:tcPr>
                    <w:tcW w:w="50" w:type="pct"/>
                    <w:hideMark/>
                  </w:tcPr>
                  <w:p w:rsidR="00356BB5" w:rsidRDefault="00356BB5">
                    <w:pPr>
                      <w:pStyle w:val="Bibliography"/>
                      <w:rPr>
                        <w:noProof/>
                      </w:rPr>
                    </w:pPr>
                    <w:r>
                      <w:rPr>
                        <w:noProof/>
                      </w:rPr>
                      <w:t xml:space="preserve">[9] </w:t>
                    </w:r>
                  </w:p>
                </w:tc>
                <w:tc>
                  <w:tcPr>
                    <w:tcW w:w="0" w:type="auto"/>
                    <w:hideMark/>
                  </w:tcPr>
                  <w:p w:rsidR="00356BB5" w:rsidRDefault="00356BB5">
                    <w:pPr>
                      <w:pStyle w:val="Bibliography"/>
                      <w:rPr>
                        <w:noProof/>
                      </w:rPr>
                    </w:pPr>
                    <w:r w:rsidRPr="00356BB5">
                      <w:rPr>
                        <w:noProof/>
                        <w:lang w:val="en-US"/>
                      </w:rPr>
                      <w:t>D. Carmona, 6 2002. [Online]. Available: https://msdn.microsoft.com/en-</w:t>
                    </w:r>
                    <w:r w:rsidRPr="00356BB5">
                      <w:rPr>
                        <w:noProof/>
                        <w:lang w:val="en-US"/>
                      </w:rPr>
                      <w:lastRenderedPageBreak/>
                      <w:t xml:space="preserve">us/library/ms973903.aspx?f=255&amp;MSPPError=-2147217396. </w:t>
                    </w:r>
                    <w:r>
                      <w:rPr>
                        <w:noProof/>
                      </w:rPr>
                      <w:t>[Zugriff am 27 9 2017].</w:t>
                    </w:r>
                  </w:p>
                </w:tc>
              </w:tr>
            </w:tbl>
            <w:p w:rsidR="00356BB5" w:rsidRDefault="00356BB5">
              <w:pPr>
                <w:divId w:val="433601502"/>
                <w:rPr>
                  <w:rFonts w:eastAsia="Times New Roman"/>
                  <w:noProof/>
                </w:rPr>
              </w:pPr>
            </w:p>
            <w:p w:rsidR="00E41DC2" w:rsidRPr="002E0AB7" w:rsidRDefault="00E41DC2" w:rsidP="00E41DC2">
              <w:r>
                <w:rPr>
                  <w:b/>
                  <w:bCs/>
                  <w:noProof/>
                </w:rPr>
                <w:fldChar w:fldCharType="end"/>
              </w:r>
            </w:p>
          </w:sdtContent>
        </w:sdt>
      </w:sdtContent>
    </w:sdt>
    <w:p w:rsidR="00AF6D04" w:rsidRPr="00965E81" w:rsidRDefault="00AF6D04" w:rsidP="00965E81">
      <w:pPr>
        <w:pStyle w:val="berSchr1"/>
        <w:numPr>
          <w:ilvl w:val="0"/>
          <w:numId w:val="0"/>
        </w:numPr>
      </w:pPr>
      <w:bookmarkStart w:id="241" w:name="_Toc272478621"/>
      <w:bookmarkStart w:id="242" w:name="_Toc272479293"/>
      <w:bookmarkStart w:id="243" w:name="_Toc497739407"/>
      <w:r w:rsidRPr="00965E81">
        <w:lastRenderedPageBreak/>
        <w:t>Anlage</w:t>
      </w:r>
      <w:r w:rsidR="00965E81" w:rsidRPr="00965E81">
        <w:t>n</w:t>
      </w:r>
      <w:bookmarkEnd w:id="241"/>
      <w:bookmarkEnd w:id="242"/>
      <w:bookmarkEnd w:id="243"/>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44" w:name="_Toc272478622"/>
      <w:bookmarkStart w:id="245" w:name="_Toc272479294"/>
    </w:p>
    <w:p w:rsidR="002824DF" w:rsidRPr="009A3078" w:rsidRDefault="002824DF" w:rsidP="00165ACA">
      <w:pPr>
        <w:sectPr w:rsidR="002824DF" w:rsidRPr="009A3078" w:rsidSect="00DE6F50">
          <w:headerReference w:type="even" r:id="rId46"/>
          <w:footerReference w:type="even" r:id="rId47"/>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46" w:name="_Toc497739408"/>
      <w:r w:rsidRPr="00165ACA">
        <w:lastRenderedPageBreak/>
        <w:t xml:space="preserve">Anlagen, </w:t>
      </w:r>
      <w:bookmarkEnd w:id="244"/>
      <w:bookmarkEnd w:id="245"/>
      <w:r w:rsidR="003D70A9">
        <w:t>Validierungsergebnisse</w:t>
      </w:r>
      <w:bookmarkEnd w:id="246"/>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p>
    <w:p w:rsidR="0089115C" w:rsidRPr="00165ACA" w:rsidRDefault="008D2E2E" w:rsidP="00BB6A1A">
      <w:pPr>
        <w:pStyle w:val="NonProp"/>
        <w:rPr>
          <w:rFonts w:ascii="Arial" w:hAnsi="Arial" w:cs="Arial"/>
          <w:sz w:val="20"/>
          <w:lang w:val="de-DE"/>
        </w:rPr>
      </w:pPr>
      <w:r>
        <w:rPr>
          <w:noProof/>
          <w:lang w:val="de-AT" w:eastAsia="ja-JP"/>
        </w:rPr>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0"/>
          <w:headerReference w:type="default" r:id="rId51"/>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247" w:name="_Toc282529025"/>
      <w:bookmarkStart w:id="248" w:name="_Toc282530388"/>
      <w:bookmarkStart w:id="249" w:name="_Toc497739409"/>
      <w:r>
        <w:lastRenderedPageBreak/>
        <w:t>Selbstständigkeitserklärung</w:t>
      </w:r>
      <w:bookmarkEnd w:id="247"/>
      <w:bookmarkEnd w:id="248"/>
      <w:bookmarkEnd w:id="249"/>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2"/>
      <w:footerReference w:type="default" r:id="rId53"/>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158" w:rsidRDefault="00750158" w:rsidP="00B147C7">
      <w:pPr>
        <w:spacing w:line="240" w:lineRule="auto"/>
      </w:pPr>
      <w:r>
        <w:separator/>
      </w:r>
    </w:p>
  </w:endnote>
  <w:endnote w:type="continuationSeparator" w:id="0">
    <w:p w:rsidR="00750158" w:rsidRDefault="00750158"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978732"/>
      <w:docPartObj>
        <w:docPartGallery w:val="Page Numbers (Bottom of Page)"/>
        <w:docPartUnique/>
      </w:docPartObj>
    </w:sdtPr>
    <w:sdtEndPr>
      <w:rPr>
        <w:noProof/>
      </w:rPr>
    </w:sdtEndPr>
    <w:sdtContent>
      <w:p w:rsidR="00D04634" w:rsidRDefault="00D04634">
        <w:pPr>
          <w:pStyle w:val="Footer"/>
          <w:jc w:val="center"/>
        </w:pPr>
        <w:r>
          <w:fldChar w:fldCharType="begin"/>
        </w:r>
        <w:r>
          <w:instrText xml:space="preserve"> PAGE   \* MERGEFORMAT </w:instrText>
        </w:r>
        <w:r>
          <w:fldChar w:fldCharType="separate"/>
        </w:r>
        <w:r w:rsidR="001F6976">
          <w:rPr>
            <w:noProof/>
          </w:rPr>
          <w:t>53</w:t>
        </w:r>
        <w:r>
          <w:rPr>
            <w:noProof/>
          </w:rPr>
          <w:fldChar w:fldCharType="end"/>
        </w:r>
      </w:p>
    </w:sdtContent>
  </w:sdt>
  <w:p w:rsidR="00D04634" w:rsidRDefault="00D04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D04634" w:rsidRDefault="00D04634">
        <w:pPr>
          <w:pStyle w:val="Footer"/>
          <w:jc w:val="center"/>
        </w:pPr>
        <w:r>
          <w:fldChar w:fldCharType="begin"/>
        </w:r>
        <w:r>
          <w:instrText xml:space="preserve"> PAGE   \* MERGEFORMAT </w:instrText>
        </w:r>
        <w:r>
          <w:fldChar w:fldCharType="separate"/>
        </w:r>
        <w:r w:rsidR="001F6976">
          <w:rPr>
            <w:noProof/>
          </w:rPr>
          <w:t>62</w:t>
        </w:r>
        <w:r>
          <w:rPr>
            <w:noProof/>
          </w:rPr>
          <w:fldChar w:fldCharType="end"/>
        </w:r>
      </w:p>
    </w:sdtContent>
  </w:sdt>
  <w:p w:rsidR="00D04634" w:rsidRPr="00851559" w:rsidRDefault="00D04634"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Pr="008E00D7" w:rsidRDefault="00D04634"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158" w:rsidRDefault="00750158" w:rsidP="00B147C7">
      <w:pPr>
        <w:spacing w:line="240" w:lineRule="auto"/>
      </w:pPr>
      <w:r>
        <w:separator/>
      </w:r>
    </w:p>
  </w:footnote>
  <w:footnote w:type="continuationSeparator" w:id="0">
    <w:p w:rsidR="00750158" w:rsidRDefault="00750158"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rsidP="00727B34">
    <w:pPr>
      <w:pStyle w:val="Header"/>
    </w:pPr>
    <w:r>
      <w:t>A-</w:t>
    </w:r>
    <w:r>
      <w:fldChar w:fldCharType="begin"/>
    </w:r>
    <w:r>
      <w:instrText xml:space="preserve"> PAGE   \* MERGEFORMAT </w:instrText>
    </w:r>
    <w:r>
      <w:fldChar w:fldCharType="separate"/>
    </w:r>
    <w:r w:rsidR="001F6976">
      <w:rPr>
        <w:noProof/>
      </w:rPr>
      <w:t>62</w:t>
    </w:r>
    <w:r>
      <w:rPr>
        <w:noProof/>
      </w:rPr>
      <w:fldChar w:fldCharType="end"/>
    </w:r>
    <w:r>
      <w:tab/>
    </w:r>
    <w:r>
      <w:tab/>
    </w:r>
    <w:fldSimple w:instr=" STYLEREF  _ÜberSchr1  \* MERGEFORMAT ">
      <w:r w:rsidR="001F6976">
        <w:rPr>
          <w:noProof/>
        </w:rPr>
        <w:t>Anlagen, Validierungsergebnisse</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rsidP="00727B34">
    <w:pPr>
      <w:pStyle w:val="Header"/>
    </w:pPr>
    <w:fldSimple w:instr=" STYLEREF  _ÜberSchr1  \* MERGEFORMAT ">
      <w:r w:rsidR="001F6976">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001ECF1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lang w:val="x-none" w:eastAsia="x-none" w:bidi="x-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1E4"/>
    <w:rsid w:val="00011656"/>
    <w:rsid w:val="000129F9"/>
    <w:rsid w:val="00016339"/>
    <w:rsid w:val="00020F12"/>
    <w:rsid w:val="00021D13"/>
    <w:rsid w:val="00024314"/>
    <w:rsid w:val="00024AF7"/>
    <w:rsid w:val="0003008A"/>
    <w:rsid w:val="000333A9"/>
    <w:rsid w:val="00036A06"/>
    <w:rsid w:val="00036DAF"/>
    <w:rsid w:val="00037076"/>
    <w:rsid w:val="00042D45"/>
    <w:rsid w:val="00050B36"/>
    <w:rsid w:val="000524D4"/>
    <w:rsid w:val="000555F0"/>
    <w:rsid w:val="00057570"/>
    <w:rsid w:val="000729B4"/>
    <w:rsid w:val="0007364B"/>
    <w:rsid w:val="00080AE3"/>
    <w:rsid w:val="000861C1"/>
    <w:rsid w:val="00086E5F"/>
    <w:rsid w:val="000A1354"/>
    <w:rsid w:val="000A310D"/>
    <w:rsid w:val="000A44F5"/>
    <w:rsid w:val="000A691E"/>
    <w:rsid w:val="000B0BFF"/>
    <w:rsid w:val="000B2C7F"/>
    <w:rsid w:val="000B5694"/>
    <w:rsid w:val="000B5E0A"/>
    <w:rsid w:val="000D10E6"/>
    <w:rsid w:val="000D1940"/>
    <w:rsid w:val="000D22D3"/>
    <w:rsid w:val="000D34D2"/>
    <w:rsid w:val="000D3E11"/>
    <w:rsid w:val="000D4883"/>
    <w:rsid w:val="000D5048"/>
    <w:rsid w:val="000D7182"/>
    <w:rsid w:val="000D75F6"/>
    <w:rsid w:val="000E0AE9"/>
    <w:rsid w:val="000E0FC3"/>
    <w:rsid w:val="000E25B2"/>
    <w:rsid w:val="000E5916"/>
    <w:rsid w:val="000F015B"/>
    <w:rsid w:val="000F4687"/>
    <w:rsid w:val="00111CFF"/>
    <w:rsid w:val="00112B64"/>
    <w:rsid w:val="001137A2"/>
    <w:rsid w:val="00113CAE"/>
    <w:rsid w:val="0012011A"/>
    <w:rsid w:val="00121863"/>
    <w:rsid w:val="0012273D"/>
    <w:rsid w:val="001279BF"/>
    <w:rsid w:val="00133CE4"/>
    <w:rsid w:val="00136C09"/>
    <w:rsid w:val="00137DDA"/>
    <w:rsid w:val="00142E8D"/>
    <w:rsid w:val="001437D5"/>
    <w:rsid w:val="00144478"/>
    <w:rsid w:val="00146F4D"/>
    <w:rsid w:val="00150E92"/>
    <w:rsid w:val="0015235C"/>
    <w:rsid w:val="0015518D"/>
    <w:rsid w:val="00164629"/>
    <w:rsid w:val="0016469B"/>
    <w:rsid w:val="00165ACA"/>
    <w:rsid w:val="00167B72"/>
    <w:rsid w:val="0017086E"/>
    <w:rsid w:val="00171A0F"/>
    <w:rsid w:val="001751CC"/>
    <w:rsid w:val="00175A20"/>
    <w:rsid w:val="00177810"/>
    <w:rsid w:val="00193148"/>
    <w:rsid w:val="00195368"/>
    <w:rsid w:val="001A1CF9"/>
    <w:rsid w:val="001A38D2"/>
    <w:rsid w:val="001A416A"/>
    <w:rsid w:val="001B4650"/>
    <w:rsid w:val="001B6620"/>
    <w:rsid w:val="001C3EBC"/>
    <w:rsid w:val="001C629F"/>
    <w:rsid w:val="001C65F3"/>
    <w:rsid w:val="001D4F6A"/>
    <w:rsid w:val="001D5F87"/>
    <w:rsid w:val="001D6AB0"/>
    <w:rsid w:val="001E13EA"/>
    <w:rsid w:val="001F5EC9"/>
    <w:rsid w:val="001F6524"/>
    <w:rsid w:val="001F6976"/>
    <w:rsid w:val="00200710"/>
    <w:rsid w:val="0020483F"/>
    <w:rsid w:val="00204C76"/>
    <w:rsid w:val="00206644"/>
    <w:rsid w:val="00206D50"/>
    <w:rsid w:val="0021112C"/>
    <w:rsid w:val="00211B66"/>
    <w:rsid w:val="00213149"/>
    <w:rsid w:val="00220EBF"/>
    <w:rsid w:val="002227D1"/>
    <w:rsid w:val="00224036"/>
    <w:rsid w:val="0022530C"/>
    <w:rsid w:val="00233943"/>
    <w:rsid w:val="00241FD3"/>
    <w:rsid w:val="0024433F"/>
    <w:rsid w:val="0024589F"/>
    <w:rsid w:val="0024630C"/>
    <w:rsid w:val="00253F56"/>
    <w:rsid w:val="00257510"/>
    <w:rsid w:val="0026465E"/>
    <w:rsid w:val="00272CB9"/>
    <w:rsid w:val="00272DD6"/>
    <w:rsid w:val="0027670C"/>
    <w:rsid w:val="00276C9D"/>
    <w:rsid w:val="00276CF5"/>
    <w:rsid w:val="002824DF"/>
    <w:rsid w:val="00282C9A"/>
    <w:rsid w:val="0028366D"/>
    <w:rsid w:val="00283BB6"/>
    <w:rsid w:val="002874F2"/>
    <w:rsid w:val="002920CF"/>
    <w:rsid w:val="00292949"/>
    <w:rsid w:val="002940DC"/>
    <w:rsid w:val="002A6BE1"/>
    <w:rsid w:val="002B4B48"/>
    <w:rsid w:val="002C388A"/>
    <w:rsid w:val="002D1DD2"/>
    <w:rsid w:val="002D7E12"/>
    <w:rsid w:val="002E0AB7"/>
    <w:rsid w:val="002E293B"/>
    <w:rsid w:val="002E3A0E"/>
    <w:rsid w:val="002E3F5E"/>
    <w:rsid w:val="002F0CEF"/>
    <w:rsid w:val="002F0DC8"/>
    <w:rsid w:val="002F659B"/>
    <w:rsid w:val="002F6CF4"/>
    <w:rsid w:val="002F7A71"/>
    <w:rsid w:val="00300288"/>
    <w:rsid w:val="003047B8"/>
    <w:rsid w:val="00304A40"/>
    <w:rsid w:val="0031186C"/>
    <w:rsid w:val="003129D9"/>
    <w:rsid w:val="003129E6"/>
    <w:rsid w:val="0031302E"/>
    <w:rsid w:val="0031552E"/>
    <w:rsid w:val="00323B36"/>
    <w:rsid w:val="00331937"/>
    <w:rsid w:val="00332760"/>
    <w:rsid w:val="00335290"/>
    <w:rsid w:val="00335F15"/>
    <w:rsid w:val="003367D8"/>
    <w:rsid w:val="00347591"/>
    <w:rsid w:val="003530F9"/>
    <w:rsid w:val="00356BB5"/>
    <w:rsid w:val="00360709"/>
    <w:rsid w:val="003642FF"/>
    <w:rsid w:val="00371825"/>
    <w:rsid w:val="00376826"/>
    <w:rsid w:val="00382E3A"/>
    <w:rsid w:val="00384B37"/>
    <w:rsid w:val="00385B84"/>
    <w:rsid w:val="0039432E"/>
    <w:rsid w:val="003973B7"/>
    <w:rsid w:val="003A0C0B"/>
    <w:rsid w:val="003A1321"/>
    <w:rsid w:val="003B257B"/>
    <w:rsid w:val="003B40D0"/>
    <w:rsid w:val="003B63AC"/>
    <w:rsid w:val="003C2820"/>
    <w:rsid w:val="003D1F62"/>
    <w:rsid w:val="003D261E"/>
    <w:rsid w:val="003D63C5"/>
    <w:rsid w:val="003D70A9"/>
    <w:rsid w:val="003E2137"/>
    <w:rsid w:val="003E3218"/>
    <w:rsid w:val="003F0578"/>
    <w:rsid w:val="003F307F"/>
    <w:rsid w:val="003F3825"/>
    <w:rsid w:val="003F57BF"/>
    <w:rsid w:val="00400000"/>
    <w:rsid w:val="00403442"/>
    <w:rsid w:val="00406862"/>
    <w:rsid w:val="00406EC9"/>
    <w:rsid w:val="0041697C"/>
    <w:rsid w:val="004179AB"/>
    <w:rsid w:val="004221EB"/>
    <w:rsid w:val="0042574F"/>
    <w:rsid w:val="00427CF5"/>
    <w:rsid w:val="004360C0"/>
    <w:rsid w:val="00441C4C"/>
    <w:rsid w:val="00451A92"/>
    <w:rsid w:val="00452307"/>
    <w:rsid w:val="00457811"/>
    <w:rsid w:val="00467BB4"/>
    <w:rsid w:val="0047003B"/>
    <w:rsid w:val="004769C4"/>
    <w:rsid w:val="00476A55"/>
    <w:rsid w:val="00477B59"/>
    <w:rsid w:val="00480DF9"/>
    <w:rsid w:val="00484CEC"/>
    <w:rsid w:val="004860EE"/>
    <w:rsid w:val="00487A23"/>
    <w:rsid w:val="00490763"/>
    <w:rsid w:val="00495532"/>
    <w:rsid w:val="004A0B94"/>
    <w:rsid w:val="004A2845"/>
    <w:rsid w:val="004A770F"/>
    <w:rsid w:val="004B5BA1"/>
    <w:rsid w:val="004C1D49"/>
    <w:rsid w:val="004C3511"/>
    <w:rsid w:val="004C4C5A"/>
    <w:rsid w:val="004C572B"/>
    <w:rsid w:val="004C5E2C"/>
    <w:rsid w:val="004C79A4"/>
    <w:rsid w:val="004C7CA9"/>
    <w:rsid w:val="004D1394"/>
    <w:rsid w:val="004D3C33"/>
    <w:rsid w:val="004D4183"/>
    <w:rsid w:val="004E33B8"/>
    <w:rsid w:val="004E3BE0"/>
    <w:rsid w:val="004E3E5B"/>
    <w:rsid w:val="004E631F"/>
    <w:rsid w:val="004E7BA2"/>
    <w:rsid w:val="004F23BF"/>
    <w:rsid w:val="004F2896"/>
    <w:rsid w:val="00502E95"/>
    <w:rsid w:val="005049EB"/>
    <w:rsid w:val="005120D6"/>
    <w:rsid w:val="00520F02"/>
    <w:rsid w:val="00525C46"/>
    <w:rsid w:val="005273B8"/>
    <w:rsid w:val="00527781"/>
    <w:rsid w:val="005277A5"/>
    <w:rsid w:val="0053717A"/>
    <w:rsid w:val="00542ACA"/>
    <w:rsid w:val="00542BA8"/>
    <w:rsid w:val="0054431D"/>
    <w:rsid w:val="00551BC6"/>
    <w:rsid w:val="0055244D"/>
    <w:rsid w:val="00554608"/>
    <w:rsid w:val="00557B70"/>
    <w:rsid w:val="00563620"/>
    <w:rsid w:val="00564F82"/>
    <w:rsid w:val="005654AE"/>
    <w:rsid w:val="00565511"/>
    <w:rsid w:val="0056659D"/>
    <w:rsid w:val="0057063F"/>
    <w:rsid w:val="005708B4"/>
    <w:rsid w:val="00586563"/>
    <w:rsid w:val="0058791F"/>
    <w:rsid w:val="0059124A"/>
    <w:rsid w:val="005A114F"/>
    <w:rsid w:val="005A1B6D"/>
    <w:rsid w:val="005A4527"/>
    <w:rsid w:val="005A47C2"/>
    <w:rsid w:val="005B439C"/>
    <w:rsid w:val="005B651F"/>
    <w:rsid w:val="005C2000"/>
    <w:rsid w:val="005C3E63"/>
    <w:rsid w:val="005E57C4"/>
    <w:rsid w:val="005F13EF"/>
    <w:rsid w:val="005F32BF"/>
    <w:rsid w:val="005F3399"/>
    <w:rsid w:val="005F435D"/>
    <w:rsid w:val="006129C2"/>
    <w:rsid w:val="0061543C"/>
    <w:rsid w:val="00615722"/>
    <w:rsid w:val="006223A8"/>
    <w:rsid w:val="00623B65"/>
    <w:rsid w:val="00623D1C"/>
    <w:rsid w:val="006302B8"/>
    <w:rsid w:val="006305F4"/>
    <w:rsid w:val="00631078"/>
    <w:rsid w:val="00632A8E"/>
    <w:rsid w:val="00633828"/>
    <w:rsid w:val="006411AC"/>
    <w:rsid w:val="006451B7"/>
    <w:rsid w:val="00651759"/>
    <w:rsid w:val="00661104"/>
    <w:rsid w:val="00665D3D"/>
    <w:rsid w:val="00666814"/>
    <w:rsid w:val="00673C60"/>
    <w:rsid w:val="00674152"/>
    <w:rsid w:val="0068062A"/>
    <w:rsid w:val="0068107B"/>
    <w:rsid w:val="006959AF"/>
    <w:rsid w:val="006A2E72"/>
    <w:rsid w:val="006A636D"/>
    <w:rsid w:val="006A6EC8"/>
    <w:rsid w:val="006B150F"/>
    <w:rsid w:val="006B7E1C"/>
    <w:rsid w:val="006C74E9"/>
    <w:rsid w:val="006D1531"/>
    <w:rsid w:val="006D3ADA"/>
    <w:rsid w:val="006D6268"/>
    <w:rsid w:val="006D7F10"/>
    <w:rsid w:val="006E31EA"/>
    <w:rsid w:val="006E759D"/>
    <w:rsid w:val="006F0FDF"/>
    <w:rsid w:val="006F1A0B"/>
    <w:rsid w:val="006F436B"/>
    <w:rsid w:val="006F7523"/>
    <w:rsid w:val="006F77CF"/>
    <w:rsid w:val="007005E8"/>
    <w:rsid w:val="0070279F"/>
    <w:rsid w:val="007104E7"/>
    <w:rsid w:val="00711F40"/>
    <w:rsid w:val="00712E29"/>
    <w:rsid w:val="007206B5"/>
    <w:rsid w:val="00722B8B"/>
    <w:rsid w:val="00722CCF"/>
    <w:rsid w:val="0072393E"/>
    <w:rsid w:val="00727125"/>
    <w:rsid w:val="00727B34"/>
    <w:rsid w:val="00731B37"/>
    <w:rsid w:val="00731B8F"/>
    <w:rsid w:val="007357EE"/>
    <w:rsid w:val="00741B55"/>
    <w:rsid w:val="00750158"/>
    <w:rsid w:val="00750FF4"/>
    <w:rsid w:val="0076294A"/>
    <w:rsid w:val="0076318C"/>
    <w:rsid w:val="00764223"/>
    <w:rsid w:val="00766297"/>
    <w:rsid w:val="00767F96"/>
    <w:rsid w:val="00771A81"/>
    <w:rsid w:val="007829DA"/>
    <w:rsid w:val="00790655"/>
    <w:rsid w:val="00790A75"/>
    <w:rsid w:val="007913DC"/>
    <w:rsid w:val="0079411B"/>
    <w:rsid w:val="00794E95"/>
    <w:rsid w:val="00796A0D"/>
    <w:rsid w:val="007A0175"/>
    <w:rsid w:val="007A04F3"/>
    <w:rsid w:val="007A0C4F"/>
    <w:rsid w:val="007A246A"/>
    <w:rsid w:val="007A2EC7"/>
    <w:rsid w:val="007B2925"/>
    <w:rsid w:val="007B3604"/>
    <w:rsid w:val="007B4618"/>
    <w:rsid w:val="007B5936"/>
    <w:rsid w:val="007B6297"/>
    <w:rsid w:val="007C1252"/>
    <w:rsid w:val="007C358A"/>
    <w:rsid w:val="007C77F0"/>
    <w:rsid w:val="007D2B69"/>
    <w:rsid w:val="007D5598"/>
    <w:rsid w:val="007D58A6"/>
    <w:rsid w:val="007D5BE7"/>
    <w:rsid w:val="007D624F"/>
    <w:rsid w:val="007D76DF"/>
    <w:rsid w:val="007E46BB"/>
    <w:rsid w:val="007E591A"/>
    <w:rsid w:val="007F0BA2"/>
    <w:rsid w:val="008047F0"/>
    <w:rsid w:val="0080564C"/>
    <w:rsid w:val="008166AC"/>
    <w:rsid w:val="008221BD"/>
    <w:rsid w:val="008239FA"/>
    <w:rsid w:val="0082475F"/>
    <w:rsid w:val="00832641"/>
    <w:rsid w:val="00836935"/>
    <w:rsid w:val="00840032"/>
    <w:rsid w:val="0084561C"/>
    <w:rsid w:val="00845C0F"/>
    <w:rsid w:val="00847C25"/>
    <w:rsid w:val="00851559"/>
    <w:rsid w:val="008529CB"/>
    <w:rsid w:val="00854634"/>
    <w:rsid w:val="00863EE6"/>
    <w:rsid w:val="00867DA1"/>
    <w:rsid w:val="00872D04"/>
    <w:rsid w:val="0087516C"/>
    <w:rsid w:val="00877C1E"/>
    <w:rsid w:val="00883D97"/>
    <w:rsid w:val="00887787"/>
    <w:rsid w:val="0089115C"/>
    <w:rsid w:val="008938FB"/>
    <w:rsid w:val="00894B5F"/>
    <w:rsid w:val="008A4435"/>
    <w:rsid w:val="008A74FE"/>
    <w:rsid w:val="008B172E"/>
    <w:rsid w:val="008B7C04"/>
    <w:rsid w:val="008B7DDC"/>
    <w:rsid w:val="008C043D"/>
    <w:rsid w:val="008C2312"/>
    <w:rsid w:val="008C3F48"/>
    <w:rsid w:val="008D0595"/>
    <w:rsid w:val="008D23EB"/>
    <w:rsid w:val="008D2E2E"/>
    <w:rsid w:val="008D5FEB"/>
    <w:rsid w:val="008D67CC"/>
    <w:rsid w:val="008D6C28"/>
    <w:rsid w:val="008E00D7"/>
    <w:rsid w:val="008E330E"/>
    <w:rsid w:val="008F112E"/>
    <w:rsid w:val="008F18A2"/>
    <w:rsid w:val="008F1923"/>
    <w:rsid w:val="008F6985"/>
    <w:rsid w:val="00906571"/>
    <w:rsid w:val="00911F3B"/>
    <w:rsid w:val="00912139"/>
    <w:rsid w:val="00913FDF"/>
    <w:rsid w:val="0092058C"/>
    <w:rsid w:val="009213AC"/>
    <w:rsid w:val="0092269C"/>
    <w:rsid w:val="00931D2C"/>
    <w:rsid w:val="009336B2"/>
    <w:rsid w:val="00935A9C"/>
    <w:rsid w:val="009362F0"/>
    <w:rsid w:val="00936F0F"/>
    <w:rsid w:val="00941AD2"/>
    <w:rsid w:val="00950ACE"/>
    <w:rsid w:val="00951F24"/>
    <w:rsid w:val="00962066"/>
    <w:rsid w:val="00963B0D"/>
    <w:rsid w:val="00964BF6"/>
    <w:rsid w:val="00965E81"/>
    <w:rsid w:val="00975B8E"/>
    <w:rsid w:val="00977DDB"/>
    <w:rsid w:val="00981640"/>
    <w:rsid w:val="009920FA"/>
    <w:rsid w:val="0099243E"/>
    <w:rsid w:val="009941E7"/>
    <w:rsid w:val="009A3078"/>
    <w:rsid w:val="009A68B8"/>
    <w:rsid w:val="009B497C"/>
    <w:rsid w:val="009B5D6B"/>
    <w:rsid w:val="009C140C"/>
    <w:rsid w:val="009C17C7"/>
    <w:rsid w:val="009C2629"/>
    <w:rsid w:val="009C332B"/>
    <w:rsid w:val="009C3451"/>
    <w:rsid w:val="009D1AA6"/>
    <w:rsid w:val="009D27DD"/>
    <w:rsid w:val="009D35E6"/>
    <w:rsid w:val="009D5DFC"/>
    <w:rsid w:val="009D6480"/>
    <w:rsid w:val="009E3968"/>
    <w:rsid w:val="009E689B"/>
    <w:rsid w:val="009E69CD"/>
    <w:rsid w:val="009F41E5"/>
    <w:rsid w:val="009F78F6"/>
    <w:rsid w:val="009F7EB0"/>
    <w:rsid w:val="00A071CF"/>
    <w:rsid w:val="00A1110F"/>
    <w:rsid w:val="00A137BA"/>
    <w:rsid w:val="00A142B3"/>
    <w:rsid w:val="00A14A71"/>
    <w:rsid w:val="00A16588"/>
    <w:rsid w:val="00A21F5E"/>
    <w:rsid w:val="00A23341"/>
    <w:rsid w:val="00A25007"/>
    <w:rsid w:val="00A254F1"/>
    <w:rsid w:val="00A25BCE"/>
    <w:rsid w:val="00A34EA0"/>
    <w:rsid w:val="00A42DBD"/>
    <w:rsid w:val="00A4556E"/>
    <w:rsid w:val="00A56B47"/>
    <w:rsid w:val="00A575D1"/>
    <w:rsid w:val="00A64053"/>
    <w:rsid w:val="00A73CB7"/>
    <w:rsid w:val="00A769B7"/>
    <w:rsid w:val="00A76D8F"/>
    <w:rsid w:val="00A933E7"/>
    <w:rsid w:val="00A974AB"/>
    <w:rsid w:val="00AA55E9"/>
    <w:rsid w:val="00AA5AEB"/>
    <w:rsid w:val="00AA7F87"/>
    <w:rsid w:val="00AB10FB"/>
    <w:rsid w:val="00AB7E92"/>
    <w:rsid w:val="00AC26CA"/>
    <w:rsid w:val="00AC38B8"/>
    <w:rsid w:val="00AC7A17"/>
    <w:rsid w:val="00AD1CDB"/>
    <w:rsid w:val="00AD4316"/>
    <w:rsid w:val="00AE3275"/>
    <w:rsid w:val="00AE34AC"/>
    <w:rsid w:val="00AE5866"/>
    <w:rsid w:val="00AF32E0"/>
    <w:rsid w:val="00AF3E52"/>
    <w:rsid w:val="00AF3EF0"/>
    <w:rsid w:val="00AF3FE3"/>
    <w:rsid w:val="00AF5C09"/>
    <w:rsid w:val="00AF6D04"/>
    <w:rsid w:val="00B0018F"/>
    <w:rsid w:val="00B0203D"/>
    <w:rsid w:val="00B0415D"/>
    <w:rsid w:val="00B12E7B"/>
    <w:rsid w:val="00B13010"/>
    <w:rsid w:val="00B131AE"/>
    <w:rsid w:val="00B144D3"/>
    <w:rsid w:val="00B147C7"/>
    <w:rsid w:val="00B1482D"/>
    <w:rsid w:val="00B242C8"/>
    <w:rsid w:val="00B25B64"/>
    <w:rsid w:val="00B266AC"/>
    <w:rsid w:val="00B326E2"/>
    <w:rsid w:val="00B34E35"/>
    <w:rsid w:val="00B372E7"/>
    <w:rsid w:val="00B40D13"/>
    <w:rsid w:val="00B57D38"/>
    <w:rsid w:val="00B62147"/>
    <w:rsid w:val="00B63D6E"/>
    <w:rsid w:val="00B63E63"/>
    <w:rsid w:val="00B6769B"/>
    <w:rsid w:val="00B70534"/>
    <w:rsid w:val="00B74F9B"/>
    <w:rsid w:val="00B82B82"/>
    <w:rsid w:val="00B84D12"/>
    <w:rsid w:val="00B91782"/>
    <w:rsid w:val="00B92439"/>
    <w:rsid w:val="00B92B02"/>
    <w:rsid w:val="00B942AC"/>
    <w:rsid w:val="00B979DF"/>
    <w:rsid w:val="00B97A6C"/>
    <w:rsid w:val="00BA3A57"/>
    <w:rsid w:val="00BA4874"/>
    <w:rsid w:val="00BA7F12"/>
    <w:rsid w:val="00BB6A1A"/>
    <w:rsid w:val="00BC52D2"/>
    <w:rsid w:val="00BC578D"/>
    <w:rsid w:val="00BD0162"/>
    <w:rsid w:val="00BD1004"/>
    <w:rsid w:val="00BD382D"/>
    <w:rsid w:val="00BE21AF"/>
    <w:rsid w:val="00BE2A4D"/>
    <w:rsid w:val="00BF1872"/>
    <w:rsid w:val="00BF22F8"/>
    <w:rsid w:val="00C018E8"/>
    <w:rsid w:val="00C02432"/>
    <w:rsid w:val="00C059F3"/>
    <w:rsid w:val="00C061C4"/>
    <w:rsid w:val="00C06C71"/>
    <w:rsid w:val="00C13E11"/>
    <w:rsid w:val="00C2378C"/>
    <w:rsid w:val="00C26B89"/>
    <w:rsid w:val="00C32867"/>
    <w:rsid w:val="00C3341C"/>
    <w:rsid w:val="00C376CD"/>
    <w:rsid w:val="00C42C5B"/>
    <w:rsid w:val="00C555F5"/>
    <w:rsid w:val="00C55C32"/>
    <w:rsid w:val="00C562E5"/>
    <w:rsid w:val="00C649D7"/>
    <w:rsid w:val="00C65ED5"/>
    <w:rsid w:val="00C67EA1"/>
    <w:rsid w:val="00C74CA0"/>
    <w:rsid w:val="00C76850"/>
    <w:rsid w:val="00C76D6F"/>
    <w:rsid w:val="00C77CC0"/>
    <w:rsid w:val="00C8324F"/>
    <w:rsid w:val="00C83C99"/>
    <w:rsid w:val="00C90956"/>
    <w:rsid w:val="00C97B91"/>
    <w:rsid w:val="00CA40B0"/>
    <w:rsid w:val="00CB6C94"/>
    <w:rsid w:val="00CC12FC"/>
    <w:rsid w:val="00CC196E"/>
    <w:rsid w:val="00CC2C5A"/>
    <w:rsid w:val="00CC6544"/>
    <w:rsid w:val="00CD2137"/>
    <w:rsid w:val="00CD4262"/>
    <w:rsid w:val="00CE2884"/>
    <w:rsid w:val="00CE509C"/>
    <w:rsid w:val="00CE630D"/>
    <w:rsid w:val="00CF64BF"/>
    <w:rsid w:val="00D04634"/>
    <w:rsid w:val="00D06E77"/>
    <w:rsid w:val="00D12DA6"/>
    <w:rsid w:val="00D13A31"/>
    <w:rsid w:val="00D15484"/>
    <w:rsid w:val="00D15CB9"/>
    <w:rsid w:val="00D24127"/>
    <w:rsid w:val="00D271F6"/>
    <w:rsid w:val="00D3418F"/>
    <w:rsid w:val="00D44B08"/>
    <w:rsid w:val="00D5176B"/>
    <w:rsid w:val="00D5319A"/>
    <w:rsid w:val="00D57BDA"/>
    <w:rsid w:val="00D61A73"/>
    <w:rsid w:val="00D645F8"/>
    <w:rsid w:val="00D66E10"/>
    <w:rsid w:val="00D71038"/>
    <w:rsid w:val="00D87758"/>
    <w:rsid w:val="00D91D2C"/>
    <w:rsid w:val="00D91FD3"/>
    <w:rsid w:val="00D97B24"/>
    <w:rsid w:val="00DA7978"/>
    <w:rsid w:val="00DB0D91"/>
    <w:rsid w:val="00DB243E"/>
    <w:rsid w:val="00DB519E"/>
    <w:rsid w:val="00DC0A42"/>
    <w:rsid w:val="00DC42CE"/>
    <w:rsid w:val="00DC5262"/>
    <w:rsid w:val="00DC6171"/>
    <w:rsid w:val="00DC65AD"/>
    <w:rsid w:val="00DC6A3A"/>
    <w:rsid w:val="00DD16FD"/>
    <w:rsid w:val="00DE0891"/>
    <w:rsid w:val="00DE1EFC"/>
    <w:rsid w:val="00DE4D2F"/>
    <w:rsid w:val="00DE5714"/>
    <w:rsid w:val="00DE6BC8"/>
    <w:rsid w:val="00DE6F50"/>
    <w:rsid w:val="00DF0FCB"/>
    <w:rsid w:val="00DF20CB"/>
    <w:rsid w:val="00E00FAA"/>
    <w:rsid w:val="00E02F8C"/>
    <w:rsid w:val="00E10FF1"/>
    <w:rsid w:val="00E12E0B"/>
    <w:rsid w:val="00E201BC"/>
    <w:rsid w:val="00E205AA"/>
    <w:rsid w:val="00E24B30"/>
    <w:rsid w:val="00E25C29"/>
    <w:rsid w:val="00E27C90"/>
    <w:rsid w:val="00E35061"/>
    <w:rsid w:val="00E41DC2"/>
    <w:rsid w:val="00E443F1"/>
    <w:rsid w:val="00E451D1"/>
    <w:rsid w:val="00E60067"/>
    <w:rsid w:val="00E70227"/>
    <w:rsid w:val="00E7103E"/>
    <w:rsid w:val="00E710FC"/>
    <w:rsid w:val="00E72CDB"/>
    <w:rsid w:val="00E74810"/>
    <w:rsid w:val="00E7627F"/>
    <w:rsid w:val="00E80BAD"/>
    <w:rsid w:val="00E811BF"/>
    <w:rsid w:val="00E85A88"/>
    <w:rsid w:val="00E877A8"/>
    <w:rsid w:val="00E955CC"/>
    <w:rsid w:val="00E95D93"/>
    <w:rsid w:val="00EA4EBC"/>
    <w:rsid w:val="00EB57F3"/>
    <w:rsid w:val="00EB6307"/>
    <w:rsid w:val="00EC300A"/>
    <w:rsid w:val="00EC77A1"/>
    <w:rsid w:val="00ED047E"/>
    <w:rsid w:val="00ED31DF"/>
    <w:rsid w:val="00EF013A"/>
    <w:rsid w:val="00EF1EA0"/>
    <w:rsid w:val="00F03B1E"/>
    <w:rsid w:val="00F05DC4"/>
    <w:rsid w:val="00F20763"/>
    <w:rsid w:val="00F2468F"/>
    <w:rsid w:val="00F27545"/>
    <w:rsid w:val="00F3568A"/>
    <w:rsid w:val="00F35B4F"/>
    <w:rsid w:val="00F47FD6"/>
    <w:rsid w:val="00F52058"/>
    <w:rsid w:val="00F5379F"/>
    <w:rsid w:val="00F60B40"/>
    <w:rsid w:val="00F61B66"/>
    <w:rsid w:val="00F628A8"/>
    <w:rsid w:val="00F6623A"/>
    <w:rsid w:val="00F73A5A"/>
    <w:rsid w:val="00F73CFE"/>
    <w:rsid w:val="00F76DCF"/>
    <w:rsid w:val="00F848E9"/>
    <w:rsid w:val="00F84BB0"/>
    <w:rsid w:val="00F86D30"/>
    <w:rsid w:val="00F90842"/>
    <w:rsid w:val="00F91F19"/>
    <w:rsid w:val="00FA3FF5"/>
    <w:rsid w:val="00FA43AD"/>
    <w:rsid w:val="00FA7E79"/>
    <w:rsid w:val="00FB4F55"/>
    <w:rsid w:val="00FB642E"/>
    <w:rsid w:val="00FB6AC1"/>
    <w:rsid w:val="00FB7BF9"/>
    <w:rsid w:val="00FB7EA6"/>
    <w:rsid w:val="00FC4E1E"/>
    <w:rsid w:val="00FC6761"/>
    <w:rsid w:val="00FC7210"/>
    <w:rsid w:val="00FC7877"/>
    <w:rsid w:val="00FC7F85"/>
    <w:rsid w:val="00FD3C79"/>
    <w:rsid w:val="00FD6AC6"/>
    <w:rsid w:val="00FE313E"/>
    <w:rsid w:val="00FE5A4C"/>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A6504"/>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 w:type="character" w:styleId="PlaceholderText">
    <w:name w:val="Placeholder Text"/>
    <w:basedOn w:val="DefaultParagraphFont"/>
    <w:uiPriority w:val="99"/>
    <w:semiHidden/>
    <w:rsid w:val="00403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5892">
      <w:bodyDiv w:val="1"/>
      <w:marLeft w:val="0"/>
      <w:marRight w:val="0"/>
      <w:marTop w:val="0"/>
      <w:marBottom w:val="0"/>
      <w:divBdr>
        <w:top w:val="none" w:sz="0" w:space="0" w:color="auto"/>
        <w:left w:val="none" w:sz="0" w:space="0" w:color="auto"/>
        <w:bottom w:val="none" w:sz="0" w:space="0" w:color="auto"/>
        <w:right w:val="none" w:sz="0" w:space="0" w:color="auto"/>
      </w:divBdr>
    </w:div>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88158245">
      <w:bodyDiv w:val="1"/>
      <w:marLeft w:val="0"/>
      <w:marRight w:val="0"/>
      <w:marTop w:val="0"/>
      <w:marBottom w:val="0"/>
      <w:divBdr>
        <w:top w:val="none" w:sz="0" w:space="0" w:color="auto"/>
        <w:left w:val="none" w:sz="0" w:space="0" w:color="auto"/>
        <w:bottom w:val="none" w:sz="0" w:space="0" w:color="auto"/>
        <w:right w:val="none" w:sz="0" w:space="0" w:color="auto"/>
      </w:divBdr>
    </w:div>
    <w:div w:id="101993921">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25129626">
      <w:bodyDiv w:val="1"/>
      <w:marLeft w:val="0"/>
      <w:marRight w:val="0"/>
      <w:marTop w:val="0"/>
      <w:marBottom w:val="0"/>
      <w:divBdr>
        <w:top w:val="none" w:sz="0" w:space="0" w:color="auto"/>
        <w:left w:val="none" w:sz="0" w:space="0" w:color="auto"/>
        <w:bottom w:val="none" w:sz="0" w:space="0" w:color="auto"/>
        <w:right w:val="none" w:sz="0" w:space="0" w:color="auto"/>
      </w:divBdr>
    </w:div>
    <w:div w:id="129906135">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195775519">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74796667">
      <w:bodyDiv w:val="1"/>
      <w:marLeft w:val="0"/>
      <w:marRight w:val="0"/>
      <w:marTop w:val="0"/>
      <w:marBottom w:val="0"/>
      <w:divBdr>
        <w:top w:val="none" w:sz="0" w:space="0" w:color="auto"/>
        <w:left w:val="none" w:sz="0" w:space="0" w:color="auto"/>
        <w:bottom w:val="none" w:sz="0" w:space="0" w:color="auto"/>
        <w:right w:val="none" w:sz="0" w:space="0" w:color="auto"/>
      </w:divBdr>
    </w:div>
    <w:div w:id="278924230">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05673104">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1224919">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33601502">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66897135">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70365214">
      <w:bodyDiv w:val="1"/>
      <w:marLeft w:val="0"/>
      <w:marRight w:val="0"/>
      <w:marTop w:val="0"/>
      <w:marBottom w:val="0"/>
      <w:divBdr>
        <w:top w:val="none" w:sz="0" w:space="0" w:color="auto"/>
        <w:left w:val="none" w:sz="0" w:space="0" w:color="auto"/>
        <w:bottom w:val="none" w:sz="0" w:space="0" w:color="auto"/>
        <w:right w:val="none" w:sz="0" w:space="0" w:color="auto"/>
      </w:divBdr>
    </w:div>
    <w:div w:id="495726437">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35199014">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1495198">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2074825">
      <w:bodyDiv w:val="1"/>
      <w:marLeft w:val="0"/>
      <w:marRight w:val="0"/>
      <w:marTop w:val="0"/>
      <w:marBottom w:val="0"/>
      <w:divBdr>
        <w:top w:val="none" w:sz="0" w:space="0" w:color="auto"/>
        <w:left w:val="none" w:sz="0" w:space="0" w:color="auto"/>
        <w:bottom w:val="none" w:sz="0" w:space="0" w:color="auto"/>
        <w:right w:val="none" w:sz="0" w:space="0" w:color="auto"/>
      </w:divBdr>
    </w:div>
    <w:div w:id="714625386">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42289938">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68369645">
      <w:bodyDiv w:val="1"/>
      <w:marLeft w:val="0"/>
      <w:marRight w:val="0"/>
      <w:marTop w:val="0"/>
      <w:marBottom w:val="0"/>
      <w:divBdr>
        <w:top w:val="none" w:sz="0" w:space="0" w:color="auto"/>
        <w:left w:val="none" w:sz="0" w:space="0" w:color="auto"/>
        <w:bottom w:val="none" w:sz="0" w:space="0" w:color="auto"/>
        <w:right w:val="none" w:sz="0" w:space="0" w:color="auto"/>
      </w:divBdr>
    </w:div>
    <w:div w:id="869802339">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0911677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8464991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06851783">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14402060">
      <w:bodyDiv w:val="1"/>
      <w:marLeft w:val="0"/>
      <w:marRight w:val="0"/>
      <w:marTop w:val="0"/>
      <w:marBottom w:val="0"/>
      <w:divBdr>
        <w:top w:val="none" w:sz="0" w:space="0" w:color="auto"/>
        <w:left w:val="none" w:sz="0" w:space="0" w:color="auto"/>
        <w:bottom w:val="none" w:sz="0" w:space="0" w:color="auto"/>
        <w:right w:val="none" w:sz="0" w:space="0" w:color="auto"/>
      </w:divBdr>
    </w:div>
    <w:div w:id="1125659076">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1460056">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05295128">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3314603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79862847">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45923248">
      <w:bodyDiv w:val="1"/>
      <w:marLeft w:val="0"/>
      <w:marRight w:val="0"/>
      <w:marTop w:val="0"/>
      <w:marBottom w:val="0"/>
      <w:divBdr>
        <w:top w:val="none" w:sz="0" w:space="0" w:color="auto"/>
        <w:left w:val="none" w:sz="0" w:space="0" w:color="auto"/>
        <w:bottom w:val="none" w:sz="0" w:space="0" w:color="auto"/>
        <w:right w:val="none" w:sz="0" w:space="0" w:color="auto"/>
      </w:divBdr>
    </w:div>
    <w:div w:id="1455516942">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26750408">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7839579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1742845">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606695934">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2151235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59399410">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783455737">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38493898">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18854929">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65187190">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1996303076">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545946">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106655535">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1608315">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png"/><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footer" Target="footer2.xml"/><Relationship Id="rId50" Type="http://schemas.openxmlformats.org/officeDocument/2006/relationships/header" Target="header2.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8.png"/><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file:///D:\dhdev\DA\Diplomarbeit-Textteil.docx" TargetMode="External"/><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5.png"/><Relationship Id="rId8" Type="http://schemas.openxmlformats.org/officeDocument/2006/relationships/hyperlink" Target="file:///D:\dhdev\DA\Diplomarbeit-Textteil.docx" TargetMode="External"/><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header" Target="header1.xml"/><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4</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7</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8</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9</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5</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6</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
    <b:Tag>DrW09</b:Tag>
    <b:SourceType>Book</b:SourceType>
    <b:Guid>{B6B33AF7-6624-490C-B1C0-0D2547671A1E}</b:Guid>
    <b:Title>Fundamentals of Parallel Processing</b:Title>
    <b:Year>2009</b:Year>
    <b:City>Roorkee</b:City>
    <b:Author>
      <b:Author>
        <b:NameList>
          <b:Person>
            <b:Last>Wellein</b:Last>
            <b:First>Dr.</b:First>
          </b:Person>
          <b:Person>
            <b:Last>Gotz</b:Last>
          </b:Person>
        </b:NameList>
      </b:Author>
    </b:Author>
    <b:RefOrder>3</b:RefOrder>
  </b:Source>
</b:Sources>
</file>

<file path=customXml/itemProps1.xml><?xml version="1.0" encoding="utf-8"?>
<ds:datastoreItem xmlns:ds="http://schemas.openxmlformats.org/officeDocument/2006/customXml" ds:itemID="{54EA91C6-6358-4EA0-9C54-4F19A89FE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73</Pages>
  <Words>10780</Words>
  <Characters>67916</Characters>
  <Application>Microsoft Office Word</Application>
  <DocSecurity>0</DocSecurity>
  <Lines>565</Lines>
  <Paragraphs>157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311</cp:revision>
  <cp:lastPrinted>2017-10-31T15:20:00Z</cp:lastPrinted>
  <dcterms:created xsi:type="dcterms:W3CDTF">2011-01-17T09:57:00Z</dcterms:created>
  <dcterms:modified xsi:type="dcterms:W3CDTF">2017-11-08T14:57:00Z</dcterms:modified>
</cp:coreProperties>
</file>