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32"/>
          <w:shd w:fill="auto" w:val="clear"/>
        </w:rPr>
        <w:t xml:space="preserve">Case and Plate design: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6"/>
          <w:shd w:fill="auto" w:val="clear"/>
        </w:rPr>
        <w:t xml:space="preserve">Plate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Gasket prom: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Poron Gasket 2mm - 3mm- Mi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ếng 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đệm b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àn phím c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ơ. Gasket Poron. | Shopee Vi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ệt Nam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Plate and Cases: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How to Design Mechanical Keyboard Plates and Cases - YouTube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Desgin Plate and Cases Fusion 360: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65% Keyboard Case Design - YouTube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Keychron Keycap Size: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4642">
          <v:rect xmlns:o="urn:schemas-microsoft-com:office:office" xmlns:v="urn:schemas-microsoft-com:vml" id="rectole0000000000" style="width:561.600000pt;height:232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Keyboard and Switch holes: (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video link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60" w:dyaOrig="5574">
          <v:rect xmlns:o="urn:schemas-microsoft-com:office:office" xmlns:v="urn:schemas-microsoft-com:vml" id="rectole0000000001" style="width:378.000000pt;height:27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Keyboard layout editor: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Keyboard Layout Editor (keyboard-layout-editor.com)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Plate and Case Builder: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Plate 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"http://builder.swillkb.com/"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"http://builder.swillkb.com/"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Case Builder - swillkb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 Code for the current builed: (1)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[{a:7},"ESC",{x:0.25},"F1","F2","F3","F4",{x:0.25},"F5","F6","F7","F8",{x:0.25},"F9","F10","F11","F12",{x:0.25},"DEL"],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y:0.5,a:4},"~\n\n\n\n\n\n\n\n\n`","!\n\n\n\n\n\n\n\n\n1","@\n\n\n\n\n\n\n\n\n2","#\n\n\n\n\n\n\n\n\n3","$\n\n\n\n\n\n\n\n\n4","%\n\n\n\n\n\n\n\n\n5","^\n\n\n\n\n\n\n\n\n6","&amp;\n\n\n\n\n\n\n\n\n7","*\n\n\n\n\n\n\n\n\n8","(\n\n\n\n\n\n\n\n\n9",")\n\n\n\n\n\n\n\n\n0","_\n\n\n\n\n\n\n\n\n-","+\n\n\n\n\n\n\n\n\n=",{a:7,w:2},"BACKSPACE",{x:0.5},"11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[{w:1.5},"TAB","Q","W","E","R","T","Y","U","I","O","P",{a:4},"{\n\n\n\n\n\n\n\n\n[","}\n\n\n\n\n\n\n\n\n]",{w:1.5},"|\n\n\n\n\n\n\n\n\n\\",{x:0.5,a:7},"22"],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[{w:1.75},"CAPS_LOCK","A","S","D","F","G","H","J","K","L",{a:4},":\n\n\n\n\n\n\n\n\n;","\"\n\n\n\n\n\n\n\n\n'",{a:7,w:2.25},"ENTER",{x:0.5},"33"],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[{w:2.25},"SHIFT","Z","X","C","V","B","N","M",{a:4},"&lt;\n\n\n\n\n\n\n\n\n,","&gt;\n\n\n\n\n\n\n\n\n.","?\n\n\n\n\n\n\n\n\n/",{a:7,w:1.75},"SHIFT",{x:1.5},"44"],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[{y:-0.75,x:14.25},"UP"],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[{y:-0.25,w:1.25},"CTRL",{w:1.25},"WIN",{w:1.25},"ALT",{w:6.25},"","ALT","FN","CTRL"],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45911"/>
          <w:spacing w:val="0"/>
          <w:position w:val="0"/>
          <w:sz w:val="22"/>
          <w:shd w:fill="auto" w:val="clear"/>
        </w:rPr>
        <w:t xml:space="preserve">[{y:-0.75,x:13.25},"LEFT","DOWN","RIGHT"]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(1):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4720">
          <v:rect xmlns:o="urn:schemas-microsoft-com:office:office" xmlns:v="urn:schemas-microsoft-com:vml" id="rectole0000000002" style="width:561.600000pt;height:23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32"/>
          <w:shd w:fill="auto" w:val="clear"/>
        </w:rPr>
        <w:t xml:space="preserve">Pcb Design and Modules: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6"/>
          <w:shd w:fill="auto" w:val="clear"/>
        </w:rPr>
        <w:t xml:space="preserve">QMK wireless: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Video: 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[QMK] Bluetooth True Wireless Split Ergonomic Keyboard Test-1 - YouTube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Danh m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ục: B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àn phím QMK t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ự chế | ZiTe Benwuzhi (ziteh.github.io)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Pin layout of nrf51822: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ạch thu ph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át BLE Bluetooth 4.0 SoC nRF51822 chân c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ắm 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Hshop.vn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QMK bluetooth: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Bluetooth (qmk.fm)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1.wmf" Id="docRId7" Type="http://schemas.openxmlformats.org/officeDocument/2006/relationships/image" /><Relationship Target="embeddings/oleObject2.bin" Id="docRId10" Type="http://schemas.openxmlformats.org/officeDocument/2006/relationships/oleObject" /><Relationship TargetMode="External" Target="https://hshop.vn/products/mach-thu-phat-ble-bluetooth-4-0-soc-nrf51822-chan-cam" Id="docRId14" Type="http://schemas.openxmlformats.org/officeDocument/2006/relationships/hyperlink" /><Relationship TargetMode="External" Target="https://www.youtube.com/watch?v=4P0zfLLblOw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www.youtube.com/watch?v=7azQkSu0m_U&amp;t=170s" Id="docRId1" Type="http://schemas.openxmlformats.org/officeDocument/2006/relationships/hyperlink" /><Relationship Target="media/image2.wmf" Id="docRId11" Type="http://schemas.openxmlformats.org/officeDocument/2006/relationships/image" /><Relationship TargetMode="External" Target="https://docs.qmk.fm/" Id="docRId15" Type="http://schemas.openxmlformats.org/officeDocument/2006/relationships/hyperlink" /><Relationship TargetMode="External" Target="https://www.google.com/url?sa=i&amp;url=https%3A%2F%2Fthegamingsetup.com%2Fgaming-keyboard%2Fbuying-guides%2Fkeyboard-sizes&amp;psig=AOvVaw0h1dSxUxdwYwg5NvSOT6T9&amp;ust=1671822527323000&amp;source=images&amp;cd=vfe&amp;ved=0CBAQjhxqFwoTCIikp7D2jfwCFQAAAAAdAAAAABAE" Id="docRId5" Type="http://schemas.openxmlformats.org/officeDocument/2006/relationships/hyperlink" /><Relationship TargetMode="External" Target="http://builder.swillkb.com/" Id="docRId9" Type="http://schemas.openxmlformats.org/officeDocument/2006/relationships/hyperlink" /><Relationship TargetMode="External" Target="https://shopee.vn/Poron-Gasket-2mm-3mm-Mi%E1%BA%BFng-%C4%91%E1%BB%87m-b%C3%A0n-ph%C3%ADm-c%C6%A1.-Gasket-Poron.-i.529457694.21561007385?sp_atk=1825dec2-f6c9-4c45-a052-50cd9ea90a81&amp;xptdk=1825dec2-f6c9-4c45-a052-50cd9ea90a81" Id="docRId0" Type="http://schemas.openxmlformats.org/officeDocument/2006/relationships/hyperlink" /><Relationship TargetMode="External" Target="https://www.youtube.com/watch?v=wOW2UQZ-kfk" Id="docRId12" Type="http://schemas.openxmlformats.org/officeDocument/2006/relationships/hyperlink" /><Relationship Target="numbering.xml" Id="docRId16" Type="http://schemas.openxmlformats.org/officeDocument/2006/relationships/numbering" /><Relationship Target="media/image0.wmf" Id="docRId4" Type="http://schemas.openxmlformats.org/officeDocument/2006/relationships/image" /><Relationship TargetMode="External" Target="http://www.keyboard-layout-editor.com/" Id="docRId8" Type="http://schemas.openxmlformats.org/officeDocument/2006/relationships/hyperlink" /><Relationship TargetMode="External" Target="https://ziteh.github.io/categories/%E8%87%AA%E8%A3%BDQMK%E9%8D%B5%E7%9B%A4/" Id="docRId13" Type="http://schemas.openxmlformats.org/officeDocument/2006/relationships/hyperlink" /><Relationship Target="embeddings/oleObject0.bin" Id="docRId3" Type="http://schemas.openxmlformats.org/officeDocument/2006/relationships/oleObject" /></Relationships>
</file>