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7.png" ContentType="image/png"/>
  <Override PartName="/word/media/image26.png" ContentType="image/png"/>
  <Override PartName="/word/media/image28.png" ContentType="image/png"/>
  <Override PartName="/word/media/image2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ntentsHeading"/>
        <w:spacing w:before="240" w:after="120"/>
        <w:rPr/>
      </w:pPr>
      <w:r>
        <w:rPr/>
        <w:t>Table of Contents</w:t>
      </w:r>
    </w:p>
    <w:p>
      <w:pPr>
        <w:pStyle w:val="Contents1"/>
        <w:tabs>
          <w:tab w:val="right" w:pos="8838" w:leader="dot"/>
        </w:tabs>
        <w:rPr>
          <w:rStyle w:val="IndexLink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573_91464624">
        <w:r>
          <w:rPr>
            <w:rStyle w:val="IndexLink"/>
          </w:rPr>
          <w:t>Brief problem statement</w:t>
          <w:tab/>
          <w:t>1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77_91464624">
        <w:r>
          <w:rPr>
            <w:rStyle w:val="IndexLink"/>
          </w:rPr>
          <w:t>System requirements</w:t>
          <w:tab/>
          <w:t>2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89_91464624">
        <w:r>
          <w:rPr>
            <w:rStyle w:val="IndexLink"/>
          </w:rPr>
          <w:t>Users profile</w:t>
          <w:tab/>
          <w:t>2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599_91464624">
        <w:r>
          <w:rPr>
            <w:rStyle w:val="IndexLink"/>
          </w:rPr>
          <w:t>Feature requirements (described using use cases)</w:t>
          <w:tab/>
          <w:t>2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1_91464624">
        <w:r>
          <w:rPr>
            <w:rStyle w:val="IndexLink"/>
          </w:rPr>
          <w:t>Use case diagrams</w:t>
          <w:tab/>
          <w:t>4</w:t>
        </w:r>
      </w:hyperlink>
    </w:p>
    <w:p>
      <w:pPr>
        <w:pStyle w:val="Contents1"/>
        <w:tabs>
          <w:tab w:val="right" w:pos="8838" w:leader="dot"/>
        </w:tabs>
        <w:rPr>
          <w:rStyle w:val="IndexLink"/>
        </w:rPr>
      </w:pPr>
      <w:hyperlink w:anchor="__RefHeading__603_91464624">
        <w:r>
          <w:rPr>
            <w:rStyle w:val="IndexLink"/>
          </w:rPr>
          <w:t>Use case description</w:t>
          <w:tab/>
          <w:t>5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5_91464624">
        <w:r>
          <w:rPr>
            <w:rStyle w:val="IndexLink"/>
          </w:rPr>
          <w:t>UC - 02</w:t>
          <w:tab/>
          <w:t>5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7_91464624">
        <w:r>
          <w:rPr>
            <w:rStyle w:val="IndexLink"/>
          </w:rPr>
          <w:t>US - 05</w:t>
          <w:tab/>
          <w:t>6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09_91464624">
        <w:r>
          <w:rPr>
            <w:rStyle w:val="IndexLink"/>
          </w:rPr>
          <w:t>UC - 13</w:t>
          <w:tab/>
          <w:t>7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11_91464624">
        <w:r>
          <w:rPr>
            <w:rStyle w:val="IndexLink"/>
          </w:rPr>
          <w:t>UC - 10</w:t>
          <w:tab/>
          <w:t>8</w:t>
        </w:r>
      </w:hyperlink>
    </w:p>
    <w:p>
      <w:pPr>
        <w:pStyle w:val="Contents2"/>
        <w:tabs>
          <w:tab w:val="right" w:pos="8838" w:leader="dot"/>
        </w:tabs>
        <w:rPr>
          <w:rStyle w:val="IndexLink"/>
        </w:rPr>
      </w:pPr>
      <w:hyperlink w:anchor="__RefHeading__613_91464624">
        <w:r>
          <w:rPr>
            <w:rStyle w:val="IndexLink"/>
          </w:rPr>
          <w:t>Overview of important usecases as diagram</w:t>
          <w:tab/>
          <w:t>9</w:t>
        </w:r>
      </w:hyperlink>
      <w:r>
        <w:fldChar w:fldCharType="end"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  <w:t>Software Requirements Specification (SRS) Document.</w:t>
      </w:r>
    </w:p>
    <w:p>
      <w:pPr>
        <w:pStyle w:val="Header"/>
        <w:jc w:val="center"/>
        <w:rPr>
          <w:rFonts w:ascii="Courier 10 Pitch" w:hAnsi="Courier 10 Pitch"/>
          <w:b/>
          <w:bCs/>
          <w:iCs/>
          <w:sz w:val="32"/>
          <w:szCs w:val="32"/>
        </w:rPr>
      </w:pPr>
      <w:r>
        <w:rPr>
          <w:rFonts w:ascii="Courier 10 Pitch" w:hAnsi="Courier 10 Pitch"/>
          <w:b/>
          <w:bCs/>
          <w:iCs/>
          <w:sz w:val="32"/>
          <w:szCs w:val="32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63"/>
        <w:gridCol w:w="6499"/>
      </w:tblGrid>
      <w:tr>
        <w:trPr>
          <w:cantSplit w:val="true"/>
        </w:trPr>
        <w:tc>
          <w:tcPr>
            <w:tcW w:w="16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left"/>
              <w:rPr>
                <w:rFonts w:ascii="Courier 10 Pitch" w:hAnsi="Courier 10 Pitch"/>
                <w:b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sz w:val="24"/>
                <w:szCs w:val="24"/>
              </w:rPr>
            </w:r>
          </w:p>
        </w:tc>
        <w:tc>
          <w:tcPr>
            <w:tcW w:w="64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Content Optimizer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Akdov SSAD-Team 6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Rohan  Karnawat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Aayush Naik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Vinayak Athavale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Mohammed Sharfuddin</w:t>
            </w:r>
          </w:p>
          <w:p>
            <w:pPr>
              <w:pStyle w:val="Normal"/>
              <w:spacing w:before="0" w:after="0"/>
              <w:jc w:val="center"/>
              <w:rPr>
                <w:rFonts w:ascii="Courier 10 Pitch" w:hAnsi="Courier 10 Pitch"/>
                <w:color w:val="000000"/>
                <w:sz w:val="24"/>
                <w:szCs w:val="24"/>
              </w:rPr>
            </w:pPr>
            <w:r>
              <w:rPr>
                <w:rFonts w:ascii="Courier 10 Pitch" w:hAnsi="Courier 10 Pitch"/>
                <w:color w:val="000000"/>
                <w:sz w:val="24"/>
                <w:szCs w:val="24"/>
              </w:rPr>
              <w:t>Vinay Reddy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0" w:name="__RefHeading__573_91464624"/>
      <w:bookmarkEnd w:id="0"/>
      <w:r>
        <w:rPr>
          <w:rFonts w:ascii="Courier 10 Pitch" w:hAnsi="Courier 10 Pitch"/>
        </w:rPr>
        <w:t xml:space="preserve">Brief problem statement </w:t>
      </w:r>
    </w:p>
    <w:p>
      <w:pPr>
        <w:pStyle w:val="TextBody"/>
        <w:numPr>
          <w:ilvl w:val="0"/>
          <w:numId w:val="1"/>
        </w:numPr>
        <w:rPr>
          <w:rFonts w:cs="Times New Roman" w:ascii="Courier 10 Pitch" w:hAnsi="Courier 10 Pitch"/>
          <w:color w:val="000000"/>
          <w:szCs w:val="24"/>
        </w:rPr>
      </w:pPr>
      <w:bookmarkStart w:id="1" w:name="__RefHeading__575_91464624"/>
      <w:bookmarkEnd w:id="1"/>
      <w:r>
        <w:rPr>
          <w:rFonts w:cs="Times New Roman" w:ascii="Courier 10 Pitch" w:hAnsi="Courier 10 Pitch"/>
          <w:color w:val="000000"/>
          <w:szCs w:val="24"/>
        </w:rPr>
        <w:t>The objective is to develop a system that, when integrated into the websites of small/medium businesses, generates content relevant to the user, on the basis of their location, recent activities, industry the belong to (on the basis of content consumed).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2" w:name="__RefHeading__577_91464624"/>
      <w:bookmarkEnd w:id="2"/>
      <w:r>
        <w:rPr>
          <w:rFonts w:ascii="Courier 10 Pitch" w:hAnsi="Courier 10 Pitch"/>
        </w:rPr>
        <w:t>System requirements</w:t>
      </w:r>
    </w:p>
    <w:p>
      <w:pPr>
        <w:pStyle w:val="TextBody"/>
        <w:rPr>
          <w:rFonts w:ascii="Courier 10 Pitch" w:hAnsi="Courier 10 Pitch"/>
        </w:rPr>
      </w:pPr>
      <w:bookmarkStart w:id="3" w:name="__RefHeading__579_91464624"/>
      <w:bookmarkEnd w:id="3"/>
      <w:r>
        <w:rPr>
          <w:rFonts w:ascii="Courier 10 Pitch" w:hAnsi="Courier 10 Pitch"/>
        </w:rPr>
        <w:t>The servers that host the website must support PHP as a server side scripting language.</w:t>
      </w:r>
    </w:p>
    <w:p>
      <w:pPr>
        <w:pStyle w:val="TextBody"/>
        <w:rPr>
          <w:rFonts w:ascii="Courier 10 Pitch" w:hAnsi="Courier 10 Pitch"/>
        </w:rPr>
      </w:pPr>
      <w:bookmarkStart w:id="4" w:name="__RefHeading__581_91464624"/>
      <w:bookmarkEnd w:id="4"/>
      <w:r>
        <w:rPr>
          <w:rFonts w:ascii="Courier 10 Pitch" w:hAnsi="Courier 10 Pitch"/>
        </w:rPr>
        <w:t>The website must be able to send data packets.</w:t>
      </w:r>
    </w:p>
    <w:p>
      <w:pPr>
        <w:pStyle w:val="TextBody"/>
        <w:rPr>
          <w:rFonts w:ascii="Courier 10 Pitch" w:hAnsi="Courier 10 Pitch"/>
        </w:rPr>
      </w:pPr>
      <w:bookmarkStart w:id="5" w:name="__RefHeading__583_91464624"/>
      <w:bookmarkEnd w:id="5"/>
      <w:r>
        <w:rPr>
          <w:rFonts w:ascii="Courier 10 Pitch" w:hAnsi="Courier 10 Pitch"/>
        </w:rPr>
        <w:t>Website should support Javascript (analytics)</w:t>
      </w:r>
    </w:p>
    <w:p>
      <w:pPr>
        <w:pStyle w:val="TextBody"/>
        <w:rPr>
          <w:rFonts w:ascii="Courier 10 Pitch" w:hAnsi="Courier 10 Pitch"/>
        </w:rPr>
      </w:pPr>
      <w:bookmarkStart w:id="6" w:name="__RefHeading__585_91464624"/>
      <w:bookmarkEnd w:id="6"/>
      <w:r>
        <w:rPr>
          <w:rFonts w:ascii="Courier 10 Pitch" w:hAnsi="Courier 10 Pitch"/>
        </w:rPr>
        <w:t>Working Server</w:t>
      </w:r>
    </w:p>
    <w:p>
      <w:pPr>
        <w:pStyle w:val="TextBody"/>
        <w:numPr>
          <w:ilvl w:val="1"/>
          <w:numId w:val="1"/>
        </w:numPr>
        <w:rPr>
          <w:rFonts w:ascii="Courier 10 Pitch" w:hAnsi="Courier 10 Pitch"/>
        </w:rPr>
      </w:pPr>
      <w:bookmarkStart w:id="7" w:name="__RefHeading__587_91464624"/>
      <w:bookmarkEnd w:id="7"/>
      <w:r>
        <w:rPr>
          <w:rFonts w:ascii="Courier 10 Pitch" w:hAnsi="Courier 10 Pitch"/>
        </w:rPr>
        <w:t>The system must be allowed access to the website's databases.</w:t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8" w:name="__RefHeading__589_91464624"/>
      <w:bookmarkEnd w:id="8"/>
      <w:r>
        <w:rPr>
          <w:rFonts w:ascii="Courier 10 Pitch" w:hAnsi="Courier 10 Pitch"/>
        </w:rPr>
        <w:t>Users profile</w:t>
      </w:r>
    </w:p>
    <w:p>
      <w:pPr>
        <w:pStyle w:val="TextBody"/>
        <w:numPr>
          <w:ilvl w:val="0"/>
          <w:numId w:val="3"/>
        </w:numPr>
        <w:rPr>
          <w:rFonts w:ascii="Courier 10 Pitch" w:hAnsi="Courier 10 Pitch"/>
        </w:rPr>
      </w:pPr>
      <w:bookmarkStart w:id="9" w:name="__RefHeading__591_91464624"/>
      <w:bookmarkEnd w:id="9"/>
      <w:r>
        <w:rPr>
          <w:rFonts w:ascii="Courier 10 Pitch" w:hAnsi="Courier 10 Pitch"/>
        </w:rPr>
        <w:t>Registered users or consumers.</w:t>
      </w:r>
    </w:p>
    <w:p>
      <w:pPr>
        <w:pStyle w:val="TextBody"/>
        <w:numPr>
          <w:ilvl w:val="0"/>
          <w:numId w:val="3"/>
        </w:numPr>
        <w:rPr>
          <w:rFonts w:ascii="Courier 10 Pitch" w:hAnsi="Courier 10 Pitch"/>
        </w:rPr>
      </w:pPr>
      <w:bookmarkStart w:id="10" w:name="__RefHeading__593_91464624"/>
      <w:bookmarkEnd w:id="10"/>
      <w:r>
        <w:rPr>
          <w:rFonts w:ascii="Courier 10 Pitch" w:hAnsi="Courier 10 Pitch"/>
        </w:rPr>
        <w:t>Organizations requiring digital marketing (who will implement the service):</w:t>
      </w:r>
    </w:p>
    <w:p>
      <w:pPr>
        <w:pStyle w:val="TextBody"/>
        <w:numPr>
          <w:ilvl w:val="0"/>
          <w:numId w:val="4"/>
        </w:numPr>
        <w:rPr>
          <w:rFonts w:ascii="Courier 10 Pitch" w:hAnsi="Courier 10 Pitch"/>
        </w:rPr>
      </w:pPr>
      <w:bookmarkStart w:id="11" w:name="__RefHeading__595_91464624"/>
      <w:bookmarkEnd w:id="11"/>
      <w:r>
        <w:rPr>
          <w:rFonts w:ascii="Courier 10 Pitch" w:hAnsi="Courier 10 Pitch"/>
        </w:rPr>
        <w:t>Managers of e-commerce website engine</w:t>
      </w:r>
    </w:p>
    <w:p>
      <w:pPr>
        <w:pStyle w:val="TextBody"/>
        <w:numPr>
          <w:ilvl w:val="0"/>
          <w:numId w:val="4"/>
        </w:numPr>
        <w:rPr>
          <w:rFonts w:ascii="Courier 10 Pitch" w:hAnsi="Courier 10 Pitch"/>
        </w:rPr>
      </w:pPr>
      <w:bookmarkStart w:id="12" w:name="__RefHeading__597_91464624"/>
      <w:bookmarkEnd w:id="12"/>
      <w:r>
        <w:rPr>
          <w:rFonts w:ascii="Courier 10 Pitch" w:hAnsi="Courier 10 Pitch"/>
        </w:rPr>
        <w:t>Small to medium industrial service providers</w:t>
      </w:r>
    </w:p>
    <w:p>
      <w:pPr>
        <w:pStyle w:val="TextBody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1"/>
        <w:numPr>
          <w:ilvl w:val="0"/>
          <w:numId w:val="1"/>
        </w:numPr>
        <w:rPr>
          <w:rFonts w:ascii="Courier 10 Pitch" w:hAnsi="Courier 10 Pitch"/>
        </w:rPr>
      </w:pPr>
      <w:bookmarkStart w:id="13" w:name="__RefHeading__599_91464624"/>
      <w:bookmarkEnd w:id="13"/>
      <w:r>
        <w:rPr>
          <w:rFonts w:ascii="Courier 10 Pitch" w:hAnsi="Courier 10 Pitch"/>
        </w:rPr>
        <w:t>Feature requirements (described using use cases)</w:t>
      </w:r>
    </w:p>
    <w:tbl>
      <w:tblPr>
        <w:jc w:val="left"/>
        <w:tblInd w:w="23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817"/>
        <w:gridCol w:w="2171"/>
        <w:gridCol w:w="4732"/>
        <w:gridCol w:w="1037"/>
      </w:tblGrid>
      <w:tr>
        <w:trPr>
          <w:cantSplit w:val="true"/>
        </w:trPr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No.</w:t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User Case Name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Description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b/>
                <w:bCs/>
                <w:i w:val="false"/>
                <w:iCs w:val="false"/>
              </w:rPr>
            </w:pPr>
            <w:r>
              <w:rPr>
                <w:rFonts w:ascii="Courier 10 Pitch" w:hAnsi="Courier 10 Pitch"/>
                <w:b/>
                <w:bCs/>
                <w:i w:val="false"/>
                <w:iCs w:val="false"/>
              </w:rPr>
              <w:t>Release</w:t>
            </w:r>
          </w:p>
        </w:tc>
      </w:tr>
      <w:tr>
        <w:trPr>
          <w:cantSplit w:val="true"/>
        </w:trPr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Get IP address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Using Php, get IP address of visitors.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Process IP address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Use the IP address to obtain location: area, city, country, and user ISP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 ip address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Store IP address and details in Clicky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Generate Visitor ID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 xml:space="preserve">Generate a unique ID of visitor to the site 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Generate Cookie 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Contains information regarding visitor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Retrieving visited user's information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The previously logged data of a user visiting again is retrieved from the Clicky database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Log processed data to Clicky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All the activity and searches is recorded and logged into Clicky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Data Analysis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 xml:space="preserve">Scan through logged data before retrieving data that is optimized. 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Personalized User information</w:t>
            </w:r>
          </w:p>
        </w:tc>
        <w:tc>
          <w:tcPr>
            <w:tcW w:w="4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the user specific details for a logged in user</w:t>
            </w:r>
          </w:p>
        </w:tc>
        <w:tc>
          <w:tcPr>
            <w:tcW w:w="10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Set preferences (tags)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lineRule="auto" w:line="360"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 xml:space="preserve">Registered user can choose tags which it prefers to view, when it visits the site. 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lineRule="auto" w:line="240" w:before="0" w:after="0"/>
              <w:jc w:val="center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preferential data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Retrieve the data the user has set its preference to.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location-based 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Based on the location deduced from the IP Addr popular content is renderd and displayed.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</w:t>
            </w: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2</w:t>
            </w:r>
          </w:p>
        </w:tc>
      </w:tr>
      <w:tr>
        <w:trPr>
          <w:cantSplit w:val="true"/>
        </w:trPr>
        <w:tc>
          <w:tcPr>
            <w:tcW w:w="8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Content having same tags as past searches / activities is displayed.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</w:t>
            </w: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2</w:t>
            </w:r>
          </w:p>
        </w:tc>
      </w:tr>
      <w:tr>
        <w:trPr>
          <w:cantSplit w:val="true"/>
        </w:trPr>
        <w:tc>
          <w:tcPr>
            <w:tcW w:w="8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preference-based optimized content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End Users can personalize the type of content they wish to see by selecting tags, this would be displayed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R2</w:t>
            </w:r>
          </w:p>
        </w:tc>
      </w:tr>
      <w:tr>
        <w:trPr>
          <w:cantSplit w:val="true"/>
        </w:trPr>
        <w:tc>
          <w:tcPr>
            <w:tcW w:w="8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Traffic Analysis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  <w:t>Keep a track of all the frequently visited artifacts and location from where traffic is high.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jc w:val="center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R</w:t>
            </w: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1</w:t>
            </w:r>
          </w:p>
        </w:tc>
      </w:tr>
      <w:tr>
        <w:trPr>
          <w:cantSplit w:val="true"/>
        </w:trPr>
        <w:tc>
          <w:tcPr>
            <w:tcW w:w="8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Sending information from analytics to Data-pub tool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Data as json objects are sent from analytics to the Data-pub application.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R1</w:t>
            </w:r>
          </w:p>
        </w:tc>
      </w:tr>
      <w:tr>
        <w:trPr>
          <w:cantSplit w:val="true"/>
        </w:trPr>
        <w:tc>
          <w:tcPr>
            <w:tcW w:w="8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0" w:after="0"/>
              <w:ind w:left="360" w:right="0" w:hanging="360"/>
              <w:jc w:val="center"/>
              <w:rPr>
                <w:rFonts w:ascii="Courier 10 Pitch" w:hAnsi="Courier 10 Pitch"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sz w:val="22"/>
                <w:szCs w:val="22"/>
              </w:rPr>
            </w:r>
          </w:p>
        </w:tc>
        <w:tc>
          <w:tcPr>
            <w:tcW w:w="217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Rendering graphs</w:t>
            </w:r>
          </w:p>
        </w:tc>
        <w:tc>
          <w:tcPr>
            <w:tcW w:w="473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Based on the data gathered (traffic), statistical grpahs are generated</w:t>
            </w:r>
          </w:p>
        </w:tc>
        <w:tc>
          <w:tcPr>
            <w:tcW w:w="10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jc w:val="center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R1</w:t>
            </w:r>
          </w:p>
        </w:tc>
      </w:tr>
    </w:tbl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Heading2"/>
        <w:rPr>
          <w:sz w:val="22"/>
          <w:szCs w:val="22"/>
        </w:rPr>
      </w:pPr>
      <w:bookmarkStart w:id="14" w:name="__RefHeading__601_91464624"/>
      <w:bookmarkEnd w:id="14"/>
      <w:r>
        <w:rPr>
          <w:sz w:val="22"/>
          <w:szCs w:val="22"/>
        </w:rPr>
        <w:t>Use case diagrams</w:t>
      </w:r>
    </w:p>
    <w:p>
      <w:pPr>
        <w:pStyle w:val="Heading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567680" cy="37719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612130" cy="310134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/>
      </w:pPr>
      <w:r>
        <w:rPr/>
        <w:drawing>
          <wp:inline distT="0" distB="0" distL="0" distR="0">
            <wp:extent cx="5612130" cy="380174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TextBody"/>
        <w:spacing w:before="0" w:after="120"/>
        <w:rPr>
          <w:rFonts w:ascii="Courier 10 Pitch" w:hAnsi="Courier 10 Pitch"/>
          <w:i w:val="false"/>
        </w:rPr>
      </w:pPr>
      <w:r>
        <w:rPr>
          <w:rFonts w:ascii="Courier 10 Pitch" w:hAnsi="Courier 10 Pitch"/>
          <w:i w:val="false"/>
        </w:rPr>
      </w:r>
    </w:p>
    <w:p>
      <w:pPr>
        <w:pStyle w:val="Heading1"/>
        <w:rPr>
          <w:rFonts w:ascii="Courier 10 Pitch" w:hAnsi="Courier 10 Pitch"/>
          <w:szCs w:val="24"/>
        </w:rPr>
      </w:pPr>
      <w:bookmarkStart w:id="15" w:name="__RefHeading__603_91464624"/>
      <w:bookmarkStart w:id="16" w:name="_GoBack"/>
      <w:bookmarkEnd w:id="15"/>
      <w:bookmarkEnd w:id="16"/>
      <w:r>
        <w:rPr>
          <w:rFonts w:ascii="Courier 10 Pitch" w:hAnsi="Courier 10 Pitch"/>
          <w:szCs w:val="24"/>
        </w:rPr>
        <w:t>Use case description</w:t>
      </w:r>
    </w:p>
    <w:p>
      <w:pPr>
        <w:pStyle w:val="TextBody"/>
        <w:spacing w:before="0" w:after="120"/>
        <w:rPr>
          <w:rFonts w:cs="Times New Roman" w:ascii="Courier 10 Pitch" w:hAnsi="Courier 10 Pitch"/>
          <w:b/>
          <w:color w:val="070FA9"/>
          <w:sz w:val="22"/>
          <w:szCs w:val="22"/>
        </w:rPr>
      </w:pPr>
      <w:r>
        <w:rPr>
          <w:rFonts w:cs="Times New Roman" w:ascii="Courier 10 Pitch" w:hAnsi="Courier 10 Pitch"/>
          <w:b/>
          <w:color w:val="070FA9"/>
          <w:sz w:val="22"/>
          <w:szCs w:val="22"/>
        </w:rPr>
      </w:r>
    </w:p>
    <w:p>
      <w:pPr>
        <w:pStyle w:val="Heading2"/>
        <w:rPr/>
      </w:pPr>
      <w:bookmarkStart w:id="17" w:name="__RefHeading__605_91464624"/>
      <w:bookmarkEnd w:id="17"/>
      <w:r>
        <w:rPr/>
        <w:t>UC - 02</w:t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bookmarkStart w:id="18" w:name="__DdeLink__267_531581583"/>
      <w:bookmarkStart w:id="19" w:name="__DdeLink__267_531581583"/>
      <w:bookmarkEnd w:id="19"/>
      <w:r>
        <w:rPr>
          <w:rFonts w:ascii="Courier 10 Pitch" w:hAnsi="Courier 10 Pitch"/>
          <w:b/>
          <w:i w:val="false"/>
          <w:sz w:val="24"/>
          <w:szCs w:val="24"/>
        </w:rPr>
      </w:r>
    </w:p>
    <w:tbl>
      <w:tblPr>
        <w:jc w:val="left"/>
        <w:tblInd w:w="32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432"/>
        <w:gridCol w:w="7245"/>
      </w:tblGrid>
      <w:tr>
        <w:trPr>
          <w:trHeight w:val="355" w:hRule="atLeast"/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UC-02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Process IP Address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Use the IP address to obtain location: area, city, country, and user ISP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Web Analytics, End - User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5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has to access/visit the website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website.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Analytics tool receives IP address of the user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Geo Location API gives location (as json objects).</w:t>
            </w:r>
          </w:p>
          <w:p>
            <w:pPr>
              <w:pStyle w:val="TextBody"/>
              <w:numPr>
                <w:ilvl w:val="0"/>
                <w:numId w:val="6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data is logged into the Clicky analytics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The analytics tool generates reports of the location, ISP obtained from the GEOLocation API </w:t>
            </w:r>
          </w:p>
        </w:tc>
      </w:tr>
    </w:tbl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bookmarkStart w:id="20" w:name="__DdeLink__267_5315815831"/>
      <w:bookmarkStart w:id="21" w:name="__DdeLink__267_5315815831"/>
      <w:bookmarkEnd w:id="21"/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rFonts w:ascii="Courier 10 Pitch" w:hAnsi="Courier 10 Pitch"/>
          <w:b/>
          <w:i w:val="false"/>
          <w:sz w:val="24"/>
          <w:szCs w:val="24"/>
        </w:rPr>
      </w:pPr>
      <w:r>
        <w:rPr>
          <w:rFonts w:ascii="Courier 10 Pitch" w:hAnsi="Courier 10 Pitch"/>
          <w:b/>
          <w:i w:val="false"/>
          <w:sz w:val="24"/>
          <w:szCs w:val="24"/>
        </w:rPr>
      </w:r>
    </w:p>
    <w:p>
      <w:pPr>
        <w:pStyle w:val="Heading2"/>
        <w:rPr/>
      </w:pPr>
      <w:bookmarkStart w:id="22" w:name="__RefHeading__607_91464624"/>
      <w:bookmarkEnd w:id="22"/>
      <w:r>
        <w:rPr/>
        <w:t>US - 05</w:t>
      </w:r>
    </w:p>
    <w:tbl>
      <w:tblPr>
        <w:jc w:val="left"/>
        <w:tblInd w:w="32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432"/>
        <w:gridCol w:w="7245"/>
      </w:tblGrid>
      <w:tr>
        <w:trPr>
          <w:trHeight w:val="355" w:hRule="atLeast"/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UC-05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Generate Cookie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Generates/update a cookie for a visitor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 site.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website for the first time.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User's unique visitor ID is created using epoch-time. (Note: ID is created only on the first visit)</w:t>
            </w:r>
          </w:p>
          <w:p>
            <w:pPr>
              <w:pStyle w:val="TextBody"/>
              <w:numPr>
                <w:ilvl w:val="0"/>
                <w:numId w:val="7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A cookie is created with the unique ID as its identifier, containing visitor location, statistics and other logged data. This cookie is valid for 30 days.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The visitor visits the website, but not for the first time.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A new visitor ID is not created. </w:t>
            </w:r>
          </w:p>
          <w:p>
            <w:pPr>
              <w:pStyle w:val="TextBody"/>
              <w:numPr>
                <w:ilvl w:val="0"/>
                <w:numId w:val="9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Existing cookie is used and renewed for 30 more days. 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extBody"/>
        <w:spacing w:before="0" w:after="240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Heading2"/>
        <w:rPr/>
      </w:pPr>
      <w:bookmarkStart w:id="23" w:name="__RefHeading__609_91464624"/>
      <w:bookmarkEnd w:id="23"/>
      <w:r>
        <w:rPr/>
        <w:t>UC - 13</w:t>
      </w:r>
    </w:p>
    <w:tbl>
      <w:tblPr>
        <w:jc w:val="left"/>
        <w:tblInd w:w="32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433"/>
        <w:gridCol w:w="7245"/>
      </w:tblGrid>
      <w:tr>
        <w:trPr>
          <w:trHeight w:val="355" w:hRule="atLeast"/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Number: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UC-13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Use Case Name: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sz w:val="22"/>
                <w:szCs w:val="22"/>
              </w:rPr>
              <w:t>Generate history-based optimized content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Overview: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0"/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color w:val="000000"/>
                <w:sz w:val="22"/>
                <w:szCs w:val="22"/>
              </w:rPr>
              <w:t>Content having same tags as past searches / activities is displayed.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Actors: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Pre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visits the web site again(not the first time).</w:t>
            </w:r>
          </w:p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must visit website within 30 days, since last visit.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visitor visits the website and his cookie is retrieved.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Logged information from analytics is read and logged activity is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Recent tags/metadata viewed by the visitor are retreived.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Popular content based on traffic analysis on those tags is retreived and rendered.</w:t>
            </w:r>
          </w:p>
          <w:p>
            <w:pPr>
              <w:pStyle w:val="TextBody"/>
              <w:numPr>
                <w:ilvl w:val="0"/>
                <w:numId w:val="11"/>
              </w:numPr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  <w:i w:val="false"/>
                <w:iCs w:val="false"/>
                <w:sz w:val="22"/>
                <w:szCs w:val="22"/>
              </w:rPr>
              <w:t>The optimised output is displayed on the page.</w:t>
            </w:r>
            <w:r>
              <w:rPr>
                <w:rFonts w:ascii="Courier 10 Pitch" w:hAnsi="Courier 10 Pitch"/>
              </w:rPr>
              <w:t xml:space="preserve">  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4"/>
                <w:szCs w:val="24"/>
              </w:rPr>
            </w:pPr>
            <w:r>
              <w:rPr>
                <w:rFonts w:ascii="Courier 10 Pitch" w:hAnsi="Courier 10 Pitch"/>
                <w:b/>
                <w:i w:val="false"/>
                <w:sz w:val="24"/>
                <w:szCs w:val="24"/>
              </w:rPr>
              <w:t>Alternate flow: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Cookie is not received due to server error</w:t>
            </w:r>
          </w:p>
          <w:p>
            <w:pPr>
              <w:pStyle w:val="TextBody"/>
              <w:numPr>
                <w:ilvl w:val="1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404 Page not Found</w:t>
            </w:r>
          </w:p>
          <w:p>
            <w:pPr>
              <w:pStyle w:val="TextBody"/>
              <w:numPr>
                <w:ilvl w:val="1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will have to reload the page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-</w:t>
            </w:r>
          </w:p>
          <w:p>
            <w:pPr>
              <w:pStyle w:val="TextBody"/>
              <w:numPr>
                <w:ilvl w:val="0"/>
                <w:numId w:val="12"/>
              </w:numPr>
              <w:spacing w:lineRule="auto" w:line="240"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If no traffic was generated, content viewed will be displayed.</w:t>
            </w:r>
          </w:p>
          <w:p>
            <w:pPr>
              <w:pStyle w:val="TextBody"/>
              <w:numPr>
                <w:ilvl w:val="0"/>
                <w:numId w:val="12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If user visits after 30 days since last visit or for the first time, popular content based on traffic analysis of tags is displayed.</w:t>
            </w:r>
          </w:p>
        </w:tc>
      </w:tr>
      <w:tr>
        <w:trPr>
          <w:cantSplit w:val="true"/>
        </w:trPr>
        <w:tc>
          <w:tcPr>
            <w:tcW w:w="14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</w:rPr>
            </w:pPr>
            <w:r>
              <w:rPr>
                <w:rFonts w:ascii="Courier 10 Pitch" w:hAnsi="Courier 10 Pitch"/>
                <w:b/>
                <w:i w:val="false"/>
              </w:rPr>
              <w:t>Post Condition:</w:t>
            </w:r>
          </w:p>
        </w:tc>
        <w:tc>
          <w:tcPr>
            <w:tcW w:w="7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</w:rPr>
            </w:pPr>
            <w:r>
              <w:rPr>
                <w:rFonts w:ascii="Courier 10 Pitch" w:hAnsi="Courier 10 Pitch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This cookie is used for logging data and generating optimized content.</w:t>
            </w:r>
          </w:p>
        </w:tc>
      </w:tr>
    </w:tbl>
    <w:p>
      <w:pPr>
        <w:pStyle w:val="Normal"/>
        <w:rPr>
          <w:rFonts w:ascii="Courier 10 Pitch" w:hAnsi="Courier 10 Pitch"/>
          <w:sz w:val="22"/>
          <w:szCs w:val="22"/>
        </w:rPr>
      </w:pPr>
      <w:r>
        <w:rPr>
          <w:rFonts w:ascii="Courier 10 Pitch" w:hAnsi="Courier 10 Pitch"/>
          <w:sz w:val="22"/>
          <w:szCs w:val="22"/>
        </w:rPr>
      </w:r>
    </w:p>
    <w:p>
      <w:pPr>
        <w:pStyle w:val="Heading2"/>
        <w:rPr/>
      </w:pPr>
      <w:bookmarkStart w:id="24" w:name="__RefHeading__611_91464624"/>
      <w:bookmarkEnd w:id="24"/>
      <w:r>
        <w:rPr/>
        <w:t>UC - 10</w:t>
      </w:r>
    </w:p>
    <w:tbl>
      <w:tblPr>
        <w:jc w:val="left"/>
        <w:tblInd w:w="32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432"/>
        <w:gridCol w:w="7246"/>
      </w:tblGrid>
      <w:tr>
        <w:trPr>
          <w:trHeight w:val="355" w:hRule="atLeast"/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Number: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UC-10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Use Case Name: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lineRule="auto" w:line="240" w:before="0" w:after="0"/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  <w:t xml:space="preserve">Set preferences 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Overview: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lineRule="auto" w:line="360" w:before="0" w:after="0"/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</w:pPr>
            <w:r>
              <w:rPr>
                <w:rFonts w:cs="Times New Roman" w:ascii="Courier 10 Pitch" w:hAnsi="Courier 10 Pitch"/>
                <w:i w:val="false"/>
                <w:iCs w:val="false"/>
                <w:color w:val="000000"/>
                <w:sz w:val="22"/>
                <w:szCs w:val="22"/>
              </w:rPr>
              <w:t>Registered user can choose tags which it prefers to view, when it visits the site.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Actors: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Server(PHP),end-user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Pre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is logged in.</w:t>
            </w:r>
          </w:p>
          <w:p>
            <w:pPr>
              <w:pStyle w:val="TextBody"/>
              <w:numPr>
                <w:ilvl w:val="0"/>
                <w:numId w:val="8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User has set preferences.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1. User logs in.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2. User views preferential data retrieved from the analytics log.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3. User chooses his preferences about what content he wishes to see.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4. Preferences for user logged in analytics.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5. On refresh optimized content according to preferences served.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Alternate flow: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  <w:t>1. User is not registered =&gt; output based on demographic displayed.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>3. User does not choose to fill preferences.</w:t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5.Content served according to user characteristics like location etc. </w:t>
            </w:r>
          </w:p>
        </w:tc>
      </w:tr>
      <w:tr>
        <w:trPr>
          <w:cantSplit w:val="true"/>
        </w:trPr>
        <w:tc>
          <w:tcPr>
            <w:tcW w:w="1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spacing w:before="0" w:after="120"/>
              <w:rPr>
                <w:rFonts w:ascii="Courier 10 Pitch" w:hAnsi="Courier 10 Pitch"/>
                <w:b/>
                <w:i w:val="false"/>
                <w:sz w:val="22"/>
                <w:szCs w:val="22"/>
              </w:rPr>
            </w:pPr>
            <w:r>
              <w:rPr>
                <w:rFonts w:ascii="Courier 10 Pitch" w:hAnsi="Courier 10 Pitch"/>
                <w:b/>
                <w:i w:val="false"/>
                <w:sz w:val="22"/>
                <w:szCs w:val="22"/>
              </w:rPr>
              <w:t>Post Condition:</w:t>
            </w:r>
          </w:p>
        </w:tc>
        <w:tc>
          <w:tcPr>
            <w:tcW w:w="7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58" w:type="dxa"/>
            </w:tcMar>
          </w:tcPr>
          <w:p>
            <w:pPr>
              <w:pStyle w:val="TextBody"/>
              <w:spacing w:before="0" w:after="120"/>
              <w:rPr>
                <w:rFonts w:ascii="Courier 10 Pitch" w:hAnsi="Courier 10 Pitch"/>
                <w:sz w:val="22"/>
                <w:szCs w:val="22"/>
              </w:rPr>
            </w:pPr>
            <w:r>
              <w:rPr>
                <w:rFonts w:ascii="Courier 10 Pitch" w:hAnsi="Courier 10 Pitch"/>
                <w:sz w:val="22"/>
                <w:szCs w:val="22"/>
              </w:rPr>
            </w:r>
          </w:p>
          <w:p>
            <w:pPr>
              <w:pStyle w:val="TextBody"/>
              <w:numPr>
                <w:ilvl w:val="0"/>
                <w:numId w:val="10"/>
              </w:numPr>
              <w:spacing w:before="0" w:after="120"/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</w:pPr>
            <w:r>
              <w:rPr>
                <w:rFonts w:ascii="Courier 10 Pitch" w:hAnsi="Courier 10 Pitch"/>
                <w:i w:val="false"/>
                <w:color w:val="000000"/>
                <w:sz w:val="22"/>
                <w:szCs w:val="22"/>
              </w:rPr>
              <w:t xml:space="preserve">Data according to the (logged in) users preferences and user demographic is served.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sz w:val="22"/>
          <w:szCs w:val="22"/>
        </w:rPr>
      </w:pPr>
      <w:bookmarkStart w:id="25" w:name="__RefHeading__613_91464624"/>
      <w:bookmarkEnd w:id="25"/>
      <w:r>
        <w:rPr>
          <w:sz w:val="22"/>
          <w:szCs w:val="22"/>
        </w:rPr>
        <w:t>Overview of important usecases as diagram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0" w:after="240"/>
        <w:jc w:val="both"/>
        <w:rPr/>
      </w:pPr>
      <w:r>
        <w:rPr/>
        <w:drawing>
          <wp:inline distT="0" distB="0" distL="0" distR="0">
            <wp:extent cx="6237605" cy="598297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598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old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4523"/>
      <w:gridCol w:w="4522"/>
    </w:tblGrid>
    <w:tr>
      <w:trPr>
        <w:cantSplit w:val="true"/>
      </w:trPr>
      <w:tc>
        <w:tcPr>
          <w:tcW w:w="452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52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FFFFFF" w:val="clear"/>
        </w:tcPr>
        <w:p>
          <w:pPr>
            <w:pStyle w:val="Header"/>
            <w:spacing w:before="0"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sz w:val="16"/>
              <w:szCs w:val="16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10</w:t>
          </w:r>
          <w:r>
            <w:fldChar w:fldCharType="end"/>
          </w:r>
        </w:p>
      </w:tc>
    </w:tr>
  </w:tbl>
  <w:p>
    <w:pPr>
      <w:pStyle w:val="Footer"/>
      <w:tabs>
        <w:tab w:val="center" w:pos="4252" w:leader="none"/>
        <w:tab w:val="right" w:pos="8504" w:leader="none"/>
      </w:tabs>
      <w:spacing w:before="0" w:after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0"/>
      <w:jc w:val="left"/>
      <w:rPr>
        <w:sz w:val="16"/>
        <w:szCs w:val="16"/>
      </w:rPr>
    </w:pPr>
    <w:r>
      <w:rPr>
        <w:sz w:val="16"/>
        <w:szCs w:val="16"/>
      </w:rPr>
      <w:br/>
    </w:r>
  </w:p>
  <w:p>
    <w:pPr>
      <w:pStyle w:val="Header"/>
      <w:spacing w:before="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IN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rsid w:val="004412a7"/>
    <w:pPr>
      <w:widowControl/>
      <w:suppressAutoHyphens w:val="true"/>
      <w:overflowPunct w:val="false"/>
      <w:bidi w:val="0"/>
      <w:spacing w:before="0" w:after="240"/>
      <w:jc w:val="both"/>
    </w:pPr>
    <w:rPr>
      <w:rFonts w:ascii="Arial" w:hAnsi="Arial" w:eastAsia="Times New Roman" w:cs="Arial"/>
      <w:color w:val="00000A"/>
      <w:sz w:val="20"/>
      <w:szCs w:val="20"/>
      <w:lang w:val="en-US" w:eastAsia="zh-CN" w:bidi="ar-SA"/>
    </w:rPr>
  </w:style>
  <w:style w:type="paragraph" w:styleId="Heading1">
    <w:name w:val="Heading 1"/>
    <w:rsid w:val="004412a7"/>
    <w:basedOn w:val="Normal"/>
    <w:next w:val="Normal"/>
    <w:pPr>
      <w:keepNext/>
      <w:spacing w:before="120" w:after="120"/>
      <w:outlineLvl w:val="0"/>
    </w:pPr>
    <w:rPr>
      <w:rFonts w:ascii="Arial Bold" w:hAnsi="Arial Bold" w:cs="Arial Bold"/>
      <w:b/>
      <w:sz w:val="24"/>
    </w:rPr>
  </w:style>
  <w:style w:type="paragraph" w:styleId="Heading2">
    <w:name w:val="Heading 2"/>
    <w:rsid w:val="004412a7"/>
    <w:basedOn w:val="Normal"/>
    <w:next w:val="Normal"/>
    <w:pPr>
      <w:keepNext/>
      <w:outlineLvl w:val="1"/>
    </w:pPr>
    <w:rPr>
      <w:b/>
      <w:bCs/>
    </w:rPr>
  </w:style>
  <w:style w:type="paragraph" w:styleId="Heading3">
    <w:name w:val="Heading 3"/>
    <w:rsid w:val="004412a7"/>
    <w:basedOn w:val="Normal"/>
    <w:next w:val="Normal"/>
    <w:pPr>
      <w:keepNext/>
      <w:outlineLvl w:val="2"/>
    </w:pPr>
    <w:rPr>
      <w:b/>
      <w:bCs/>
      <w:color w:val="00000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rsid w:val="004412a7"/>
    <w:rPr>
      <w:rFonts w:ascii="Symbol" w:hAnsi="Symbol" w:cs="Symbol"/>
    </w:rPr>
  </w:style>
  <w:style w:type="character" w:styleId="WW8Num1z2" w:customStyle="1">
    <w:name w:val="WW8Num1z2"/>
    <w:rsid w:val="004412a7"/>
    <w:rPr>
      <w:rFonts w:ascii="Courier New" w:hAnsi="Courier New" w:cs="Courier New"/>
    </w:rPr>
  </w:style>
  <w:style w:type="character" w:styleId="WW8Num1z3" w:customStyle="1">
    <w:name w:val="WW8Num1z3"/>
    <w:rsid w:val="004412a7"/>
    <w:rPr>
      <w:rFonts w:ascii="Wingdings" w:hAnsi="Wingdings" w:cs="Wingdings"/>
    </w:rPr>
  </w:style>
  <w:style w:type="character" w:styleId="WW8Num2z0" w:customStyle="1">
    <w:name w:val="WW8Num2z0"/>
    <w:rsid w:val="004412a7"/>
    <w:rPr/>
  </w:style>
  <w:style w:type="character" w:styleId="WW8Num2z1" w:customStyle="1">
    <w:name w:val="WW8Num2z1"/>
    <w:rsid w:val="004412a7"/>
    <w:rPr/>
  </w:style>
  <w:style w:type="character" w:styleId="WW8Num2z2" w:customStyle="1">
    <w:name w:val="WW8Num2z2"/>
    <w:rsid w:val="004412a7"/>
    <w:rPr/>
  </w:style>
  <w:style w:type="character" w:styleId="WW8Num2z3" w:customStyle="1">
    <w:name w:val="WW8Num2z3"/>
    <w:rsid w:val="004412a7"/>
    <w:rPr/>
  </w:style>
  <w:style w:type="character" w:styleId="WW8Num2z4" w:customStyle="1">
    <w:name w:val="WW8Num2z4"/>
    <w:rsid w:val="004412a7"/>
    <w:rPr/>
  </w:style>
  <w:style w:type="character" w:styleId="WW8Num2z5" w:customStyle="1">
    <w:name w:val="WW8Num2z5"/>
    <w:rsid w:val="004412a7"/>
    <w:rPr/>
  </w:style>
  <w:style w:type="character" w:styleId="WW8Num2z6" w:customStyle="1">
    <w:name w:val="WW8Num2z6"/>
    <w:rsid w:val="004412a7"/>
    <w:rPr/>
  </w:style>
  <w:style w:type="character" w:styleId="WW8Num2z7" w:customStyle="1">
    <w:name w:val="WW8Num2z7"/>
    <w:rsid w:val="004412a7"/>
    <w:rPr/>
  </w:style>
  <w:style w:type="character" w:styleId="WW8Num2z8" w:customStyle="1">
    <w:name w:val="WW8Num2z8"/>
    <w:rsid w:val="004412a7"/>
    <w:rPr/>
  </w:style>
  <w:style w:type="character" w:styleId="WW8Num3z0" w:customStyle="1">
    <w:name w:val="WW8Num3z0"/>
    <w:rsid w:val="004412a7"/>
    <w:rPr/>
  </w:style>
  <w:style w:type="character" w:styleId="WW8Num3z1" w:customStyle="1">
    <w:name w:val="WW8Num3z1"/>
    <w:rsid w:val="004412a7"/>
    <w:rPr/>
  </w:style>
  <w:style w:type="character" w:styleId="WW8Num3z2" w:customStyle="1">
    <w:name w:val="WW8Num3z2"/>
    <w:rsid w:val="004412a7"/>
    <w:rPr/>
  </w:style>
  <w:style w:type="character" w:styleId="WW8Num3z3" w:customStyle="1">
    <w:name w:val="WW8Num3z3"/>
    <w:rsid w:val="004412a7"/>
    <w:rPr/>
  </w:style>
  <w:style w:type="character" w:styleId="WW8Num3z4" w:customStyle="1">
    <w:name w:val="WW8Num3z4"/>
    <w:rsid w:val="004412a7"/>
    <w:rPr/>
  </w:style>
  <w:style w:type="character" w:styleId="WW8Num3z5" w:customStyle="1">
    <w:name w:val="WW8Num3z5"/>
    <w:rsid w:val="004412a7"/>
    <w:rPr/>
  </w:style>
  <w:style w:type="character" w:styleId="WW8Num3z6" w:customStyle="1">
    <w:name w:val="WW8Num3z6"/>
    <w:rsid w:val="004412a7"/>
    <w:rPr/>
  </w:style>
  <w:style w:type="character" w:styleId="WW8Num3z7" w:customStyle="1">
    <w:name w:val="WW8Num3z7"/>
    <w:rsid w:val="004412a7"/>
    <w:rPr/>
  </w:style>
  <w:style w:type="character" w:styleId="WW8Num3z8" w:customStyle="1">
    <w:name w:val="WW8Num3z8"/>
    <w:rsid w:val="004412a7"/>
    <w:rPr/>
  </w:style>
  <w:style w:type="character" w:styleId="WW8Num4z0" w:customStyle="1">
    <w:name w:val="WW8Num4z0"/>
    <w:rsid w:val="004412a7"/>
    <w:rPr/>
  </w:style>
  <w:style w:type="character" w:styleId="WW8Num4z1" w:customStyle="1">
    <w:name w:val="WW8Num4z1"/>
    <w:rsid w:val="004412a7"/>
    <w:rPr/>
  </w:style>
  <w:style w:type="character" w:styleId="WW8Num4z2" w:customStyle="1">
    <w:name w:val="WW8Num4z2"/>
    <w:rsid w:val="004412a7"/>
    <w:rPr/>
  </w:style>
  <w:style w:type="character" w:styleId="WW8Num4z3" w:customStyle="1">
    <w:name w:val="WW8Num4z3"/>
    <w:rsid w:val="004412a7"/>
    <w:rPr/>
  </w:style>
  <w:style w:type="character" w:styleId="WW8Num4z4" w:customStyle="1">
    <w:name w:val="WW8Num4z4"/>
    <w:rsid w:val="004412a7"/>
    <w:rPr/>
  </w:style>
  <w:style w:type="character" w:styleId="WW8Num4z5" w:customStyle="1">
    <w:name w:val="WW8Num4z5"/>
    <w:rsid w:val="004412a7"/>
    <w:rPr/>
  </w:style>
  <w:style w:type="character" w:styleId="WW8Num4z6" w:customStyle="1">
    <w:name w:val="WW8Num4z6"/>
    <w:rsid w:val="004412a7"/>
    <w:rPr/>
  </w:style>
  <w:style w:type="character" w:styleId="WW8Num4z7" w:customStyle="1">
    <w:name w:val="WW8Num4z7"/>
    <w:rsid w:val="004412a7"/>
    <w:rPr/>
  </w:style>
  <w:style w:type="character" w:styleId="WW8Num4z8" w:customStyle="1">
    <w:name w:val="WW8Num4z8"/>
    <w:rsid w:val="004412a7"/>
    <w:rPr/>
  </w:style>
  <w:style w:type="character" w:styleId="WW8Num5z0" w:customStyle="1">
    <w:name w:val="WW8Num5z0"/>
    <w:rsid w:val="004412a7"/>
    <w:rPr>
      <w:rFonts w:ascii="Symbol" w:hAnsi="Symbol" w:cs="Symbol"/>
    </w:rPr>
  </w:style>
  <w:style w:type="character" w:styleId="WW8Num5z1" w:customStyle="1">
    <w:name w:val="WW8Num5z1"/>
    <w:rsid w:val="004412a7"/>
    <w:rPr>
      <w:rFonts w:ascii="Symbol" w:hAnsi="Symbol" w:cs="Symbol"/>
      <w:color w:val="000000"/>
    </w:rPr>
  </w:style>
  <w:style w:type="character" w:styleId="WW8Num5z2" w:customStyle="1">
    <w:name w:val="WW8Num5z2"/>
    <w:rsid w:val="004412a7"/>
    <w:rPr/>
  </w:style>
  <w:style w:type="character" w:styleId="WW8Num5z3" w:customStyle="1">
    <w:name w:val="WW8Num5z3"/>
    <w:rsid w:val="004412a7"/>
    <w:rPr/>
  </w:style>
  <w:style w:type="character" w:styleId="WW8Num5z4" w:customStyle="1">
    <w:name w:val="WW8Num5z4"/>
    <w:rsid w:val="004412a7"/>
    <w:rPr/>
  </w:style>
  <w:style w:type="character" w:styleId="WW8Num5z5" w:customStyle="1">
    <w:name w:val="WW8Num5z5"/>
    <w:rsid w:val="004412a7"/>
    <w:rPr/>
  </w:style>
  <w:style w:type="character" w:styleId="WW8Num5z6" w:customStyle="1">
    <w:name w:val="WW8Num5z6"/>
    <w:rsid w:val="004412a7"/>
    <w:rPr/>
  </w:style>
  <w:style w:type="character" w:styleId="WW8Num5z7" w:customStyle="1">
    <w:name w:val="WW8Num5z7"/>
    <w:rsid w:val="004412a7"/>
    <w:rPr/>
  </w:style>
  <w:style w:type="character" w:styleId="WW8Num5z8" w:customStyle="1">
    <w:name w:val="WW8Num5z8"/>
    <w:rsid w:val="004412a7"/>
    <w:rPr/>
  </w:style>
  <w:style w:type="character" w:styleId="Pagenumber">
    <w:name w:val="page number"/>
    <w:rsid w:val="004412a7"/>
    <w:basedOn w:val="DefaultParagraphFont"/>
    <w:rPr/>
  </w:style>
  <w:style w:type="character" w:styleId="Bullets" w:customStyle="1">
    <w:name w:val="Bullets"/>
    <w:rsid w:val="004412a7"/>
    <w:rPr>
      <w:rFonts w:ascii="OpenSymbol" w:hAnsi="OpenSymbol" w:eastAsia="OpenSymbol" w:cs="OpenSymbol"/>
    </w:rPr>
  </w:style>
  <w:style w:type="character" w:styleId="ListLabel1" w:customStyle="1">
    <w:name w:val="ListLabel 1"/>
    <w:rsid w:val="004412a7"/>
    <w:rPr>
      <w:rFonts w:cs="Symbol"/>
    </w:rPr>
  </w:style>
  <w:style w:type="character" w:styleId="ListLabel2" w:customStyle="1">
    <w:name w:val="ListLabel 2"/>
    <w:rsid w:val="004412a7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 w:customStyle="1">
    <w:name w:val="ListLabel 7"/>
    <w:rPr>
      <w:rFonts w:cs="Symbol"/>
    </w:rPr>
  </w:style>
  <w:style w:type="character" w:styleId="ListLabel8" w:customStyle="1">
    <w:name w:val="ListLabel 8"/>
    <w:rPr>
      <w:rFonts w:cs="OpenSymbol"/>
    </w:rPr>
  </w:style>
  <w:style w:type="character" w:styleId="ListLabel9" w:customStyle="1">
    <w:name w:val="ListLabel 9"/>
    <w:rPr>
      <w:rFonts w:cs="Symbol"/>
    </w:rPr>
  </w:style>
  <w:style w:type="character" w:styleId="ListLabel10" w:customStyle="1">
    <w:name w:val="ListLabel 10"/>
    <w:rPr>
      <w:rFonts w:cs="OpenSymbol"/>
    </w:rPr>
  </w:style>
  <w:style w:type="character" w:styleId="ListLabel11" w:customStyle="1">
    <w:name w:val="ListLabel 11"/>
    <w:rPr>
      <w:rFonts w:cs="Symbol"/>
    </w:rPr>
  </w:style>
  <w:style w:type="character" w:styleId="ListLabel12" w:customStyle="1">
    <w:name w:val="ListLabel 12"/>
    <w:rPr>
      <w:rFonts w:cs="OpenSymbol"/>
    </w:rPr>
  </w:style>
  <w:style w:type="character" w:styleId="ListLabel13" w:customStyle="1">
    <w:name w:val="ListLabel 13"/>
    <w:rPr>
      <w:rFonts w:cs="Symbol"/>
    </w:rPr>
  </w:style>
  <w:style w:type="character" w:styleId="ListLabel14" w:customStyle="1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rPr/>
  </w:style>
  <w:style w:type="paragraph" w:styleId="Heading" w:customStyle="1">
    <w:name w:val="Heading"/>
    <w:rsid w:val="004412a7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 w:customStyle="1">
    <w:name w:val="Text Body"/>
    <w:rsid w:val="004412a7"/>
    <w:basedOn w:val="Normal"/>
    <w:pPr>
      <w:spacing w:lineRule="auto" w:line="288" w:before="0" w:after="140"/>
      <w:jc w:val="left"/>
    </w:pPr>
    <w:rPr>
      <w:i/>
      <w:iCs/>
    </w:rPr>
  </w:style>
  <w:style w:type="paragraph" w:styleId="List">
    <w:name w:val="List"/>
    <w:rsid w:val="004412a7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4412a7"/>
    <w:basedOn w:val="Normal"/>
    <w:pPr>
      <w:suppressLineNumbers/>
    </w:pPr>
    <w:rPr>
      <w:rFonts w:cs="FreeSans"/>
    </w:rPr>
  </w:style>
  <w:style w:type="paragraph" w:styleId="Caption1">
    <w:name w:val="caption"/>
    <w:rsid w:val="004412a7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rsid w:val="004412a7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ueText" w:customStyle="1">
    <w:name w:val="Blue Text"/>
    <w:rsid w:val="004412a7"/>
    <w:basedOn w:val="Normal"/>
    <w:pPr/>
    <w:rPr>
      <w:bCs/>
      <w:i/>
      <w:color w:val="0000FF"/>
    </w:rPr>
  </w:style>
  <w:style w:type="paragraph" w:styleId="BodyText2">
    <w:name w:val="Body Text 2"/>
    <w:rsid w:val="004412a7"/>
    <w:basedOn w:val="Normal"/>
    <w:pPr/>
    <w:rPr>
      <w:i/>
      <w:iCs/>
    </w:rPr>
  </w:style>
  <w:style w:type="paragraph" w:styleId="BalloonText">
    <w:name w:val="Balloon Text"/>
    <w:rsid w:val="004412a7"/>
    <w:basedOn w:val="Normal"/>
    <w:pPr/>
    <w:rPr>
      <w:rFonts w:ascii="Tahoma" w:hAnsi="Tahoma" w:cs="Tahoma"/>
      <w:sz w:val="16"/>
      <w:szCs w:val="16"/>
    </w:rPr>
  </w:style>
  <w:style w:type="paragraph" w:styleId="TableContents" w:customStyle="1">
    <w:name w:val="Table Contents"/>
    <w:rsid w:val="004412a7"/>
    <w:basedOn w:val="Normal"/>
    <w:pPr>
      <w:suppressLineNumbers/>
    </w:pPr>
    <w:rPr/>
  </w:style>
  <w:style w:type="paragraph" w:styleId="TableHeading" w:customStyle="1">
    <w:name w:val="Table Heading"/>
    <w:rsid w:val="004412a7"/>
    <w:basedOn w:val="TableContents"/>
    <w:pPr>
      <w:jc w:val="center"/>
    </w:pPr>
    <w:rPr>
      <w:b/>
      <w:bCs/>
    </w:rPr>
  </w:style>
  <w:style w:type="paragraph" w:styleId="Quotations" w:customStyle="1">
    <w:name w:val="Quotations"/>
    <w:rsid w:val="004412a7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4412a7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rsid w:val="004412a7"/>
    <w:basedOn w:val="Heading"/>
    <w:pPr>
      <w:spacing w:before="60" w:after="120"/>
      <w:jc w:val="center"/>
    </w:pPr>
    <w:rPr>
      <w:sz w:val="36"/>
      <w:szCs w:val="36"/>
    </w:rPr>
  </w:style>
  <w:style w:type="paragraph" w:styleId="ContentsHeading">
    <w:name w:val="Contents Heading"/>
    <w:basedOn w:val="Heading"/>
    <w:pPr/>
    <w:rPr/>
  </w:style>
  <w:style w:type="paragraph" w:styleId="Contents1">
    <w:name w:val="Contents 1"/>
    <w:basedOn w:val="Index"/>
    <w:pPr/>
    <w:rPr/>
  </w:style>
  <w:style w:type="paragraph" w:styleId="Contents2">
    <w:name w:val="Contents 2"/>
    <w:basedOn w:val="Index"/>
    <w:pPr/>
    <w:rPr/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  <w:rsid w:val="004412a7"/>
  </w:style>
  <w:style w:type="numbering" w:styleId="WW8Num2" w:customStyle="1">
    <w:name w:val="WW8Num2"/>
    <w:rsid w:val="004412a7"/>
  </w:style>
  <w:style w:type="numbering" w:styleId="WW8Num3" w:customStyle="1">
    <w:name w:val="WW8Num3"/>
    <w:rsid w:val="004412a7"/>
  </w:style>
  <w:style w:type="numbering" w:styleId="WW8Num4" w:customStyle="1">
    <w:name w:val="WW8Num4"/>
    <w:rsid w:val="004412a7"/>
  </w:style>
  <w:style w:type="numbering" w:styleId="WW8Num5" w:customStyle="1">
    <w:name w:val="WW8Num5"/>
    <w:rsid w:val="004412a7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5.png"/><Relationship Id="rId3" Type="http://schemas.openxmlformats.org/officeDocument/2006/relationships/image" Target="media/image26.png"/><Relationship Id="rId4" Type="http://schemas.openxmlformats.org/officeDocument/2006/relationships/image" Target="media/image27.png"/><Relationship Id="rId5" Type="http://schemas.openxmlformats.org/officeDocument/2006/relationships/image" Target="media/image28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2007-11-23T14:32:00Z</dcterms:created>
  <dc:language>en-IN</dc:language>
  <cp:lastModifiedBy>Mohammed Sharfuddin</cp:lastModifiedBy>
  <cp:lastPrinted>2005-10-11T13:29:00Z</cp:lastPrinted>
  <dcterms:modified xsi:type="dcterms:W3CDTF">2015-09-28T13:06:00Z</dcterms:modified>
  <cp:revision>29</cp:revision>
  <dc:title>Team Name/Project Name</dc:title>
</cp:coreProperties>
</file>