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1D6" w:rsidRDefault="00FC41D6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Function: Passing information positional arguments</w:t>
      </w: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r>
        <w:rPr>
          <w:rFonts w:ascii="Berlin Sans FB Demi" w:hAnsi="Berlin Sans FB Demi"/>
          <w:sz w:val="40"/>
          <w:szCs w:val="40"/>
        </w:rPr>
        <w:tab/>
      </w:r>
      <w:r>
        <w:rPr>
          <w:rFonts w:ascii="Berlin Sans FB Demi" w:hAnsi="Berlin Sans FB Demi"/>
          <w:sz w:val="40"/>
          <w:szCs w:val="40"/>
        </w:rPr>
        <w:tab/>
      </w:r>
      <w:r>
        <w:rPr>
          <w:rFonts w:ascii="Courier New" w:hAnsi="Courier New" w:cs="Courier New"/>
          <w:sz w:val="28"/>
          <w:szCs w:val="28"/>
        </w:rPr>
        <w:t>A generic function does not define any data it process inside it hard-coded instead it accepts the data when it is called and process that data, e.g.</w:t>
      </w: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add(number1, number2):</w:t>
      </w: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print(number1 + number2)</w:t>
      </w: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Now to call the function we need to pass two arguments and they are matched according to their position in the function call, e.g. here value 3 will be assigned in </w:t>
      </w:r>
      <w:r>
        <w:rPr>
          <w:rFonts w:ascii="Courier New" w:hAnsi="Courier New" w:cs="Courier New"/>
          <w:b/>
          <w:sz w:val="28"/>
          <w:szCs w:val="28"/>
        </w:rPr>
        <w:t xml:space="preserve"> number1 </w:t>
      </w:r>
      <w:r>
        <w:rPr>
          <w:rFonts w:ascii="Courier New" w:hAnsi="Courier New" w:cs="Courier New"/>
          <w:sz w:val="28"/>
          <w:szCs w:val="28"/>
        </w:rPr>
        <w:t xml:space="preserve">while value 5 will be assigned to </w:t>
      </w:r>
      <w:r>
        <w:rPr>
          <w:rFonts w:ascii="Courier New" w:hAnsi="Courier New" w:cs="Courier New"/>
          <w:b/>
          <w:sz w:val="28"/>
          <w:szCs w:val="28"/>
        </w:rPr>
        <w:t xml:space="preserve">number2 </w:t>
      </w:r>
      <w:r>
        <w:rPr>
          <w:rFonts w:ascii="Courier New" w:hAnsi="Courier New" w:cs="Courier New"/>
          <w:sz w:val="28"/>
          <w:szCs w:val="28"/>
        </w:rPr>
        <w:t>variable.</w:t>
      </w: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</w:p>
    <w:p w:rsidR="00FC41D6" w:rsidRDefault="00FC41D6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add(</w:t>
      </w:r>
      <w:proofErr w:type="gramEnd"/>
      <w:r>
        <w:rPr>
          <w:rFonts w:ascii="Courier New" w:hAnsi="Courier New" w:cs="Courier New"/>
          <w:sz w:val="28"/>
          <w:szCs w:val="28"/>
        </w:rPr>
        <w:t>3, 5)</w:t>
      </w:r>
    </w:p>
    <w:p w:rsidR="00815E9C" w:rsidRDefault="00815E9C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</w:p>
    <w:p w:rsidR="0057641F" w:rsidRDefault="0057641F" w:rsidP="00FC41D6">
      <w:pPr>
        <w:tabs>
          <w:tab w:val="left" w:pos="720"/>
          <w:tab w:val="left" w:pos="1430"/>
        </w:tabs>
        <w:rPr>
          <w:noProof/>
        </w:rPr>
      </w:pPr>
    </w:p>
    <w:p w:rsidR="00815E9C" w:rsidRPr="00FC41D6" w:rsidRDefault="00815E9C" w:rsidP="00FC41D6">
      <w:pPr>
        <w:tabs>
          <w:tab w:val="left" w:pos="720"/>
          <w:tab w:val="left" w:pos="1430"/>
        </w:tabs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177316F" wp14:editId="2B736E33">
            <wp:extent cx="4437380" cy="1615032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5333" t="54707"/>
                    <a:stretch/>
                  </pic:blipFill>
                  <pic:spPr bwMode="auto">
                    <a:xfrm>
                      <a:off x="0" y="0"/>
                      <a:ext cx="4437888" cy="161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5E9C" w:rsidRPr="00FC4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33"/>
    <w:rsid w:val="004D090E"/>
    <w:rsid w:val="0057641F"/>
    <w:rsid w:val="00815E9C"/>
    <w:rsid w:val="009F3A33"/>
    <w:rsid w:val="00FC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93B7"/>
  <w15:chartTrackingRefBased/>
  <w15:docId w15:val="{4E77D4D0-1ED6-4EE3-A057-0A2F43BF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3</cp:revision>
  <dcterms:created xsi:type="dcterms:W3CDTF">2020-09-25T16:27:00Z</dcterms:created>
  <dcterms:modified xsi:type="dcterms:W3CDTF">2020-09-25T16:41:00Z</dcterms:modified>
</cp:coreProperties>
</file>