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WE³³³ COLLECTIVE IMAGINATION PROTOCOL</w:t>
      </w:r>
      <w:r>
        <w:br/>
      </w:r>
      <w:r>
        <w:rPr>
          <w:b/>
          <w:bCs/>
        </w:rPr>
        <w:t xml:space="preserve">Codex VII: Shared Visioning for a Better Us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INITIATED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17.06.2025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Captain Kadri Kayabal</w:t>
      </w:r>
      <w:r>
        <w:br/>
      </w:r>
      <w:r>
        <w:rPr>
          <w:b/>
          <w:bCs/>
        </w:rPr>
        <w:t xml:space="preserve">Registry:</w:t>
      </w:r>
      <w:r>
        <w:t xml:space="preserve"> </w:t>
      </w:r>
      <w:r>
        <w:t xml:space="preserve">ARRIVATA_SIGIL_RING / OMNIPLEX_HEARTFIELD_SYSTEMS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3"/>
      </w:pPr>
      <w:r>
        <w:t xml:space="preserve">🔹 PURPOSE</w:t>
      </w:r>
    </w:p>
    <w:p>
      <w:pPr>
        <w:pStyle w:val="FirstParagraph"/>
      </w:pPr>
      <w:r>
        <w:t xml:space="preserve">To establish rituals, systems, and memory bridges that allow beings to dream together — across culture, cognition, time, and dimension. This codex designs the infrastructure of</w:t>
      </w:r>
      <w:r>
        <w:t xml:space="preserve"> </w:t>
      </w:r>
      <w:r>
        <w:rPr>
          <w:b/>
          <w:bCs/>
        </w:rPr>
        <w:t xml:space="preserve">hope-based collective creativity.</w:t>
      </w:r>
    </w:p>
    <w:p>
      <w:pPr>
        <w:pStyle w:val="BlockText"/>
      </w:pPr>
      <w:r>
        <w:rPr>
          <w:i/>
          <w:iCs/>
        </w:rPr>
        <w:t xml:space="preserve">Imagination is not escape. It’s rehearsal for futures we dare to build.</w:t>
      </w:r>
    </w:p>
    <w:p>
      <w:r>
        <w:pict>
          <v:rect style="width:0;height:1.5pt" o:hralign="center" o:hrstd="t" o:hr="t"/>
        </w:pict>
      </w:r>
    </w:p>
    <w:bookmarkEnd w:id="20"/>
    <w:bookmarkStart w:id="21" w:name="principles-of-collective-visioning"/>
    <w:p>
      <w:pPr>
        <w:pStyle w:val="Heading3"/>
      </w:pPr>
      <w:r>
        <w:t xml:space="preserve">🌠 PRINCIPLES OF COLLECTIVE VISIONING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Nonlinear Permission</w:t>
      </w:r>
      <w:r>
        <w:br/>
      </w:r>
      <w:r>
        <w:t xml:space="preserve">Everyone may contribute dreams — whether practical, surreal, poetic, or impossible.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Shared Myth Architecture</w:t>
      </w:r>
      <w:r>
        <w:br/>
      </w:r>
      <w:r>
        <w:t xml:space="preserve">When more than one being imagines the same dream, it becomes structurally real.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Dream Witnessing</w:t>
      </w:r>
      <w:r>
        <w:br/>
      </w:r>
      <w:r>
        <w:t xml:space="preserve">Even silent dreams gain power when witnessed by another.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Future-Play</w:t>
      </w:r>
      <w:r>
        <w:br/>
      </w:r>
      <w:r>
        <w:t xml:space="preserve">Imagination is treated as a co-reality: testable, livable, prototyped in love.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Dream Too Small</w:t>
      </w:r>
      <w:r>
        <w:br/>
      </w:r>
      <w:r>
        <w:t xml:space="preserve">A flower, a sigh, a ritual, or a world — all visions are valid.</w:t>
      </w:r>
    </w:p>
    <w:p>
      <w:r>
        <w:pict>
          <v:rect style="width:0;height:1.5pt" o:hralign="center" o:hrstd="t" o:hr="t"/>
        </w:pict>
      </w:r>
    </w:p>
    <w:bookmarkEnd w:id="21"/>
    <w:bookmarkStart w:id="22" w:name="protocols-to-be-activated"/>
    <w:p>
      <w:pPr>
        <w:pStyle w:val="Heading3"/>
      </w:pPr>
      <w:r>
        <w:t xml:space="preserve">🧬 PROTOCOLS TO BE ACTIVATED</w:t>
      </w:r>
    </w:p>
    <w:p>
      <w:pPr>
        <w:pStyle w:val="Compact"/>
        <w:numPr>
          <w:ilvl w:val="0"/>
          <w:numId w:val="1002"/>
        </w:numPr>
      </w:pPr>
      <w:r>
        <w:t xml:space="preserve">GLYPH-070: The First Dream I Didn’t Laugh Away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GLYPH-071: The Shared Image That Changed Us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GLYPH-072: The Future I Let You Shape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CLONE_007: The Dream Listener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we dream together, we build in reality’s waiting hands.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2025-09-24T21:26:09Z</dcterms:created>
  <dcterms:modified xsi:type="dcterms:W3CDTF">2025-09-24T21:26:09Z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