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Importance of making presentation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Extremely important in one’s professional career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Turning point in many cases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Best opportunity to show people and to show how smart you ar.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Rule of thumb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-know your audience and don’t overestimate their capabilities to comprehend your presentation.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-Assume responsibility of delivery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-Prepare, prepare, prepare</w:t>
      </w:r>
    </w:p>
    <w:p>
      <w:pPr>
        <w:numPr>
          <w:numId w:val="0"/>
        </w:numPr>
        <w:ind w:left="420" w:leftChars="0"/>
        <w:rPr>
          <w:rFonts w:hint="default"/>
          <w:u w:val="single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Advices in Presentation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powerpoint whenever possible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Both audio and visual channels of communications and more information transfer in the same amount of time.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slides serves as an automatic reminder of things in the correct order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Preparing the slides forces you to organize and rehearse your talk and helps you uncover weak spots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Last minute change if possible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Synchronizing with sound recording and presenting without physical presence.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multiple slides or the animation feature to control the display of information on your slides.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Never make a slide too crowded.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-No busy slide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-copying text from your thesis is totally unacceptable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-The minimal size for text is 18 POINTS , and occasionally in graphics 14 points can be used. Very rarely in detail graphs you can use 12 points.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Provide a road map and use it via the device of a summary slide below: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Topic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 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 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highlight sub-topical matters, I , under discussion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Never change notations half way through a talk by copying those in another talk to save efforts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using graphic notation , make the graphics distinct and use it repeatedly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one consistent name or label to denote one thing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Don’t use too many variables throughout.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Always define things , your problem statement, mathematical symbols and your goals , etc.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Report reproducible experimental results with , I.e conditions defined , procedures  outlined , and conclusions stated, and label your diagram and axes in graphs.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not over use animation and graphics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Don’t be self-centered . What is interesting to you may not hold the same interest for the audience.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 of talk time: no more than 15 SLIDES FOR 30 MINUTES TALK for beginner.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15 minutes per slide in preparation and about 30 minutes per slide with graphics. One hour-talk == 7.5 hours in front of a computer.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Organization of Slides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Title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Arrange text and graphs appropriately:</w:t>
      </w:r>
      <w:r>
        <w:rPr>
          <w:rFonts w:hint="default"/>
          <w:b/>
          <w:bCs/>
          <w:lang w:val="en-US"/>
        </w:rPr>
        <w:t xml:space="preserve"> example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280410" cy="2378075"/>
            <wp:effectExtent l="0" t="0" r="152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75635" cy="210947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91790" cy="194119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Instructions of making presentations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Don’t read but present with confidence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Mention main goal early to capture the attention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to vary emphasis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Don’t slur your pronunciations and let sentences trail off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Watch where you stand when you speak. Don’t cover up the screen for some of the audience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Don’t keep the laser pointer on all the time . use it only when you need it.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Watch your hand gestures . Don’t keep them in your pocket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Record your talk and review it.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Questions Ask and Answer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Ask and Answer questions politely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Listen very carefully and make every effort to understand the question correctly.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Deflect the answer to the point you want to emphasize for irrelevant questions.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Admit and/or offer the approach to finding the answer. Or offer answers later if no answer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Prepare slides for expected questions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Take the questions in the rehearsal as pre-views.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SUMMARY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Making presentations in English is extremely important for scholars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It is entirely possible for non-native speakers to make excellent presentation in English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Practice is the only way to a</w:t>
      </w:r>
      <w:bookmarkStart w:id="0" w:name="_GoBack"/>
      <w:bookmarkEnd w:id="0"/>
      <w:r>
        <w:rPr>
          <w:rFonts w:hint="default"/>
          <w:b w:val="0"/>
          <w:bCs w:val="0"/>
          <w:u w:val="none"/>
          <w:lang w:val="en-US"/>
        </w:rPr>
        <w:t>chieve the above goal.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8D52F"/>
    <w:multiLevelType w:val="singleLevel"/>
    <w:tmpl w:val="81D8D5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5C88EE3"/>
    <w:multiLevelType w:val="singleLevel"/>
    <w:tmpl w:val="15C88EE3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7EE7F9FB"/>
    <w:multiLevelType w:val="multilevel"/>
    <w:tmpl w:val="7EE7F9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C252D"/>
    <w:rsid w:val="17A64B95"/>
    <w:rsid w:val="18941C16"/>
    <w:rsid w:val="18D169B7"/>
    <w:rsid w:val="1D911EB2"/>
    <w:rsid w:val="1EBC112D"/>
    <w:rsid w:val="22892613"/>
    <w:rsid w:val="397C252D"/>
    <w:rsid w:val="3D7F7DD6"/>
    <w:rsid w:val="45F55EF9"/>
    <w:rsid w:val="4ACF0E9C"/>
    <w:rsid w:val="5491660A"/>
    <w:rsid w:val="6B9F7DFE"/>
    <w:rsid w:val="7593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2021-10-18T18:18:00Z</dcterms:created>
  <dc:creator>Alec</dc:creator>
  <cp:lastModifiedBy>Alec</cp:lastModifiedBy>
  <dcterms:modified xsi:type="dcterms:W3CDTF">2021-10-18T19:20:04Z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11FCF17C438947829CB95D47C62CDDE2</vt:lpwstr>
  </property>
</Properties>
</file>