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Chapter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4.1 Choose Research Topics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Demand from social and economic development.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Curiosity and personal interests.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Combining social requirements with personal interests.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highlight w:val="red"/>
          <w:u w:val="none"/>
          <w:lang w:val="en-US"/>
        </w:rPr>
      </w:pPr>
      <w:r>
        <w:rPr>
          <w:rFonts w:hint="default"/>
          <w:b/>
          <w:bCs/>
          <w:highlight w:val="red"/>
          <w:u w:val="none"/>
          <w:lang w:val="en-US"/>
        </w:rPr>
        <w:t>Deep impact on one’s career.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Importance of interdisciplinary Research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Tendency of modern science and technology and possible drive of discipline change and development.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40% of the work winning the Nobel Prize is in the areas no one claim to be in.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concepts and knowledge in one area may change the course of another area.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New areas may come out as the inter-disciplinary research.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Form of interdisciplinary research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Researches from different fields collaborate to work on some particular problems.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Researches mutually work on the problem of other fields.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One from field A work on the problem of field 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One from field B works on the problem of field 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Researchers from different fields propose a new field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Bio informatics, system biology.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Network science and data science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Energy informatics (cyber-physical-energy-system)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Historical perspective on systems and control areas- an example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The fundamental role of probability and stochastic process in system  work.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Knowledge from outside the field influenced our research.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concept of what constitutes a solution to a problem routinely solvable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Practices in science and mathematics are changed by computer technology.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notion of dynamics and feed back in all their ramifications.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Specific concepts the system field contributed to other fields.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Approach to choosing a research topic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Comprehensive understanding of the state of art in well established areas.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Demand oriented  versus methodology oriented approach.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Spend time in understanding the background and issues of unfamiliar areas.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Prepare to work in a new area without many references.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Prepare to work on difficult problems.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Observations on the new frontiers of science and technology in the 21 century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INFORMATION SCIENCE AND TECHNOLOGY , ESPECIAL INTERNET TECHNOLOGY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LIFE SCIENCE AND BIOLOGICAL TECHNOLOGY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ENERGY , ESPECIALLY NEW ENERGY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ENVIRONMENT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none"/>
          <w:lang w:val="en-US"/>
        </w:rPr>
        <w:t>4.2</w:t>
      </w:r>
      <w:r>
        <w:rPr>
          <w:rFonts w:hint="default"/>
          <w:b/>
          <w:bCs/>
          <w:u w:val="single"/>
          <w:lang w:val="en-US"/>
        </w:rPr>
        <w:t xml:space="preserve"> APPYING RESEARCH FUNDING AND WRITE PROPOSALS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Applying funding in one of the lifelong tasks of a researcher.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One of the most important standards or criteria for performance evaluation.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Writing a good proposal is a necessity to get research funding.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Assumptions when writing proposals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reviewers are statistically unbiased and intelligent.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reviewers are smart but very busy.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There are many smart researchers out there competing on the same subject and proposing similar or better ideas.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Strategies when writing proposals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Concentrate on our side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Present the key ideas clearly and convincingly in first two pages.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 creative and try very hard to set up new problems and propose new approaches unlikely to be thought about by others.</w:t>
      </w:r>
    </w:p>
    <w:p>
      <w:pPr>
        <w:numPr>
          <w:numId w:val="0"/>
        </w:numPr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Emphases on different categories of Chinese proposals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Basic and applied basic research - NSFC, 973 , etc.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Originality of ideas and academic impact.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Technology development - 863, S&amp;T Support, etc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Technological innovation , applicability and commercial impact.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One or both of the above plus HR, equipment , environment plus the above - 985, 211, etc.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CONTENTS OF A PROPOSAL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Project descriptions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References cited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Biographical sketches.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Budget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Current and pending support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Facilities , equipment, and other resources.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Project descriptions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Introduction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Motivations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Basis for proposing the project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Current status( literature reviews)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Research contents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Goals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Proposed tasks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key issues to be resolved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Technical approaches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Solution methodologies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Experiment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Key techniques.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Innovations or salient features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Expected deliverables and milestones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Current achievements related to the proposed project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Related projects completed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Related publications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Related duties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Biographical Sketches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Key investigators in the team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Educational background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Academic duties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Experiences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Related publications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Budget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Reasonable amount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Follow the rules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Related Support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Good summary of the past support and the achievements.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Current support-report as needed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Pending Support- report as needed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Defense for a key project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Give PPT presentation on the project proposal usually 15-20 minutes.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Apply all the principles and skills discussed in Lecture 2.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highlight w:val="red"/>
          <w:u w:val="none"/>
          <w:lang w:val="en-US"/>
        </w:rPr>
      </w:pPr>
      <w:r>
        <w:rPr>
          <w:rFonts w:hint="default"/>
          <w:b w:val="0"/>
          <w:bCs w:val="0"/>
          <w:highlight w:val="red"/>
          <w:u w:val="none"/>
          <w:lang w:val="en-US"/>
        </w:rPr>
        <w:t>THE GOAL - Convince the previewing panel!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Progress Report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Background information: a good summary of project descriptions.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 description of current status: results , methodologies, etc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Conclusions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Achievements so far: paper published and accepted, awards , patents.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highlight w:val="red"/>
          <w:u w:val="none"/>
          <w:lang w:val="en-US"/>
        </w:rPr>
      </w:pPr>
      <w:r>
        <w:rPr>
          <w:rFonts w:hint="default"/>
          <w:b w:val="0"/>
          <w:bCs w:val="0"/>
          <w:highlight w:val="red"/>
          <w:u w:val="none"/>
          <w:lang w:val="en-US"/>
        </w:rPr>
        <w:t>A good progress  report may lead to a scientific paper.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Mid term field review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PPT presentation on the progress.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Demos on the achievements so far.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Final report and panel review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Report on the overall progress and achievements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PPT presentation on the overall achievements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Demos on the achievements and applications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Facilities, environment, etc.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highlight w:val="red"/>
          <w:u w:val="none"/>
          <w:lang w:val="en-US"/>
        </w:rPr>
      </w:pPr>
      <w:r>
        <w:rPr>
          <w:rFonts w:hint="default"/>
          <w:b w:val="0"/>
          <w:bCs w:val="0"/>
          <w:highlight w:val="red"/>
          <w:u w:val="none"/>
          <w:lang w:val="en-US"/>
        </w:rPr>
        <w:t>A good review ranking on the project helps the next project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FBDCC"/>
    <w:multiLevelType w:val="multilevel"/>
    <w:tmpl w:val="AB9FBD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14703BE"/>
    <w:multiLevelType w:val="multilevel"/>
    <w:tmpl w:val="E14703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57122C9"/>
    <w:multiLevelType w:val="multilevel"/>
    <w:tmpl w:val="057122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825B3E1"/>
    <w:multiLevelType w:val="singleLevel"/>
    <w:tmpl w:val="3825B3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8DC3AC4"/>
    <w:multiLevelType w:val="multilevel"/>
    <w:tmpl w:val="48DC3A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67B87E9"/>
    <w:multiLevelType w:val="multilevel"/>
    <w:tmpl w:val="767B87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79C2DFD8"/>
    <w:multiLevelType w:val="singleLevel"/>
    <w:tmpl w:val="79C2DF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53FC5"/>
    <w:rsid w:val="08B05FDE"/>
    <w:rsid w:val="0C6314D4"/>
    <w:rsid w:val="0D8878C7"/>
    <w:rsid w:val="12764179"/>
    <w:rsid w:val="17D80DF2"/>
    <w:rsid w:val="188F6C0E"/>
    <w:rsid w:val="1C557A35"/>
    <w:rsid w:val="1DD65FDB"/>
    <w:rsid w:val="216D3CEE"/>
    <w:rsid w:val="23A31075"/>
    <w:rsid w:val="317F44E7"/>
    <w:rsid w:val="3249023C"/>
    <w:rsid w:val="367C4670"/>
    <w:rsid w:val="3F8C390F"/>
    <w:rsid w:val="40972A2F"/>
    <w:rsid w:val="488A36C7"/>
    <w:rsid w:val="49AB378D"/>
    <w:rsid w:val="51B86B84"/>
    <w:rsid w:val="55155DB8"/>
    <w:rsid w:val="5B3A7D95"/>
    <w:rsid w:val="5B4007CB"/>
    <w:rsid w:val="5BE54DC4"/>
    <w:rsid w:val="5BFE71F4"/>
    <w:rsid w:val="614263BE"/>
    <w:rsid w:val="62FB3DE8"/>
    <w:rsid w:val="63B76E97"/>
    <w:rsid w:val="65307FD8"/>
    <w:rsid w:val="655A68B9"/>
    <w:rsid w:val="73E80F63"/>
    <w:rsid w:val="77083CEB"/>
    <w:rsid w:val="7C144439"/>
    <w:rsid w:val="7D8677B2"/>
    <w:rsid w:val="7DF4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2021-11-03T18:36:54Z</dcterms:created>
  <dc:creator>Alec</dc:creator>
  <cp:lastModifiedBy>Alec</cp:lastModifiedBy>
  <dcterms:modified xsi:type="dcterms:W3CDTF">2021-11-03T19:58:58Z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B950A98CB4BE4DAF8699C6041B6F52CD</vt:lpwstr>
  </property>
</Properties>
</file>