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Arrival Weather Outlook – Workflow Guide</w:t>
      </w:r>
    </w:p>
    <w:p>
      <w:pPr>
        <w:pStyle w:val="Heading1"/>
      </w:pPr>
      <w:r>
        <w:t>1. View Upcoming Arrivals</w:t>
      </w:r>
    </w:p>
    <w:p>
      <w:r>
        <w:t>When the page loads, it automatically pulls upcoming company arrivals for the current period (today and normally tomorrow).</w:t>
      </w:r>
    </w:p>
    <w:p>
      <w:r>
        <w:t>Flights are grouped by aircraft tail and organized into “Today” and “Future,” so you can quickly see what is landing soon versus what’s coming later.</w:t>
      </w:r>
    </w:p>
    <w:p>
      <w:r>
        <w:t>Each leg includes:</w:t>
      </w:r>
    </w:p>
    <w:p>
      <w:pPr>
        <w:pStyle w:val="ListBullet"/>
      </w:pPr>
      <w:r>
        <w:t>Tail and route (DEP → ARR)</w:t>
      </w:r>
    </w:p>
    <w:p>
      <w:pPr>
        <w:pStyle w:val="ListBullet"/>
      </w:pPr>
      <w:r>
        <w:t>PAX count / client or account info</w:t>
      </w:r>
    </w:p>
    <w:p>
      <w:pPr>
        <w:pStyle w:val="ListBullet"/>
      </w:pPr>
      <w:r>
        <w:t>Local and UTC departure + arrival times</w:t>
      </w:r>
    </w:p>
    <w:p>
      <w:r>
        <w:t>TAF-based weather is attached to each arrival window, so you see expected arrival conditions without having to look up each TAF manually.</w:t>
      </w:r>
    </w:p>
    <w:p>
      <w:pPr>
        <w:pStyle w:val="Heading1"/>
      </w:pPr>
      <w:r>
        <w:t>2. Filter by Tail (Optional)</w:t>
      </w:r>
    </w:p>
    <w:p>
      <w:r>
        <w:t>Use the aircraft tail filter at the top if you only care about one airplane.</w:t>
      </w:r>
    </w:p>
    <w:p>
      <w:r>
        <w:t>Example: If Ops asks, “What does 605 look like tonight?” you can select that tail and the page will only show that aircraft’s arrivals.</w:t>
      </w:r>
    </w:p>
    <w:p>
      <w:r>
        <w:t>Clearing the filter shows all active arrivals again.</w:t>
      </w:r>
    </w:p>
    <w:p>
      <w:pPr>
        <w:pStyle w:val="Heading1"/>
      </w:pPr>
      <w:r>
        <w:t>3. Review Each Arrival Card</w:t>
      </w:r>
    </w:p>
    <w:p>
      <w:r>
        <w:t>For every arrival, you’ll see:</w:t>
      </w:r>
    </w:p>
    <w:p>
      <w:pPr>
        <w:pStyle w:val="ListBullet"/>
      </w:pPr>
      <w:r>
        <w:t>Timing (local and UTC ETD / ETA)</w:t>
      </w:r>
    </w:p>
    <w:p>
      <w:pPr>
        <w:pStyle w:val="ListBullet"/>
      </w:pPr>
      <w:r>
        <w:t>Destination weather at ETA</w:t>
      </w:r>
    </w:p>
    <w:p>
      <w:pPr>
        <w:pStyle w:val="ListBullet"/>
      </w:pPr>
      <w:r>
        <w:t>Any high-risk notes</w:t>
      </w:r>
    </w:p>
    <w:p>
      <w:r>
        <w:t>Weather details are built from the destination TAF and matched to the arrival time window, not just the generic “whole day” forecast.</w:t>
      </w:r>
    </w:p>
    <w:p>
      <w:r>
        <w:t>If a TEMPO/PROB period overlaps your actual ETA, that higher-risk condition will be included in the card. If it doesn’t overlap, it’s left out as noise.</w:t>
      </w:r>
    </w:p>
    <w:p>
      <w:pPr>
        <w:pStyle w:val="Heading1"/>
      </w:pPr>
      <w:r>
        <w:t>4. Interpret Weather Risk</w:t>
      </w:r>
    </w:p>
    <w:p>
      <w:r>
        <w:t>The app highlights operational concerns such as:</w:t>
      </w:r>
    </w:p>
    <w:p>
      <w:pPr>
        <w:pStyle w:val="ListBullet"/>
      </w:pPr>
      <w:r>
        <w:t>Low visibility (e.g. 2SM or less)</w:t>
      </w:r>
    </w:p>
    <w:p>
      <w:pPr>
        <w:pStyle w:val="ListBullet"/>
      </w:pPr>
      <w:r>
        <w:t>Low ceiling (e.g. below ~2000 ft)</w:t>
      </w:r>
    </w:p>
    <w:p>
      <w:pPr>
        <w:pStyle w:val="ListBullet"/>
      </w:pPr>
      <w:r>
        <w:t>Thunderstorms / convection around arrival time</w:t>
      </w:r>
    </w:p>
    <w:p>
      <w:r>
        <w:t>These items will read as caution or urgent. Multiple “red” style notes into the same airport mean you may be looking at possible delays, alternates, or diversion risk.</w:t>
      </w:r>
    </w:p>
    <w:p>
      <w:r>
        <w:t>“Milder” or “yellow” style language means conditions are workable but could still slow you down (arrival spacing, holding, runway config changes, etc.).</w:t>
      </w:r>
    </w:p>
    <w:p>
      <w:r>
        <w:t>Normal / unflagged text means no major ceiling/vis/TS concerns detected for that ETA, though standard NOTAM / flow checks are still required.</w:t>
      </w:r>
    </w:p>
    <w:p>
      <w:pPr>
        <w:pStyle w:val="Heading1"/>
      </w:pPr>
      <w:r>
        <w:t>5. Watch Forecast Coverage Notes</w:t>
      </w:r>
    </w:p>
    <w:p>
      <w:r>
        <w:t>If the forecast doesn’t actually extend to the ETA (for example, the TAF expires well before arrival), the card will warn that you’re outside forecast coverage.</w:t>
      </w:r>
    </w:p>
    <w:p>
      <w:r>
        <w:t>Treat those flights as “requires recheck closer to arrival” and call them out in handover so the next shift knows to verify weather later in the day or overnight.</w:t>
      </w:r>
    </w:p>
    <w:p>
      <w:pPr>
        <w:pStyle w:val="Heading1"/>
      </w:pPr>
      <w:r>
        <w:t>End Result</w:t>
      </w:r>
    </w:p>
    <w:p>
      <w:r>
        <w:t>You get a per-tail, per-arrival weather snapshot that:</w:t>
      </w:r>
    </w:p>
    <w:p>
      <w:pPr>
        <w:pStyle w:val="ListBullet"/>
      </w:pPr>
      <w:r>
        <w:t>Shows you which arrivals are likely to be a problem (low vis, low ceiling, TS)</w:t>
      </w:r>
    </w:p>
    <w:p>
      <w:pPr>
        <w:pStyle w:val="ListBullet"/>
      </w:pPr>
      <w:r>
        <w:t>Flags when forecast validity doesn’t reach the ETA</w:t>
      </w:r>
    </w:p>
    <w:p>
      <w:pPr>
        <w:pStyle w:val="ListBullet"/>
      </w:pPr>
      <w:r>
        <w:t>Lets you brief Customs / Owner Services / Duty Manager with specific ETAs and risks</w:t>
      </w:r>
    </w:p>
    <w:p>
      <w:pPr>
        <w:pStyle w:val="ListBullet"/>
      </w:pPr>
      <w:r>
        <w:t>Helps you prep contingency plans (alternates, delays, client messaging) hours in advance</w:t>
      </w:r>
    </w:p>
    <w:p>
      <w:r>
        <w:t>Instead of digging through multiple TAFs and guessing which TEMPO applies to which leg, the app lines up each arrival with its likely arrival-time weather and tells you where the headaches are most likely to happen.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