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F20" w:rsidRDefault="00BF45AD" w:rsidP="00BF45AD">
      <w:pPr>
        <w:pStyle w:val="1"/>
        <w:jc w:val="center"/>
      </w:pPr>
      <w:r>
        <w:rPr>
          <w:rFonts w:hint="eastAsia"/>
        </w:rPr>
        <w:t>管理用户订单</w:t>
      </w:r>
      <w:r w:rsidR="009075AE">
        <w:rPr>
          <w:rFonts w:hint="eastAsia"/>
        </w:rPr>
        <w:t>用例</w:t>
      </w:r>
    </w:p>
    <w:p w:rsidR="00BF45AD" w:rsidRPr="009075AE" w:rsidRDefault="00D01E6D" w:rsidP="00D01E6D">
      <w:pPr>
        <w:pStyle w:val="a3"/>
        <w:numPr>
          <w:ilvl w:val="0"/>
          <w:numId w:val="1"/>
        </w:numPr>
        <w:ind w:firstLineChars="0"/>
        <w:rPr>
          <w:szCs w:val="21"/>
        </w:rPr>
      </w:pPr>
      <w:r w:rsidRPr="009075AE">
        <w:rPr>
          <w:rFonts w:hint="eastAsia"/>
          <w:szCs w:val="21"/>
        </w:rPr>
        <w:t>用例名称</w:t>
      </w:r>
    </w:p>
    <w:p w:rsidR="00421B8B" w:rsidRPr="009075AE" w:rsidRDefault="00421B8B" w:rsidP="00421B8B">
      <w:pPr>
        <w:pStyle w:val="a3"/>
        <w:ind w:left="360" w:firstLineChars="0" w:firstLine="0"/>
        <w:rPr>
          <w:szCs w:val="21"/>
        </w:rPr>
      </w:pPr>
      <w:r w:rsidRPr="009075AE">
        <w:rPr>
          <w:rFonts w:hint="eastAsia"/>
          <w:szCs w:val="21"/>
        </w:rPr>
        <w:t>管理用户订单</w:t>
      </w:r>
    </w:p>
    <w:p w:rsidR="00D01E6D" w:rsidRPr="009075AE" w:rsidRDefault="00D01E6D" w:rsidP="00D01E6D">
      <w:pPr>
        <w:pStyle w:val="a3"/>
        <w:numPr>
          <w:ilvl w:val="0"/>
          <w:numId w:val="1"/>
        </w:numPr>
        <w:ind w:firstLineChars="0"/>
        <w:rPr>
          <w:szCs w:val="21"/>
        </w:rPr>
      </w:pPr>
      <w:r w:rsidRPr="009075AE">
        <w:rPr>
          <w:rFonts w:hint="eastAsia"/>
          <w:szCs w:val="21"/>
        </w:rPr>
        <w:t>简要描述</w:t>
      </w:r>
    </w:p>
    <w:p w:rsidR="00421B8B" w:rsidRPr="009075AE" w:rsidRDefault="00421B8B" w:rsidP="00421B8B">
      <w:pPr>
        <w:pStyle w:val="a3"/>
        <w:ind w:left="360" w:firstLineChars="0" w:firstLine="0"/>
        <w:rPr>
          <w:szCs w:val="21"/>
        </w:rPr>
      </w:pPr>
      <w:r w:rsidRPr="009075AE">
        <w:rPr>
          <w:rFonts w:hint="eastAsia"/>
          <w:szCs w:val="21"/>
        </w:rPr>
        <w:t>管理员在后台对用户的订单进行管理。</w:t>
      </w:r>
    </w:p>
    <w:p w:rsidR="00D01E6D" w:rsidRPr="009075AE" w:rsidRDefault="00D01E6D" w:rsidP="00D01E6D">
      <w:pPr>
        <w:pStyle w:val="a3"/>
        <w:numPr>
          <w:ilvl w:val="0"/>
          <w:numId w:val="1"/>
        </w:numPr>
        <w:ind w:firstLineChars="0"/>
        <w:rPr>
          <w:szCs w:val="21"/>
        </w:rPr>
      </w:pPr>
      <w:r w:rsidRPr="009075AE">
        <w:rPr>
          <w:rFonts w:hint="eastAsia"/>
          <w:szCs w:val="21"/>
        </w:rPr>
        <w:t>主角</w:t>
      </w:r>
    </w:p>
    <w:p w:rsidR="00421B8B" w:rsidRPr="009075AE" w:rsidRDefault="00421B8B" w:rsidP="00421B8B">
      <w:pPr>
        <w:pStyle w:val="a3"/>
        <w:ind w:left="360" w:firstLineChars="0" w:firstLine="0"/>
        <w:rPr>
          <w:szCs w:val="21"/>
        </w:rPr>
      </w:pPr>
      <w:r w:rsidRPr="009075AE">
        <w:rPr>
          <w:rFonts w:hint="eastAsia"/>
          <w:szCs w:val="21"/>
        </w:rPr>
        <w:t>启用本用例的主角为系统管理员。</w:t>
      </w:r>
    </w:p>
    <w:p w:rsidR="00D01E6D" w:rsidRDefault="00D01E6D" w:rsidP="00D01E6D">
      <w:pPr>
        <w:pStyle w:val="a3"/>
        <w:numPr>
          <w:ilvl w:val="0"/>
          <w:numId w:val="1"/>
        </w:numPr>
        <w:ind w:firstLineChars="0"/>
        <w:rPr>
          <w:szCs w:val="21"/>
        </w:rPr>
      </w:pPr>
      <w:r w:rsidRPr="009075AE">
        <w:rPr>
          <w:rFonts w:hint="eastAsia"/>
          <w:szCs w:val="21"/>
        </w:rPr>
        <w:t>事件流</w:t>
      </w:r>
    </w:p>
    <w:p w:rsidR="00097733" w:rsidRPr="009075AE" w:rsidRDefault="00097733" w:rsidP="00097733">
      <w:pPr>
        <w:pStyle w:val="a3"/>
        <w:ind w:left="360" w:firstLineChars="0" w:firstLine="0"/>
        <w:rPr>
          <w:rFonts w:hint="eastAsia"/>
          <w:szCs w:val="21"/>
        </w:rPr>
      </w:pPr>
      <w:r>
        <w:rPr>
          <w:rFonts w:hint="eastAsia"/>
          <w:szCs w:val="21"/>
        </w:rPr>
        <w:t>（</w:t>
      </w:r>
      <w:r w:rsidR="00654DFF">
        <w:rPr>
          <w:rFonts w:hint="eastAsia"/>
          <w:szCs w:val="21"/>
        </w:rPr>
        <w:t>派送</w:t>
      </w:r>
      <w:r>
        <w:rPr>
          <w:rFonts w:hint="eastAsia"/>
          <w:szCs w:val="21"/>
        </w:rPr>
        <w:t>订单）</w:t>
      </w:r>
    </w:p>
    <w:p w:rsidR="00D01E6D" w:rsidRDefault="00D01E6D" w:rsidP="00D01E6D">
      <w:pPr>
        <w:pStyle w:val="a3"/>
        <w:numPr>
          <w:ilvl w:val="1"/>
          <w:numId w:val="1"/>
        </w:numPr>
        <w:ind w:firstLineChars="0"/>
        <w:rPr>
          <w:szCs w:val="21"/>
        </w:rPr>
      </w:pPr>
      <w:r w:rsidRPr="009075AE">
        <w:rPr>
          <w:rFonts w:hint="eastAsia"/>
          <w:szCs w:val="21"/>
        </w:rPr>
        <w:t>基本流</w:t>
      </w:r>
    </w:p>
    <w:p w:rsidR="00097733" w:rsidRDefault="00B06398" w:rsidP="00B06398">
      <w:pPr>
        <w:pStyle w:val="a3"/>
        <w:numPr>
          <w:ilvl w:val="2"/>
          <w:numId w:val="1"/>
        </w:numPr>
        <w:ind w:firstLineChars="0"/>
        <w:rPr>
          <w:szCs w:val="21"/>
        </w:rPr>
      </w:pPr>
      <w:r>
        <w:rPr>
          <w:rFonts w:hint="eastAsia"/>
          <w:szCs w:val="21"/>
        </w:rPr>
        <w:t>选择进入订单页面</w:t>
      </w:r>
    </w:p>
    <w:p w:rsidR="00B06398" w:rsidRDefault="00B06398" w:rsidP="00B06398">
      <w:pPr>
        <w:pStyle w:val="a3"/>
        <w:ind w:left="1440" w:firstLineChars="0" w:firstLine="0"/>
        <w:rPr>
          <w:rFonts w:hint="eastAsia"/>
          <w:szCs w:val="21"/>
        </w:rPr>
      </w:pPr>
      <w:r>
        <w:rPr>
          <w:rFonts w:hint="eastAsia"/>
          <w:szCs w:val="21"/>
        </w:rPr>
        <w:t>主角点击“订单管理”键，选择进入订单管理页面。</w:t>
      </w:r>
    </w:p>
    <w:p w:rsidR="00B06398" w:rsidRDefault="00B06398" w:rsidP="00B06398">
      <w:pPr>
        <w:pStyle w:val="a3"/>
        <w:numPr>
          <w:ilvl w:val="2"/>
          <w:numId w:val="1"/>
        </w:numPr>
        <w:ind w:firstLineChars="0"/>
        <w:rPr>
          <w:szCs w:val="21"/>
        </w:rPr>
      </w:pPr>
      <w:r>
        <w:rPr>
          <w:rFonts w:hint="eastAsia"/>
          <w:szCs w:val="21"/>
        </w:rPr>
        <w:t>加载订单页面</w:t>
      </w:r>
    </w:p>
    <w:p w:rsidR="00B06398" w:rsidRDefault="00B06398" w:rsidP="00B06398">
      <w:pPr>
        <w:pStyle w:val="a3"/>
        <w:ind w:left="1440" w:firstLineChars="0" w:firstLine="0"/>
        <w:rPr>
          <w:rFonts w:hint="eastAsia"/>
          <w:szCs w:val="21"/>
        </w:rPr>
      </w:pPr>
      <w:r>
        <w:rPr>
          <w:rFonts w:hint="eastAsia"/>
          <w:szCs w:val="21"/>
        </w:rPr>
        <w:t>系统加载订单页面，</w:t>
      </w:r>
      <w:r w:rsidRPr="009075AE">
        <w:rPr>
          <w:rFonts w:hint="eastAsia"/>
          <w:szCs w:val="21"/>
        </w:rPr>
        <w:t>按订单的生成时间降序排序</w:t>
      </w:r>
      <w:r w:rsidR="00654DFF">
        <w:rPr>
          <w:rFonts w:hint="eastAsia"/>
          <w:szCs w:val="21"/>
        </w:rPr>
        <w:t>，</w:t>
      </w:r>
      <w:r w:rsidRPr="009075AE">
        <w:rPr>
          <w:rFonts w:hint="eastAsia"/>
          <w:szCs w:val="21"/>
        </w:rPr>
        <w:t>默认显示所有订单</w:t>
      </w:r>
      <w:r>
        <w:rPr>
          <w:rFonts w:hint="eastAsia"/>
          <w:szCs w:val="21"/>
        </w:rPr>
        <w:t>。</w:t>
      </w:r>
      <w:r w:rsidRPr="009075AE">
        <w:rPr>
          <w:rFonts w:hint="eastAsia"/>
          <w:szCs w:val="21"/>
        </w:rPr>
        <w:t>可选的订单状态分类</w:t>
      </w:r>
      <w:r w:rsidR="008D1A81">
        <w:rPr>
          <w:rFonts w:hint="eastAsia"/>
          <w:szCs w:val="21"/>
        </w:rPr>
        <w:t>页面</w:t>
      </w:r>
      <w:r w:rsidRPr="009075AE">
        <w:rPr>
          <w:rFonts w:hint="eastAsia"/>
          <w:szCs w:val="21"/>
        </w:rPr>
        <w:t>有：待发订单（尚未经过处理的订单）、已发订单（已发送但未经过用户确认订单）、已完成订单（用户确认签收的订单）以及已撤销订单（由管理员或者用户撤销的订单）。</w:t>
      </w:r>
      <w:r w:rsidR="001960C2">
        <w:rPr>
          <w:rFonts w:hint="eastAsia"/>
          <w:szCs w:val="21"/>
        </w:rPr>
        <w:t>这四种订单用四</w:t>
      </w:r>
      <w:r w:rsidR="005F3D15">
        <w:rPr>
          <w:rFonts w:hint="eastAsia"/>
          <w:szCs w:val="21"/>
        </w:rPr>
        <w:t>种不同的颜色背景区分。</w:t>
      </w:r>
    </w:p>
    <w:p w:rsidR="00B06398" w:rsidRDefault="00654DFF" w:rsidP="00B06398">
      <w:pPr>
        <w:pStyle w:val="a3"/>
        <w:numPr>
          <w:ilvl w:val="2"/>
          <w:numId w:val="1"/>
        </w:numPr>
        <w:ind w:firstLineChars="0"/>
        <w:rPr>
          <w:szCs w:val="21"/>
        </w:rPr>
      </w:pPr>
      <w:r>
        <w:rPr>
          <w:rFonts w:hint="eastAsia"/>
          <w:szCs w:val="21"/>
        </w:rPr>
        <w:t>进入“待发订单”页面</w:t>
      </w:r>
    </w:p>
    <w:p w:rsidR="00654DFF" w:rsidRDefault="00654DFF" w:rsidP="00654DFF">
      <w:pPr>
        <w:pStyle w:val="a3"/>
        <w:ind w:left="1440" w:firstLineChars="0" w:firstLine="0"/>
        <w:rPr>
          <w:rFonts w:hint="eastAsia"/>
          <w:szCs w:val="21"/>
        </w:rPr>
      </w:pPr>
      <w:r>
        <w:rPr>
          <w:rFonts w:hint="eastAsia"/>
          <w:szCs w:val="21"/>
        </w:rPr>
        <w:t>主角点击“待发订单”键，选择进入“待发订单”页面。</w:t>
      </w:r>
    </w:p>
    <w:p w:rsidR="00654DFF" w:rsidRDefault="00654DFF" w:rsidP="00B06398">
      <w:pPr>
        <w:pStyle w:val="a3"/>
        <w:numPr>
          <w:ilvl w:val="2"/>
          <w:numId w:val="1"/>
        </w:numPr>
        <w:ind w:firstLineChars="0"/>
        <w:rPr>
          <w:szCs w:val="21"/>
        </w:rPr>
      </w:pPr>
      <w:r>
        <w:rPr>
          <w:rFonts w:hint="eastAsia"/>
          <w:szCs w:val="21"/>
        </w:rPr>
        <w:t>加载待发订单页面</w:t>
      </w:r>
    </w:p>
    <w:p w:rsidR="00654DFF" w:rsidRDefault="00654DFF" w:rsidP="00654DFF">
      <w:pPr>
        <w:pStyle w:val="a3"/>
        <w:ind w:left="1440" w:firstLineChars="0" w:firstLine="0"/>
        <w:rPr>
          <w:rFonts w:hint="eastAsia"/>
          <w:szCs w:val="21"/>
        </w:rPr>
      </w:pPr>
      <w:r>
        <w:rPr>
          <w:rFonts w:hint="eastAsia"/>
          <w:szCs w:val="21"/>
        </w:rPr>
        <w:t>系统加载待发订单页面，按订单的</w:t>
      </w:r>
      <w:r w:rsidR="005726C7">
        <w:rPr>
          <w:rFonts w:hint="eastAsia"/>
          <w:szCs w:val="21"/>
        </w:rPr>
        <w:t>送餐</w:t>
      </w:r>
      <w:r>
        <w:rPr>
          <w:rFonts w:hint="eastAsia"/>
          <w:szCs w:val="21"/>
        </w:rPr>
        <w:t>时间升序排序， 默认显示所有的待发订单。</w:t>
      </w:r>
      <w:r w:rsidR="005726C7">
        <w:rPr>
          <w:rFonts w:hint="eastAsia"/>
          <w:szCs w:val="21"/>
        </w:rPr>
        <w:t>对于</w:t>
      </w:r>
      <w:r w:rsidR="0093143A">
        <w:rPr>
          <w:rFonts w:hint="eastAsia"/>
          <w:szCs w:val="21"/>
        </w:rPr>
        <w:t>每个订单</w:t>
      </w:r>
      <w:r w:rsidR="005726C7">
        <w:rPr>
          <w:rFonts w:hint="eastAsia"/>
          <w:szCs w:val="21"/>
        </w:rPr>
        <w:t>，若现在的时间超过送餐</w:t>
      </w:r>
      <w:r w:rsidR="0093143A">
        <w:rPr>
          <w:rFonts w:hint="eastAsia"/>
          <w:szCs w:val="21"/>
        </w:rPr>
        <w:t>时间</w:t>
      </w:r>
      <w:r w:rsidR="0093143A">
        <w:rPr>
          <w:rFonts w:hint="eastAsia"/>
          <w:szCs w:val="21"/>
        </w:rPr>
        <w:t>半小时，则以红色做背景色，若</w:t>
      </w:r>
      <w:r w:rsidR="005726C7">
        <w:rPr>
          <w:rFonts w:hint="eastAsia"/>
          <w:szCs w:val="21"/>
        </w:rPr>
        <w:t>超过送餐时间</w:t>
      </w:r>
      <w:r w:rsidR="0093143A">
        <w:rPr>
          <w:rFonts w:hint="eastAsia"/>
          <w:szCs w:val="21"/>
        </w:rPr>
        <w:t>十五分钟到半小时，</w:t>
      </w:r>
      <w:r w:rsidR="005726C7">
        <w:rPr>
          <w:rFonts w:hint="eastAsia"/>
          <w:szCs w:val="21"/>
        </w:rPr>
        <w:t>则</w:t>
      </w:r>
      <w:r w:rsidR="0093143A">
        <w:rPr>
          <w:rFonts w:hint="eastAsia"/>
          <w:szCs w:val="21"/>
        </w:rPr>
        <w:t>以黄色做背景色，若</w:t>
      </w:r>
      <w:r w:rsidR="005726C7">
        <w:rPr>
          <w:rFonts w:hint="eastAsia"/>
          <w:szCs w:val="21"/>
        </w:rPr>
        <w:t>超过送餐时间少于</w:t>
      </w:r>
      <w:r w:rsidR="0093143A">
        <w:rPr>
          <w:rFonts w:hint="eastAsia"/>
          <w:szCs w:val="21"/>
        </w:rPr>
        <w:t>十五分钟，则以绿色做背景色</w:t>
      </w:r>
      <w:r w:rsidR="005726C7">
        <w:rPr>
          <w:rFonts w:hint="eastAsia"/>
          <w:szCs w:val="21"/>
        </w:rPr>
        <w:t>，若还不到送餐时间，则以白色做背景色。</w:t>
      </w:r>
      <w:r>
        <w:rPr>
          <w:rFonts w:hint="eastAsia"/>
          <w:szCs w:val="21"/>
        </w:rPr>
        <w:t>每个订单栏后有两个选项：派送和撤销。</w:t>
      </w:r>
      <w:r w:rsidR="0093143A">
        <w:rPr>
          <w:rFonts w:hint="eastAsia"/>
          <w:szCs w:val="21"/>
        </w:rPr>
        <w:t>并且每个订单栏下有详细的预订的餐品内容，方便系统管理员根据具体情况判断派送还是撤销。</w:t>
      </w:r>
    </w:p>
    <w:p w:rsidR="00654DFF" w:rsidRDefault="0093143A" w:rsidP="00B06398">
      <w:pPr>
        <w:pStyle w:val="a3"/>
        <w:numPr>
          <w:ilvl w:val="2"/>
          <w:numId w:val="1"/>
        </w:numPr>
        <w:ind w:firstLineChars="0"/>
        <w:rPr>
          <w:szCs w:val="21"/>
        </w:rPr>
      </w:pPr>
      <w:r>
        <w:rPr>
          <w:rFonts w:hint="eastAsia"/>
          <w:szCs w:val="21"/>
        </w:rPr>
        <w:t>选择派送订单</w:t>
      </w:r>
    </w:p>
    <w:p w:rsidR="0093143A" w:rsidRDefault="0093143A" w:rsidP="0093143A">
      <w:pPr>
        <w:pStyle w:val="a3"/>
        <w:ind w:left="1440" w:firstLineChars="0" w:firstLine="0"/>
        <w:rPr>
          <w:rFonts w:hint="eastAsia"/>
          <w:szCs w:val="21"/>
        </w:rPr>
      </w:pPr>
      <w:r>
        <w:rPr>
          <w:rFonts w:hint="eastAsia"/>
          <w:szCs w:val="21"/>
        </w:rPr>
        <w:t>主角在任意一个订单后选择“派送”选项，对该订单进行派送。</w:t>
      </w:r>
    </w:p>
    <w:p w:rsidR="0093143A" w:rsidRDefault="0093143A" w:rsidP="00B06398">
      <w:pPr>
        <w:pStyle w:val="a3"/>
        <w:numPr>
          <w:ilvl w:val="2"/>
          <w:numId w:val="1"/>
        </w:numPr>
        <w:ind w:firstLineChars="0"/>
        <w:rPr>
          <w:szCs w:val="21"/>
        </w:rPr>
      </w:pPr>
      <w:r>
        <w:rPr>
          <w:rFonts w:hint="eastAsia"/>
          <w:szCs w:val="21"/>
        </w:rPr>
        <w:t>生成订单页面</w:t>
      </w:r>
    </w:p>
    <w:p w:rsidR="0093143A" w:rsidRDefault="0093143A" w:rsidP="0093143A">
      <w:pPr>
        <w:pStyle w:val="a3"/>
        <w:ind w:left="1440" w:firstLineChars="0" w:firstLine="0"/>
        <w:rPr>
          <w:rFonts w:hint="eastAsia"/>
          <w:szCs w:val="21"/>
        </w:rPr>
      </w:pPr>
      <w:r>
        <w:rPr>
          <w:rFonts w:hint="eastAsia"/>
          <w:szCs w:val="21"/>
        </w:rPr>
        <w:t>系统根据该订单的具体信息生成订单页面并打开，显示下订单的用户的</w:t>
      </w:r>
      <w:r w:rsidR="005726C7">
        <w:rPr>
          <w:rFonts w:hint="eastAsia"/>
          <w:szCs w:val="21"/>
        </w:rPr>
        <w:t>真实</w:t>
      </w:r>
      <w:r>
        <w:rPr>
          <w:rFonts w:hint="eastAsia"/>
          <w:szCs w:val="21"/>
        </w:rPr>
        <w:t>姓名、</w:t>
      </w:r>
      <w:r w:rsidR="005726C7">
        <w:rPr>
          <w:rFonts w:hint="eastAsia"/>
          <w:szCs w:val="21"/>
        </w:rPr>
        <w:t>联系</w:t>
      </w:r>
      <w:r>
        <w:rPr>
          <w:rFonts w:hint="eastAsia"/>
          <w:szCs w:val="21"/>
        </w:rPr>
        <w:t>电话、</w:t>
      </w:r>
      <w:r w:rsidR="005726C7">
        <w:rPr>
          <w:rFonts w:hint="eastAsia"/>
          <w:szCs w:val="21"/>
        </w:rPr>
        <w:t>送货</w:t>
      </w:r>
      <w:r>
        <w:rPr>
          <w:rFonts w:hint="eastAsia"/>
          <w:szCs w:val="21"/>
        </w:rPr>
        <w:t>地址、选购餐品以及其他的具体信息。</w:t>
      </w:r>
      <w:r w:rsidR="007E1DA9">
        <w:rPr>
          <w:rFonts w:hint="eastAsia"/>
          <w:szCs w:val="21"/>
        </w:rPr>
        <w:t>在具体信息下</w:t>
      </w:r>
      <w:r w:rsidR="00F432F2">
        <w:rPr>
          <w:rFonts w:hint="eastAsia"/>
          <w:szCs w:val="21"/>
        </w:rPr>
        <w:t>方页面</w:t>
      </w:r>
      <w:r w:rsidR="007E1DA9">
        <w:rPr>
          <w:rFonts w:hint="eastAsia"/>
          <w:szCs w:val="21"/>
        </w:rPr>
        <w:t>显示</w:t>
      </w:r>
      <w:r w:rsidR="00F432F2">
        <w:rPr>
          <w:rFonts w:hint="eastAsia"/>
          <w:szCs w:val="21"/>
        </w:rPr>
        <w:t>“设定预计送达时间”的窗口，默认显示15分钟并为选中状态。</w:t>
      </w:r>
      <w:r w:rsidR="007E1DA9">
        <w:rPr>
          <w:rFonts w:hint="eastAsia"/>
          <w:szCs w:val="21"/>
        </w:rPr>
        <w:t>同时系统在后台将该订单标记为已发送的订单，并将其移动到已发订单页面。</w:t>
      </w:r>
    </w:p>
    <w:p w:rsidR="0093143A" w:rsidRDefault="007E1DA9" w:rsidP="00B06398">
      <w:pPr>
        <w:pStyle w:val="a3"/>
        <w:numPr>
          <w:ilvl w:val="2"/>
          <w:numId w:val="1"/>
        </w:numPr>
        <w:ind w:firstLineChars="0"/>
        <w:rPr>
          <w:szCs w:val="21"/>
        </w:rPr>
      </w:pPr>
      <w:r>
        <w:rPr>
          <w:rFonts w:hint="eastAsia"/>
          <w:szCs w:val="21"/>
        </w:rPr>
        <w:t>设定</w:t>
      </w:r>
      <w:r w:rsidR="00F432F2">
        <w:rPr>
          <w:rFonts w:hint="eastAsia"/>
          <w:szCs w:val="21"/>
        </w:rPr>
        <w:t>时间</w:t>
      </w:r>
    </w:p>
    <w:p w:rsidR="00F432F2" w:rsidRDefault="00F432F2" w:rsidP="00F432F2">
      <w:pPr>
        <w:pStyle w:val="a3"/>
        <w:ind w:left="1440" w:firstLineChars="0" w:firstLine="0"/>
        <w:rPr>
          <w:rFonts w:hint="eastAsia"/>
          <w:szCs w:val="21"/>
        </w:rPr>
      </w:pPr>
      <w:r w:rsidRPr="00B038C6">
        <w:rPr>
          <w:rFonts w:hint="eastAsia"/>
          <w:szCs w:val="21"/>
        </w:rPr>
        <w:t>主角可选择增加或减小该数字，或直接键入一个数字，若数字小于</w:t>
      </w:r>
      <w:r>
        <w:rPr>
          <w:rFonts w:hint="eastAsia"/>
          <w:szCs w:val="21"/>
        </w:rPr>
        <w:t>0</w:t>
      </w:r>
      <w:r w:rsidRPr="00B038C6">
        <w:rPr>
          <w:rFonts w:hint="eastAsia"/>
          <w:szCs w:val="21"/>
        </w:rPr>
        <w:t>，则显示</w:t>
      </w:r>
      <w:r>
        <w:rPr>
          <w:rFonts w:hint="eastAsia"/>
          <w:szCs w:val="21"/>
        </w:rPr>
        <w:t>为</w:t>
      </w:r>
      <w:r>
        <w:rPr>
          <w:rFonts w:hint="eastAsia"/>
          <w:szCs w:val="21"/>
        </w:rPr>
        <w:t>0。</w:t>
      </w:r>
    </w:p>
    <w:p w:rsidR="00F432F2" w:rsidRDefault="000A02E1" w:rsidP="00B06398">
      <w:pPr>
        <w:pStyle w:val="a3"/>
        <w:numPr>
          <w:ilvl w:val="2"/>
          <w:numId w:val="1"/>
        </w:numPr>
        <w:ind w:firstLineChars="0"/>
        <w:rPr>
          <w:szCs w:val="21"/>
        </w:rPr>
      </w:pPr>
      <w:r>
        <w:rPr>
          <w:rFonts w:hint="eastAsia"/>
          <w:szCs w:val="21"/>
        </w:rPr>
        <w:t>定位订单</w:t>
      </w:r>
    </w:p>
    <w:p w:rsidR="000A02E1" w:rsidRDefault="000A02E1" w:rsidP="000A02E1">
      <w:pPr>
        <w:pStyle w:val="a3"/>
        <w:ind w:left="1440" w:firstLineChars="0" w:firstLine="0"/>
        <w:rPr>
          <w:rFonts w:hint="eastAsia"/>
          <w:szCs w:val="21"/>
        </w:rPr>
      </w:pPr>
      <w:r>
        <w:rPr>
          <w:rFonts w:hint="eastAsia"/>
          <w:szCs w:val="21"/>
        </w:rPr>
        <w:t>系统返回到已发订单页面，按派送时间降序排列所有的已发订单，定位到该订单栏上并显示需派送的所有餐品信息。</w:t>
      </w:r>
      <w:r w:rsidR="005726C7">
        <w:rPr>
          <w:rFonts w:hint="eastAsia"/>
          <w:szCs w:val="21"/>
        </w:rPr>
        <w:t>同时系统修改该订单的用户界面的订单状态并以系统管理员设定的时间作为倒计时。</w:t>
      </w:r>
    </w:p>
    <w:p w:rsidR="000A02E1" w:rsidRDefault="000A02E1" w:rsidP="00B06398">
      <w:pPr>
        <w:pStyle w:val="a3"/>
        <w:numPr>
          <w:ilvl w:val="2"/>
          <w:numId w:val="1"/>
        </w:numPr>
        <w:ind w:firstLineChars="0"/>
        <w:rPr>
          <w:szCs w:val="21"/>
        </w:rPr>
      </w:pPr>
      <w:r>
        <w:rPr>
          <w:rFonts w:hint="eastAsia"/>
          <w:szCs w:val="21"/>
        </w:rPr>
        <w:lastRenderedPageBreak/>
        <w:t>派送订单</w:t>
      </w:r>
    </w:p>
    <w:p w:rsidR="000A02E1" w:rsidRDefault="000A02E1" w:rsidP="000A02E1">
      <w:pPr>
        <w:pStyle w:val="a3"/>
        <w:ind w:left="1440" w:firstLineChars="0" w:firstLine="0"/>
        <w:rPr>
          <w:rFonts w:hint="eastAsia"/>
          <w:szCs w:val="21"/>
        </w:rPr>
      </w:pPr>
      <w:r w:rsidRPr="009075AE">
        <w:rPr>
          <w:rFonts w:hint="eastAsia"/>
          <w:szCs w:val="21"/>
        </w:rPr>
        <w:t>主角安排送餐人员派送餐品。根据用户的地址，分派送餐员进行送餐</w:t>
      </w:r>
      <w:r>
        <w:rPr>
          <w:rFonts w:hint="eastAsia"/>
          <w:szCs w:val="21"/>
        </w:rPr>
        <w:t>。</w:t>
      </w:r>
    </w:p>
    <w:p w:rsidR="000A02E1" w:rsidRDefault="008F6330" w:rsidP="00B06398">
      <w:pPr>
        <w:pStyle w:val="a3"/>
        <w:numPr>
          <w:ilvl w:val="2"/>
          <w:numId w:val="1"/>
        </w:numPr>
        <w:ind w:firstLineChars="0"/>
        <w:rPr>
          <w:szCs w:val="21"/>
        </w:rPr>
      </w:pPr>
      <w:r>
        <w:rPr>
          <w:rFonts w:hint="eastAsia"/>
          <w:szCs w:val="21"/>
        </w:rPr>
        <w:t>确认订单</w:t>
      </w:r>
    </w:p>
    <w:p w:rsidR="008F6330" w:rsidRDefault="008F6330" w:rsidP="008F6330">
      <w:pPr>
        <w:pStyle w:val="a3"/>
        <w:ind w:left="1440" w:firstLineChars="0" w:firstLine="0"/>
        <w:rPr>
          <w:rFonts w:hint="eastAsia"/>
          <w:szCs w:val="21"/>
        </w:rPr>
      </w:pPr>
      <w:r>
        <w:rPr>
          <w:rFonts w:hint="eastAsia"/>
          <w:szCs w:val="21"/>
        </w:rPr>
        <w:t>送餐员将餐品送达后，用户需确认签收订单</w:t>
      </w:r>
      <w:r w:rsidR="005726C7">
        <w:rPr>
          <w:rFonts w:hint="eastAsia"/>
          <w:szCs w:val="21"/>
        </w:rPr>
        <w:t>，在此事件流中，用户确认签收订单</w:t>
      </w:r>
      <w:r>
        <w:rPr>
          <w:rFonts w:hint="eastAsia"/>
          <w:szCs w:val="21"/>
        </w:rPr>
        <w:t>。</w:t>
      </w:r>
    </w:p>
    <w:p w:rsidR="008F6330" w:rsidRDefault="005726C7" w:rsidP="00B06398">
      <w:pPr>
        <w:pStyle w:val="a3"/>
        <w:numPr>
          <w:ilvl w:val="2"/>
          <w:numId w:val="1"/>
        </w:numPr>
        <w:ind w:firstLineChars="0"/>
        <w:rPr>
          <w:szCs w:val="21"/>
        </w:rPr>
      </w:pPr>
      <w:r>
        <w:rPr>
          <w:rFonts w:hint="eastAsia"/>
          <w:szCs w:val="21"/>
        </w:rPr>
        <w:t>结束订单</w:t>
      </w:r>
    </w:p>
    <w:p w:rsidR="00097733" w:rsidRPr="0077019B" w:rsidRDefault="005726C7" w:rsidP="0077019B">
      <w:pPr>
        <w:pStyle w:val="a3"/>
        <w:ind w:left="1440" w:firstLineChars="0" w:firstLine="0"/>
        <w:rPr>
          <w:rFonts w:hint="eastAsia"/>
          <w:szCs w:val="21"/>
        </w:rPr>
      </w:pPr>
      <w:r>
        <w:rPr>
          <w:rFonts w:hint="eastAsia"/>
          <w:szCs w:val="21"/>
        </w:rPr>
        <w:t>系统将用户的订单款项移动到设定的账户中，同时</w:t>
      </w:r>
      <w:r w:rsidR="008B2E90">
        <w:rPr>
          <w:rFonts w:hint="eastAsia"/>
          <w:szCs w:val="21"/>
        </w:rPr>
        <w:t>将该订单标记为已完成订单，并将其移动到已完成订单页面。</w:t>
      </w:r>
    </w:p>
    <w:p w:rsidR="00D01E6D" w:rsidRDefault="00D01E6D" w:rsidP="00D01E6D">
      <w:pPr>
        <w:pStyle w:val="a3"/>
        <w:numPr>
          <w:ilvl w:val="1"/>
          <w:numId w:val="1"/>
        </w:numPr>
        <w:ind w:firstLineChars="0"/>
        <w:rPr>
          <w:szCs w:val="21"/>
        </w:rPr>
      </w:pPr>
      <w:r w:rsidRPr="009075AE">
        <w:rPr>
          <w:rFonts w:hint="eastAsia"/>
          <w:szCs w:val="21"/>
        </w:rPr>
        <w:t>备选流</w:t>
      </w:r>
    </w:p>
    <w:p w:rsidR="003854AB" w:rsidRDefault="003854AB" w:rsidP="003854AB">
      <w:pPr>
        <w:pStyle w:val="a3"/>
        <w:ind w:left="780" w:firstLineChars="0" w:firstLine="0"/>
        <w:rPr>
          <w:szCs w:val="21"/>
        </w:rPr>
      </w:pPr>
      <w:r>
        <w:rPr>
          <w:rFonts w:hint="eastAsia"/>
          <w:szCs w:val="21"/>
        </w:rPr>
        <w:t>（撤销订单）</w:t>
      </w:r>
    </w:p>
    <w:p w:rsidR="003854AB" w:rsidRDefault="003854AB" w:rsidP="003854AB">
      <w:pPr>
        <w:pStyle w:val="a3"/>
        <w:ind w:left="780" w:firstLineChars="0" w:firstLine="0"/>
        <w:rPr>
          <w:rFonts w:hint="eastAsia"/>
          <w:szCs w:val="21"/>
        </w:rPr>
      </w:pPr>
      <w:r>
        <w:rPr>
          <w:rFonts w:hint="eastAsia"/>
          <w:szCs w:val="21"/>
        </w:rPr>
        <w:t>本事件流来自于基本流4.1.4完成后</w:t>
      </w:r>
    </w:p>
    <w:p w:rsidR="003854AB" w:rsidRDefault="003854AB" w:rsidP="003854AB">
      <w:pPr>
        <w:pStyle w:val="a3"/>
        <w:numPr>
          <w:ilvl w:val="2"/>
          <w:numId w:val="1"/>
        </w:numPr>
        <w:ind w:firstLineChars="0"/>
        <w:rPr>
          <w:szCs w:val="21"/>
        </w:rPr>
      </w:pPr>
      <w:r>
        <w:rPr>
          <w:rFonts w:hint="eastAsia"/>
          <w:szCs w:val="21"/>
        </w:rPr>
        <w:t>选择撤销订单</w:t>
      </w:r>
    </w:p>
    <w:p w:rsidR="003854AB" w:rsidRDefault="003854AB" w:rsidP="003854AB">
      <w:pPr>
        <w:pStyle w:val="a3"/>
        <w:ind w:left="1440" w:firstLineChars="0" w:firstLine="0"/>
        <w:rPr>
          <w:rFonts w:hint="eastAsia"/>
          <w:szCs w:val="21"/>
        </w:rPr>
      </w:pPr>
      <w:r>
        <w:rPr>
          <w:rFonts w:hint="eastAsia"/>
          <w:szCs w:val="21"/>
        </w:rPr>
        <w:t>主角在任意一个订单后选择“</w:t>
      </w:r>
      <w:r>
        <w:rPr>
          <w:rFonts w:hint="eastAsia"/>
          <w:szCs w:val="21"/>
        </w:rPr>
        <w:t>撤销</w:t>
      </w:r>
      <w:r>
        <w:rPr>
          <w:rFonts w:hint="eastAsia"/>
          <w:szCs w:val="21"/>
        </w:rPr>
        <w:t>”选项，</w:t>
      </w:r>
      <w:r>
        <w:rPr>
          <w:rFonts w:hint="eastAsia"/>
          <w:szCs w:val="21"/>
        </w:rPr>
        <w:t>撤销该订单。</w:t>
      </w:r>
    </w:p>
    <w:p w:rsidR="003854AB" w:rsidRDefault="003854AB" w:rsidP="003854AB">
      <w:pPr>
        <w:pStyle w:val="a3"/>
        <w:numPr>
          <w:ilvl w:val="2"/>
          <w:numId w:val="1"/>
        </w:numPr>
        <w:ind w:firstLineChars="0"/>
        <w:rPr>
          <w:szCs w:val="21"/>
        </w:rPr>
      </w:pPr>
      <w:r>
        <w:rPr>
          <w:rFonts w:hint="eastAsia"/>
          <w:szCs w:val="21"/>
        </w:rPr>
        <w:t>加载</w:t>
      </w:r>
      <w:r>
        <w:rPr>
          <w:rFonts w:hint="eastAsia"/>
          <w:szCs w:val="21"/>
        </w:rPr>
        <w:t>撤销</w:t>
      </w:r>
      <w:r>
        <w:rPr>
          <w:rFonts w:hint="eastAsia"/>
          <w:szCs w:val="21"/>
        </w:rPr>
        <w:t>原因页面</w:t>
      </w:r>
    </w:p>
    <w:p w:rsidR="003854AB" w:rsidRDefault="003854AB" w:rsidP="003854AB">
      <w:pPr>
        <w:pStyle w:val="a3"/>
        <w:ind w:left="1440" w:firstLineChars="0" w:firstLine="0"/>
        <w:rPr>
          <w:rFonts w:hint="eastAsia"/>
          <w:szCs w:val="21"/>
        </w:rPr>
      </w:pPr>
      <w:r>
        <w:rPr>
          <w:rFonts w:hint="eastAsia"/>
          <w:szCs w:val="21"/>
        </w:rPr>
        <w:t>系统弹出“</w:t>
      </w:r>
      <w:r>
        <w:rPr>
          <w:rFonts w:hint="eastAsia"/>
          <w:szCs w:val="21"/>
        </w:rPr>
        <w:t>撤销</w:t>
      </w:r>
      <w:r>
        <w:rPr>
          <w:rFonts w:hint="eastAsia"/>
          <w:szCs w:val="21"/>
        </w:rPr>
        <w:t>原因”页面，</w:t>
      </w:r>
      <w:r w:rsidRPr="00754F81">
        <w:rPr>
          <w:rFonts w:hint="eastAsia"/>
          <w:szCs w:val="21"/>
        </w:rPr>
        <w:t>“确认”键默认为暗，提示主角</w:t>
      </w:r>
      <w:r>
        <w:rPr>
          <w:rFonts w:hint="eastAsia"/>
          <w:szCs w:val="21"/>
        </w:rPr>
        <w:t>输入字符长度少于8，</w:t>
      </w:r>
      <w:r w:rsidRPr="00754F81">
        <w:rPr>
          <w:rFonts w:hint="eastAsia"/>
          <w:szCs w:val="21"/>
        </w:rPr>
        <w:t>不可点击</w:t>
      </w:r>
      <w:r>
        <w:rPr>
          <w:rFonts w:hint="eastAsia"/>
          <w:szCs w:val="21"/>
        </w:rPr>
        <w:t>。</w:t>
      </w:r>
    </w:p>
    <w:p w:rsidR="003854AB" w:rsidRDefault="003854AB" w:rsidP="003854AB">
      <w:pPr>
        <w:pStyle w:val="a3"/>
        <w:numPr>
          <w:ilvl w:val="2"/>
          <w:numId w:val="1"/>
        </w:numPr>
        <w:ind w:firstLineChars="0"/>
        <w:rPr>
          <w:szCs w:val="21"/>
        </w:rPr>
      </w:pPr>
      <w:r>
        <w:rPr>
          <w:rFonts w:hint="eastAsia"/>
          <w:szCs w:val="21"/>
        </w:rPr>
        <w:t>输入</w:t>
      </w:r>
      <w:r>
        <w:rPr>
          <w:rFonts w:hint="eastAsia"/>
          <w:szCs w:val="21"/>
        </w:rPr>
        <w:t>撤销</w:t>
      </w:r>
      <w:r>
        <w:rPr>
          <w:rFonts w:hint="eastAsia"/>
          <w:szCs w:val="21"/>
        </w:rPr>
        <w:t>原因</w:t>
      </w:r>
    </w:p>
    <w:p w:rsidR="003854AB" w:rsidRDefault="003854AB" w:rsidP="003854AB">
      <w:pPr>
        <w:pStyle w:val="a3"/>
        <w:ind w:left="1440" w:firstLineChars="0" w:firstLine="0"/>
        <w:rPr>
          <w:rFonts w:hint="eastAsia"/>
          <w:szCs w:val="21"/>
        </w:rPr>
      </w:pPr>
      <w:r>
        <w:rPr>
          <w:rFonts w:hint="eastAsia"/>
          <w:szCs w:val="21"/>
        </w:rPr>
        <w:t>主角在输入框中写入</w:t>
      </w:r>
      <w:r>
        <w:rPr>
          <w:rFonts w:hint="eastAsia"/>
          <w:szCs w:val="21"/>
        </w:rPr>
        <w:t>撤销</w:t>
      </w:r>
      <w:r>
        <w:rPr>
          <w:rFonts w:hint="eastAsia"/>
          <w:szCs w:val="21"/>
        </w:rPr>
        <w:t>原因，当</w:t>
      </w:r>
      <w:r w:rsidRPr="00754F81">
        <w:rPr>
          <w:rFonts w:hint="eastAsia"/>
          <w:szCs w:val="21"/>
        </w:rPr>
        <w:t>主角输入字符</w:t>
      </w:r>
      <w:r>
        <w:rPr>
          <w:rFonts w:hint="eastAsia"/>
          <w:szCs w:val="21"/>
        </w:rPr>
        <w:t>长度</w:t>
      </w:r>
      <w:r w:rsidRPr="00754F81">
        <w:rPr>
          <w:rFonts w:hint="eastAsia"/>
          <w:szCs w:val="21"/>
        </w:rPr>
        <w:t>超过8时</w:t>
      </w:r>
      <w:r>
        <w:rPr>
          <w:rFonts w:hint="eastAsia"/>
          <w:szCs w:val="21"/>
        </w:rPr>
        <w:t>确认键</w:t>
      </w:r>
      <w:r w:rsidRPr="00754F81">
        <w:rPr>
          <w:rFonts w:hint="eastAsia"/>
          <w:szCs w:val="21"/>
        </w:rPr>
        <w:t>变亮。完成后，主角点击“确认”键</w:t>
      </w:r>
      <w:r>
        <w:rPr>
          <w:rFonts w:hint="eastAsia"/>
          <w:szCs w:val="21"/>
        </w:rPr>
        <w:t>。</w:t>
      </w:r>
    </w:p>
    <w:p w:rsidR="003854AB" w:rsidRDefault="003854AB" w:rsidP="003854AB">
      <w:pPr>
        <w:pStyle w:val="a3"/>
        <w:numPr>
          <w:ilvl w:val="2"/>
          <w:numId w:val="1"/>
        </w:numPr>
        <w:ind w:firstLineChars="0"/>
        <w:rPr>
          <w:szCs w:val="21"/>
        </w:rPr>
      </w:pPr>
      <w:r>
        <w:rPr>
          <w:rFonts w:hint="eastAsia"/>
          <w:szCs w:val="21"/>
        </w:rPr>
        <w:t>推送撤销</w:t>
      </w:r>
      <w:r>
        <w:rPr>
          <w:rFonts w:hint="eastAsia"/>
          <w:szCs w:val="21"/>
        </w:rPr>
        <w:t>原因</w:t>
      </w:r>
    </w:p>
    <w:p w:rsidR="003854AB" w:rsidRDefault="003854AB" w:rsidP="003854AB">
      <w:pPr>
        <w:pStyle w:val="a3"/>
        <w:ind w:left="1440" w:firstLineChars="0" w:firstLine="0"/>
        <w:rPr>
          <w:rFonts w:hint="eastAsia"/>
          <w:szCs w:val="21"/>
        </w:rPr>
      </w:pPr>
      <w:r>
        <w:rPr>
          <w:rFonts w:hint="eastAsia"/>
          <w:szCs w:val="21"/>
        </w:rPr>
        <w:t>系统将该撤销原因立即推送到该订单的用户的页面上。</w:t>
      </w:r>
    </w:p>
    <w:p w:rsidR="003854AB" w:rsidRDefault="003854AB" w:rsidP="003854AB">
      <w:pPr>
        <w:pStyle w:val="a3"/>
        <w:numPr>
          <w:ilvl w:val="2"/>
          <w:numId w:val="1"/>
        </w:numPr>
        <w:ind w:firstLineChars="0"/>
        <w:rPr>
          <w:szCs w:val="21"/>
        </w:rPr>
      </w:pPr>
      <w:r>
        <w:rPr>
          <w:rFonts w:hint="eastAsia"/>
          <w:szCs w:val="21"/>
        </w:rPr>
        <w:t>撤销订单</w:t>
      </w:r>
    </w:p>
    <w:p w:rsidR="003854AB" w:rsidRDefault="003854AB" w:rsidP="003854AB">
      <w:pPr>
        <w:pStyle w:val="a3"/>
        <w:ind w:left="1440" w:firstLineChars="0" w:firstLine="0"/>
        <w:rPr>
          <w:szCs w:val="21"/>
        </w:rPr>
      </w:pPr>
      <w:r>
        <w:rPr>
          <w:rFonts w:hint="eastAsia"/>
          <w:szCs w:val="21"/>
        </w:rPr>
        <w:t>系统在后台撤销该订单，</w:t>
      </w:r>
      <w:r w:rsidR="00614C29">
        <w:rPr>
          <w:rFonts w:hint="eastAsia"/>
          <w:szCs w:val="21"/>
        </w:rPr>
        <w:t>将该订单移动到</w:t>
      </w:r>
      <w:r w:rsidR="00A320C1">
        <w:rPr>
          <w:rFonts w:hint="eastAsia"/>
          <w:szCs w:val="21"/>
        </w:rPr>
        <w:t>已撤销订单页面，</w:t>
      </w:r>
      <w:r>
        <w:rPr>
          <w:rFonts w:hint="eastAsia"/>
          <w:szCs w:val="21"/>
        </w:rPr>
        <w:t>并将订单款项移动到该订单的用户的账户中。</w:t>
      </w:r>
    </w:p>
    <w:p w:rsidR="0072643B" w:rsidRPr="0072643B" w:rsidRDefault="0072643B" w:rsidP="0072643B">
      <w:pPr>
        <w:rPr>
          <w:rFonts w:hint="eastAsia"/>
          <w:szCs w:val="21"/>
        </w:rPr>
      </w:pPr>
      <w:r>
        <w:rPr>
          <w:szCs w:val="21"/>
        </w:rPr>
        <w:tab/>
      </w:r>
      <w:r>
        <w:rPr>
          <w:szCs w:val="21"/>
        </w:rPr>
        <w:tab/>
      </w:r>
      <w:r>
        <w:rPr>
          <w:rFonts w:hint="eastAsia"/>
          <w:szCs w:val="21"/>
        </w:rPr>
        <w:t>（其他备选流）</w:t>
      </w:r>
    </w:p>
    <w:p w:rsidR="003854AB" w:rsidRDefault="00AE46F9" w:rsidP="003854AB">
      <w:pPr>
        <w:pStyle w:val="a3"/>
        <w:numPr>
          <w:ilvl w:val="2"/>
          <w:numId w:val="1"/>
        </w:numPr>
        <w:ind w:firstLineChars="0"/>
        <w:rPr>
          <w:szCs w:val="21"/>
        </w:rPr>
      </w:pPr>
      <w:r>
        <w:rPr>
          <w:rFonts w:hint="eastAsia"/>
          <w:szCs w:val="21"/>
        </w:rPr>
        <w:t>订单已被撤销</w:t>
      </w:r>
    </w:p>
    <w:p w:rsidR="00AE46F9" w:rsidRDefault="00AE46F9" w:rsidP="00AE46F9">
      <w:pPr>
        <w:pStyle w:val="a3"/>
        <w:ind w:left="1440" w:firstLineChars="0" w:firstLine="0"/>
        <w:rPr>
          <w:szCs w:val="21"/>
        </w:rPr>
      </w:pPr>
      <w:r>
        <w:rPr>
          <w:rFonts w:hint="eastAsia"/>
          <w:szCs w:val="21"/>
        </w:rPr>
        <w:t>本事件流来自于基本流4.1.5后</w:t>
      </w:r>
    </w:p>
    <w:p w:rsidR="00AE46F9" w:rsidRDefault="00AE46F9" w:rsidP="00AE46F9">
      <w:pPr>
        <w:pStyle w:val="a3"/>
        <w:ind w:left="1440" w:firstLineChars="0" w:firstLine="0"/>
        <w:rPr>
          <w:rFonts w:hint="eastAsia"/>
          <w:szCs w:val="21"/>
        </w:rPr>
      </w:pPr>
      <w:r>
        <w:rPr>
          <w:rFonts w:hint="eastAsia"/>
          <w:szCs w:val="21"/>
        </w:rPr>
        <w:t>若在主角派送订单过程中，该订单的用户撤销订单，则弹出对话框提示主角停止对该订单的所有操作，并关闭</w:t>
      </w:r>
      <w:r w:rsidR="0075428A">
        <w:rPr>
          <w:rFonts w:hint="eastAsia"/>
          <w:szCs w:val="21"/>
        </w:rPr>
        <w:t>关于该订单的</w:t>
      </w:r>
      <w:r>
        <w:rPr>
          <w:rFonts w:hint="eastAsia"/>
          <w:szCs w:val="21"/>
        </w:rPr>
        <w:t>所有操作页面。同时将该订单移动到已撤销订单页面。</w:t>
      </w:r>
    </w:p>
    <w:p w:rsidR="00AE46F9" w:rsidRDefault="00C15060" w:rsidP="003854AB">
      <w:pPr>
        <w:pStyle w:val="a3"/>
        <w:numPr>
          <w:ilvl w:val="2"/>
          <w:numId w:val="1"/>
        </w:numPr>
        <w:ind w:firstLineChars="0"/>
        <w:rPr>
          <w:szCs w:val="21"/>
        </w:rPr>
      </w:pPr>
      <w:r>
        <w:rPr>
          <w:rFonts w:hint="eastAsia"/>
          <w:szCs w:val="21"/>
        </w:rPr>
        <w:t>未确认签收订单</w:t>
      </w:r>
    </w:p>
    <w:p w:rsidR="00C15060" w:rsidRDefault="00C15060" w:rsidP="00C15060">
      <w:pPr>
        <w:pStyle w:val="a3"/>
        <w:ind w:left="1440" w:firstLineChars="0" w:firstLine="0"/>
        <w:rPr>
          <w:szCs w:val="21"/>
        </w:rPr>
      </w:pPr>
      <w:r>
        <w:rPr>
          <w:rFonts w:hint="eastAsia"/>
          <w:szCs w:val="21"/>
        </w:rPr>
        <w:t>本事件流来自于基本流4.1.10中</w:t>
      </w:r>
    </w:p>
    <w:p w:rsidR="003854AB" w:rsidRPr="00A36A79" w:rsidRDefault="00C15060" w:rsidP="00A36A79">
      <w:pPr>
        <w:pStyle w:val="a3"/>
        <w:ind w:left="1440" w:firstLineChars="0" w:firstLine="0"/>
        <w:rPr>
          <w:rFonts w:hint="eastAsia"/>
          <w:szCs w:val="21"/>
        </w:rPr>
      </w:pPr>
      <w:r>
        <w:rPr>
          <w:rFonts w:hint="eastAsia"/>
          <w:szCs w:val="21"/>
        </w:rPr>
        <w:t>若用户在规定时间内未确认签收订单，则到期后系统默认用户已签收订单，自动执行基本流4.1.11。</w:t>
      </w:r>
    </w:p>
    <w:p w:rsidR="00D01E6D" w:rsidRDefault="00D01E6D" w:rsidP="00D01E6D">
      <w:pPr>
        <w:pStyle w:val="a3"/>
        <w:numPr>
          <w:ilvl w:val="1"/>
          <w:numId w:val="1"/>
        </w:numPr>
        <w:ind w:firstLineChars="0"/>
        <w:rPr>
          <w:szCs w:val="21"/>
        </w:rPr>
      </w:pPr>
      <w:r w:rsidRPr="009075AE">
        <w:rPr>
          <w:rFonts w:hint="eastAsia"/>
          <w:szCs w:val="21"/>
        </w:rPr>
        <w:t>异常流</w:t>
      </w:r>
    </w:p>
    <w:p w:rsidR="00073EDC" w:rsidRDefault="00073EDC" w:rsidP="00073EDC">
      <w:pPr>
        <w:pStyle w:val="a3"/>
        <w:numPr>
          <w:ilvl w:val="2"/>
          <w:numId w:val="1"/>
        </w:numPr>
        <w:ind w:firstLineChars="0"/>
        <w:rPr>
          <w:szCs w:val="21"/>
        </w:rPr>
      </w:pPr>
      <w:r>
        <w:rPr>
          <w:rFonts w:hint="eastAsia"/>
          <w:szCs w:val="21"/>
        </w:rPr>
        <w:t>取消操作</w:t>
      </w:r>
    </w:p>
    <w:p w:rsidR="00073EDC" w:rsidRDefault="00073EDC" w:rsidP="00073EDC">
      <w:pPr>
        <w:pStyle w:val="a3"/>
        <w:ind w:left="1440" w:firstLineChars="0" w:firstLine="0"/>
        <w:rPr>
          <w:szCs w:val="21"/>
        </w:rPr>
      </w:pPr>
      <w:r>
        <w:rPr>
          <w:rFonts w:hint="eastAsia"/>
          <w:szCs w:val="21"/>
        </w:rPr>
        <w:t>用户可以随时放弃操作，系统退出当前页面并重新生成上一个页面</w:t>
      </w:r>
      <w:r>
        <w:rPr>
          <w:rFonts w:hint="eastAsia"/>
          <w:szCs w:val="21"/>
        </w:rPr>
        <w:t>。</w:t>
      </w:r>
      <w:bookmarkStart w:id="0" w:name="_GoBack"/>
      <w:bookmarkEnd w:id="0"/>
    </w:p>
    <w:p w:rsidR="00FE100F" w:rsidRDefault="007836B8" w:rsidP="007836B8">
      <w:pPr>
        <w:pStyle w:val="a3"/>
        <w:numPr>
          <w:ilvl w:val="2"/>
          <w:numId w:val="1"/>
        </w:numPr>
        <w:ind w:firstLineChars="0"/>
        <w:rPr>
          <w:szCs w:val="21"/>
        </w:rPr>
      </w:pPr>
      <w:r>
        <w:rPr>
          <w:rFonts w:hint="eastAsia"/>
          <w:szCs w:val="21"/>
        </w:rPr>
        <w:t>订单未正常送达</w:t>
      </w:r>
    </w:p>
    <w:p w:rsidR="007836B8" w:rsidRDefault="00EE2ACB" w:rsidP="007836B8">
      <w:pPr>
        <w:pStyle w:val="a3"/>
        <w:ind w:left="1440" w:firstLineChars="0" w:firstLine="0"/>
        <w:rPr>
          <w:szCs w:val="21"/>
        </w:rPr>
      </w:pPr>
      <w:r>
        <w:rPr>
          <w:rFonts w:hint="eastAsia"/>
          <w:szCs w:val="21"/>
        </w:rPr>
        <w:t>本事件流来自于基本流4.1.9中</w:t>
      </w:r>
    </w:p>
    <w:p w:rsidR="00EE2ACB" w:rsidRPr="007836B8" w:rsidRDefault="00EE2ACB" w:rsidP="007836B8">
      <w:pPr>
        <w:pStyle w:val="a3"/>
        <w:ind w:left="1440" w:firstLineChars="0" w:firstLine="0"/>
        <w:rPr>
          <w:rFonts w:hint="eastAsia"/>
          <w:szCs w:val="21"/>
        </w:rPr>
      </w:pPr>
      <w:r>
        <w:rPr>
          <w:rFonts w:hint="eastAsia"/>
          <w:szCs w:val="21"/>
        </w:rPr>
        <w:t>若在规定时间内订单未正常送达，系统管理员与用户可以进行协商，必要时撤销订单。</w:t>
      </w:r>
    </w:p>
    <w:p w:rsidR="00743C92" w:rsidRDefault="00743C92" w:rsidP="00D01E6D">
      <w:pPr>
        <w:pStyle w:val="a3"/>
        <w:numPr>
          <w:ilvl w:val="0"/>
          <w:numId w:val="1"/>
        </w:numPr>
        <w:ind w:firstLineChars="0"/>
        <w:rPr>
          <w:szCs w:val="21"/>
        </w:rPr>
      </w:pPr>
      <w:r>
        <w:rPr>
          <w:rFonts w:hint="eastAsia"/>
          <w:szCs w:val="21"/>
        </w:rPr>
        <w:t>非功能需求</w:t>
      </w:r>
    </w:p>
    <w:p w:rsidR="00743C92" w:rsidRDefault="00743C92" w:rsidP="00743C92">
      <w:pPr>
        <w:pStyle w:val="a3"/>
        <w:ind w:left="360" w:firstLineChars="0" w:firstLine="0"/>
        <w:rPr>
          <w:rFonts w:hint="eastAsia"/>
          <w:szCs w:val="21"/>
        </w:rPr>
      </w:pPr>
      <w:r>
        <w:rPr>
          <w:rFonts w:hint="eastAsia"/>
          <w:szCs w:val="21"/>
        </w:rPr>
        <w:t>每次操作响应主角不超过5秒</w:t>
      </w:r>
      <w:r>
        <w:rPr>
          <w:rFonts w:hint="eastAsia"/>
          <w:szCs w:val="21"/>
        </w:rPr>
        <w:t>。</w:t>
      </w:r>
    </w:p>
    <w:p w:rsidR="00D01E6D" w:rsidRPr="009075AE" w:rsidRDefault="00D01E6D" w:rsidP="00D01E6D">
      <w:pPr>
        <w:pStyle w:val="a3"/>
        <w:numPr>
          <w:ilvl w:val="0"/>
          <w:numId w:val="1"/>
        </w:numPr>
        <w:ind w:firstLineChars="0"/>
        <w:rPr>
          <w:szCs w:val="21"/>
        </w:rPr>
      </w:pPr>
      <w:r w:rsidRPr="009075AE">
        <w:rPr>
          <w:rFonts w:hint="eastAsia"/>
          <w:szCs w:val="21"/>
        </w:rPr>
        <w:t>前置条件</w:t>
      </w:r>
    </w:p>
    <w:p w:rsidR="00421B8B" w:rsidRPr="009075AE" w:rsidRDefault="00421B8B" w:rsidP="00421B8B">
      <w:pPr>
        <w:pStyle w:val="a3"/>
        <w:numPr>
          <w:ilvl w:val="1"/>
          <w:numId w:val="1"/>
        </w:numPr>
        <w:ind w:firstLineChars="0"/>
        <w:rPr>
          <w:szCs w:val="21"/>
        </w:rPr>
      </w:pPr>
      <w:r w:rsidRPr="009075AE">
        <w:rPr>
          <w:rFonts w:hint="eastAsia"/>
          <w:szCs w:val="21"/>
        </w:rPr>
        <w:lastRenderedPageBreak/>
        <w:t>主角处于登录状态。</w:t>
      </w:r>
    </w:p>
    <w:p w:rsidR="00421B8B" w:rsidRPr="009075AE" w:rsidRDefault="00421B8B" w:rsidP="00421B8B">
      <w:pPr>
        <w:pStyle w:val="a3"/>
        <w:numPr>
          <w:ilvl w:val="1"/>
          <w:numId w:val="1"/>
        </w:numPr>
        <w:ind w:firstLineChars="0"/>
        <w:rPr>
          <w:szCs w:val="21"/>
        </w:rPr>
      </w:pPr>
      <w:r w:rsidRPr="009075AE">
        <w:rPr>
          <w:rFonts w:hint="eastAsia"/>
          <w:szCs w:val="21"/>
        </w:rPr>
        <w:t>主角仅能在后台进行处理。</w:t>
      </w:r>
    </w:p>
    <w:p w:rsidR="00D01E6D" w:rsidRDefault="00D01E6D" w:rsidP="00D01E6D">
      <w:pPr>
        <w:pStyle w:val="a3"/>
        <w:numPr>
          <w:ilvl w:val="0"/>
          <w:numId w:val="1"/>
        </w:numPr>
        <w:ind w:firstLineChars="0"/>
        <w:rPr>
          <w:szCs w:val="21"/>
        </w:rPr>
      </w:pPr>
      <w:r w:rsidRPr="009075AE">
        <w:rPr>
          <w:rFonts w:hint="eastAsia"/>
          <w:szCs w:val="21"/>
        </w:rPr>
        <w:t>后置条件</w:t>
      </w:r>
    </w:p>
    <w:p w:rsidR="00177A05" w:rsidRPr="009075AE" w:rsidRDefault="00847302" w:rsidP="00177A05">
      <w:pPr>
        <w:pStyle w:val="a3"/>
        <w:ind w:left="360" w:firstLineChars="0" w:firstLine="0"/>
        <w:rPr>
          <w:rFonts w:hint="eastAsia"/>
          <w:szCs w:val="21"/>
        </w:rPr>
      </w:pPr>
      <w:r>
        <w:rPr>
          <w:rFonts w:hint="eastAsia"/>
          <w:szCs w:val="21"/>
        </w:rPr>
        <w:t>对订单的每次操作后需保证订单的状态正确。</w:t>
      </w:r>
    </w:p>
    <w:sectPr w:rsidR="00177A05" w:rsidRPr="009075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8FA" w:rsidRDefault="00EF68FA" w:rsidP="004B5DF9">
      <w:r>
        <w:separator/>
      </w:r>
    </w:p>
  </w:endnote>
  <w:endnote w:type="continuationSeparator" w:id="0">
    <w:p w:rsidR="00EF68FA" w:rsidRDefault="00EF68FA" w:rsidP="004B5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8FA" w:rsidRDefault="00EF68FA" w:rsidP="004B5DF9">
      <w:r>
        <w:separator/>
      </w:r>
    </w:p>
  </w:footnote>
  <w:footnote w:type="continuationSeparator" w:id="0">
    <w:p w:rsidR="00EF68FA" w:rsidRDefault="00EF68FA" w:rsidP="004B5D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07D0A"/>
    <w:multiLevelType w:val="multilevel"/>
    <w:tmpl w:val="5434B9B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744B220A"/>
    <w:multiLevelType w:val="multilevel"/>
    <w:tmpl w:val="9606125C"/>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5AD"/>
    <w:rsid w:val="00006FC3"/>
    <w:rsid w:val="00012717"/>
    <w:rsid w:val="00073EDC"/>
    <w:rsid w:val="00097733"/>
    <w:rsid w:val="000A02E1"/>
    <w:rsid w:val="00177A05"/>
    <w:rsid w:val="001960C2"/>
    <w:rsid w:val="0024066B"/>
    <w:rsid w:val="003043AF"/>
    <w:rsid w:val="003854AB"/>
    <w:rsid w:val="00421B8B"/>
    <w:rsid w:val="004B5DF9"/>
    <w:rsid w:val="00542C9C"/>
    <w:rsid w:val="005726C7"/>
    <w:rsid w:val="005F3D15"/>
    <w:rsid w:val="00614C29"/>
    <w:rsid w:val="0062129A"/>
    <w:rsid w:val="0062235F"/>
    <w:rsid w:val="00654DFF"/>
    <w:rsid w:val="006F513A"/>
    <w:rsid w:val="0072643B"/>
    <w:rsid w:val="00743C92"/>
    <w:rsid w:val="0075428A"/>
    <w:rsid w:val="0077019B"/>
    <w:rsid w:val="007836B8"/>
    <w:rsid w:val="007E1DA9"/>
    <w:rsid w:val="00847302"/>
    <w:rsid w:val="008B2E90"/>
    <w:rsid w:val="008D1A81"/>
    <w:rsid w:val="008F6330"/>
    <w:rsid w:val="009075AE"/>
    <w:rsid w:val="0093143A"/>
    <w:rsid w:val="00A320C1"/>
    <w:rsid w:val="00A36A79"/>
    <w:rsid w:val="00AE46F9"/>
    <w:rsid w:val="00B06398"/>
    <w:rsid w:val="00BA0A39"/>
    <w:rsid w:val="00BF45AD"/>
    <w:rsid w:val="00C15060"/>
    <w:rsid w:val="00C81A58"/>
    <w:rsid w:val="00D01E6D"/>
    <w:rsid w:val="00D04E11"/>
    <w:rsid w:val="00E55106"/>
    <w:rsid w:val="00E70F20"/>
    <w:rsid w:val="00EE2ACB"/>
    <w:rsid w:val="00EF68FA"/>
    <w:rsid w:val="00F432F2"/>
    <w:rsid w:val="00FE1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33C26"/>
  <w15:chartTrackingRefBased/>
  <w15:docId w15:val="{1EF6C768-A13C-4027-AF54-BB816FEB5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F45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45AD"/>
    <w:rPr>
      <w:b/>
      <w:bCs/>
      <w:kern w:val="44"/>
      <w:sz w:val="44"/>
      <w:szCs w:val="44"/>
    </w:rPr>
  </w:style>
  <w:style w:type="paragraph" w:styleId="a3">
    <w:name w:val="List Paragraph"/>
    <w:basedOn w:val="a"/>
    <w:uiPriority w:val="34"/>
    <w:qFormat/>
    <w:rsid w:val="00D01E6D"/>
    <w:pPr>
      <w:ind w:firstLineChars="200" w:firstLine="420"/>
    </w:pPr>
  </w:style>
  <w:style w:type="paragraph" w:styleId="a4">
    <w:name w:val="header"/>
    <w:basedOn w:val="a"/>
    <w:link w:val="a5"/>
    <w:uiPriority w:val="99"/>
    <w:unhideWhenUsed/>
    <w:rsid w:val="004B5DF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5DF9"/>
    <w:rPr>
      <w:sz w:val="18"/>
      <w:szCs w:val="18"/>
    </w:rPr>
  </w:style>
  <w:style w:type="paragraph" w:styleId="a6">
    <w:name w:val="footer"/>
    <w:basedOn w:val="a"/>
    <w:link w:val="a7"/>
    <w:uiPriority w:val="99"/>
    <w:unhideWhenUsed/>
    <w:rsid w:val="004B5DF9"/>
    <w:pPr>
      <w:tabs>
        <w:tab w:val="center" w:pos="4153"/>
        <w:tab w:val="right" w:pos="8306"/>
      </w:tabs>
      <w:snapToGrid w:val="0"/>
      <w:jc w:val="left"/>
    </w:pPr>
    <w:rPr>
      <w:sz w:val="18"/>
      <w:szCs w:val="18"/>
    </w:rPr>
  </w:style>
  <w:style w:type="character" w:customStyle="1" w:styleId="a7">
    <w:name w:val="页脚 字符"/>
    <w:basedOn w:val="a0"/>
    <w:link w:val="a6"/>
    <w:uiPriority w:val="99"/>
    <w:rsid w:val="004B5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3</Pages>
  <Words>233</Words>
  <Characters>1334</Characters>
  <Application>Microsoft Office Word</Application>
  <DocSecurity>0</DocSecurity>
  <Lines>11</Lines>
  <Paragraphs>3</Paragraphs>
  <ScaleCrop>false</ScaleCrop>
  <Company>Microsoft</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botao fan</dc:creator>
  <cp:keywords/>
  <dc:description/>
  <cp:lastModifiedBy>botao fan</cp:lastModifiedBy>
  <cp:revision>36</cp:revision>
  <dcterms:created xsi:type="dcterms:W3CDTF">2017-10-30T08:36:00Z</dcterms:created>
  <dcterms:modified xsi:type="dcterms:W3CDTF">2017-11-13T01:23:00Z</dcterms:modified>
</cp:coreProperties>
</file>