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第三章</w:t>
      </w:r>
    </w:p>
    <w:p>
      <w:pPr>
        <w:wordWrap w:val="0"/>
        <w:jc w:val="right"/>
        <w:rPr>
          <w:rFonts w:hint="eastAsia"/>
          <w:sz w:val="28"/>
          <w:szCs w:val="28"/>
        </w:rPr>
      </w:pPr>
    </w:p>
    <w:p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出题人：15班 吴培彬 袁琳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一，选择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  <w:lang w:val="en-US" w:eastAsia="zh-CN"/>
        </w:rPr>
        <w:t>MIPS算术指令中，哪条指令发生溢出时不会产生异常</w:t>
      </w:r>
      <w:r>
        <w:rPr>
          <w:rFonts w:hint="eastAsia"/>
          <w:sz w:val="28"/>
          <w:szCs w:val="28"/>
        </w:rPr>
        <w:t>( 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A,</w:t>
      </w:r>
      <w:r>
        <w:rPr>
          <w:rFonts w:hint="eastAsia"/>
          <w:sz w:val="28"/>
          <w:szCs w:val="28"/>
          <w:lang w:val="en-US" w:eastAsia="zh-CN"/>
        </w:rPr>
        <w:t>add</w:t>
      </w:r>
      <w:r>
        <w:rPr>
          <w:rFonts w:hint="eastAsia"/>
          <w:sz w:val="28"/>
          <w:szCs w:val="28"/>
        </w:rPr>
        <w:t xml:space="preserve">  B,</w:t>
      </w:r>
      <w:r>
        <w:rPr>
          <w:rFonts w:hint="eastAsia"/>
          <w:sz w:val="28"/>
          <w:szCs w:val="28"/>
          <w:lang w:val="en-US" w:eastAsia="zh-CN"/>
        </w:rPr>
        <w:t>addi</w:t>
      </w:r>
      <w:r>
        <w:rPr>
          <w:rFonts w:hint="eastAsia"/>
          <w:sz w:val="28"/>
          <w:szCs w:val="28"/>
        </w:rPr>
        <w:t xml:space="preserve">  C,</w:t>
      </w:r>
      <w:r>
        <w:rPr>
          <w:rFonts w:hint="eastAsia"/>
          <w:sz w:val="28"/>
          <w:szCs w:val="28"/>
          <w:lang w:val="en-US" w:eastAsia="zh-CN"/>
        </w:rPr>
        <w:t>sub</w:t>
      </w:r>
      <w:r>
        <w:rPr>
          <w:rFonts w:hint="eastAsia"/>
          <w:sz w:val="28"/>
          <w:szCs w:val="28"/>
        </w:rPr>
        <w:t xml:space="preserve">  D,</w:t>
      </w:r>
      <w:r>
        <w:rPr>
          <w:rFonts w:hint="eastAsia"/>
          <w:sz w:val="28"/>
          <w:szCs w:val="28"/>
          <w:lang w:val="en-US" w:eastAsia="zh-CN"/>
        </w:rPr>
        <w:t>addu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答案：</w:t>
      </w:r>
      <w:r>
        <w:rPr>
          <w:rFonts w:hint="eastAsia"/>
          <w:sz w:val="28"/>
          <w:szCs w:val="28"/>
          <w:lang w:val="en-US" w:eastAsia="zh-CN"/>
        </w:rPr>
        <w:t>D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2,计算机中表示地址时，采用(   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A,原码   B,补码  C,移码  D,无符号数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答案：D地址为正数，不需要浪费1bit来表示符号位，故采用无符号位数来表示内存地址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3,在定点运算发生溢出时，应(  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A,向左规格化    B,向右规格化   C,舍入处理   D,发出出错信息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答案：D 不要和浮点数溢出混淆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二，填空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1,8位补码10010011等值扩散为16位后，其机器数为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答案：1111111110010011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2,</w:t>
      </w:r>
      <w:r>
        <w:rPr>
          <w:rFonts w:hint="eastAsia"/>
          <w:sz w:val="28"/>
          <w:szCs w:val="28"/>
          <w:lang w:val="en-US" w:eastAsia="zh-CN"/>
        </w:rPr>
        <w:t>1011 1111 0100 0000 0000 0000 0000 0000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答案,</w:t>
      </w:r>
      <w:r>
        <w:rPr>
          <w:rFonts w:hint="eastAsia"/>
          <w:sz w:val="28"/>
          <w:szCs w:val="28"/>
          <w:lang w:val="en-US" w:eastAsia="zh-CN"/>
        </w:rPr>
        <w:t>-0.75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三，计算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请将0.125和0.3125用二进制相加，设精度为四位。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用IEEE的单精度格式来表示-0.375。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解答：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0.125=1/2^3=1.000*2^-3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0.3125=5/2^4=1.101*2^-2     ..............................................1分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1.000*2^-3=0.100*2^-2       ..............................................2分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(0.100+1.101)*2^-2=10.001*2^-2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=1.0001*2^-1............................................4分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1&lt;=-1+127&lt;=254,所以没有上溢和下溢。 ............................5分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舍入和后为：1.000*2^-1      ............................................6分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-0.375=-3/2^3                ...........................................7分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规格化后为:-1.1*2^-2         ...........................................8分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(-1)^1*(1+0.1000  0000  0000  0000  0000  000</w:t>
      </w:r>
      <w:r>
        <w:rPr>
          <w:rFonts w:hint="eastAsia"/>
          <w:sz w:val="16"/>
          <w:szCs w:val="16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)*2^(125-127)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.....................................10分</w:t>
      </w:r>
    </w:p>
    <w:p/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所以-0.375的单精度二进制格式为       ...................14分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pPr w:leftFromText="180" w:rightFromText="180" w:vertAnchor="text" w:horzAnchor="page" w:tblpX="1767" w:tblpY="88"/>
        <w:tblOverlap w:val="never"/>
        <w:tblW w:w="10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31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29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28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27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26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25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23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184" w:type="dxa"/>
            <w:gridSpan w:val="8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0      1       1      1       1      1      0       1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W w:w="10080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10080" w:type="dxa"/>
            <w:tcBorders>
              <w:top w:val="nil"/>
              <w:left w:val="nil"/>
              <w:bottom w:val="nil"/>
            </w:tcBorders>
          </w:tcPr>
          <w:tbl>
            <w:tblPr>
              <w:tblStyle w:val="4"/>
              <w:tblpPr w:leftFromText="180" w:rightFromText="180" w:vertAnchor="text" w:horzAnchor="page" w:tblpX="-632" w:tblpY="823"/>
              <w:tblOverlap w:val="never"/>
              <w:tblW w:w="1029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6"/>
              <w:gridCol w:w="1008"/>
              <w:gridCol w:w="1008"/>
              <w:gridCol w:w="1008"/>
              <w:gridCol w:w="1008"/>
              <w:gridCol w:w="1008"/>
              <w:gridCol w:w="1008"/>
              <w:gridCol w:w="1008"/>
              <w:gridCol w:w="1008"/>
              <w:gridCol w:w="10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6" w:hRule="atLeast"/>
              </w:trPr>
              <w:tc>
                <w:tcPr>
                  <w:tcW w:w="1226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21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19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15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13</w:t>
                  </w:r>
                </w:p>
              </w:tc>
              <w:tc>
                <w:tcPr>
                  <w:tcW w:w="1008" w:type="dxa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6" w:hRule="atLeast"/>
              </w:trPr>
              <w:tc>
                <w:tcPr>
                  <w:tcW w:w="10298" w:type="dxa"/>
                  <w:gridSpan w:val="10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vertAlign w:val="baseline"/>
                      <w:lang w:val="en-US" w:eastAsia="zh-CN"/>
                    </w:rPr>
                    <w:t>0      0       0      0      0      0      0       0      0      0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p/>
    <w:tbl>
      <w:tblPr>
        <w:tblStyle w:val="4"/>
        <w:tblpPr w:leftFromText="180" w:rightFromText="180" w:vertAnchor="text" w:horzAnchor="page" w:tblpX="1934" w:tblpY="2623"/>
        <w:tblOverlap w:val="never"/>
        <w:tblW w:w="2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8" w:hRule="atLeast"/>
        </w:trPr>
        <w:tc>
          <w:tcPr>
            <w:tcW w:w="123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5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0        0</w:t>
            </w:r>
          </w:p>
        </w:tc>
      </w:tr>
    </w:tbl>
    <w:tbl>
      <w:tblPr>
        <w:tblStyle w:val="4"/>
        <w:tblpPr w:leftFromText="180" w:rightFromText="180" w:vertAnchor="text" w:horzAnchor="page" w:tblpX="1667" w:tblpY="294"/>
        <w:tblOverlap w:val="never"/>
        <w:tblW w:w="10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0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150" w:type="dxa"/>
            <w:gridSpan w:val="1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0      0       0      0      0      0      0       0      0      0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185A"/>
    <w:multiLevelType w:val="singleLevel"/>
    <w:tmpl w:val="584D185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F7E"/>
    <w:rsid w:val="001A6C3C"/>
    <w:rsid w:val="007B2F7E"/>
    <w:rsid w:val="0086530B"/>
    <w:rsid w:val="00EF26E3"/>
    <w:rsid w:val="05745BC6"/>
    <w:rsid w:val="33385F4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385</Characters>
  <Lines>3</Lines>
  <Paragraphs>1</Paragraphs>
  <ScaleCrop>false</ScaleCrop>
  <LinksUpToDate>false</LinksUpToDate>
  <CharactersWithSpaces>451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2016-12-08T02:39:00Z</dcterms:created>
  <dc:creator>lenovo</dc:creator>
  <cp:lastModifiedBy>Administrator</cp:lastModifiedBy>
  <dcterms:modified xsi:type="dcterms:W3CDTF">2016-12-13T15:35:54Z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