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二班计组题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选择题（32分）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某程序在处理器上运行时长为20秒，经过优化之后，使其编译产生的指令数量是以前的50%，同时使CPI增加为原来的1.2倍，请问此程序在之后的编译程序中运行速度是多少 ( B )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A.20×1.2/50%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B.20×50%×1.2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C.20×50%/1.2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D.20×1.2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如果计算机A运行一个程序只需要5秒 B需要10秒，求A比B快多少（B）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 xml:space="preserve">A.1倍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 xml:space="preserve">B.2倍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 xml:space="preserve">C.1.5倍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D.无法计算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计算机操作的最小单位是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（A）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A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时钟周期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B.指令周期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C.CPU周期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D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微指令周期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下面哪个不是寻址方式 （D）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 xml:space="preserve">A 寄存器寻址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 xml:space="preserve">B 立即数寻址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 xml:space="preserve">C 基址寻址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D 机械寻址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下面这个32位二进制补码数对应的十进制数是多少（A）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1111 1111 1111 1111 1111 1111 1101 0010（2）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-46（10）                                                   B.-210（10）                                                C.-45（10）                                                   D.4294967250（10）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sz w:val="30"/>
          <w:szCs w:val="30"/>
        </w:rPr>
      </w:pP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将oxab20转成十进制</w:t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（B）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A.753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B.683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C.572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D.623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下列哪条指令在发生溢出时不会产生异常（B）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加法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B.无符号加法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C.减法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D.立即数加法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假设只能存储4个十进制有效数字和2个十进制指数，用科学计数法表示的两个数相加为</w:t>
      </w:r>
      <w:r>
        <w:rPr>
          <w:rFonts w:hint="eastAsia"/>
          <w:position w:val="-14"/>
          <w:sz w:val="30"/>
          <w:szCs w:val="30"/>
          <w:lang w:val="en-US" w:eastAsia="zh-CN"/>
        </w:rPr>
        <w:object>
          <v:shape id="_x0000_i1025" o:spt="75" type="#_x0000_t75" style="height:22pt;width:16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为：（C）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position w:val="-14"/>
          <w:sz w:val="30"/>
          <w:szCs w:val="30"/>
          <w:lang w:val="en-US" w:eastAsia="zh-CN"/>
        </w:rPr>
        <w:object>
          <v:shape id="_x0000_i1026" o:spt="75" type="#_x0000_t75" style="height:20pt;width:5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position w:val="-14"/>
          <w:sz w:val="30"/>
          <w:szCs w:val="30"/>
          <w:lang w:val="en-US" w:eastAsia="zh-CN"/>
        </w:rPr>
        <w:object>
          <v:shape id="_x0000_i1027" o:spt="75" type="#_x0000_t75" style="height:22pt;width:85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position w:val="-14"/>
          <w:sz w:val="30"/>
          <w:szCs w:val="30"/>
          <w:lang w:val="en-US" w:eastAsia="zh-CN"/>
        </w:rPr>
        <w:object>
          <v:shape id="_x0000_i1028" o:spt="75" type="#_x0000_t75" style="height:22pt;width:7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position w:val="-14"/>
          <w:sz w:val="30"/>
          <w:szCs w:val="30"/>
          <w:lang w:val="en-US" w:eastAsia="zh-CN"/>
        </w:rPr>
        <w:object>
          <v:shape id="_x0000_i1029" o:spt="75" type="#_x0000_t75" style="height:22pt;width:7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单精度浮点数的取值范围是（B）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A.00000000-11111111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B.00000001-11111110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C.000000000-111111111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D.000000001-111111110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指令寄存器的作用是（B）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保存当前指令的地址                                                                                                            B.保存当前正在执行的指令                                                                                                     C.保存下一条指令                                                                                                              D.保存上一条指令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直接、间接、立即三种寻址方式指令的执行速度，由快至慢的排序（C）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直接、立即、间接                                                                                                                B.直接、间接、立即                                                                                                            C.立即、直接、间接                                                                                                             D.立即、间接、直接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对于一个简单的数据通路，在执行R型指令时，每条指令寄存器堆的操作是（B）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A.读入两个数据字，每个数据字寄存器堆输入一个要读的寄存器号，输出一个结果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B.读入两个个数据字，写入一个数据字；读时每个数据字寄存器堆输入一个要读的寄存器号，输出一个结果，写时输入一个要读的寄存器号和一个数据。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C.读入两个个数据字，写入一个数据字；读时每个数据字寄存器堆输入一个要读的寄存器号和一个数据，输出一个结果，写时输入一个要读的寄存器号和一个数据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D.读入两个个数据字，写入一个数据字；读时每个数据字寄存器堆输入一个数据，输出一个结果，写时输入一个要读的寄存器号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【考点：R型指令在数据通路建立时和寄存器堆的关系】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13.</w:t>
      </w:r>
      <w:r>
        <w:rPr>
          <w:rFonts w:hint="eastAsia"/>
          <w:sz w:val="30"/>
          <w:szCs w:val="30"/>
          <w:lang w:eastAsia="zh-CN"/>
        </w:rPr>
        <w:t>一个</w:t>
      </w:r>
      <w:r>
        <w:rPr>
          <w:rFonts w:hint="eastAsia"/>
          <w:sz w:val="30"/>
          <w:szCs w:val="30"/>
          <w:lang w:val="en-US" w:eastAsia="zh-CN"/>
        </w:rPr>
        <w:t>cache之中有32个块，每块的大小为32字节，那么字节地址83232将会被映射到cache的哪一块（C）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A.7   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B.8    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C.9 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D.10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解析：字节地址为83232，则其对应的块地址为83232/32=2601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对应块号即为(2601 mod 32 )=9</w:t>
      </w:r>
    </w:p>
    <w:p>
      <w:pPr>
        <w:numPr>
          <w:ilvl w:val="0"/>
          <w:numId w:val="1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假设一个直接映射的cache。有16kiB的数据，块的大小是4个字，地址32位，那么该cache总共需要（D）位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A 128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B 160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C 146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 147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解析：16kiB = 4096  =2 ^12字块大小 4个字， 共用1024个块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共有4*32 = 128 位数据，标记域：32-10-2-2 = 18，有效位：1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所以共有128+18+1 = 147（位）</w:t>
      </w:r>
    </w:p>
    <w:p>
      <w:pPr>
        <w:numPr>
          <w:ilvl w:val="0"/>
          <w:numId w:val="1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已知下列虚拟存储器系统参数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虚拟地址（位）：32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页大小：4kiB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PTE大小：4字节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物理DRAM ：16GIB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对于一个单级页表，需要多少  页表项，存放页表需要   物理存储器（A）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A.2^20,2^22  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B.2^30,2^32 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C.2^16,2^18   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D.2^32,2^34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解析：页表项数=2^32/2^12 = 2^20，页表容量=2^20*4/1=2^22</w:t>
      </w:r>
    </w:p>
    <w:p>
      <w:pPr>
        <w:numPr>
          <w:ilvl w:val="0"/>
          <w:numId w:val="1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多个处理器上运行一个作业使用术语（C）</w:t>
      </w:r>
    </w:p>
    <w:p>
      <w:pPr>
        <w:numPr>
          <w:ilvl w:val="0"/>
          <w:numId w:val="1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任务级并行</w:t>
      </w:r>
    </w:p>
    <w:p>
      <w:pPr>
        <w:numPr>
          <w:ilvl w:val="0"/>
          <w:numId w:val="1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数据级并行</w:t>
      </w:r>
    </w:p>
    <w:p>
      <w:pPr>
        <w:numPr>
          <w:ilvl w:val="0"/>
          <w:numId w:val="1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并行处理程序</w:t>
      </w:r>
    </w:p>
    <w:p>
      <w:pPr>
        <w:numPr>
          <w:ilvl w:val="0"/>
          <w:numId w:val="1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进程级并行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简答题（18分）</w:t>
      </w:r>
    </w:p>
    <w:p>
      <w:pPr>
        <w:numPr>
          <w:ilvl w:val="0"/>
          <w:numId w:val="14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cpu时间可以用什么方法计算？（3分）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答：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cpu时钟周期数×时钟周期时间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指令数×cpi×时钟周期时间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寄存器的功能是什么？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答：寄存器在运算时用于保存运算数据和中间运算结果，以提高运算数度。此外，寄存器还可以存放指令、指令地址、程序运行状态等。寄存器还可以作为数据缓存。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19.</w:t>
      </w:r>
      <w:r>
        <w:rPr>
          <w:rFonts w:hint="eastAsia"/>
          <w:sz w:val="30"/>
          <w:szCs w:val="30"/>
          <w:lang w:val="en-US" w:eastAsia="zh-CN"/>
        </w:rPr>
        <w:t>两个规格化浮点数求和、差，最后对结果规格化时能否确定右规的次数？能否确定需要左规的次数？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/>
          <w:sz w:val="30"/>
          <w:szCs w:val="30"/>
          <w:lang w:val="en-US" w:eastAsia="zh-CN"/>
        </w:rPr>
        <w:t>答：两个n位数相加、减，其和、差最多为n+1位，因此可能需要右规，但右规最多一次。由于异号数相加或同号数相减，其和、差的最少位无法确定，因此左规次数也无法确定，但次数最多不会超过尾数的字长，即n次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当遇到什么情况时，流水线会受阻,举例说明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流水线受阻一般有三种情况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(1)在指令重叠执行过程中，硬件资源满足不了指令重叠执行的要求，发生资源冲突。如在同一时间，几条重叠执行的指令分别要取指令、取操作数和存结果，都需要访存，就会发生访存冲突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(2)在程序的相邻指令之间出现了某种关联，如当一条指令需要用到前面指令的执行结果，而这些指令均在流水线中重叠执行，就会引起数据相关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(3)当流水线遇到分支指令时，如一条指令要等前一条(或几条)指令作出转移方向的决定后，才能进入流水线时，便发生控制相关。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21.主存的基本组成由哪些部分？各部分的主要功能是什么？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答：主存储器的基本组成：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（1）存储信息的存储体。一般是一个全体基本存储单元按照一定规则排列起来的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存储阵列。存储阵列是存储器的核心。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（2）信息的寻址机制。地址寄存器和地址译码器。地址译码器完成地址译码，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地址寄存器具有地址缓冲功能。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（3）存储器数据寄存器MDR。在数据传送中科院起数据缓冲作用。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（4）写入信息需要的能源，即写入线路，驱动器等。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（5）读出所需的能源和读出放大器，即读出线路，读驱动器和读出放大器。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（6）存储器控制部件。包括主存序列时序线路，时钟脉冲电路，读逻辑控制电路，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写或重写逻辑控制线路以及动态存储器的定时刷新线路等，这些线路总称为存储器控制部件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简要概括硬件多线程及其两种实现方法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答：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硬件多线程：在线阻塞时处理器可切换到另一线程的实现，支持多个线程以重叠方式共享处理器的功能单元。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方法一：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细粒度多线程：在每条指令执行后都进行线程切换，结果就是在多个线程之间交叉执行。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方法二：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粗粒度多线程：仅在高开销阻塞时才进行线程切换，如二级缓存缺失。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计算题（50分）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30"/>
          <w:szCs w:val="30"/>
          <w:lang w:val="en-US" w:eastAsia="zh-CN" w:bidi="ar"/>
        </w:rPr>
        <w:t>23.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SPEC CPU 2006的基准程序在AMD Barcelona处理器执行的总指令数为</w:t>
      </w:r>
      <w:r>
        <w:rPr>
          <w:rFonts w:hint="eastAsia"/>
          <w:position w:val="-8"/>
          <w:sz w:val="30"/>
          <w:szCs w:val="30"/>
          <w:lang w:val="en-US" w:eastAsia="zh-CN"/>
        </w:rPr>
        <w:object>
          <v:shape id="_x0000_i1030" o:spt="75" type="#_x0000_t75" style="height:19pt;width:5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，执行时间750s，参考时间为9650s。(10分)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 如果时钟周期时间为0.333ns，求CPI值。(2分)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 如果基准程序的指令数增加10%，CPI不变，求CPU时间增加多少?(2分)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 如果基准程序的指令数增加10%，CPI增加5%，求CPU时间增加多少? (2分)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 假设开发了一款新的AMD Barcelona处理器，其工作频率是4GHZ，在其指令集增加了一些新的指令，使指令数目减少了15%，程序的执行时间减少到了70%，求新的CPI。 (2分)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 在指令数和CPI保持不变的情况下，如果再将CPU时间进一步减少10%，求时钟频率?(原时钟频率为3GHZ) (1分)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 在指令数保持不变的情况下，如果将CPI降低15%，CPU时间减少20%，求时钟频率?(原时钟频率为3GHZ) (1分)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  CPI=CPU时间/(指令数</w:t>
      </w:r>
      <w:r>
        <w:rPr>
          <w:rFonts w:hint="eastAsia"/>
          <w:position w:val="-4"/>
          <w:sz w:val="30"/>
          <w:szCs w:val="30"/>
          <w:lang w:val="en-US" w:eastAsia="zh-CN"/>
        </w:rPr>
        <w:object>
          <v:shape id="_x0000_i1031" o:spt="75" type="#_x0000_t75" style="height:10pt;width: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时钟周期时间)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CPI=750/(</w:t>
      </w:r>
      <w:r>
        <w:rPr>
          <w:rFonts w:hint="eastAsia"/>
          <w:position w:val="-8"/>
          <w:sz w:val="30"/>
          <w:szCs w:val="30"/>
          <w:lang w:val="en-US" w:eastAsia="zh-CN"/>
        </w:rPr>
        <w:object>
          <v:shape id="_x0000_i1032" o:spt="75" type="#_x0000_t75" style="height:19pt;width:121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=0.95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  CPU时间=CPI</w:t>
      </w:r>
      <w:r>
        <w:rPr>
          <w:rFonts w:hint="eastAsia"/>
          <w:position w:val="-4"/>
          <w:sz w:val="30"/>
          <w:szCs w:val="30"/>
          <w:lang w:val="en-US" w:eastAsia="zh-CN"/>
        </w:rPr>
        <w:object>
          <v:shape id="_x0000_i1033" o:spt="75" type="#_x0000_t75" style="height:10pt;width: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指令数</w:t>
      </w:r>
      <w:r>
        <w:rPr>
          <w:rFonts w:hint="eastAsia"/>
          <w:position w:val="-4"/>
          <w:sz w:val="30"/>
          <w:szCs w:val="30"/>
          <w:lang w:val="en-US" w:eastAsia="zh-CN"/>
        </w:rPr>
        <w:object>
          <v:shape id="_x0000_i1034" o:spt="75" type="#_x0000_t75" style="height:10pt;width: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时钟周期时间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CPI和时钟周期时间不变，指令数增加10%，则CPU时间增加10%。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  CPI和指令数未变时： CPU时间=CPI</w:t>
      </w:r>
      <w:r>
        <w:rPr>
          <w:rFonts w:hint="eastAsia"/>
          <w:position w:val="-4"/>
          <w:sz w:val="30"/>
          <w:szCs w:val="30"/>
          <w:lang w:val="en-US" w:eastAsia="zh-CN"/>
        </w:rPr>
        <w:object>
          <v:shape id="_x0000_i1035" o:spt="75" type="#_x0000_t75" style="height:10pt;width: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指令数</w:t>
      </w:r>
      <w:r>
        <w:rPr>
          <w:rFonts w:hint="eastAsia"/>
          <w:position w:val="-4"/>
          <w:sz w:val="30"/>
          <w:szCs w:val="30"/>
          <w:lang w:val="en-US" w:eastAsia="zh-CN"/>
        </w:rPr>
        <w:object>
          <v:shape id="_x0000_i1036" o:spt="75" type="#_x0000_t75" style="height:10pt;width: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4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时钟周期时间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CPI和指令数改变后：CPU时间=1.05</w:t>
      </w:r>
      <w:r>
        <w:rPr>
          <w:rFonts w:hint="eastAsia"/>
          <w:position w:val="-4"/>
          <w:sz w:val="30"/>
          <w:szCs w:val="30"/>
          <w:lang w:val="en-US" w:eastAsia="zh-CN"/>
        </w:rPr>
        <w:object>
          <v:shape id="_x0000_i1037" o:spt="75" type="#_x0000_t75" style="height:10pt;width:9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5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CPI</w:t>
      </w:r>
      <w:r>
        <w:rPr>
          <w:rFonts w:hint="eastAsia"/>
          <w:position w:val="-4"/>
          <w:sz w:val="30"/>
          <w:szCs w:val="30"/>
          <w:lang w:val="en-US" w:eastAsia="zh-CN"/>
        </w:rPr>
        <w:object>
          <v:shape id="_x0000_i1038" o:spt="75" type="#_x0000_t75" style="height:10pt;width: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7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1.1</w:t>
      </w:r>
      <w:r>
        <w:rPr>
          <w:rFonts w:hint="eastAsia"/>
          <w:position w:val="-4"/>
          <w:sz w:val="30"/>
          <w:szCs w:val="30"/>
          <w:lang w:val="en-US" w:eastAsia="zh-CN"/>
        </w:rPr>
        <w:object>
          <v:shape id="_x0000_i1039" o:spt="75" type="#_x0000_t75" style="height:10pt;width: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8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指令数</w:t>
      </w:r>
      <w:r>
        <w:rPr>
          <w:rFonts w:hint="eastAsia"/>
          <w:position w:val="-4"/>
          <w:sz w:val="30"/>
          <w:szCs w:val="30"/>
          <w:lang w:val="en-US" w:eastAsia="zh-CN"/>
        </w:rPr>
        <w:object>
          <v:shape id="_x0000_i1040" o:spt="75" type="#_x0000_t75" style="height:10pt;width: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0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时钟周期时间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1.05</w:t>
      </w:r>
      <w:r>
        <w:rPr>
          <w:rFonts w:hint="eastAsia"/>
          <w:position w:val="-4"/>
          <w:sz w:val="30"/>
          <w:szCs w:val="30"/>
          <w:lang w:val="en-US" w:eastAsia="zh-CN"/>
        </w:rPr>
        <w:object>
          <v:shape id="_x0000_i1041" o:spt="75" type="#_x0000_t75" style="height:10pt;width:9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1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1.1=1.155，CPU时间增加15.5%。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  CPU时间=CPI</w:t>
      </w:r>
      <w:r>
        <w:rPr>
          <w:rFonts w:hint="eastAsia"/>
          <w:position w:val="-4"/>
          <w:sz w:val="30"/>
          <w:szCs w:val="30"/>
          <w:lang w:val="en-US" w:eastAsia="zh-CN"/>
        </w:rPr>
        <w:object>
          <v:shape id="_x0000_i1042" o:spt="75" type="#_x0000_t75" style="height:10pt;width: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2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指令数/时钟周期频率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CPI=700</w:t>
      </w:r>
      <w:r>
        <w:rPr>
          <w:rFonts w:hint="eastAsia"/>
          <w:position w:val="-4"/>
          <w:sz w:val="30"/>
          <w:szCs w:val="30"/>
          <w:lang w:val="en-US" w:eastAsia="zh-CN"/>
        </w:rPr>
        <w:object>
          <v:shape id="_x0000_i1043" o:spt="75" type="#_x0000_t75" style="height:10pt;width:9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3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position w:val="-4"/>
          <w:sz w:val="30"/>
          <w:szCs w:val="30"/>
          <w:lang w:val="en-US" w:eastAsia="zh-CN"/>
        </w:rPr>
        <w:object>
          <v:shape id="_x0000_i1044" o:spt="75" type="#_x0000_t75" style="height:10pt;width:9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4">
            <o:LockedField>false</o:LockedField>
          </o:OLEObject>
        </w:object>
      </w:r>
      <w:r>
        <w:rPr>
          <w:rFonts w:hint="eastAsia"/>
          <w:position w:val="-8"/>
          <w:sz w:val="30"/>
          <w:szCs w:val="30"/>
          <w:lang w:val="en-US" w:eastAsia="zh-CN"/>
        </w:rPr>
        <w:object>
          <v:shape id="_x0000_i1045" o:spt="75" type="#_x0000_t75" style="height:19pt;width:20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5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/(</w:t>
      </w:r>
      <w:r>
        <w:rPr>
          <w:rFonts w:hint="eastAsia"/>
          <w:position w:val="-8"/>
          <w:sz w:val="30"/>
          <w:szCs w:val="30"/>
          <w:lang w:val="en-US" w:eastAsia="zh-CN"/>
        </w:rPr>
        <w:object>
          <v:shape id="_x0000_i1046" o:spt="75" type="#_x0000_t75" style="height:19pt;width:85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37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)=1.38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  CPU时间=CPI</w:t>
      </w:r>
      <w:r>
        <w:rPr>
          <w:rFonts w:hint="eastAsia"/>
          <w:position w:val="-4"/>
          <w:sz w:val="30"/>
          <w:szCs w:val="30"/>
          <w:lang w:val="en-US" w:eastAsia="zh-CN"/>
        </w:rPr>
        <w:object>
          <v:shape id="_x0000_i1047" o:spt="75" type="#_x0000_t75" style="height:10pt;width: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39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指令数/时钟周期频率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时钟周期频率=CPI</w:t>
      </w:r>
      <w:r>
        <w:rPr>
          <w:rFonts w:hint="eastAsia"/>
          <w:position w:val="-4"/>
          <w:sz w:val="30"/>
          <w:szCs w:val="30"/>
          <w:lang w:val="en-US" w:eastAsia="zh-CN"/>
        </w:rPr>
        <w:object>
          <v:shape id="_x0000_i1048" o:spt="75" type="#_x0000_t75" style="height:10pt;width: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0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指令数/CPU时间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CPU减少后，时钟周期频率=CPI</w:t>
      </w:r>
      <w:r>
        <w:rPr>
          <w:rFonts w:hint="eastAsia"/>
          <w:position w:val="-4"/>
          <w:sz w:val="30"/>
          <w:szCs w:val="30"/>
          <w:lang w:val="en-US" w:eastAsia="zh-CN"/>
        </w:rPr>
        <w:object>
          <v:shape id="_x0000_i1049" o:spt="75" type="#_x0000_t75" style="height:10pt;width: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1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指令数/(CPU时间</w:t>
      </w:r>
      <w:r>
        <w:rPr>
          <w:rFonts w:hint="eastAsia"/>
          <w:position w:val="-4"/>
          <w:sz w:val="30"/>
          <w:szCs w:val="30"/>
          <w:lang w:val="en-US" w:eastAsia="zh-CN"/>
        </w:rPr>
        <w:object>
          <v:shape id="_x0000_i1050" o:spt="75" type="#_x0000_t75" style="height:10pt;width: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2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0.9)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=原时钟周期频率/0.9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=3.33GHZ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  时钟周期频率=CPI</w:t>
      </w:r>
      <w:r>
        <w:rPr>
          <w:rFonts w:hint="eastAsia"/>
          <w:position w:val="-4"/>
          <w:sz w:val="30"/>
          <w:szCs w:val="30"/>
          <w:lang w:val="en-US" w:eastAsia="zh-CN"/>
        </w:rPr>
        <w:object>
          <v:shape id="_x0000_i1051" o:spt="75" type="#_x0000_t75" style="height:10pt;width: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3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指令数/CPU时间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CPU和CPI改变后，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时钟周期频率=0.85</w:t>
      </w:r>
      <w:r>
        <w:rPr>
          <w:rFonts w:hint="eastAsia"/>
          <w:position w:val="-4"/>
          <w:sz w:val="30"/>
          <w:szCs w:val="30"/>
          <w:lang w:val="en-US" w:eastAsia="zh-CN"/>
        </w:rPr>
        <w:object>
          <v:shape id="_x0000_i1052" o:spt="75" type="#_x0000_t75" style="height:10pt;width: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44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CPI</w:t>
      </w:r>
      <w:r>
        <w:rPr>
          <w:rFonts w:hint="eastAsia"/>
          <w:position w:val="-4"/>
          <w:sz w:val="30"/>
          <w:szCs w:val="30"/>
          <w:lang w:val="en-US" w:eastAsia="zh-CN"/>
        </w:rPr>
        <w:object>
          <v:shape id="_x0000_i1053" o:spt="75" type="#_x0000_t75" style="height:10pt;width: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46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指令数/(CPU时间</w:t>
      </w:r>
      <w:r>
        <w:rPr>
          <w:rFonts w:hint="eastAsia"/>
          <w:position w:val="-4"/>
          <w:sz w:val="30"/>
          <w:szCs w:val="30"/>
          <w:lang w:val="en-US" w:eastAsia="zh-CN"/>
        </w:rPr>
        <w:object>
          <v:shape id="_x0000_i1054" o:spt="75" type="#_x0000_t75" style="height:10pt;width: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47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0.8)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=原时钟周期频率</w:t>
      </w:r>
      <w:r>
        <w:rPr>
          <w:rFonts w:hint="eastAsia"/>
          <w:position w:val="-4"/>
          <w:sz w:val="30"/>
          <w:szCs w:val="30"/>
          <w:lang w:val="en-US" w:eastAsia="zh-CN"/>
        </w:rPr>
        <w:object>
          <v:shape id="_x0000_i1055" o:spt="75" type="#_x0000_t75" style="height:10pt;width: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48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0.85/0.8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=3.18GHZ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24.</w:t>
      </w:r>
      <w:r>
        <w:rPr>
          <w:sz w:val="30"/>
          <w:szCs w:val="30"/>
        </w:rPr>
        <w:t>现有下面这条机器指令:00af8020hex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(1)写出对应的二进制指令(2分)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解:0000 0000 1010 1111 1000 0000 0010 000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(2)写出对应的类型和汇编语言指令(8分)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解:当31~28位且28~26位都是000时，它是R型指令，所以将上面的二进制指令按照R型指令字段重新排列，即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op       rs     rt      rd      shamt  funct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000000  00101  01111  10000    10000  100000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由于5~3位是100，2~0位是000因此该二进制指令为add指令。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t>rs字段的十进制值是5，rt是15,rd是16，sharmt未使用，这些数字指令分别表示寄存器$a1,$t7和$s0。所以所得的汇编指令是add  $s0,$a1,$t7</w:t>
      </w:r>
    </w:p>
    <w:p>
      <w:pPr>
        <w:rPr>
          <w:rFonts w:ascii="等线" w:hAnsi="等线" w:eastAsia="等线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25.</w:t>
      </w:r>
      <w:r>
        <w:rPr>
          <w:rFonts w:hint="eastAsia" w:ascii="等线" w:hAnsi="等线" w:eastAsia="等线"/>
          <w:sz w:val="30"/>
          <w:szCs w:val="30"/>
        </w:rPr>
        <w:t>1.下表给出十进制数(共10分)。</w:t>
      </w:r>
    </w:p>
    <w:p>
      <w:pPr>
        <w:pBdr>
          <w:top w:val="single" w:color="auto" w:sz="4" w:space="1"/>
          <w:bottom w:val="single" w:color="auto" w:sz="4" w:space="1"/>
        </w:pBdr>
        <w:rPr>
          <w:rFonts w:ascii="等线" w:hAnsi="等线" w:eastAsia="等线"/>
          <w:sz w:val="30"/>
          <w:szCs w:val="30"/>
        </w:rPr>
      </w:pPr>
      <w:r>
        <w:rPr>
          <w:rFonts w:hint="eastAsia" w:ascii="等线" w:hAnsi="等线" w:eastAsia="等线"/>
          <w:sz w:val="30"/>
          <w:szCs w:val="30"/>
        </w:rPr>
        <w:t xml:space="preserve">      </w:t>
      </w:r>
      <w:r>
        <w:rPr>
          <w:rFonts w:hint="eastAsia" w:ascii="等线" w:hAnsi="等线" w:eastAsia="等线"/>
          <w:b/>
          <w:bCs/>
          <w:sz w:val="30"/>
          <w:szCs w:val="30"/>
        </w:rPr>
        <w:t xml:space="preserve">    a.                 —</w:t>
      </w:r>
      <w:r>
        <w:rPr>
          <w:rFonts w:hint="eastAsia" w:ascii="等线" w:hAnsi="等线" w:eastAsia="等线"/>
          <w:sz w:val="30"/>
          <w:szCs w:val="30"/>
        </w:rPr>
        <w:t>1609.5</w:t>
      </w:r>
    </w:p>
    <w:p>
      <w:pPr>
        <w:pBdr>
          <w:bottom w:val="single" w:color="auto" w:sz="4" w:space="1"/>
        </w:pBdr>
        <w:rPr>
          <w:rFonts w:ascii="等线" w:hAnsi="等线" w:eastAsia="等线"/>
          <w:sz w:val="30"/>
          <w:szCs w:val="30"/>
        </w:rPr>
      </w:pPr>
      <w:r>
        <w:rPr>
          <w:rFonts w:hint="eastAsia" w:ascii="等线" w:hAnsi="等线" w:eastAsia="等线"/>
          <w:sz w:val="30"/>
          <w:szCs w:val="30"/>
        </w:rPr>
        <w:t xml:space="preserve">         </w:t>
      </w:r>
      <w:r>
        <w:rPr>
          <w:rFonts w:hint="eastAsia" w:ascii="等线" w:hAnsi="等线" w:eastAsia="等线"/>
          <w:b/>
          <w:bCs/>
          <w:sz w:val="30"/>
          <w:szCs w:val="30"/>
        </w:rPr>
        <w:t xml:space="preserve"> b.                 </w:t>
      </w:r>
      <w:r>
        <w:rPr>
          <w:rFonts w:hint="eastAsia" w:ascii="等线" w:hAnsi="等线" w:eastAsia="等线"/>
          <w:sz w:val="30"/>
          <w:szCs w:val="30"/>
        </w:rPr>
        <w:t xml:space="preserve">—935.8125  </w:t>
      </w:r>
    </w:p>
    <w:p>
      <w:pPr>
        <w:rPr>
          <w:rFonts w:ascii="等线" w:hAnsi="等线" w:eastAsia="等线"/>
          <w:sz w:val="30"/>
          <w:szCs w:val="30"/>
        </w:rPr>
      </w:pPr>
      <w:r>
        <w:rPr>
          <w:rFonts w:hint="eastAsia" w:ascii="等线" w:hAnsi="等线" w:eastAsia="等线"/>
          <w:sz w:val="30"/>
          <w:szCs w:val="30"/>
        </w:rPr>
        <w:t>（1）.写出这些十进制数的二进制表达式。采用IEEE</w:t>
      </w:r>
      <w:r>
        <w:rPr>
          <w:rFonts w:ascii="等线" w:hAnsi="等线" w:eastAsia="等线"/>
          <w:sz w:val="30"/>
          <w:szCs w:val="30"/>
        </w:rPr>
        <w:t xml:space="preserve"> </w:t>
      </w:r>
      <w:r>
        <w:rPr>
          <w:rFonts w:hint="eastAsia" w:ascii="等线" w:hAnsi="等线" w:eastAsia="等线"/>
          <w:sz w:val="30"/>
          <w:szCs w:val="30"/>
        </w:rPr>
        <w:t>754单精度格式。(</w:t>
      </w:r>
      <w:r>
        <w:rPr>
          <w:rFonts w:hint="eastAsia" w:ascii="等线" w:hAnsi="等线" w:eastAsia="等线"/>
          <w:sz w:val="30"/>
          <w:szCs w:val="30"/>
          <w:lang w:val="en-US" w:eastAsia="zh-CN"/>
        </w:rPr>
        <w:t>2</w:t>
      </w:r>
      <w:r>
        <w:rPr>
          <w:rFonts w:hint="eastAsia" w:ascii="等线" w:hAnsi="等线" w:eastAsia="等线"/>
          <w:sz w:val="30"/>
          <w:szCs w:val="30"/>
        </w:rPr>
        <w:t>分)</w:t>
      </w:r>
    </w:p>
    <w:p>
      <w:pPr>
        <w:rPr>
          <w:rFonts w:ascii="等线" w:hAnsi="等线" w:eastAsia="等线"/>
          <w:sz w:val="30"/>
          <w:szCs w:val="30"/>
        </w:rPr>
      </w:pPr>
      <w:r>
        <w:rPr>
          <w:rFonts w:hint="eastAsia" w:ascii="等线" w:hAnsi="等线" w:eastAsia="等线"/>
          <w:sz w:val="30"/>
          <w:szCs w:val="30"/>
        </w:rPr>
        <w:t>（2）.写出这些十进制数的二进制表达式。采用IEEE</w:t>
      </w:r>
      <w:r>
        <w:rPr>
          <w:rFonts w:ascii="等线" w:hAnsi="等线" w:eastAsia="等线"/>
          <w:sz w:val="30"/>
          <w:szCs w:val="30"/>
        </w:rPr>
        <w:t xml:space="preserve"> </w:t>
      </w:r>
      <w:r>
        <w:rPr>
          <w:rFonts w:hint="eastAsia" w:ascii="等线" w:hAnsi="等线" w:eastAsia="等线"/>
          <w:sz w:val="30"/>
          <w:szCs w:val="30"/>
        </w:rPr>
        <w:t>754双精度格式。(</w:t>
      </w:r>
      <w:r>
        <w:rPr>
          <w:rFonts w:hint="eastAsia" w:ascii="等线" w:hAnsi="等线" w:eastAsia="等线"/>
          <w:sz w:val="30"/>
          <w:szCs w:val="30"/>
          <w:lang w:val="en-US" w:eastAsia="zh-CN"/>
        </w:rPr>
        <w:t>2</w:t>
      </w:r>
      <w:r>
        <w:rPr>
          <w:rFonts w:hint="eastAsia" w:ascii="等线" w:hAnsi="等线" w:eastAsia="等线"/>
          <w:sz w:val="30"/>
          <w:szCs w:val="30"/>
        </w:rPr>
        <w:t>分)</w:t>
      </w:r>
    </w:p>
    <w:p>
      <w:pPr>
        <w:rPr>
          <w:rFonts w:ascii="等线" w:hAnsi="等线" w:eastAsia="等线"/>
          <w:sz w:val="30"/>
          <w:szCs w:val="30"/>
        </w:rPr>
      </w:pPr>
      <w:r>
        <w:rPr>
          <w:rFonts w:hint="eastAsia" w:ascii="等线" w:hAnsi="等线" w:eastAsia="等线"/>
          <w:sz w:val="30"/>
          <w:szCs w:val="30"/>
        </w:rPr>
        <w:t>（3）.写出这些十进制数的二进制表达式。设采用IBM单精度格式储存（基数为16而不是2，有7位指数位）。(</w:t>
      </w:r>
      <w:r>
        <w:rPr>
          <w:rFonts w:hint="eastAsia" w:ascii="等线" w:hAnsi="等线" w:eastAsia="等线"/>
          <w:sz w:val="30"/>
          <w:szCs w:val="30"/>
          <w:lang w:val="en-US" w:eastAsia="zh-CN"/>
        </w:rPr>
        <w:t>3</w:t>
      </w:r>
      <w:r>
        <w:rPr>
          <w:rFonts w:hint="eastAsia" w:ascii="等线" w:hAnsi="等线" w:eastAsia="等线"/>
          <w:sz w:val="30"/>
          <w:szCs w:val="30"/>
        </w:rPr>
        <w:t>分)</w:t>
      </w:r>
    </w:p>
    <w:p>
      <w:pPr>
        <w:rPr>
          <w:rFonts w:ascii="等线" w:hAnsi="等线" w:eastAsia="等线"/>
          <w:sz w:val="30"/>
          <w:szCs w:val="30"/>
        </w:rPr>
      </w:pPr>
      <w:r>
        <w:rPr>
          <w:rFonts w:hint="eastAsia" w:ascii="等线" w:hAnsi="等线" w:eastAsia="等线"/>
          <w:sz w:val="30"/>
          <w:szCs w:val="30"/>
        </w:rPr>
        <w:t>2. (</w:t>
      </w:r>
      <w:r>
        <w:rPr>
          <w:rFonts w:hint="eastAsia" w:ascii="等线" w:hAnsi="等线" w:eastAsia="等线"/>
          <w:sz w:val="30"/>
          <w:szCs w:val="30"/>
          <w:lang w:val="en-US" w:eastAsia="zh-CN"/>
        </w:rPr>
        <w:t>3</w:t>
      </w:r>
      <w:r>
        <w:rPr>
          <w:rFonts w:hint="eastAsia" w:ascii="等线" w:hAnsi="等线" w:eastAsia="等线"/>
          <w:sz w:val="30"/>
          <w:szCs w:val="30"/>
        </w:rPr>
        <w:t>分)如下表：</w:t>
      </w:r>
    </w:p>
    <w:p>
      <w:pPr>
        <w:pBdr>
          <w:top w:val="single" w:color="auto" w:sz="4" w:space="1"/>
          <w:bottom w:val="single" w:color="auto" w:sz="4" w:space="1"/>
        </w:pBdr>
        <w:rPr>
          <w:rFonts w:ascii="等线" w:hAnsi="等线" w:eastAsia="等线"/>
          <w:sz w:val="30"/>
          <w:szCs w:val="30"/>
        </w:rPr>
      </w:pPr>
      <w:r>
        <w:rPr>
          <w:rFonts w:hint="eastAsia" w:ascii="等线" w:hAnsi="等线" w:eastAsia="等线"/>
          <w:sz w:val="30"/>
          <w:szCs w:val="30"/>
        </w:rPr>
        <w:t xml:space="preserve">                                 A</w:t>
      </w:r>
    </w:p>
    <w:p>
      <w:pPr>
        <w:rPr>
          <w:rFonts w:ascii="等线" w:hAnsi="等线" w:eastAsia="等线"/>
          <w:sz w:val="30"/>
          <w:szCs w:val="30"/>
        </w:rPr>
      </w:pPr>
      <w:r>
        <w:rPr>
          <w:rFonts w:hint="eastAsia" w:ascii="等线" w:hAnsi="等线" w:eastAsia="等线"/>
          <w:sz w:val="30"/>
          <w:szCs w:val="30"/>
        </w:rPr>
        <w:t xml:space="preserve">          a.                5.66015625 X 10^0</w:t>
      </w:r>
    </w:p>
    <w:p>
      <w:pPr>
        <w:pBdr>
          <w:top w:val="single" w:color="auto" w:sz="4" w:space="1"/>
          <w:bottom w:val="single" w:color="auto" w:sz="4" w:space="1"/>
        </w:pBdr>
        <w:rPr>
          <w:rFonts w:ascii="等线" w:hAnsi="等线" w:eastAsia="等线"/>
          <w:sz w:val="30"/>
          <w:szCs w:val="30"/>
        </w:rPr>
      </w:pPr>
      <w:r>
        <w:rPr>
          <w:rFonts w:hint="eastAsia" w:ascii="等线" w:hAnsi="等线" w:eastAsia="等线"/>
          <w:sz w:val="30"/>
          <w:szCs w:val="30"/>
        </w:rPr>
        <w:t xml:space="preserve">          b.                  6.18 X 10^2</w:t>
      </w:r>
    </w:p>
    <w:p>
      <w:pPr>
        <w:rPr>
          <w:rFonts w:ascii="等线" w:hAnsi="等线" w:eastAsia="等线"/>
          <w:sz w:val="30"/>
          <w:szCs w:val="30"/>
        </w:rPr>
      </w:pPr>
      <w:r>
        <w:rPr>
          <w:rFonts w:hint="eastAsia" w:ascii="等线" w:hAnsi="等线" w:eastAsia="等线"/>
          <w:sz w:val="30"/>
          <w:szCs w:val="30"/>
        </w:rPr>
        <w:t xml:space="preserve"> 问：</w:t>
      </w:r>
    </w:p>
    <w:p>
      <w:pPr>
        <w:rPr>
          <w:rFonts w:ascii="等线" w:hAnsi="等线" w:eastAsia="等线"/>
          <w:sz w:val="30"/>
          <w:szCs w:val="30"/>
        </w:rPr>
      </w:pPr>
      <w:r>
        <w:rPr>
          <w:rFonts w:hint="eastAsia" w:ascii="等线" w:hAnsi="等线" w:eastAsia="等线"/>
          <w:sz w:val="30"/>
          <w:szCs w:val="30"/>
        </w:rPr>
        <w:t xml:space="preserve">     手算A的积，设A以16位NVIDIA格式存储。假设有保护位，舍入位和粘贴位，并采用向最靠近的偶数舍入的模式。分别以16位模式和十进制写出你的答案。你的结果精确吗？和你用计算器取得的结果相比呢？</w:t>
      </w:r>
    </w:p>
    <w:p>
      <w:pPr>
        <w:rPr>
          <w:rFonts w:ascii="等线" w:hAnsi="等线" w:eastAsia="等线"/>
          <w:b/>
          <w:sz w:val="30"/>
          <w:szCs w:val="30"/>
        </w:rPr>
      </w:pPr>
      <w:r>
        <w:rPr>
          <w:rFonts w:hint="eastAsia" w:ascii="等线" w:hAnsi="等线" w:eastAsia="等线"/>
          <w:b/>
          <w:sz w:val="30"/>
          <w:szCs w:val="30"/>
        </w:rPr>
        <w:t>答案：</w:t>
      </w:r>
    </w:p>
    <w:p>
      <w:pPr>
        <w:rPr>
          <w:rFonts w:ascii="等线" w:hAnsi="等线" w:eastAsia="等线"/>
          <w:b/>
          <w:color w:val="231F1F"/>
          <w:sz w:val="30"/>
          <w:szCs w:val="30"/>
        </w:rPr>
      </w:pPr>
      <w:r>
        <w:rPr>
          <w:rFonts w:hint="eastAsia" w:ascii="等线" w:hAnsi="等线" w:eastAsia="等线"/>
          <w:b/>
          <w:color w:val="231F1F"/>
          <w:sz w:val="30"/>
          <w:szCs w:val="30"/>
        </w:rPr>
        <w:t>1</w:t>
      </w:r>
      <w:r>
        <w:rPr>
          <w:rFonts w:hint="eastAsia" w:ascii="等线" w:hAnsi="等线" w:eastAsia="等线"/>
          <w:b/>
          <w:color w:val="231F1F"/>
          <w:sz w:val="30"/>
          <w:szCs w:val="30"/>
          <w:lang w:eastAsia="zh-CN"/>
        </w:rPr>
        <w:t>.</w:t>
      </w:r>
    </w:p>
    <w:p>
      <w:pPr>
        <w:rPr>
          <w:rFonts w:ascii="等线" w:hAnsi="等线" w:eastAsia="等线"/>
          <w:sz w:val="30"/>
          <w:szCs w:val="30"/>
        </w:rPr>
      </w:pPr>
      <w:r>
        <w:rPr>
          <w:rFonts w:hint="eastAsia" w:ascii="等线" w:hAnsi="等线" w:eastAsia="等线"/>
          <w:sz w:val="30"/>
          <w:szCs w:val="30"/>
        </w:rPr>
        <w:t>(</w:t>
      </w:r>
      <w:r>
        <w:rPr>
          <w:rFonts w:ascii="等线" w:hAnsi="等线" w:eastAsia="等线"/>
          <w:sz w:val="30"/>
          <w:szCs w:val="30"/>
        </w:rPr>
        <w:t>1</w:t>
      </w:r>
      <w:r>
        <w:rPr>
          <w:rFonts w:hint="eastAsia" w:ascii="等线" w:hAnsi="等线" w:eastAsia="等线"/>
          <w:sz w:val="30"/>
          <w:szCs w:val="30"/>
        </w:rPr>
        <w:t>)</w:t>
      </w:r>
      <w:r>
        <w:rPr>
          <w:rFonts w:hint="eastAsia" w:ascii="等线" w:hAnsi="等线" w:eastAsia="等线"/>
          <w:sz w:val="30"/>
          <w:szCs w:val="30"/>
          <w:lang w:val="en-US" w:eastAsia="zh-CN"/>
        </w:rPr>
        <w:t xml:space="preserve"> </w:t>
      </w:r>
      <w:r>
        <w:rPr>
          <w:rFonts w:ascii="等线" w:hAnsi="等线" w:eastAsia="等线"/>
          <w:color w:val="231F1F"/>
          <w:sz w:val="30"/>
          <w:szCs w:val="30"/>
        </w:rPr>
        <w:t>a.  1609.5 × 10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0= 110 0100 1001.10 × 2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0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normalize, move binary point 10 to the left 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110 0100 1001.10 × 2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0= 1.10010010011 × 2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10 </w:t>
      </w:r>
    </w:p>
    <w:p>
      <w:pPr>
        <w:rPr>
          <w:rFonts w:ascii="等线" w:hAnsi="等线" w:eastAsia="等线"/>
          <w:color w:val="231F1F"/>
          <w:spacing w:val="-2"/>
          <w:sz w:val="30"/>
          <w:szCs w:val="30"/>
        </w:rPr>
      </w:pPr>
      <w:r>
        <w:rPr>
          <w:rFonts w:ascii="等线" w:hAnsi="等线" w:eastAsia="等线"/>
          <w:color w:val="231F1F"/>
          <w:spacing w:val="-2"/>
          <w:sz w:val="30"/>
          <w:szCs w:val="30"/>
        </w:rPr>
        <w:t>sign = negative, exp = 128 + 10 = 138 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Final bit pattern: 11000101010010010011000000000000 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b.  938.8125 × 10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0= 1110101010.1101 × 2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0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normalize, move binary point 9 to the left 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1.1101010101101 × 2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9</w:t>
      </w:r>
    </w:p>
    <w:p>
      <w:pPr>
        <w:rPr>
          <w:rFonts w:ascii="等线" w:hAnsi="等线" w:eastAsia="等线"/>
          <w:color w:val="231F1F"/>
          <w:spacing w:val="-2"/>
          <w:sz w:val="30"/>
          <w:szCs w:val="30"/>
        </w:rPr>
      </w:pPr>
      <w:r>
        <w:rPr>
          <w:rFonts w:ascii="等线" w:hAnsi="等线" w:eastAsia="等线"/>
          <w:color w:val="231F1F"/>
          <w:spacing w:val="-2"/>
          <w:sz w:val="30"/>
          <w:szCs w:val="30"/>
        </w:rPr>
        <w:t>sign = negative, exp = 128 + 9 = 137 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Final bit pattern: 11000100111010101011010000000000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hint="eastAsia" w:ascii="等线" w:hAnsi="等线" w:eastAsia="等线"/>
          <w:sz w:val="30"/>
          <w:szCs w:val="30"/>
        </w:rPr>
        <w:t>(</w:t>
      </w:r>
      <w:r>
        <w:rPr>
          <w:rFonts w:ascii="等线" w:hAnsi="等线" w:eastAsia="等线"/>
          <w:sz w:val="30"/>
          <w:szCs w:val="30"/>
        </w:rPr>
        <w:t>2</w:t>
      </w:r>
      <w:r>
        <w:rPr>
          <w:rFonts w:hint="eastAsia" w:ascii="等线" w:hAnsi="等线" w:eastAsia="等线"/>
          <w:sz w:val="30"/>
          <w:szCs w:val="30"/>
        </w:rPr>
        <w:t>)</w:t>
      </w:r>
      <w:r>
        <w:rPr>
          <w:rFonts w:hint="eastAsia" w:ascii="等线" w:hAnsi="等线" w:eastAsia="等线"/>
          <w:sz w:val="30"/>
          <w:szCs w:val="30"/>
          <w:lang w:val="en-US" w:eastAsia="zh-CN"/>
        </w:rPr>
        <w:t xml:space="preserve"> </w:t>
      </w:r>
      <w:r>
        <w:rPr>
          <w:rFonts w:ascii="等线" w:hAnsi="等线" w:eastAsia="等线"/>
          <w:color w:val="231F1F"/>
          <w:sz w:val="30"/>
          <w:szCs w:val="30"/>
        </w:rPr>
        <w:t>a.1609.5 × 10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0= 110 0100 1001.10 × 2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0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normalize, move binary point 10 to the left 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110 0100 1001.10 × 2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0= 1.10010010011 × 2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10 </w:t>
      </w:r>
    </w:p>
    <w:p>
      <w:pPr>
        <w:rPr>
          <w:rFonts w:ascii="等线" w:hAnsi="等线" w:eastAsia="等线"/>
          <w:color w:val="231F1F"/>
          <w:spacing w:val="-2"/>
          <w:sz w:val="30"/>
          <w:szCs w:val="30"/>
        </w:rPr>
      </w:pPr>
      <w:r>
        <w:rPr>
          <w:rFonts w:ascii="等线" w:hAnsi="等线" w:eastAsia="等线"/>
          <w:color w:val="231F1F"/>
          <w:spacing w:val="-2"/>
          <w:sz w:val="30"/>
          <w:szCs w:val="30"/>
        </w:rPr>
        <w:t>sign = negative, exp = 1024 + 10 = 1034 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Final bit pattern: 110000001010100100100110000000000000000000000000000000000000 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b. 938.8125 × 10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0 = 1110101010.1101 × 2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0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normalize, move binary point 9 to the left 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1.1101010101101 × 2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9 </w:t>
      </w:r>
    </w:p>
    <w:p>
      <w:pPr>
        <w:rPr>
          <w:rFonts w:ascii="等线" w:hAnsi="等线" w:eastAsia="等线"/>
          <w:color w:val="231F1F"/>
          <w:spacing w:val="-2"/>
          <w:sz w:val="30"/>
          <w:szCs w:val="30"/>
        </w:rPr>
      </w:pPr>
      <w:r>
        <w:rPr>
          <w:rFonts w:ascii="等线" w:hAnsi="等线" w:eastAsia="等线"/>
          <w:color w:val="231F1F"/>
          <w:spacing w:val="-2"/>
          <w:sz w:val="30"/>
          <w:szCs w:val="30"/>
        </w:rPr>
        <w:t>sign = negative, exp = 1024 + 9 = 1033 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Final bit pattern: 1100000010011101010101101000000000000000000000000000000000000000 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hint="eastAsia" w:ascii="等线" w:hAnsi="等线" w:eastAsia="等线"/>
          <w:sz w:val="30"/>
          <w:szCs w:val="30"/>
        </w:rPr>
        <w:t>(</w:t>
      </w:r>
      <w:r>
        <w:rPr>
          <w:rFonts w:ascii="等线" w:hAnsi="等线" w:eastAsia="等线"/>
          <w:sz w:val="30"/>
          <w:szCs w:val="30"/>
        </w:rPr>
        <w:t>3</w:t>
      </w:r>
      <w:r>
        <w:rPr>
          <w:rFonts w:hint="eastAsia" w:ascii="等线" w:hAnsi="等线" w:eastAsia="等线"/>
          <w:sz w:val="30"/>
          <w:szCs w:val="30"/>
        </w:rPr>
        <w:t>)</w:t>
      </w:r>
      <w:r>
        <w:rPr>
          <w:rFonts w:hint="eastAsia" w:ascii="等线" w:hAnsi="等线" w:eastAsia="等线"/>
          <w:sz w:val="30"/>
          <w:szCs w:val="30"/>
          <w:lang w:val="en-US" w:eastAsia="zh-CN"/>
        </w:rPr>
        <w:t xml:space="preserve"> </w:t>
      </w:r>
      <w:r>
        <w:rPr>
          <w:rFonts w:ascii="等线" w:hAnsi="等线" w:eastAsia="等线"/>
          <w:color w:val="231F1F"/>
          <w:sz w:val="30"/>
          <w:szCs w:val="30"/>
        </w:rPr>
        <w:t>a. 1609.5 × 10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0= 011001001001.10 × 2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0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= 649.8 × 16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0 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move hex point 3 hex digits to the left 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0110 0100 1001.10 × 2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0 = .0110010010011 × 16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3 </w:t>
      </w:r>
    </w:p>
    <w:p>
      <w:pPr>
        <w:rPr>
          <w:rFonts w:ascii="等线" w:hAnsi="等线" w:eastAsia="等线"/>
          <w:color w:val="231F1F"/>
          <w:spacing w:val="-2"/>
          <w:sz w:val="30"/>
          <w:szCs w:val="30"/>
        </w:rPr>
      </w:pPr>
      <w:r>
        <w:rPr>
          <w:rFonts w:ascii="等线" w:hAnsi="等线" w:eastAsia="等线"/>
          <w:color w:val="231F1F"/>
          <w:spacing w:val="-2"/>
          <w:sz w:val="30"/>
          <w:szCs w:val="30"/>
        </w:rPr>
        <w:t>sign = negative, exp = 64 + 3 = 67 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Final bit pattern: 11000011011001001001100000000000 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b. -938.8125 × 10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0 = 1110101010.1101 × 2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0 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= 3AA.B × 16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0 </w:t>
      </w:r>
    </w:p>
    <w:p>
      <w:pPr>
        <w:rPr>
          <w:rFonts w:ascii="等线" w:hAnsi="等线" w:eastAsia="等线"/>
          <w:color w:val="231F1F"/>
          <w:spacing w:val="-2"/>
          <w:sz w:val="30"/>
          <w:szCs w:val="30"/>
        </w:rPr>
      </w:pPr>
      <w:r>
        <w:rPr>
          <w:rFonts w:ascii="等线" w:hAnsi="等线" w:eastAsia="等线"/>
          <w:color w:val="231F1F"/>
          <w:spacing w:val="-2"/>
          <w:sz w:val="30"/>
          <w:szCs w:val="30"/>
        </w:rPr>
        <w:t>normalize, move hex point 3 to the left 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.0011 1010 1010 1101 × 16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3 </w:t>
      </w:r>
    </w:p>
    <w:p>
      <w:pPr>
        <w:rPr>
          <w:rFonts w:ascii="等线" w:hAnsi="等线" w:eastAsia="等线"/>
          <w:color w:val="231F1F"/>
          <w:spacing w:val="-2"/>
          <w:sz w:val="30"/>
          <w:szCs w:val="30"/>
        </w:rPr>
      </w:pPr>
      <w:r>
        <w:rPr>
          <w:rFonts w:ascii="等线" w:hAnsi="等线" w:eastAsia="等线"/>
          <w:color w:val="231F1F"/>
          <w:spacing w:val="-2"/>
          <w:sz w:val="30"/>
          <w:szCs w:val="30"/>
        </w:rPr>
        <w:t>sign = negative, exp = 64 + 3 = 67 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Final bit pattern: 11000011001110101010110100000000</w:t>
      </w:r>
    </w:p>
    <w:p>
      <w:pPr>
        <w:rPr>
          <w:rFonts w:ascii="等线" w:hAnsi="等线" w:eastAsia="等线"/>
          <w:b/>
          <w:color w:val="231F1F"/>
          <w:sz w:val="30"/>
          <w:szCs w:val="30"/>
        </w:rPr>
      </w:pPr>
      <w:r>
        <w:rPr>
          <w:rFonts w:hint="eastAsia" w:ascii="等线" w:hAnsi="等线" w:eastAsia="等线"/>
          <w:b/>
          <w:color w:val="231F1F"/>
          <w:sz w:val="30"/>
          <w:szCs w:val="30"/>
        </w:rPr>
        <w:t>2</w:t>
      </w:r>
      <w:r>
        <w:rPr>
          <w:rFonts w:hint="eastAsia" w:ascii="等线" w:hAnsi="等线" w:eastAsia="等线"/>
          <w:b/>
          <w:color w:val="231F1F"/>
          <w:sz w:val="30"/>
          <w:szCs w:val="30"/>
          <w:lang w:eastAsia="zh-CN"/>
        </w:rPr>
        <w:t>.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5.66015625 × 8.59375 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5.66015625 = 1.0110101001 × 2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2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8.59375 = 1.0001001100 × 2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3</w:t>
      </w:r>
    </w:p>
    <w:p>
      <w:pPr>
        <w:rPr>
          <w:rFonts w:ascii="等线" w:hAnsi="等线" w:eastAsia="等线"/>
          <w:color w:val="231F1F"/>
          <w:spacing w:val="-2"/>
          <w:sz w:val="30"/>
          <w:szCs w:val="30"/>
        </w:rPr>
      </w:pPr>
      <w:r>
        <w:rPr>
          <w:rFonts w:ascii="等线" w:hAnsi="等线" w:eastAsia="等线"/>
          <w:color w:val="231F1F"/>
          <w:spacing w:val="-2"/>
          <w:sz w:val="30"/>
          <w:szCs w:val="30"/>
        </w:rPr>
        <w:t>Exp: 2 + 3 = 5, 5 + 16 = 21 (10101)</w:t>
      </w:r>
    </w:p>
    <w:p>
      <w:pPr>
        <w:rPr>
          <w:rFonts w:ascii="等线" w:hAnsi="等线" w:eastAsia="等线"/>
          <w:color w:val="231F1F"/>
          <w:spacing w:val="-2"/>
          <w:sz w:val="30"/>
          <w:szCs w:val="30"/>
        </w:rPr>
      </w:pPr>
      <w:r>
        <w:rPr>
          <w:rFonts w:ascii="等线" w:hAnsi="等线" w:eastAsia="等线"/>
          <w:color w:val="231F1F"/>
          <w:spacing w:val="-2"/>
          <w:sz w:val="30"/>
          <w:szCs w:val="30"/>
        </w:rPr>
        <w:t>Signs: both positive, result positive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Mantissa: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                             1.0110101001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                           × 1.0001001100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                            ----------- -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                             00000000000</w:t>
      </w:r>
    </w:p>
    <w:p>
      <w:pPr>
        <w:ind w:firstLine="3920" w:firstLineChars="1400"/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00000000000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                          10110101001</w:t>
      </w:r>
    </w:p>
    <w:p>
      <w:pPr>
        <w:ind w:firstLine="3360" w:firstLineChars="1200"/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10110101001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                        00000000000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                       00000000000</w:t>
      </w:r>
    </w:p>
    <w:p>
      <w:pPr>
        <w:ind w:firstLine="3080" w:firstLineChars="1100"/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10110101001</w:t>
      </w:r>
    </w:p>
    <w:p>
      <w:pPr>
        <w:ind w:firstLine="2800" w:firstLineChars="1000"/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00000000000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                  00000000000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                 00000000000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                10110101001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              1.10000101001000101100</w:t>
      </w:r>
    </w:p>
    <w:p>
      <w:pPr>
        <w:rPr>
          <w:rFonts w:ascii="等线" w:hAnsi="等线" w:eastAsia="等线"/>
          <w:color w:val="231F1F"/>
          <w:spacing w:val="-3"/>
          <w:sz w:val="30"/>
          <w:szCs w:val="30"/>
        </w:rPr>
      </w:pPr>
      <w:r>
        <w:rPr>
          <w:rFonts w:ascii="等线" w:hAnsi="等线" w:eastAsia="等线"/>
          <w:color w:val="231F1F"/>
          <w:spacing w:val="-3"/>
          <w:sz w:val="30"/>
          <w:szCs w:val="30"/>
        </w:rPr>
        <w:t>1.1000010100 10 00101100 Guard = 1, Round = 0, </w:t>
      </w:r>
    </w:p>
    <w:p>
      <w:pPr>
        <w:rPr>
          <w:rFonts w:ascii="等线" w:hAnsi="等线" w:eastAsia="等线"/>
          <w:color w:val="231F1F"/>
          <w:spacing w:val="-3"/>
          <w:sz w:val="30"/>
          <w:szCs w:val="30"/>
        </w:rPr>
      </w:pPr>
      <w:r>
        <w:rPr>
          <w:rFonts w:ascii="等线" w:hAnsi="等线" w:eastAsia="等线"/>
          <w:color w:val="231F1F"/>
          <w:spacing w:val="-3"/>
          <w:sz w:val="30"/>
          <w:szCs w:val="30"/>
        </w:rPr>
        <w:t>Sticky = 1:Round up 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1.1000010101 × 2</w:t>
      </w:r>
      <w:r>
        <w:rPr>
          <w:rFonts w:hint="eastAsia" w:ascii="等线" w:hAnsi="等线" w:eastAsia="等线"/>
          <w:color w:val="231F1F"/>
          <w:sz w:val="30"/>
          <w:szCs w:val="30"/>
        </w:rPr>
        <w:t>^</w:t>
      </w:r>
      <w:r>
        <w:rPr>
          <w:rFonts w:ascii="等线" w:hAnsi="等线" w:eastAsia="等线"/>
          <w:color w:val="231F1F"/>
          <w:sz w:val="30"/>
          <w:szCs w:val="30"/>
        </w:rPr>
        <w:t>5= 011010100010101 (110000.10101 = 48.65625) 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5.66015625 × 8.59375 = 48.6419677734375 </w:t>
      </w:r>
    </w:p>
    <w:p>
      <w:pPr>
        <w:rPr>
          <w:rFonts w:ascii="等线" w:hAnsi="等线" w:eastAsia="等线"/>
          <w:color w:val="231F1F"/>
          <w:spacing w:val="-4"/>
          <w:sz w:val="30"/>
          <w:szCs w:val="30"/>
        </w:rPr>
      </w:pPr>
      <w:r>
        <w:rPr>
          <w:rFonts w:ascii="等线" w:hAnsi="等线" w:eastAsia="等线"/>
          <w:color w:val="231F1F"/>
          <w:sz w:val="30"/>
          <w:szCs w:val="30"/>
        </w:rPr>
        <w:t>Some information was lost because the result did not </w:t>
      </w:r>
      <w:r>
        <w:rPr>
          <w:rFonts w:hint="eastAsia" w:ascii="等线" w:hAnsi="等线" w:eastAsia="等线" w:cs="MS Gothic"/>
          <w:color w:val="231F1F"/>
          <w:sz w:val="30"/>
          <w:szCs w:val="30"/>
        </w:rPr>
        <w:t>fi</w:t>
      </w:r>
      <w:r>
        <w:rPr>
          <w:rFonts w:ascii="等线" w:hAnsi="等线" w:eastAsia="等线"/>
          <w:color w:val="231F1F"/>
          <w:spacing w:val="-4"/>
          <w:sz w:val="30"/>
          <w:szCs w:val="30"/>
        </w:rPr>
        <w:t>t </w:t>
      </w:r>
    </w:p>
    <w:p>
      <w:pPr>
        <w:rPr>
          <w:rFonts w:ascii="等线" w:hAnsi="等线" w:eastAsia="等线"/>
          <w:color w:val="231F1F"/>
          <w:sz w:val="30"/>
          <w:szCs w:val="30"/>
        </w:rPr>
      </w:pPr>
      <w:r>
        <w:rPr>
          <w:rFonts w:ascii="等线" w:hAnsi="等线" w:eastAsia="等线"/>
          <w:color w:val="231F1F"/>
          <w:spacing w:val="-4"/>
          <w:sz w:val="30"/>
          <w:szCs w:val="30"/>
        </w:rPr>
        <w:t>into the available 10-bit </w:t>
      </w:r>
      <w:r>
        <w:rPr>
          <w:rFonts w:hint="eastAsia" w:ascii="等线" w:hAnsi="等线" w:eastAsia="等线" w:cs="MS Gothic"/>
          <w:color w:val="231F1F"/>
          <w:spacing w:val="-4"/>
          <w:sz w:val="30"/>
          <w:szCs w:val="30"/>
        </w:rPr>
        <w:t>fi</w:t>
      </w:r>
      <w:r>
        <w:rPr>
          <w:rFonts w:ascii="等线" w:hAnsi="等线" w:eastAsia="等线"/>
          <w:color w:val="231F1F"/>
          <w:spacing w:val="-10"/>
          <w:sz w:val="30"/>
          <w:szCs w:val="30"/>
        </w:rPr>
        <w:t>eld. Answer </w:t>
      </w:r>
    </w:p>
    <w:p>
      <w:pPr>
        <w:rPr>
          <w:rFonts w:ascii="等线" w:hAnsi="等线" w:eastAsia="等线"/>
          <w:color w:val="231F1F"/>
          <w:spacing w:val="-2"/>
          <w:sz w:val="30"/>
          <w:szCs w:val="30"/>
        </w:rPr>
      </w:pPr>
      <w:r>
        <w:rPr>
          <w:rFonts w:ascii="等线" w:hAnsi="等线" w:eastAsia="等线"/>
          <w:color w:val="231F1F"/>
          <w:spacing w:val="-2"/>
          <w:sz w:val="30"/>
          <w:szCs w:val="30"/>
        </w:rPr>
        <w:t>off by .0142822265625</w:t>
      </w:r>
    </w:p>
    <w:p>
      <w:pPr>
        <w:rPr>
          <w:sz w:val="30"/>
          <w:szCs w:val="30"/>
        </w:rPr>
      </w:pPr>
      <w:r>
        <w:rPr>
          <w:rFonts w:hint="eastAsia" w:ascii="等线" w:hAnsi="等线" w:eastAsia="等线"/>
          <w:color w:val="231F1F"/>
          <w:spacing w:val="-2"/>
          <w:sz w:val="30"/>
          <w:szCs w:val="30"/>
          <w:lang w:val="en-US" w:eastAsia="zh-CN"/>
        </w:rPr>
        <w:t>26.</w:t>
      </w:r>
      <w:r>
        <w:rPr>
          <w:rFonts w:hint="eastAsia"/>
          <w:sz w:val="30"/>
          <w:szCs w:val="30"/>
        </w:rPr>
        <w:t>指令流水线有取指（IF）、译码（ID）、执行（EX）、访存（MEM）、写回寄存器堆（WB）五个过程段，假设时钟周期为100n</w:t>
      </w:r>
      <w:r>
        <w:rPr>
          <w:sz w:val="30"/>
          <w:szCs w:val="30"/>
        </w:rPr>
        <w:t>s,</w:t>
      </w:r>
      <w:r>
        <w:rPr>
          <w:rFonts w:hint="eastAsia"/>
          <w:sz w:val="30"/>
          <w:szCs w:val="30"/>
        </w:rPr>
        <w:t>共有20条指令连续输入流水线（没有数据冲突、跳转指令）</w:t>
      </w: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10分</w:t>
      </w:r>
      <w:r>
        <w:rPr>
          <w:rFonts w:hint="eastAsia"/>
          <w:sz w:val="30"/>
          <w:szCs w:val="30"/>
          <w:lang w:eastAsia="zh-CN"/>
        </w:rPr>
        <w:t>）</w:t>
      </w:r>
    </w:p>
    <w:p>
      <w:pPr>
        <w:pStyle w:val="4"/>
        <w:numPr>
          <w:ilvl w:val="0"/>
          <w:numId w:val="1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画出流水处理的时空图。</w:t>
      </w: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2分</w:t>
      </w:r>
      <w:r>
        <w:rPr>
          <w:rFonts w:hint="eastAsia"/>
          <w:sz w:val="30"/>
          <w:szCs w:val="30"/>
          <w:lang w:eastAsia="zh-CN"/>
        </w:rPr>
        <w:t>）</w:t>
      </w:r>
    </w:p>
    <w:p>
      <w:pPr>
        <w:pStyle w:val="4"/>
        <w:numPr>
          <w:ilvl w:val="0"/>
          <w:numId w:val="1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求出流水线的实际吞吐率（单位时间里执行完毕的指令数）。</w:t>
      </w: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4分</w:t>
      </w:r>
      <w:r>
        <w:rPr>
          <w:rFonts w:hint="eastAsia"/>
          <w:sz w:val="30"/>
          <w:szCs w:val="30"/>
          <w:lang w:eastAsia="zh-CN"/>
        </w:rPr>
        <w:t>）</w:t>
      </w:r>
    </w:p>
    <w:p>
      <w:pPr>
        <w:pStyle w:val="4"/>
        <w:numPr>
          <w:ilvl w:val="0"/>
          <w:numId w:val="1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求出流水线的加速比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4分</w:t>
      </w:r>
      <w:r>
        <w:rPr>
          <w:rFonts w:hint="eastAsia"/>
          <w:sz w:val="30"/>
          <w:szCs w:val="30"/>
          <w:lang w:eastAsia="zh-CN"/>
        </w:rPr>
        <w:t>）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（1）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4679950" cy="2044700"/>
            <wp:effectExtent l="0" t="0" r="1397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（2）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5274310" cy="444500"/>
            <wp:effectExtent l="0" t="0" r="1397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（3）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5191760" cy="668020"/>
            <wp:effectExtent l="0" t="0" r="508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5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6680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/>
          <w:color w:val="231F1F"/>
          <w:spacing w:val="-2"/>
          <w:sz w:val="30"/>
          <w:szCs w:val="30"/>
          <w:lang w:val="en-US" w:eastAsia="zh-CN"/>
        </w:rPr>
      </w:pPr>
    </w:p>
    <w:p>
      <w:pPr>
        <w:autoSpaceDE w:val="0"/>
        <w:autoSpaceDN w:val="0"/>
        <w:spacing w:line="312" w:lineRule="exact"/>
        <w:ind w:left="538" w:right="147" w:hanging="420"/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0"/>
          <w:szCs w:val="30"/>
          <w:lang w:val="en-US" w:eastAsia="zh-CN"/>
        </w:rPr>
        <w:t>27.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某计算机存储器按字节编址，虚拟（逻辑）地址空间大小为</w:t>
      </w:r>
      <w:r>
        <w:rPr>
          <w:rFonts w:hint="eastAsia" w:ascii="宋体" w:hAnsi="宋体"/>
          <w:color w:val="000000" w:themeColor="text1"/>
          <w:spacing w:val="-49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eastAsia="Times New Roman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主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存（物 理）地址空间大小为</w:t>
      </w:r>
      <w:r>
        <w:rPr>
          <w:rFonts w:hint="eastAsia" w:ascii="宋体" w:hAnsi="宋体"/>
          <w:color w:val="000000" w:themeColor="text1"/>
          <w:spacing w:val="-37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1MB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，页面大小为</w:t>
      </w:r>
      <w:r>
        <w:rPr>
          <w:rFonts w:hint="eastAsia" w:ascii="宋体" w:hAnsi="宋体"/>
          <w:color w:val="000000" w:themeColor="text1"/>
          <w:spacing w:val="-36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4K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；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Ca</w:t>
      </w:r>
      <w:r>
        <w:rPr>
          <w:rFonts w:ascii="Times New Roman" w:hAnsi="Times New Roman" w:eastAsia="Times New Roman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he</w:t>
      </w:r>
      <w:r>
        <w:rPr>
          <w:rFonts w:ascii="Times New Roman" w:hAnsi="Times New Roman" w:eastAsia="Times New Roman"/>
          <w:color w:val="000000" w:themeColor="text1"/>
          <w:spacing w:val="17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采用直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接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映射方式，共</w:t>
      </w:r>
      <w:r>
        <w:rPr>
          <w:rFonts w:hint="eastAsia" w:ascii="宋体" w:hAnsi="宋体"/>
          <w:color w:val="000000" w:themeColor="text1"/>
          <w:spacing w:val="-36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eastAsia="Times New Roman"/>
          <w:color w:val="000000" w:themeColor="text1"/>
          <w:spacing w:val="16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行；主 存与</w:t>
      </w:r>
      <w:r>
        <w:rPr>
          <w:rFonts w:hint="eastAsia" w:ascii="宋体" w:hAnsi="宋体"/>
          <w:color w:val="000000" w:themeColor="text1"/>
          <w:spacing w:val="-57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Cache</w:t>
      </w:r>
      <w:r>
        <w:rPr>
          <w:rFonts w:ascii="Times New Roman" w:hAnsi="Times New Roman" w:eastAsia="Times New Roman"/>
          <w:color w:val="000000" w:themeColor="text1"/>
          <w:spacing w:val="-5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之间交换的块大小为</w:t>
      </w:r>
      <w:r>
        <w:rPr>
          <w:rFonts w:hint="eastAsia" w:ascii="宋体" w:hAnsi="宋体"/>
          <w:color w:val="000000" w:themeColor="text1"/>
          <w:spacing w:val="-57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32B</w:t>
      </w:r>
      <w:r>
        <w:rPr>
          <w:rFonts w:hint="eastAsia" w:ascii="宋体" w:hAnsi="宋体"/>
          <w:color w:val="000000" w:themeColor="text1"/>
          <w:spacing w:val="-104"/>
          <w:sz w:val="30"/>
          <w:szCs w:val="3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系统运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行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到某一时刻时</w:t>
      </w:r>
      <w:r>
        <w:rPr>
          <w:rFonts w:hint="eastAsia" w:ascii="宋体" w:hAnsi="宋体"/>
          <w:color w:val="000000" w:themeColor="text1"/>
          <w:spacing w:val="-104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页表的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部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分内容和</w:t>
      </w:r>
      <w:r>
        <w:rPr>
          <w:rFonts w:hint="eastAsia" w:ascii="宋体" w:hAnsi="宋体"/>
          <w:color w:val="000000" w:themeColor="text1"/>
          <w:spacing w:val="-57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Ca</w:t>
      </w:r>
      <w:r>
        <w:rPr>
          <w:rFonts w:ascii="Times New Roman" w:hAnsi="Times New Roman" w:eastAsia="Times New Roman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eastAsia="Times New Roman"/>
          <w:color w:val="000000" w:themeColor="text1"/>
          <w:spacing w:val="2"/>
          <w:sz w:val="30"/>
          <w:szCs w:val="30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e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的部分内容分别如题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>44</w:t>
      </w:r>
      <w:r>
        <w:rPr>
          <w:rFonts w:ascii="Times New Roman" w:hAnsi="Times New Roman" w:eastAsia="Times New Roman"/>
          <w:color w:val="000000" w:themeColor="text1"/>
          <w:spacing w:val="-2"/>
          <w:sz w:val="30"/>
          <w:szCs w:val="30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图</w:t>
      </w:r>
      <w:r>
        <w:rPr>
          <w:rFonts w:hint="eastAsia" w:ascii="宋体" w:hAnsi="宋体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题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>44</w:t>
      </w:r>
      <w:r>
        <w:rPr>
          <w:rFonts w:ascii="Times New Roman" w:hAnsi="Times New Roman" w:eastAsia="Times New Roman"/>
          <w:color w:val="000000" w:themeColor="text1"/>
          <w:spacing w:val="-2"/>
          <w:sz w:val="30"/>
          <w:szCs w:val="30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图所示</w:t>
      </w:r>
      <w:r>
        <w:rPr>
          <w:rFonts w:hint="eastAsia" w:ascii="宋体" w:hAnsi="宋体"/>
          <w:color w:val="000000" w:themeColor="text1"/>
          <w:spacing w:val="-4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图中页框号及标记字段的内容为十六进制形式</w:t>
      </w:r>
      <w:r>
        <w:rPr>
          <w:rFonts w:hint="eastAsia" w:ascii="宋体" w:hAnsi="宋体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10分</w:t>
      </w:r>
      <w:r>
        <w:rPr>
          <w:rFonts w:hint="eastAsia" w:ascii="宋体" w:hAnsi="宋体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autoSpaceDE w:val="0"/>
        <w:autoSpaceDN w:val="0"/>
        <w:spacing w:before="2"/>
        <w:ind w:left="554" w:right="-20"/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请回答下列问题。</w:t>
      </w:r>
    </w:p>
    <w:p>
      <w:pPr>
        <w:autoSpaceDE w:val="0"/>
        <w:autoSpaceDN w:val="0"/>
        <w:spacing w:before="2"/>
        <w:ind w:left="554" w:right="-20"/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）虚拟地址共有几位，哪几位表示虚页号？物理地址共有几位，哪几位表示页框号</w:t>
      </w:r>
      <w:r>
        <w:rPr>
          <w:rFonts w:hint="eastAsia" w:ascii="宋体" w:hAnsi="宋体"/>
          <w:color w:val="000000" w:themeColor="text1"/>
          <w:position w:val="-3"/>
          <w:sz w:val="30"/>
          <w:szCs w:val="30"/>
          <w14:textFill>
            <w14:solidFill>
              <w14:schemeClr w14:val="tx1"/>
            </w14:solidFill>
          </w14:textFill>
        </w:rPr>
        <w:t>（物理页号）？</w:t>
      </w:r>
      <w:r>
        <w:rPr>
          <w:rFonts w:hint="eastAsia" w:ascii="宋体" w:hAnsi="宋体"/>
          <w:color w:val="000000" w:themeColor="text1"/>
          <w:position w:val="-3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/>
          <w:color w:val="000000" w:themeColor="text1"/>
          <w:position w:val="-3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2分</w:t>
      </w:r>
      <w:r>
        <w:rPr>
          <w:rFonts w:hint="eastAsia" w:ascii="宋体" w:hAnsi="宋体"/>
          <w:color w:val="000000" w:themeColor="text1"/>
          <w:position w:val="-3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autoSpaceDE w:val="0"/>
        <w:autoSpaceDN w:val="0"/>
        <w:spacing w:before="33" w:line="312" w:lineRule="exact"/>
        <w:ind w:left="1078" w:right="149" w:hanging="524"/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）使用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物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理地址访问</w:t>
      </w:r>
      <w:r>
        <w:rPr>
          <w:rFonts w:hint="eastAsia" w:ascii="宋体" w:hAnsi="宋体"/>
          <w:color w:val="000000" w:themeColor="text1"/>
          <w:spacing w:val="-5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Cache</w:t>
      </w:r>
      <w:r>
        <w:rPr>
          <w:rFonts w:ascii="Times New Roman" w:hAnsi="Times New Roman" w:eastAsia="Times New Roman"/>
          <w:color w:val="000000" w:themeColor="text1"/>
          <w:spacing w:val="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时，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物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理地址应划分成哪几个字段？要求说明每个字段 的位数及在物理地址中的位置。</w:t>
      </w:r>
      <w:r>
        <w:rPr>
          <w:rFonts w:hint="eastAsia" w:ascii="宋体" w:hAnsi="宋体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2分</w:t>
      </w:r>
      <w:r>
        <w:rPr>
          <w:rFonts w:hint="eastAsia" w:ascii="宋体" w:hAnsi="宋体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autoSpaceDE w:val="0"/>
        <w:autoSpaceDN w:val="0"/>
        <w:spacing w:line="312" w:lineRule="exact"/>
        <w:ind w:left="1078" w:right="147" w:hanging="524"/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/>
          <w:color w:val="000000" w:themeColor="text1"/>
          <w:spacing w:val="-40"/>
          <w:sz w:val="30"/>
          <w:szCs w:val="3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虚拟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地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址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001C6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eastAsia="Times New Roman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所在的页面是否在主存中？若在主存中</w:t>
      </w:r>
      <w:r>
        <w:rPr>
          <w:rFonts w:hint="eastAsia" w:ascii="宋体" w:hAnsi="宋体"/>
          <w:color w:val="000000" w:themeColor="text1"/>
          <w:spacing w:val="-40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则该虚拟地址对应的 物理地址是什么？访问该地址时是否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Ca</w:t>
      </w:r>
      <w:r>
        <w:rPr>
          <w:rFonts w:ascii="Times New Roman" w:hAnsi="Times New Roman" w:eastAsia="Times New Roman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he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命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中？要求说明理由。</w:t>
      </w:r>
      <w:r>
        <w:rPr>
          <w:rFonts w:hint="eastAsia" w:ascii="宋体" w:hAnsi="宋体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3分</w:t>
      </w:r>
      <w:r>
        <w:rPr>
          <w:rFonts w:hint="eastAsia" w:ascii="宋体" w:hAnsi="宋体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autoSpaceDE w:val="0"/>
        <w:autoSpaceDN w:val="0"/>
        <w:spacing w:before="27" w:line="312" w:lineRule="exact"/>
        <w:ind w:left="1078" w:right="147" w:hanging="524"/>
        <w:rPr>
          <w:rFonts w:hint="eastAsia" w:ascii="宋体" w:hAnsi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-118745</wp:posOffset>
            </wp:positionH>
            <wp:positionV relativeFrom="paragraph">
              <wp:posOffset>2188210</wp:posOffset>
            </wp:positionV>
            <wp:extent cx="5274310" cy="2381250"/>
            <wp:effectExtent l="0" t="0" r="13970" b="11430"/>
            <wp:wrapTopAndBottom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（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/>
          <w:color w:val="000000" w:themeColor="text1"/>
          <w:spacing w:val="-26"/>
          <w:sz w:val="30"/>
          <w:szCs w:val="3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假定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为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该机配置一个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路组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相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联的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TLB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共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可存放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个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页表项</w:t>
      </w:r>
      <w:r>
        <w:rPr>
          <w:rFonts w:hint="eastAsia" w:ascii="宋体" w:hAnsi="宋体"/>
          <w:color w:val="000000" w:themeColor="text1"/>
          <w:spacing w:val="-26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若其当前内</w:t>
      </w:r>
      <w:r>
        <w:rPr>
          <w:rFonts w:hint="eastAsia" w:ascii="宋体" w:hAnsi="宋体"/>
          <w:color w:val="000000" w:themeColor="text1"/>
          <w:spacing w:val="-26"/>
          <w:sz w:val="30"/>
          <w:szCs w:val="30"/>
          <w14:textFill>
            <w14:solidFill>
              <w14:schemeClr w14:val="tx1"/>
            </w14:solidFill>
          </w14:textFill>
        </w:rPr>
        <w:t>容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（十 六进制</w:t>
      </w:r>
      <w:r>
        <w:rPr>
          <w:rFonts w:hint="eastAsia" w:ascii="宋体" w:hAnsi="宋体"/>
          <w:color w:val="000000" w:themeColor="text1"/>
          <w:spacing w:val="-5"/>
          <w:sz w:val="30"/>
          <w:szCs w:val="3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如题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>44</w:t>
      </w:r>
      <w:r>
        <w:rPr>
          <w:rFonts w:ascii="Times New Roman" w:hAnsi="Times New Roman" w:eastAsia="Times New Roman"/>
          <w:color w:val="000000" w:themeColor="text1"/>
          <w:spacing w:val="-2"/>
          <w:sz w:val="30"/>
          <w:szCs w:val="30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图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所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示</w:t>
      </w:r>
      <w:r>
        <w:rPr>
          <w:rFonts w:hint="eastAsia" w:ascii="宋体" w:hAnsi="宋体"/>
          <w:color w:val="000000" w:themeColor="text1"/>
          <w:spacing w:val="-5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则此时虚拟地址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024B</w:t>
      </w:r>
      <w:r>
        <w:rPr>
          <w:rFonts w:ascii="Times New Roman" w:hAnsi="Times New Roman" w:eastAsia="Times New Roman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CH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所在的页面是否存在主存 中？要求说明理由。</w:t>
      </w:r>
      <w:r>
        <w:rPr>
          <w:rFonts w:hint="eastAsia" w:ascii="宋体" w:hAnsi="宋体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3分</w:t>
      </w:r>
      <w:r>
        <w:rPr>
          <w:rFonts w:hint="eastAsia" w:ascii="宋体" w:hAnsi="宋体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autoSpaceDE w:val="0"/>
        <w:autoSpaceDN w:val="0"/>
        <w:spacing w:before="2"/>
        <w:ind w:right="-20"/>
        <w:rPr>
          <w:rFonts w:hint="eastAsia" w:ascii="宋体" w:hAnsi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before="2"/>
        <w:ind w:right="-20"/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before="2"/>
        <w:ind w:left="118" w:leftChars="56" w:right="-20" w:firstLine="120" w:firstLineChars="50"/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312" w:lineRule="exact"/>
        <w:ind w:left="1078" w:right="147" w:hanging="524"/>
        <w:jc w:val="center"/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宋体" w:hAnsi="宋体"/>
          <w:color w:val="000000" w:themeColor="text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-74295</wp:posOffset>
            </wp:positionH>
            <wp:positionV relativeFrom="paragraph">
              <wp:posOffset>2542540</wp:posOffset>
            </wp:positionV>
            <wp:extent cx="5274310" cy="771525"/>
            <wp:effectExtent l="0" t="0" r="13970" b="5715"/>
            <wp:wrapTopAndBottom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宋体" w:hAnsi="宋体"/>
          <w:color w:val="000000" w:themeColor="text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题</w:t>
      </w:r>
      <w:r>
        <w:rPr>
          <w:rFonts w:hint="eastAsia" w:ascii="宋体" w:hAnsi="宋体"/>
          <w:color w:val="000000" w:themeColor="text1"/>
          <w:spacing w:val="-53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pacing w:val="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44</w:t>
      </w:r>
      <w:r>
        <w:rPr>
          <w:rFonts w:ascii="Times New Roman" w:hAnsi="Times New Roman" w:eastAsia="Times New Roman"/>
          <w:color w:val="000000" w:themeColor="text1"/>
          <w:spacing w:val="-2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eastAsia="Times New Roman"/>
          <w:color w:val="000000" w:themeColor="text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eastAsia="Times New Roman"/>
          <w:color w:val="000000" w:themeColor="text1"/>
          <w:spacing w:val="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 xml:space="preserve">图 </w:t>
      </w:r>
      <w:r>
        <w:rPr>
          <w:rFonts w:ascii="Times New Roman" w:hAnsi="Times New Roman" w:eastAsia="Times New Roman"/>
          <w:color w:val="000000" w:themeColor="text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TLB</w:t>
      </w:r>
      <w:r>
        <w:rPr>
          <w:rFonts w:ascii="Times New Roman" w:hAnsi="Times New Roman" w:eastAsia="Times New Roman"/>
          <w:color w:val="000000" w:themeColor="text1"/>
          <w:spacing w:val="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的部</w:t>
      </w:r>
      <w:r>
        <w:rPr>
          <w:rFonts w:hint="eastAsia" w:ascii="宋体" w:hAnsi="宋体"/>
          <w:color w:val="000000" w:themeColor="text1"/>
          <w:spacing w:val="-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分</w:t>
      </w:r>
      <w:r>
        <w:rPr>
          <w:rFonts w:hint="eastAsia" w:ascii="宋体" w:hAnsi="宋体"/>
          <w:color w:val="000000" w:themeColor="text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内容</w:t>
      </w:r>
    </w:p>
    <w:p>
      <w:pPr>
        <w:autoSpaceDE w:val="0"/>
        <w:autoSpaceDN w:val="0"/>
        <w:spacing w:before="2"/>
        <w:ind w:left="118" w:leftChars="56" w:right="-20" w:firstLine="120" w:firstLineChars="50"/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解答：</w:t>
      </w:r>
    </w:p>
    <w:p>
      <w:pPr>
        <w:autoSpaceDE w:val="0"/>
        <w:autoSpaceDN w:val="0"/>
        <w:spacing w:before="2"/>
        <w:ind w:left="118" w:right="-20"/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 w:eastAsia="Times New Roman"/>
          <w:b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eastAsia="Times New Roman"/>
          <w:b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>位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、前</w:t>
      </w:r>
      <w:r>
        <w:rPr>
          <w:rFonts w:hint="eastAsia" w:ascii="宋体" w:hAnsi="宋体"/>
          <w:color w:val="000000" w:themeColor="text1"/>
          <w:spacing w:val="-5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b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eastAsia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eastAsia" w:ascii="宋体" w:hAnsi="宋体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>位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；</w:t>
      </w:r>
      <w:r>
        <w:rPr>
          <w:rFonts w:ascii="Times New Roman" w:hAnsi="Times New Roman" w:eastAsia="Times New Roman"/>
          <w:b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0 </w:t>
      </w:r>
      <w:r>
        <w:rPr>
          <w:rFonts w:hint="eastAsia" w:ascii="宋体" w:hAnsi="宋体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>位、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前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eastAsia="Times New Roman"/>
          <w:b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位。</w:t>
      </w:r>
    </w:p>
    <w:p>
      <w:pPr>
        <w:autoSpaceDE w:val="0"/>
        <w:autoSpaceDN w:val="0"/>
        <w:spacing w:before="2"/>
        <w:ind w:left="118" w:leftChars="56" w:right="-20" w:firstLine="600" w:firstLineChars="250"/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16M=224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故虚拟地址 </w:t>
      </w:r>
      <w:r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24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位，</w:t>
      </w:r>
      <w:r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4K=212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，故页内地址 </w:t>
      </w:r>
      <w:r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12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位，所以虚页号为前 </w:t>
      </w:r>
      <w:r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12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位；</w:t>
      </w:r>
      <w:r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1M=220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故物理地址 </w:t>
      </w:r>
      <w:r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20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位，</w:t>
      </w:r>
      <w:r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20-12=8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，故前 </w:t>
      </w:r>
      <w:r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8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位为页框号。</w:t>
      </w:r>
    </w:p>
    <w:p>
      <w:pPr>
        <w:autoSpaceDE w:val="0"/>
        <w:autoSpaceDN w:val="0"/>
        <w:spacing w:line="312" w:lineRule="exact"/>
        <w:ind w:left="118" w:right="-20"/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Times New Roman"/>
          <w:color w:val="000000" w:themeColor="text1"/>
          <w:spacing w:val="1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color w:val="000000" w:themeColor="text1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/>
          <w:color w:val="000000" w:themeColor="text1"/>
          <w:spacing w:val="1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主存字</w:t>
      </w:r>
      <w:r>
        <w:rPr>
          <w:rFonts w:hint="eastAsia" w:ascii="宋体" w:hAnsi="宋体"/>
          <w:color w:val="000000" w:themeColor="text1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块标</w:t>
      </w:r>
      <w:r>
        <w:rPr>
          <w:rFonts w:hint="eastAsia" w:ascii="宋体" w:hAnsi="宋体"/>
          <w:color w:val="000000" w:themeColor="text1"/>
          <w:spacing w:val="1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记</w:t>
      </w:r>
      <w:r>
        <w:rPr>
          <w:rFonts w:hint="eastAsia" w:ascii="宋体" w:hAnsi="宋体"/>
          <w:color w:val="000000" w:themeColor="text1"/>
          <w:spacing w:val="2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Times New Roman"/>
          <w:b/>
          <w:color w:val="000000" w:themeColor="text1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12bit</w:t>
      </w:r>
      <w:r>
        <w:rPr>
          <w:rFonts w:hint="eastAsia" w:ascii="宋体" w:hAnsi="宋体"/>
          <w:color w:val="000000" w:themeColor="text1"/>
          <w:spacing w:val="-104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/>
          <w:color w:val="000000" w:themeColor="text1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eastAsia="Times New Roman"/>
          <w:b/>
          <w:color w:val="000000" w:themeColor="text1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eastAsia="Times New Roman"/>
          <w:b/>
          <w:color w:val="000000" w:themeColor="text1"/>
          <w:spacing w:val="1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eastAsia="Times New Roman"/>
          <w:b/>
          <w:color w:val="000000" w:themeColor="text1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 xml:space="preserve">che </w:t>
      </w:r>
      <w:r>
        <w:rPr>
          <w:rFonts w:hint="eastAsia" w:ascii="宋体" w:hAnsi="宋体"/>
          <w:color w:val="000000" w:themeColor="text1"/>
          <w:spacing w:val="1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字块</w:t>
      </w:r>
      <w:r>
        <w:rPr>
          <w:rFonts w:hint="eastAsia" w:ascii="宋体" w:hAnsi="宋体"/>
          <w:color w:val="000000" w:themeColor="text1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标</w:t>
      </w:r>
      <w:r>
        <w:rPr>
          <w:rFonts w:hint="eastAsia" w:ascii="宋体" w:hAnsi="宋体"/>
          <w:color w:val="000000" w:themeColor="text1"/>
          <w:spacing w:val="1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记</w:t>
      </w:r>
      <w:r>
        <w:rPr>
          <w:rFonts w:hint="eastAsia" w:ascii="宋体" w:hAnsi="宋体"/>
          <w:color w:val="000000" w:themeColor="text1"/>
          <w:spacing w:val="2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Times New Roman"/>
          <w:b/>
          <w:color w:val="000000" w:themeColor="text1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3bit</w:t>
      </w:r>
      <w:r>
        <w:rPr>
          <w:rFonts w:hint="eastAsia" w:ascii="宋体" w:hAnsi="宋体"/>
          <w:color w:val="000000" w:themeColor="text1"/>
          <w:spacing w:val="-104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/>
          <w:color w:val="000000" w:themeColor="text1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/>
          <w:color w:val="000000" w:themeColor="text1"/>
          <w:spacing w:val="1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字块内</w:t>
      </w:r>
      <w:r>
        <w:rPr>
          <w:rFonts w:hint="eastAsia" w:ascii="宋体" w:hAnsi="宋体"/>
          <w:color w:val="000000" w:themeColor="text1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地址</w:t>
      </w:r>
      <w:r>
        <w:rPr>
          <w:rFonts w:hint="eastAsia" w:ascii="宋体" w:hAnsi="宋体"/>
          <w:color w:val="000000" w:themeColor="text1"/>
          <w:spacing w:val="2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Times New Roman"/>
          <w:b/>
          <w:color w:val="000000" w:themeColor="text1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5bit</w:t>
      </w:r>
      <w:r>
        <w:rPr>
          <w:rFonts w:hint="eastAsia" w:ascii="宋体" w:hAnsi="宋体"/>
          <w:color w:val="000000" w:themeColor="text1"/>
          <w:position w:val="-2"/>
          <w:sz w:val="30"/>
          <w:szCs w:val="30"/>
          <w14:textFill>
            <w14:solidFill>
              <w14:schemeClr w14:val="tx1"/>
            </w14:solidFill>
          </w14:textFill>
        </w:rPr>
        <w:t>）</w:t>
      </w:r>
    </w:p>
    <w:p>
      <w:pPr>
        <w:autoSpaceDE w:val="0"/>
        <w:autoSpaceDN w:val="0"/>
        <w:spacing w:before="17" w:line="312" w:lineRule="exact"/>
        <w:ind w:left="118" w:leftChars="56" w:right="148" w:firstLine="540" w:firstLineChars="225"/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物理地址</w:t>
      </w:r>
      <w:r>
        <w:rPr>
          <w:rFonts w:hint="eastAsia" w:ascii="宋体" w:hAnsi="宋体"/>
          <w:color w:val="000000" w:themeColor="text1"/>
          <w:spacing w:val="-50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eastAsia="Times New Roman"/>
          <w:color w:val="000000" w:themeColor="text1"/>
          <w:spacing w:val="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位，其中，块大小为</w:t>
      </w:r>
      <w:r>
        <w:rPr>
          <w:rFonts w:hint="eastAsia" w:ascii="宋体" w:hAnsi="宋体"/>
          <w:color w:val="000000" w:themeColor="text1"/>
          <w:spacing w:val="-49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32B=25B</w:t>
      </w:r>
      <w:r>
        <w:rPr>
          <w:rFonts w:ascii="Times New Roman" w:hAnsi="Times New Roman" w:eastAsia="Times New Roman"/>
          <w:color w:val="000000" w:themeColor="text1"/>
          <w:spacing w:val="3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故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块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内地址</w:t>
      </w:r>
      <w:r>
        <w:rPr>
          <w:rFonts w:hint="eastAsia" w:ascii="宋体" w:hAnsi="宋体"/>
          <w:color w:val="000000" w:themeColor="text1"/>
          <w:spacing w:val="-50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eastAsia="Times New Roman"/>
          <w:color w:val="000000" w:themeColor="text1"/>
          <w:spacing w:val="3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位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；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cache</w:t>
      </w:r>
      <w:r>
        <w:rPr>
          <w:rFonts w:ascii="Times New Roman" w:hAnsi="Times New Roman" w:eastAsia="Times New Roman"/>
          <w:color w:val="000000" w:themeColor="text1"/>
          <w:spacing w:val="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共</w:t>
      </w:r>
      <w:r>
        <w:rPr>
          <w:rFonts w:hint="eastAsia" w:ascii="宋体" w:hAnsi="宋体"/>
          <w:color w:val="000000" w:themeColor="text1"/>
          <w:spacing w:val="-5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eastAsia="Times New Roman"/>
          <w:color w:val="000000" w:themeColor="text1"/>
          <w:spacing w:val="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行，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23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，故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字块标记为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位；</w:t>
      </w:r>
      <w:r>
        <w:rPr>
          <w:rFonts w:ascii="Times New Roman" w:hAnsi="Times New Roman" w:eastAsia="Times New Roman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-2=1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，故主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存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字块标记为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eastAsia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Times New Roman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位。</w:t>
      </w:r>
    </w:p>
    <w:p>
      <w:pPr>
        <w:autoSpaceDE w:val="0"/>
        <w:autoSpaceDN w:val="0"/>
        <w:spacing w:line="295" w:lineRule="exact"/>
        <w:ind w:left="118" w:right="-20"/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Times New Roman"/>
          <w:color w:val="000000" w:themeColor="text1"/>
          <w:spacing w:val="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/>
          <w:color w:val="000000" w:themeColor="text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） 在主</w:t>
      </w:r>
      <w:r>
        <w:rPr>
          <w:rFonts w:hint="eastAsia" w:ascii="宋体" w:hAnsi="宋体"/>
          <w:color w:val="000000" w:themeColor="text1"/>
          <w:spacing w:val="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存中，</w:t>
      </w:r>
      <w:r>
        <w:rPr>
          <w:rFonts w:ascii="Times New Roman" w:hAnsi="Times New Roman" w:eastAsia="Times New Roman"/>
          <w:b/>
          <w:color w:val="000000" w:themeColor="text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04C</w:t>
      </w:r>
      <w:r>
        <w:rPr>
          <w:rFonts w:ascii="Times New Roman" w:hAnsi="Times New Roman" w:eastAsia="Times New Roman"/>
          <w:b/>
          <w:color w:val="000000" w:themeColor="text1"/>
          <w:spacing w:val="-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eastAsia="Times New Roman"/>
          <w:b/>
          <w:color w:val="000000" w:themeColor="text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eastAsia="Times New Roman"/>
          <w:b/>
          <w:color w:val="000000" w:themeColor="text1"/>
          <w:spacing w:val="-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eastAsia="Times New Roman"/>
          <w:b/>
          <w:color w:val="000000" w:themeColor="text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eastAsia="Times New Roman"/>
          <w:b/>
          <w:color w:val="000000" w:themeColor="text1"/>
          <w:spacing w:val="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pacing w:val="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不命</w:t>
      </w:r>
      <w:r>
        <w:rPr>
          <w:rFonts w:hint="eastAsia" w:ascii="宋体" w:hAnsi="宋体"/>
          <w:color w:val="000000" w:themeColor="text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中，</w:t>
      </w:r>
      <w:r>
        <w:rPr>
          <w:rFonts w:hint="eastAsia" w:ascii="宋体" w:hAnsi="宋体"/>
          <w:color w:val="000000" w:themeColor="text1"/>
          <w:spacing w:val="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没</w:t>
      </w:r>
      <w:r>
        <w:rPr>
          <w:rFonts w:hint="eastAsia" w:ascii="宋体" w:hAnsi="宋体"/>
          <w:color w:val="000000" w:themeColor="text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有</w:t>
      </w:r>
      <w:r>
        <w:rPr>
          <w:rFonts w:hint="eastAsia" w:ascii="宋体" w:hAnsi="宋体"/>
          <w:color w:val="000000" w:themeColor="text1"/>
          <w:spacing w:val="-50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/>
          <w:b/>
          <w:color w:val="000000" w:themeColor="text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 xml:space="preserve">04C </w:t>
      </w:r>
      <w:r>
        <w:rPr>
          <w:rFonts w:hint="eastAsia" w:ascii="宋体" w:hAnsi="宋体"/>
          <w:color w:val="000000" w:themeColor="text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/>
          <w:color w:val="000000" w:themeColor="text1"/>
          <w:spacing w:val="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标记字</w:t>
      </w:r>
      <w:r>
        <w:rPr>
          <w:rFonts w:hint="eastAsia" w:ascii="宋体" w:hAnsi="宋体"/>
          <w:color w:val="000000" w:themeColor="text1"/>
          <w:position w:val="-1"/>
          <w:sz w:val="30"/>
          <w:szCs w:val="30"/>
          <w14:textFill>
            <w14:solidFill>
              <w14:schemeClr w14:val="tx1"/>
            </w14:solidFill>
          </w14:textFill>
        </w:rPr>
        <w:t>段</w:t>
      </w:r>
    </w:p>
    <w:p>
      <w:pPr>
        <w:autoSpaceDE w:val="0"/>
        <w:autoSpaceDN w:val="0"/>
        <w:spacing w:before="17" w:line="312" w:lineRule="exact"/>
        <w:ind w:left="118" w:right="150" w:firstLine="420"/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001C60H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中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虚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页号为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001H=1</w:t>
      </w:r>
      <w:r>
        <w:rPr>
          <w:rFonts w:hint="eastAsia" w:ascii="宋体" w:hAnsi="宋体"/>
          <w:color w:val="000000" w:themeColor="text1"/>
          <w:spacing w:val="-12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查页表知其有效位为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/>
          <w:color w:val="000000" w:themeColor="text1"/>
          <w:spacing w:val="-12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在内存中</w:t>
      </w:r>
      <w:r>
        <w:rPr>
          <w:rFonts w:hint="eastAsia" w:ascii="宋体" w:hAnsi="宋体"/>
          <w:color w:val="000000" w:themeColor="text1"/>
          <w:spacing w:val="-12"/>
          <w:sz w:val="30"/>
          <w:szCs w:val="30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该物理地址对应的也 表项中</w:t>
      </w:r>
      <w:r>
        <w:rPr>
          <w:rFonts w:hint="eastAsia" w:ascii="宋体" w:hAnsi="宋体"/>
          <w:color w:val="000000" w:themeColor="text1"/>
          <w:spacing w:val="-12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页框号为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04H</w:t>
      </w:r>
      <w:r>
        <w:rPr>
          <w:rFonts w:hint="eastAsia" w:ascii="宋体" w:hAnsi="宋体"/>
          <w:color w:val="000000" w:themeColor="text1"/>
          <w:spacing w:val="-53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故物理地址为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04C60</w:t>
      </w:r>
      <w:r>
        <w:rPr>
          <w:rFonts w:hint="eastAsia" w:ascii="宋体" w:hAnsi="宋体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宋体" w:hAnsi="宋体"/>
          <w:color w:val="000000" w:themeColor="text1"/>
          <w:spacing w:val="-13"/>
          <w:sz w:val="30"/>
          <w:szCs w:val="30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物理地址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04C60H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在直接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映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射方式下</w:t>
      </w:r>
      <w:r>
        <w:rPr>
          <w:rFonts w:hint="eastAsia" w:ascii="宋体" w:hAnsi="宋体"/>
          <w:color w:val="000000" w:themeColor="text1"/>
          <w:spacing w:val="-12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对应的 行号为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pacing w:val="1"/>
          <w:sz w:val="30"/>
          <w:szCs w:val="30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有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效位为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但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是标记位为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064H≠04CH</w:t>
      </w:r>
      <w:r>
        <w:rPr>
          <w:rFonts w:hint="eastAsia" w:ascii="宋体" w:hAnsi="宋体"/>
          <w:color w:val="000000" w:themeColor="text1"/>
          <w:spacing w:val="-52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pacing w:val="-1"/>
          <w:sz w:val="30"/>
          <w:szCs w:val="30"/>
          <w14:textFill>
            <w14:solidFill>
              <w14:schemeClr w14:val="tx1"/>
            </w14:solidFill>
          </w14:textFill>
        </w:rPr>
        <w:t>故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不命中。</w:t>
      </w:r>
    </w:p>
    <w:p>
      <w:pPr>
        <w:autoSpaceDE w:val="0"/>
        <w:autoSpaceDN w:val="0"/>
        <w:spacing w:line="279" w:lineRule="exact"/>
        <w:ind w:left="118" w:right="-20"/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position w:val="-3"/>
          <w:sz w:val="30"/>
          <w:szCs w:val="30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/>
          <w:color w:val="000000" w:themeColor="text1"/>
          <w:spacing w:val="1"/>
          <w:position w:val="-3"/>
          <w:sz w:val="30"/>
          <w:szCs w:val="30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/>
          <w:color w:val="000000" w:themeColor="text1"/>
          <w:position w:val="-3"/>
          <w:sz w:val="30"/>
          <w:szCs w:val="30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/>
          <w:color w:val="000000" w:themeColor="text1"/>
          <w:spacing w:val="1"/>
          <w:position w:val="-3"/>
          <w:sz w:val="30"/>
          <w:szCs w:val="30"/>
          <w14:textFill>
            <w14:solidFill>
              <w14:schemeClr w14:val="tx1"/>
            </w14:solidFill>
          </w14:textFill>
        </w:rPr>
        <w:t>在01</w:t>
      </w:r>
      <w:r>
        <w:rPr>
          <w:rFonts w:hint="eastAsia" w:ascii="宋体" w:hAnsi="宋体"/>
          <w:color w:val="000000" w:themeColor="text1"/>
          <w:position w:val="-3"/>
          <w:sz w:val="30"/>
          <w:szCs w:val="30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color w:val="000000" w:themeColor="text1"/>
          <w:spacing w:val="-50"/>
          <w:position w:val="-3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position w:val="-3"/>
          <w:sz w:val="30"/>
          <w:szCs w:val="30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/>
          <w:color w:val="000000" w:themeColor="text1"/>
          <w:spacing w:val="1"/>
          <w:position w:val="-3"/>
          <w:sz w:val="30"/>
          <w:szCs w:val="30"/>
          <w14:textFill>
            <w14:solidFill>
              <w14:schemeClr w14:val="tx1"/>
            </w14:solidFill>
          </w14:textFill>
        </w:rPr>
        <w:t>那个</w:t>
      </w:r>
      <w:r>
        <w:rPr>
          <w:rFonts w:hint="eastAsia" w:ascii="宋体" w:hAnsi="宋体"/>
          <w:color w:val="000000" w:themeColor="text1"/>
          <w:position w:val="-3"/>
          <w:sz w:val="30"/>
          <w:szCs w:val="30"/>
          <w14:textFill>
            <w14:solidFill>
              <w14:schemeClr w14:val="tx1"/>
            </w14:solidFill>
          </w14:textFill>
        </w:rPr>
        <w:t>标记</w:t>
      </w:r>
      <w:r>
        <w:rPr>
          <w:rFonts w:hint="eastAsia" w:ascii="宋体" w:hAnsi="宋体"/>
          <w:color w:val="000000" w:themeColor="text1"/>
          <w:spacing w:val="1"/>
          <w:position w:val="-3"/>
          <w:sz w:val="30"/>
          <w:szCs w:val="30"/>
          <w14:textFill>
            <w14:solidFill>
              <w14:schemeClr w14:val="tx1"/>
            </w14:solidFill>
          </w14:textFill>
        </w:rPr>
        <w:t>是对的</w:t>
      </w:r>
      <w:r>
        <w:rPr>
          <w:rFonts w:hint="eastAsia" w:ascii="宋体" w:hAnsi="宋体"/>
          <w:color w:val="000000" w:themeColor="text1"/>
          <w:position w:val="-3"/>
          <w:sz w:val="30"/>
          <w:szCs w:val="30"/>
          <w14:textFill>
            <w14:solidFill>
              <w14:schemeClr w14:val="tx1"/>
            </w14:solidFill>
          </w14:textFill>
        </w:rPr>
        <w:t>。</w:t>
      </w:r>
    </w:p>
    <w:p>
      <w:pPr>
        <w:autoSpaceDE w:val="0"/>
        <w:autoSpaceDN w:val="0"/>
        <w:spacing w:before="17" w:line="312" w:lineRule="exact"/>
        <w:ind w:left="118" w:right="150" w:firstLine="420"/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思路： 标记 </w:t>
      </w:r>
      <w:r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11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位组地址 </w:t>
      </w:r>
      <w:r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位页内地址 </w:t>
      </w:r>
      <w:r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12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位，前 </w:t>
      </w:r>
      <w:r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12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位为 </w:t>
      </w:r>
      <w:r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0000 0010 0100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，组地址位为</w:t>
      </w:r>
      <w:r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，第 </w:t>
      </w:r>
      <w:r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0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组中存在标记为 </w:t>
      </w:r>
      <w:r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012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的页，其页框号为 </w:t>
      </w:r>
      <w:r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1F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，故 </w:t>
      </w:r>
      <w:r>
        <w:rPr>
          <w:rFonts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024BACH </w:t>
      </w:r>
      <w:r>
        <w:rPr>
          <w:rFonts w:hint="eastAsia" w:ascii="宋体" w:hAnsi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所在的页面存在主存中。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nion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ematicalPi-O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4C1C"/>
    <w:multiLevelType w:val="multilevel"/>
    <w:tmpl w:val="00514C1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4CFCC9"/>
    <w:multiLevelType w:val="singleLevel"/>
    <w:tmpl w:val="584CFCC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4CFF06"/>
    <w:multiLevelType w:val="singleLevel"/>
    <w:tmpl w:val="584CFF06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84CFF54"/>
    <w:multiLevelType w:val="singleLevel"/>
    <w:tmpl w:val="584CFF54"/>
    <w:lvl w:ilvl="0" w:tentative="0">
      <w:start w:val="6"/>
      <w:numFmt w:val="decimal"/>
      <w:suff w:val="nothing"/>
      <w:lvlText w:val="%1."/>
      <w:lvlJc w:val="left"/>
    </w:lvl>
  </w:abstractNum>
  <w:abstractNum w:abstractNumId="4">
    <w:nsid w:val="584CFFB0"/>
    <w:multiLevelType w:val="singleLevel"/>
    <w:tmpl w:val="584CFFB0"/>
    <w:lvl w:ilvl="0" w:tentative="0">
      <w:start w:val="1"/>
      <w:numFmt w:val="upperLetter"/>
      <w:suff w:val="nothing"/>
      <w:lvlText w:val="%1."/>
      <w:lvlJc w:val="left"/>
    </w:lvl>
  </w:abstractNum>
  <w:abstractNum w:abstractNumId="5">
    <w:nsid w:val="584D00A6"/>
    <w:multiLevelType w:val="singleLevel"/>
    <w:tmpl w:val="584D00A6"/>
    <w:lvl w:ilvl="0" w:tentative="0">
      <w:start w:val="9"/>
      <w:numFmt w:val="decimal"/>
      <w:suff w:val="nothing"/>
      <w:lvlText w:val="%1."/>
      <w:lvlJc w:val="left"/>
    </w:lvl>
  </w:abstractNum>
  <w:abstractNum w:abstractNumId="6">
    <w:nsid w:val="584D012E"/>
    <w:multiLevelType w:val="singleLevel"/>
    <w:tmpl w:val="584D012E"/>
    <w:lvl w:ilvl="0" w:tentative="0">
      <w:start w:val="1"/>
      <w:numFmt w:val="upperLetter"/>
      <w:suff w:val="nothing"/>
      <w:lvlText w:val="%1."/>
      <w:lvlJc w:val="left"/>
    </w:lvl>
  </w:abstractNum>
  <w:abstractNum w:abstractNumId="7">
    <w:nsid w:val="584D0151"/>
    <w:multiLevelType w:val="singleLevel"/>
    <w:tmpl w:val="584D0151"/>
    <w:lvl w:ilvl="0" w:tentative="0">
      <w:start w:val="11"/>
      <w:numFmt w:val="decimal"/>
      <w:suff w:val="nothing"/>
      <w:lvlText w:val="%1."/>
      <w:lvlJc w:val="left"/>
    </w:lvl>
  </w:abstractNum>
  <w:abstractNum w:abstractNumId="8">
    <w:nsid w:val="584D0176"/>
    <w:multiLevelType w:val="singleLevel"/>
    <w:tmpl w:val="584D0176"/>
    <w:lvl w:ilvl="0" w:tentative="0">
      <w:start w:val="1"/>
      <w:numFmt w:val="upperLetter"/>
      <w:suff w:val="nothing"/>
      <w:lvlText w:val="%1."/>
      <w:lvlJc w:val="left"/>
    </w:lvl>
  </w:abstractNum>
  <w:abstractNum w:abstractNumId="9">
    <w:nsid w:val="584D01EE"/>
    <w:multiLevelType w:val="singleLevel"/>
    <w:tmpl w:val="584D01EE"/>
    <w:lvl w:ilvl="0" w:tentative="0">
      <w:start w:val="12"/>
      <w:numFmt w:val="decimal"/>
      <w:suff w:val="nothing"/>
      <w:lvlText w:val="%1."/>
      <w:lvlJc w:val="left"/>
    </w:lvl>
  </w:abstractNum>
  <w:abstractNum w:abstractNumId="10">
    <w:nsid w:val="584D03BF"/>
    <w:multiLevelType w:val="singleLevel"/>
    <w:tmpl w:val="584D03BF"/>
    <w:lvl w:ilvl="0" w:tentative="0">
      <w:start w:val="14"/>
      <w:numFmt w:val="decimal"/>
      <w:suff w:val="nothing"/>
      <w:lvlText w:val="%1."/>
      <w:lvlJc w:val="left"/>
    </w:lvl>
  </w:abstractNum>
  <w:abstractNum w:abstractNumId="11">
    <w:nsid w:val="584D05B9"/>
    <w:multiLevelType w:val="singleLevel"/>
    <w:tmpl w:val="584D05B9"/>
    <w:lvl w:ilvl="0" w:tentative="0">
      <w:start w:val="1"/>
      <w:numFmt w:val="upperLetter"/>
      <w:suff w:val="nothing"/>
      <w:lvlText w:val="%1."/>
      <w:lvlJc w:val="left"/>
    </w:lvl>
  </w:abstractNum>
  <w:abstractNum w:abstractNumId="12">
    <w:nsid w:val="584D0663"/>
    <w:multiLevelType w:val="singleLevel"/>
    <w:tmpl w:val="584D0663"/>
    <w:lvl w:ilvl="0" w:tentative="0">
      <w:start w:val="17"/>
      <w:numFmt w:val="decimal"/>
      <w:suff w:val="nothing"/>
      <w:lvlText w:val="%1."/>
      <w:lvlJc w:val="left"/>
    </w:lvl>
  </w:abstractNum>
  <w:abstractNum w:abstractNumId="13">
    <w:nsid w:val="584D0939"/>
    <w:multiLevelType w:val="singleLevel"/>
    <w:tmpl w:val="584D0939"/>
    <w:lvl w:ilvl="0" w:tentative="0">
      <w:start w:val="20"/>
      <w:numFmt w:val="decimal"/>
      <w:suff w:val="nothing"/>
      <w:lvlText w:val="%1."/>
      <w:lvlJc w:val="left"/>
    </w:lvl>
  </w:abstractNum>
  <w:abstractNum w:abstractNumId="14">
    <w:nsid w:val="584D0AD1"/>
    <w:multiLevelType w:val="singleLevel"/>
    <w:tmpl w:val="584D0AD1"/>
    <w:lvl w:ilvl="0" w:tentative="0">
      <w:start w:val="22"/>
      <w:numFmt w:val="decimal"/>
      <w:suff w:val="nothing"/>
      <w:lvlText w:val="%1."/>
      <w:lvlJc w:val="left"/>
    </w:lvl>
  </w:abstractNum>
  <w:abstractNum w:abstractNumId="15">
    <w:nsid w:val="584D6C69"/>
    <w:multiLevelType w:val="singleLevel"/>
    <w:tmpl w:val="584D6C69"/>
    <w:lvl w:ilvl="0" w:tentative="0">
      <w:start w:val="8"/>
      <w:numFmt w:val="decimal"/>
      <w:suff w:val="nothing"/>
      <w:lvlText w:val="%1."/>
      <w:lvlJc w:val="left"/>
    </w:lvl>
  </w:abstractNum>
  <w:abstractNum w:abstractNumId="16">
    <w:nsid w:val="584D6CB9"/>
    <w:multiLevelType w:val="singleLevel"/>
    <w:tmpl w:val="584D6CB9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5"/>
  </w:num>
  <w:num w:numId="6">
    <w:abstractNumId w:val="16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D56B5"/>
    <w:rsid w:val="108A096B"/>
    <w:rsid w:val="2B7F25FB"/>
    <w:rsid w:val="50AA271C"/>
    <w:rsid w:val="520F5866"/>
    <w:rsid w:val="5FDA038B"/>
    <w:rsid w:val="72281ACE"/>
    <w:rsid w:val="7F0D56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customXml" Target="../customXml/item1.xml"/><Relationship Id="rId53" Type="http://schemas.openxmlformats.org/officeDocument/2006/relationships/image" Target="media/image19.png"/><Relationship Id="rId52" Type="http://schemas.openxmlformats.org/officeDocument/2006/relationships/image" Target="media/image18.png"/><Relationship Id="rId51" Type="http://schemas.openxmlformats.org/officeDocument/2006/relationships/image" Target="media/image17.png"/><Relationship Id="rId50" Type="http://schemas.openxmlformats.org/officeDocument/2006/relationships/image" Target="media/image16.png"/><Relationship Id="rId5" Type="http://schemas.openxmlformats.org/officeDocument/2006/relationships/image" Target="media/image1.wmf"/><Relationship Id="rId49" Type="http://schemas.openxmlformats.org/officeDocument/2006/relationships/image" Target="media/image15.png"/><Relationship Id="rId48" Type="http://schemas.openxmlformats.org/officeDocument/2006/relationships/oleObject" Target="embeddings/oleObject31.bin"/><Relationship Id="rId47" Type="http://schemas.openxmlformats.org/officeDocument/2006/relationships/oleObject" Target="embeddings/oleObject30.bin"/><Relationship Id="rId46" Type="http://schemas.openxmlformats.org/officeDocument/2006/relationships/oleObject" Target="embeddings/oleObject29.bin"/><Relationship Id="rId45" Type="http://schemas.openxmlformats.org/officeDocument/2006/relationships/image" Target="media/image14.wmf"/><Relationship Id="rId44" Type="http://schemas.openxmlformats.org/officeDocument/2006/relationships/oleObject" Target="embeddings/oleObject28.bin"/><Relationship Id="rId43" Type="http://schemas.openxmlformats.org/officeDocument/2006/relationships/oleObject" Target="embeddings/oleObject27.bin"/><Relationship Id="rId42" Type="http://schemas.openxmlformats.org/officeDocument/2006/relationships/oleObject" Target="embeddings/oleObject26.bin"/><Relationship Id="rId41" Type="http://schemas.openxmlformats.org/officeDocument/2006/relationships/oleObject" Target="embeddings/oleObject25.bin"/><Relationship Id="rId40" Type="http://schemas.openxmlformats.org/officeDocument/2006/relationships/oleObject" Target="embeddings/oleObject24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3.bin"/><Relationship Id="rId38" Type="http://schemas.openxmlformats.org/officeDocument/2006/relationships/image" Target="media/image13.wmf"/><Relationship Id="rId37" Type="http://schemas.openxmlformats.org/officeDocument/2006/relationships/oleObject" Target="embeddings/oleObject22.bin"/><Relationship Id="rId36" Type="http://schemas.openxmlformats.org/officeDocument/2006/relationships/image" Target="media/image12.wmf"/><Relationship Id="rId35" Type="http://schemas.openxmlformats.org/officeDocument/2006/relationships/oleObject" Target="embeddings/oleObject21.bin"/><Relationship Id="rId34" Type="http://schemas.openxmlformats.org/officeDocument/2006/relationships/oleObject" Target="embeddings/oleObject20.bin"/><Relationship Id="rId33" Type="http://schemas.openxmlformats.org/officeDocument/2006/relationships/oleObject" Target="embeddings/oleObject19.bin"/><Relationship Id="rId32" Type="http://schemas.openxmlformats.org/officeDocument/2006/relationships/oleObject" Target="embeddings/oleObject18.bin"/><Relationship Id="rId31" Type="http://schemas.openxmlformats.org/officeDocument/2006/relationships/oleObject" Target="embeddings/oleObject17.bin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5.bin"/><Relationship Id="rId27" Type="http://schemas.openxmlformats.org/officeDocument/2006/relationships/oleObject" Target="embeddings/oleObject14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3.bin"/><Relationship Id="rId24" Type="http://schemas.openxmlformats.org/officeDocument/2006/relationships/oleObject" Target="embeddings/oleObject12.bin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2016-12-11T07:09:00Z</dcterms:created>
  <dc:creator>姚鑫</dc:creator>
  <cp:lastModifiedBy>姚鑫</cp:lastModifiedBy>
  <dcterms:modified xsi:type="dcterms:W3CDTF">2016-12-12T04:28:40Z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