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142" w:rsidRPr="00B473B6" w:rsidRDefault="006C6F7C" w:rsidP="006C6F7C">
      <w:pPr>
        <w:pStyle w:val="Titre"/>
        <w:jc w:val="center"/>
        <w:rPr>
          <w:lang w:val="en-US"/>
        </w:rPr>
      </w:pPr>
      <w:r w:rsidRPr="00B473B6">
        <w:rPr>
          <w:b/>
          <w:bCs/>
          <w:u w:val="single"/>
          <w:lang w:val="en-US"/>
        </w:rPr>
        <w:t>Specifications</w:t>
      </w:r>
    </w:p>
    <w:p w:rsidR="006C6F7C" w:rsidRPr="00B473B6" w:rsidRDefault="006C6F7C" w:rsidP="006C6F7C">
      <w:pPr>
        <w:rPr>
          <w:lang w:val="en-US"/>
        </w:rPr>
      </w:pPr>
    </w:p>
    <w:p w:rsidR="006C6F7C" w:rsidRPr="00B473B6" w:rsidRDefault="006C6F7C" w:rsidP="006C6F7C">
      <w:pPr>
        <w:pStyle w:val="Titre1"/>
        <w:rPr>
          <w:lang w:val="en-US"/>
        </w:rPr>
      </w:pPr>
      <w:r w:rsidRPr="00B473B6">
        <w:rPr>
          <w:lang w:val="en-US"/>
        </w:rPr>
        <w:t xml:space="preserve">System Behavior </w:t>
      </w:r>
      <w:proofErr w:type="gramStart"/>
      <w:r w:rsidRPr="00B473B6">
        <w:rPr>
          <w:lang w:val="en-US"/>
        </w:rPr>
        <w:t>Document :</w:t>
      </w:r>
      <w:proofErr w:type="gramEnd"/>
    </w:p>
    <w:p w:rsidR="00131729" w:rsidRDefault="00131729" w:rsidP="006C6F7C">
      <w:pPr>
        <w:rPr>
          <w:lang w:val="en-US"/>
        </w:rPr>
      </w:pPr>
    </w:p>
    <w:tbl>
      <w:tblPr>
        <w:tblStyle w:val="Grilledutableau"/>
        <w:tblW w:w="0" w:type="auto"/>
        <w:tblLook w:val="04A0" w:firstRow="1" w:lastRow="0" w:firstColumn="1" w:lastColumn="0" w:noHBand="0" w:noVBand="1"/>
      </w:tblPr>
      <w:tblGrid>
        <w:gridCol w:w="1659"/>
        <w:gridCol w:w="1395"/>
        <w:gridCol w:w="648"/>
        <w:gridCol w:w="5360"/>
      </w:tblGrid>
      <w:tr w:rsidR="00D821FC" w:rsidTr="000F4B7A">
        <w:tc>
          <w:tcPr>
            <w:tcW w:w="1660" w:type="dxa"/>
          </w:tcPr>
          <w:p w:rsidR="00D821FC" w:rsidRDefault="00D821FC" w:rsidP="006C6F7C">
            <w:pPr>
              <w:rPr>
                <w:lang w:val="en-US"/>
              </w:rPr>
            </w:pPr>
            <w:r>
              <w:rPr>
                <w:lang w:val="en-US"/>
              </w:rPr>
              <w:t>Requirement ID</w:t>
            </w:r>
          </w:p>
        </w:tc>
        <w:tc>
          <w:tcPr>
            <w:tcW w:w="1395" w:type="dxa"/>
          </w:tcPr>
          <w:p w:rsidR="00D821FC" w:rsidRDefault="00D821FC" w:rsidP="006C6F7C">
            <w:pPr>
              <w:rPr>
                <w:lang w:val="en-US"/>
              </w:rPr>
            </w:pPr>
            <w:r>
              <w:rPr>
                <w:lang w:val="en-US"/>
              </w:rPr>
              <w:t>Name</w:t>
            </w:r>
          </w:p>
        </w:tc>
        <w:tc>
          <w:tcPr>
            <w:tcW w:w="637" w:type="dxa"/>
          </w:tcPr>
          <w:p w:rsidR="00D821FC" w:rsidRDefault="00D821FC" w:rsidP="006C6F7C">
            <w:pPr>
              <w:rPr>
                <w:lang w:val="en-US"/>
              </w:rPr>
            </w:pPr>
            <w:r>
              <w:rPr>
                <w:lang w:val="en-US"/>
              </w:rPr>
              <w:t>Type</w:t>
            </w:r>
          </w:p>
        </w:tc>
        <w:tc>
          <w:tcPr>
            <w:tcW w:w="5370" w:type="dxa"/>
          </w:tcPr>
          <w:p w:rsidR="00D821FC" w:rsidRDefault="00D821FC" w:rsidP="006C6F7C">
            <w:pPr>
              <w:rPr>
                <w:lang w:val="en-US"/>
              </w:rPr>
            </w:pPr>
            <w:r>
              <w:rPr>
                <w:lang w:val="en-US"/>
              </w:rPr>
              <w:t>Description</w:t>
            </w:r>
          </w:p>
        </w:tc>
      </w:tr>
      <w:tr w:rsidR="00D821FC" w:rsidTr="000F4B7A">
        <w:tc>
          <w:tcPr>
            <w:tcW w:w="1660" w:type="dxa"/>
          </w:tcPr>
          <w:p w:rsidR="00D821FC" w:rsidRDefault="00D821FC" w:rsidP="006C6F7C">
            <w:pPr>
              <w:rPr>
                <w:lang w:val="en-US"/>
              </w:rPr>
            </w:pPr>
            <w:r>
              <w:rPr>
                <w:lang w:val="en-US"/>
              </w:rPr>
              <w:t>REQ01</w:t>
            </w:r>
          </w:p>
        </w:tc>
        <w:tc>
          <w:tcPr>
            <w:tcW w:w="1395" w:type="dxa"/>
          </w:tcPr>
          <w:p w:rsidR="00D821FC" w:rsidRDefault="000F4B7A" w:rsidP="006C6F7C">
            <w:pPr>
              <w:rPr>
                <w:lang w:val="en-US"/>
              </w:rPr>
            </w:pPr>
            <w:r>
              <w:rPr>
                <w:lang w:val="en-US"/>
              </w:rPr>
              <w:t>Responsivity</w:t>
            </w:r>
          </w:p>
        </w:tc>
        <w:tc>
          <w:tcPr>
            <w:tcW w:w="637" w:type="dxa"/>
          </w:tcPr>
          <w:p w:rsidR="00D821FC" w:rsidRDefault="000F4B7A" w:rsidP="006C6F7C">
            <w:pPr>
              <w:rPr>
                <w:lang w:val="en-US"/>
              </w:rPr>
            </w:pPr>
            <w:r>
              <w:rPr>
                <w:lang w:val="en-US"/>
              </w:rPr>
              <w:t>F</w:t>
            </w:r>
          </w:p>
        </w:tc>
        <w:tc>
          <w:tcPr>
            <w:tcW w:w="5370" w:type="dxa"/>
          </w:tcPr>
          <w:p w:rsidR="00D821FC" w:rsidRDefault="00D821FC" w:rsidP="006C6F7C">
            <w:pPr>
              <w:rPr>
                <w:lang w:val="en-US"/>
              </w:rPr>
            </w:pPr>
            <w:r>
              <w:rPr>
                <w:lang w:val="en-US"/>
              </w:rPr>
              <w:t xml:space="preserve">Server must be </w:t>
            </w:r>
            <w:r w:rsidR="00E541A4">
              <w:rPr>
                <w:lang w:val="en-US"/>
              </w:rPr>
              <w:t>maximum 1 second responsive</w:t>
            </w:r>
          </w:p>
        </w:tc>
      </w:tr>
      <w:tr w:rsidR="00D821FC" w:rsidTr="000F4B7A">
        <w:tc>
          <w:tcPr>
            <w:tcW w:w="1660" w:type="dxa"/>
          </w:tcPr>
          <w:p w:rsidR="00D821FC" w:rsidRDefault="00D821FC" w:rsidP="006C6F7C">
            <w:pPr>
              <w:rPr>
                <w:lang w:val="en-US"/>
              </w:rPr>
            </w:pPr>
            <w:r>
              <w:rPr>
                <w:lang w:val="en-US"/>
              </w:rPr>
              <w:t>REQ02</w:t>
            </w:r>
          </w:p>
        </w:tc>
        <w:tc>
          <w:tcPr>
            <w:tcW w:w="1395" w:type="dxa"/>
          </w:tcPr>
          <w:p w:rsidR="00D821FC" w:rsidRDefault="000F4B7A" w:rsidP="006C6F7C">
            <w:pPr>
              <w:rPr>
                <w:lang w:val="en-US"/>
              </w:rPr>
            </w:pPr>
            <w:r>
              <w:rPr>
                <w:lang w:val="en-US"/>
              </w:rPr>
              <w:t>Multi-platforming</w:t>
            </w:r>
          </w:p>
        </w:tc>
        <w:tc>
          <w:tcPr>
            <w:tcW w:w="637" w:type="dxa"/>
          </w:tcPr>
          <w:p w:rsidR="00D821FC" w:rsidRDefault="000F4B7A" w:rsidP="006C6F7C">
            <w:pPr>
              <w:rPr>
                <w:lang w:val="en-US"/>
              </w:rPr>
            </w:pPr>
            <w:r>
              <w:rPr>
                <w:lang w:val="en-US"/>
              </w:rPr>
              <w:t>F</w:t>
            </w:r>
          </w:p>
        </w:tc>
        <w:tc>
          <w:tcPr>
            <w:tcW w:w="5370" w:type="dxa"/>
          </w:tcPr>
          <w:p w:rsidR="00D821FC" w:rsidRDefault="00E541A4" w:rsidP="006C6F7C">
            <w:pPr>
              <w:rPr>
                <w:lang w:val="en-US"/>
              </w:rPr>
            </w:pPr>
            <w:r>
              <w:rPr>
                <w:lang w:val="en-US"/>
              </w:rPr>
              <w:t>Application must run on Windows/Linux/Mac</w:t>
            </w:r>
          </w:p>
        </w:tc>
      </w:tr>
      <w:tr w:rsidR="00D821FC" w:rsidTr="000F4B7A">
        <w:tc>
          <w:tcPr>
            <w:tcW w:w="1660" w:type="dxa"/>
          </w:tcPr>
          <w:p w:rsidR="00D821FC" w:rsidRDefault="00D821FC" w:rsidP="006C6F7C">
            <w:pPr>
              <w:rPr>
                <w:lang w:val="en-US"/>
              </w:rPr>
            </w:pPr>
            <w:r>
              <w:rPr>
                <w:lang w:val="en-US"/>
              </w:rPr>
              <w:t>REQ</w:t>
            </w:r>
            <w:r>
              <w:rPr>
                <w:lang w:val="en-US"/>
              </w:rPr>
              <w:t>03</w:t>
            </w:r>
          </w:p>
        </w:tc>
        <w:tc>
          <w:tcPr>
            <w:tcW w:w="1395" w:type="dxa"/>
          </w:tcPr>
          <w:p w:rsidR="00D821FC" w:rsidRDefault="000F4B7A" w:rsidP="006C6F7C">
            <w:pPr>
              <w:rPr>
                <w:lang w:val="en-US"/>
              </w:rPr>
            </w:pPr>
            <w:r>
              <w:rPr>
                <w:lang w:val="en-US"/>
              </w:rPr>
              <w:t>Stockage</w:t>
            </w:r>
          </w:p>
        </w:tc>
        <w:tc>
          <w:tcPr>
            <w:tcW w:w="637" w:type="dxa"/>
          </w:tcPr>
          <w:p w:rsidR="00D821FC" w:rsidRDefault="000F4B7A" w:rsidP="006C6F7C">
            <w:pPr>
              <w:rPr>
                <w:lang w:val="en-US"/>
              </w:rPr>
            </w:pPr>
            <w:r>
              <w:rPr>
                <w:lang w:val="en-US"/>
              </w:rPr>
              <w:t>NF</w:t>
            </w:r>
          </w:p>
        </w:tc>
        <w:tc>
          <w:tcPr>
            <w:tcW w:w="5370" w:type="dxa"/>
          </w:tcPr>
          <w:p w:rsidR="00D821FC" w:rsidRDefault="00E541A4" w:rsidP="006C6F7C">
            <w:pPr>
              <w:rPr>
                <w:lang w:val="en-US"/>
              </w:rPr>
            </w:pPr>
            <w:r>
              <w:rPr>
                <w:lang w:val="en-US"/>
              </w:rPr>
              <w:t>Messages must be stored in a database</w:t>
            </w:r>
          </w:p>
        </w:tc>
      </w:tr>
      <w:tr w:rsidR="00D821FC" w:rsidTr="000F4B7A">
        <w:tc>
          <w:tcPr>
            <w:tcW w:w="1660" w:type="dxa"/>
          </w:tcPr>
          <w:p w:rsidR="00D821FC" w:rsidRDefault="00D821FC" w:rsidP="006C6F7C">
            <w:pPr>
              <w:rPr>
                <w:lang w:val="en-US"/>
              </w:rPr>
            </w:pPr>
            <w:r>
              <w:rPr>
                <w:lang w:val="en-US"/>
              </w:rPr>
              <w:t>REQ</w:t>
            </w:r>
            <w:r>
              <w:rPr>
                <w:lang w:val="en-US"/>
              </w:rPr>
              <w:t>04</w:t>
            </w:r>
          </w:p>
        </w:tc>
        <w:tc>
          <w:tcPr>
            <w:tcW w:w="1395" w:type="dxa"/>
          </w:tcPr>
          <w:p w:rsidR="00D821FC" w:rsidRDefault="000F4B7A" w:rsidP="006C6F7C">
            <w:pPr>
              <w:rPr>
                <w:lang w:val="en-US"/>
              </w:rPr>
            </w:pPr>
            <w:r>
              <w:rPr>
                <w:lang w:val="en-US"/>
              </w:rPr>
              <w:t>Reliability</w:t>
            </w:r>
          </w:p>
        </w:tc>
        <w:tc>
          <w:tcPr>
            <w:tcW w:w="637" w:type="dxa"/>
          </w:tcPr>
          <w:p w:rsidR="00D821FC" w:rsidRDefault="000F4B7A" w:rsidP="006C6F7C">
            <w:pPr>
              <w:rPr>
                <w:lang w:val="en-US"/>
              </w:rPr>
            </w:pPr>
            <w:r>
              <w:rPr>
                <w:lang w:val="en-US"/>
              </w:rPr>
              <w:t>NF</w:t>
            </w:r>
          </w:p>
        </w:tc>
        <w:tc>
          <w:tcPr>
            <w:tcW w:w="5370" w:type="dxa"/>
          </w:tcPr>
          <w:p w:rsidR="00D821FC" w:rsidRDefault="00E541A4" w:rsidP="006C6F7C">
            <w:pPr>
              <w:rPr>
                <w:lang w:val="en-US"/>
              </w:rPr>
            </w:pPr>
            <w:r>
              <w:rPr>
                <w:lang w:val="en-US"/>
              </w:rPr>
              <w:t>Messages must not be lost</w:t>
            </w:r>
          </w:p>
        </w:tc>
      </w:tr>
      <w:tr w:rsidR="00D821FC" w:rsidTr="000F4B7A">
        <w:tc>
          <w:tcPr>
            <w:tcW w:w="1660" w:type="dxa"/>
          </w:tcPr>
          <w:p w:rsidR="00D821FC" w:rsidRDefault="00D821FC" w:rsidP="006C6F7C">
            <w:pPr>
              <w:rPr>
                <w:lang w:val="en-US"/>
              </w:rPr>
            </w:pPr>
            <w:r>
              <w:rPr>
                <w:lang w:val="en-US"/>
              </w:rPr>
              <w:t>REQ</w:t>
            </w:r>
            <w:r>
              <w:rPr>
                <w:lang w:val="en-US"/>
              </w:rPr>
              <w:t>05</w:t>
            </w:r>
          </w:p>
        </w:tc>
        <w:tc>
          <w:tcPr>
            <w:tcW w:w="1395" w:type="dxa"/>
          </w:tcPr>
          <w:p w:rsidR="00D821FC" w:rsidRDefault="000F4B7A" w:rsidP="006C6F7C">
            <w:pPr>
              <w:rPr>
                <w:lang w:val="en-US"/>
              </w:rPr>
            </w:pPr>
            <w:r>
              <w:rPr>
                <w:lang w:val="en-US"/>
              </w:rPr>
              <w:t>Security</w:t>
            </w:r>
          </w:p>
        </w:tc>
        <w:tc>
          <w:tcPr>
            <w:tcW w:w="637" w:type="dxa"/>
          </w:tcPr>
          <w:p w:rsidR="00D821FC" w:rsidRDefault="000F4B7A" w:rsidP="006C6F7C">
            <w:pPr>
              <w:rPr>
                <w:lang w:val="en-US"/>
              </w:rPr>
            </w:pPr>
            <w:r>
              <w:rPr>
                <w:lang w:val="en-US"/>
              </w:rPr>
              <w:t>NF</w:t>
            </w:r>
          </w:p>
        </w:tc>
        <w:tc>
          <w:tcPr>
            <w:tcW w:w="5370" w:type="dxa"/>
          </w:tcPr>
          <w:p w:rsidR="00D821FC" w:rsidRDefault="00E541A4" w:rsidP="006C6F7C">
            <w:pPr>
              <w:rPr>
                <w:lang w:val="en-US"/>
              </w:rPr>
            </w:pPr>
            <w:r>
              <w:rPr>
                <w:lang w:val="en-US"/>
              </w:rPr>
              <w:t>Passwords must never be sent nor stored in clear</w:t>
            </w:r>
          </w:p>
        </w:tc>
      </w:tr>
      <w:tr w:rsidR="00D821FC" w:rsidTr="000F4B7A">
        <w:tc>
          <w:tcPr>
            <w:tcW w:w="1660" w:type="dxa"/>
          </w:tcPr>
          <w:p w:rsidR="00D821FC" w:rsidRDefault="00D821FC" w:rsidP="006C6F7C">
            <w:pPr>
              <w:rPr>
                <w:lang w:val="en-US"/>
              </w:rPr>
            </w:pPr>
            <w:r>
              <w:rPr>
                <w:lang w:val="en-US"/>
              </w:rPr>
              <w:t>REQ</w:t>
            </w:r>
            <w:r>
              <w:rPr>
                <w:lang w:val="en-US"/>
              </w:rPr>
              <w:t>06</w:t>
            </w:r>
          </w:p>
        </w:tc>
        <w:tc>
          <w:tcPr>
            <w:tcW w:w="1395" w:type="dxa"/>
          </w:tcPr>
          <w:p w:rsidR="00D821FC" w:rsidRDefault="00142C3B" w:rsidP="006C6F7C">
            <w:pPr>
              <w:rPr>
                <w:lang w:val="en-US"/>
              </w:rPr>
            </w:pPr>
            <w:r>
              <w:rPr>
                <w:lang w:val="en-US"/>
              </w:rPr>
              <w:t>Non-duplication</w:t>
            </w:r>
          </w:p>
        </w:tc>
        <w:tc>
          <w:tcPr>
            <w:tcW w:w="637" w:type="dxa"/>
          </w:tcPr>
          <w:p w:rsidR="00D821FC" w:rsidRDefault="000F4B7A" w:rsidP="006C6F7C">
            <w:pPr>
              <w:rPr>
                <w:lang w:val="en-US"/>
              </w:rPr>
            </w:pPr>
            <w:r>
              <w:rPr>
                <w:lang w:val="en-US"/>
              </w:rPr>
              <w:t>NF</w:t>
            </w:r>
          </w:p>
        </w:tc>
        <w:tc>
          <w:tcPr>
            <w:tcW w:w="5370" w:type="dxa"/>
          </w:tcPr>
          <w:p w:rsidR="00D821FC" w:rsidRDefault="000F4B7A" w:rsidP="006C6F7C">
            <w:pPr>
              <w:rPr>
                <w:lang w:val="en-US"/>
              </w:rPr>
            </w:pPr>
            <w:r>
              <w:rPr>
                <w:lang w:val="en-US"/>
              </w:rPr>
              <w:t>Usernames must be unique</w:t>
            </w:r>
          </w:p>
        </w:tc>
      </w:tr>
      <w:tr w:rsidR="00D821FC" w:rsidTr="000F4B7A">
        <w:tc>
          <w:tcPr>
            <w:tcW w:w="1660" w:type="dxa"/>
          </w:tcPr>
          <w:p w:rsidR="00D821FC" w:rsidRDefault="00D821FC" w:rsidP="006C6F7C">
            <w:pPr>
              <w:rPr>
                <w:lang w:val="en-US"/>
              </w:rPr>
            </w:pPr>
            <w:r>
              <w:rPr>
                <w:lang w:val="en-US"/>
              </w:rPr>
              <w:t>REQ</w:t>
            </w:r>
            <w:r>
              <w:rPr>
                <w:lang w:val="en-US"/>
              </w:rPr>
              <w:t>07</w:t>
            </w:r>
          </w:p>
        </w:tc>
        <w:tc>
          <w:tcPr>
            <w:tcW w:w="1395" w:type="dxa"/>
          </w:tcPr>
          <w:p w:rsidR="00D821FC" w:rsidRDefault="00142C3B" w:rsidP="006C6F7C">
            <w:pPr>
              <w:rPr>
                <w:lang w:val="en-US"/>
              </w:rPr>
            </w:pPr>
            <w:r>
              <w:rPr>
                <w:lang w:val="en-US"/>
              </w:rPr>
              <w:t>Account</w:t>
            </w:r>
          </w:p>
        </w:tc>
        <w:tc>
          <w:tcPr>
            <w:tcW w:w="637" w:type="dxa"/>
          </w:tcPr>
          <w:p w:rsidR="00D821FC" w:rsidRDefault="000F4B7A" w:rsidP="006C6F7C">
            <w:pPr>
              <w:rPr>
                <w:lang w:val="en-US"/>
              </w:rPr>
            </w:pPr>
            <w:r>
              <w:rPr>
                <w:lang w:val="en-US"/>
              </w:rPr>
              <w:t>F</w:t>
            </w:r>
          </w:p>
        </w:tc>
        <w:tc>
          <w:tcPr>
            <w:tcW w:w="5370" w:type="dxa"/>
          </w:tcPr>
          <w:p w:rsidR="00D821FC" w:rsidRDefault="000F4B7A" w:rsidP="006C6F7C">
            <w:pPr>
              <w:rPr>
                <w:lang w:val="en-US"/>
              </w:rPr>
            </w:pPr>
            <w:r>
              <w:rPr>
                <w:lang w:val="en-US"/>
              </w:rPr>
              <w:t>Accounts are locked by the couple username/password</w:t>
            </w:r>
          </w:p>
        </w:tc>
      </w:tr>
      <w:tr w:rsidR="00D821FC" w:rsidTr="000F4B7A">
        <w:tc>
          <w:tcPr>
            <w:tcW w:w="1660" w:type="dxa"/>
          </w:tcPr>
          <w:p w:rsidR="00D821FC" w:rsidRDefault="00D821FC" w:rsidP="006C6F7C">
            <w:pPr>
              <w:rPr>
                <w:lang w:val="en-US"/>
              </w:rPr>
            </w:pPr>
            <w:r>
              <w:rPr>
                <w:lang w:val="en-US"/>
              </w:rPr>
              <w:t>REQ</w:t>
            </w:r>
            <w:r>
              <w:rPr>
                <w:lang w:val="en-US"/>
              </w:rPr>
              <w:t>08</w:t>
            </w:r>
          </w:p>
        </w:tc>
        <w:tc>
          <w:tcPr>
            <w:tcW w:w="1395" w:type="dxa"/>
          </w:tcPr>
          <w:p w:rsidR="00D821FC" w:rsidRDefault="00142C3B" w:rsidP="006C6F7C">
            <w:pPr>
              <w:rPr>
                <w:lang w:val="en-US"/>
              </w:rPr>
            </w:pPr>
            <w:r>
              <w:rPr>
                <w:lang w:val="en-US"/>
              </w:rPr>
              <w:t>Edit 1</w:t>
            </w:r>
          </w:p>
        </w:tc>
        <w:tc>
          <w:tcPr>
            <w:tcW w:w="637" w:type="dxa"/>
          </w:tcPr>
          <w:p w:rsidR="00D821FC" w:rsidRDefault="000F4B7A" w:rsidP="006C6F7C">
            <w:pPr>
              <w:rPr>
                <w:lang w:val="en-US"/>
              </w:rPr>
            </w:pPr>
            <w:r>
              <w:rPr>
                <w:lang w:val="en-US"/>
              </w:rPr>
              <w:t>F</w:t>
            </w:r>
          </w:p>
        </w:tc>
        <w:tc>
          <w:tcPr>
            <w:tcW w:w="5370" w:type="dxa"/>
          </w:tcPr>
          <w:p w:rsidR="000F4B7A" w:rsidRDefault="000F4B7A" w:rsidP="006C6F7C">
            <w:pPr>
              <w:rPr>
                <w:lang w:val="en-US"/>
              </w:rPr>
            </w:pPr>
            <w:r>
              <w:rPr>
                <w:lang w:val="en-US"/>
              </w:rPr>
              <w:t>Users can change their username</w:t>
            </w:r>
          </w:p>
        </w:tc>
      </w:tr>
      <w:tr w:rsidR="00D821FC" w:rsidTr="000F4B7A">
        <w:tc>
          <w:tcPr>
            <w:tcW w:w="1660" w:type="dxa"/>
          </w:tcPr>
          <w:p w:rsidR="00D821FC" w:rsidRDefault="00D821FC" w:rsidP="006C6F7C">
            <w:pPr>
              <w:rPr>
                <w:lang w:val="en-US"/>
              </w:rPr>
            </w:pPr>
            <w:r>
              <w:rPr>
                <w:lang w:val="en-US"/>
              </w:rPr>
              <w:t>REQ</w:t>
            </w:r>
            <w:r>
              <w:rPr>
                <w:lang w:val="en-US"/>
              </w:rPr>
              <w:t>09</w:t>
            </w:r>
          </w:p>
        </w:tc>
        <w:tc>
          <w:tcPr>
            <w:tcW w:w="1395" w:type="dxa"/>
          </w:tcPr>
          <w:p w:rsidR="00D821FC" w:rsidRDefault="00142C3B" w:rsidP="006C6F7C">
            <w:pPr>
              <w:rPr>
                <w:lang w:val="en-US"/>
              </w:rPr>
            </w:pPr>
            <w:r>
              <w:rPr>
                <w:lang w:val="en-US"/>
              </w:rPr>
              <w:t>Edit 2</w:t>
            </w:r>
          </w:p>
        </w:tc>
        <w:tc>
          <w:tcPr>
            <w:tcW w:w="637" w:type="dxa"/>
          </w:tcPr>
          <w:p w:rsidR="00D821FC" w:rsidRDefault="000F4B7A" w:rsidP="006C6F7C">
            <w:pPr>
              <w:rPr>
                <w:lang w:val="en-US"/>
              </w:rPr>
            </w:pPr>
            <w:r>
              <w:rPr>
                <w:lang w:val="en-US"/>
              </w:rPr>
              <w:t>F</w:t>
            </w:r>
          </w:p>
        </w:tc>
        <w:tc>
          <w:tcPr>
            <w:tcW w:w="5370" w:type="dxa"/>
          </w:tcPr>
          <w:p w:rsidR="00D821FC" w:rsidRDefault="000F4B7A" w:rsidP="006C6F7C">
            <w:pPr>
              <w:rPr>
                <w:lang w:val="en-US"/>
              </w:rPr>
            </w:pPr>
            <w:r>
              <w:rPr>
                <w:lang w:val="en-US"/>
              </w:rPr>
              <w:t>Users can change their password</w:t>
            </w:r>
          </w:p>
        </w:tc>
      </w:tr>
      <w:tr w:rsidR="00D821FC" w:rsidTr="000F4B7A">
        <w:tc>
          <w:tcPr>
            <w:tcW w:w="1660" w:type="dxa"/>
          </w:tcPr>
          <w:p w:rsidR="00D821FC" w:rsidRDefault="00D821FC" w:rsidP="006C6F7C">
            <w:pPr>
              <w:rPr>
                <w:lang w:val="en-US"/>
              </w:rPr>
            </w:pPr>
            <w:r>
              <w:rPr>
                <w:lang w:val="en-US"/>
              </w:rPr>
              <w:t>REQ</w:t>
            </w:r>
            <w:r>
              <w:rPr>
                <w:lang w:val="en-US"/>
              </w:rPr>
              <w:t>10</w:t>
            </w:r>
          </w:p>
        </w:tc>
        <w:tc>
          <w:tcPr>
            <w:tcW w:w="1395" w:type="dxa"/>
          </w:tcPr>
          <w:p w:rsidR="00D821FC" w:rsidRDefault="00142C3B" w:rsidP="006C6F7C">
            <w:pPr>
              <w:rPr>
                <w:lang w:val="en-US"/>
              </w:rPr>
            </w:pPr>
            <w:r>
              <w:rPr>
                <w:lang w:val="en-US"/>
              </w:rPr>
              <w:t>Simplicity</w:t>
            </w:r>
          </w:p>
        </w:tc>
        <w:tc>
          <w:tcPr>
            <w:tcW w:w="637" w:type="dxa"/>
          </w:tcPr>
          <w:p w:rsidR="00D821FC" w:rsidRDefault="000F4B7A" w:rsidP="006C6F7C">
            <w:pPr>
              <w:rPr>
                <w:lang w:val="en-US"/>
              </w:rPr>
            </w:pPr>
            <w:r>
              <w:rPr>
                <w:lang w:val="en-US"/>
              </w:rPr>
              <w:t>F</w:t>
            </w:r>
          </w:p>
        </w:tc>
        <w:tc>
          <w:tcPr>
            <w:tcW w:w="5370" w:type="dxa"/>
          </w:tcPr>
          <w:p w:rsidR="00D821FC" w:rsidRDefault="000F4B7A" w:rsidP="006C6F7C">
            <w:pPr>
              <w:rPr>
                <w:lang w:val="en-US"/>
              </w:rPr>
            </w:pPr>
            <w:r>
              <w:rPr>
                <w:lang w:val="en-US"/>
              </w:rPr>
              <w:t>Users can send messages easily</w:t>
            </w:r>
          </w:p>
        </w:tc>
      </w:tr>
      <w:tr w:rsidR="00D821FC" w:rsidTr="000F4B7A">
        <w:tc>
          <w:tcPr>
            <w:tcW w:w="1660" w:type="dxa"/>
          </w:tcPr>
          <w:p w:rsidR="00D821FC" w:rsidRDefault="00D821FC" w:rsidP="006C6F7C">
            <w:pPr>
              <w:rPr>
                <w:lang w:val="en-US"/>
              </w:rPr>
            </w:pPr>
            <w:r>
              <w:rPr>
                <w:lang w:val="en-US"/>
              </w:rPr>
              <w:t>REQ</w:t>
            </w:r>
            <w:r>
              <w:rPr>
                <w:lang w:val="en-US"/>
              </w:rPr>
              <w:t>11</w:t>
            </w:r>
          </w:p>
        </w:tc>
        <w:tc>
          <w:tcPr>
            <w:tcW w:w="1395" w:type="dxa"/>
          </w:tcPr>
          <w:p w:rsidR="00D821FC" w:rsidRDefault="00142C3B" w:rsidP="006C6F7C">
            <w:pPr>
              <w:rPr>
                <w:lang w:val="en-US"/>
              </w:rPr>
            </w:pPr>
            <w:r>
              <w:rPr>
                <w:lang w:val="en-US"/>
              </w:rPr>
              <w:t>Connectivity</w:t>
            </w:r>
          </w:p>
        </w:tc>
        <w:tc>
          <w:tcPr>
            <w:tcW w:w="637" w:type="dxa"/>
          </w:tcPr>
          <w:p w:rsidR="00D821FC" w:rsidRDefault="000F4B7A" w:rsidP="006C6F7C">
            <w:pPr>
              <w:rPr>
                <w:lang w:val="en-US"/>
              </w:rPr>
            </w:pPr>
            <w:r>
              <w:rPr>
                <w:lang w:val="en-US"/>
              </w:rPr>
              <w:t>F</w:t>
            </w:r>
          </w:p>
        </w:tc>
        <w:tc>
          <w:tcPr>
            <w:tcW w:w="5370" w:type="dxa"/>
          </w:tcPr>
          <w:p w:rsidR="000F4B7A" w:rsidRDefault="000F4B7A" w:rsidP="006C6F7C">
            <w:pPr>
              <w:rPr>
                <w:lang w:val="en-US"/>
              </w:rPr>
            </w:pPr>
            <w:r>
              <w:rPr>
                <w:lang w:val="en-US"/>
              </w:rPr>
              <w:t xml:space="preserve">User </w:t>
            </w:r>
            <w:proofErr w:type="spellStart"/>
            <w:r>
              <w:rPr>
                <w:lang w:val="en-US"/>
              </w:rPr>
              <w:t>can not</w:t>
            </w:r>
            <w:proofErr w:type="spellEnd"/>
            <w:r>
              <w:rPr>
                <w:lang w:val="en-US"/>
              </w:rPr>
              <w:t xml:space="preserve"> connect on multiple instances</w:t>
            </w:r>
          </w:p>
        </w:tc>
      </w:tr>
      <w:tr w:rsidR="000F4B7A" w:rsidTr="000F4B7A">
        <w:tc>
          <w:tcPr>
            <w:tcW w:w="1660" w:type="dxa"/>
          </w:tcPr>
          <w:p w:rsidR="000F4B7A" w:rsidRDefault="000F4B7A" w:rsidP="006C6F7C">
            <w:pPr>
              <w:rPr>
                <w:lang w:val="en-US"/>
              </w:rPr>
            </w:pPr>
            <w:r>
              <w:rPr>
                <w:lang w:val="en-US"/>
              </w:rPr>
              <w:t>REQ12</w:t>
            </w:r>
          </w:p>
        </w:tc>
        <w:tc>
          <w:tcPr>
            <w:tcW w:w="1395" w:type="dxa"/>
          </w:tcPr>
          <w:p w:rsidR="000F4B7A" w:rsidRDefault="00142C3B" w:rsidP="006C6F7C">
            <w:pPr>
              <w:rPr>
                <w:lang w:val="en-US"/>
              </w:rPr>
            </w:pPr>
            <w:r>
              <w:rPr>
                <w:lang w:val="en-US"/>
              </w:rPr>
              <w:t>Clarity</w:t>
            </w:r>
          </w:p>
        </w:tc>
        <w:tc>
          <w:tcPr>
            <w:tcW w:w="637" w:type="dxa"/>
          </w:tcPr>
          <w:p w:rsidR="000F4B7A" w:rsidRDefault="000F4B7A" w:rsidP="006C6F7C">
            <w:pPr>
              <w:rPr>
                <w:lang w:val="en-US"/>
              </w:rPr>
            </w:pPr>
            <w:r>
              <w:rPr>
                <w:lang w:val="en-US"/>
              </w:rPr>
              <w:t>F</w:t>
            </w:r>
          </w:p>
        </w:tc>
        <w:tc>
          <w:tcPr>
            <w:tcW w:w="5370" w:type="dxa"/>
          </w:tcPr>
          <w:p w:rsidR="000F4B7A" w:rsidRDefault="000F4B7A" w:rsidP="006C6F7C">
            <w:pPr>
              <w:rPr>
                <w:lang w:val="en-US"/>
              </w:rPr>
            </w:pPr>
            <w:r>
              <w:rPr>
                <w:lang w:val="en-US"/>
              </w:rPr>
              <w:t>Chatroom has a list of connected users</w:t>
            </w:r>
          </w:p>
        </w:tc>
      </w:tr>
    </w:tbl>
    <w:p w:rsidR="00D821FC" w:rsidRDefault="00D821FC" w:rsidP="006C6F7C">
      <w:pPr>
        <w:rPr>
          <w:lang w:val="en-US"/>
        </w:rPr>
      </w:pPr>
    </w:p>
    <w:p w:rsidR="00FE1A02" w:rsidRDefault="00C66533" w:rsidP="006C6F7C">
      <w:pPr>
        <w:rPr>
          <w:lang w:val="en-US"/>
        </w:rPr>
      </w:pPr>
      <w:r>
        <w:rPr>
          <w:lang w:val="en-US"/>
        </w:rPr>
        <w:t>To produce the list of the requirements, we ask ourselves what was necessary and what wasn’t. We started by starting out what were the simplest and needed functionalities, and then we tried to imagine how we could make the application and finally what would be in it. Also, we looked at all the chatting apps we already know to see what could be done.</w:t>
      </w:r>
      <w:bookmarkStart w:id="0" w:name="_GoBack"/>
      <w:bookmarkEnd w:id="0"/>
    </w:p>
    <w:p w:rsidR="00FE1A02" w:rsidRDefault="00FE1A02" w:rsidP="006C6F7C">
      <w:pPr>
        <w:rPr>
          <w:lang w:val="en-US"/>
        </w:rPr>
      </w:pPr>
      <w:r>
        <w:rPr>
          <w:lang w:val="en-US"/>
        </w:rPr>
        <w:t>//TODO use case diagram and sequence diagram (UML)</w:t>
      </w:r>
    </w:p>
    <w:p w:rsidR="00FE1A02" w:rsidRDefault="00FE1A02" w:rsidP="006C6F7C">
      <w:pPr>
        <w:rPr>
          <w:lang w:val="en-US"/>
        </w:rPr>
      </w:pPr>
    </w:p>
    <w:p w:rsidR="00FE1A02" w:rsidRDefault="00FE1A02" w:rsidP="00FE1A02">
      <w:pPr>
        <w:pStyle w:val="Titre1"/>
        <w:rPr>
          <w:lang w:val="en-US"/>
        </w:rPr>
      </w:pPr>
      <w:r>
        <w:rPr>
          <w:lang w:val="en-US"/>
        </w:rPr>
        <w:t>Use cases</w:t>
      </w:r>
    </w:p>
    <w:p w:rsidR="00FE1A02" w:rsidRDefault="00FE1A02" w:rsidP="00FE1A02">
      <w:pPr>
        <w:rPr>
          <w:lang w:val="en-US"/>
        </w:rPr>
      </w:pPr>
    </w:p>
    <w:p w:rsidR="00FE1A02" w:rsidRPr="00FE1A02" w:rsidRDefault="00FE1A02" w:rsidP="00FE1A02">
      <w:pPr>
        <w:rPr>
          <w:lang w:val="en-US"/>
        </w:rPr>
      </w:pPr>
      <w:r>
        <w:rPr>
          <w:lang w:val="en-US"/>
        </w:rPr>
        <w:t>//TODO use cases and their descriptions</w:t>
      </w:r>
    </w:p>
    <w:p w:rsidR="00FE1A02" w:rsidRPr="006C6F7C" w:rsidRDefault="00FE1A02" w:rsidP="006C6F7C">
      <w:pPr>
        <w:rPr>
          <w:lang w:val="en-US"/>
        </w:rPr>
      </w:pPr>
    </w:p>
    <w:sectPr w:rsidR="00FE1A02" w:rsidRPr="006C6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7C"/>
    <w:rsid w:val="000F4B7A"/>
    <w:rsid w:val="00131729"/>
    <w:rsid w:val="00142C3B"/>
    <w:rsid w:val="00411FDF"/>
    <w:rsid w:val="006C6F7C"/>
    <w:rsid w:val="009B7142"/>
    <w:rsid w:val="00B473B6"/>
    <w:rsid w:val="00C66533"/>
    <w:rsid w:val="00D821FC"/>
    <w:rsid w:val="00E541A4"/>
    <w:rsid w:val="00FE1A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BAE6"/>
  <w15:chartTrackingRefBased/>
  <w15:docId w15:val="{A10CD8DC-EF86-4A44-816E-8A3825C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6F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F7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C6F7C"/>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82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189</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ALMEIDA Mickael</dc:creator>
  <cp:keywords/>
  <dc:description/>
  <cp:lastModifiedBy>ALMEIDA Mickael</cp:lastModifiedBy>
  <cp:revision>6</cp:revision>
  <dcterms:created xsi:type="dcterms:W3CDTF">2020-05-12T13:10:00Z</dcterms:created>
  <dcterms:modified xsi:type="dcterms:W3CDTF">2020-05-28T13:47:00Z</dcterms:modified>
</cp:coreProperties>
</file>