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F86BB2" w14:textId="77777777" w:rsidR="00D40512" w:rsidRDefault="00D40512" w:rsidP="00D40512">
      <w:pPr>
        <w:rPr>
          <w:lang w:val="en-US"/>
        </w:rPr>
      </w:pPr>
      <w:r w:rsidRPr="00D40512">
        <w:rPr>
          <w:lang w:val="en-US"/>
        </w:rPr>
        <w:t>Week #1 Extra</w:t>
      </w:r>
    </w:p>
    <w:p w14:paraId="55D6D3F7" w14:textId="4B1FCEC7" w:rsidR="00CA53F3" w:rsidRPr="00D40512" w:rsidRDefault="00CA53F3" w:rsidP="00D40512">
      <w:pPr>
        <w:rPr>
          <w:b/>
          <w:bCs/>
          <w:lang w:val="en-US"/>
        </w:rPr>
      </w:pPr>
      <w:r w:rsidRPr="00CA53F3">
        <w:rPr>
          <w:b/>
          <w:bCs/>
        </w:rPr>
        <w:t xml:space="preserve">Q1: </w:t>
      </w:r>
      <w:proofErr w:type="spellStart"/>
      <w:r w:rsidRPr="00CA53F3">
        <w:rPr>
          <w:b/>
          <w:bCs/>
        </w:rPr>
        <w:t>Semantically</w:t>
      </w:r>
      <w:proofErr w:type="spellEnd"/>
      <w:r w:rsidRPr="00CA53F3">
        <w:rPr>
          <w:b/>
          <w:bCs/>
        </w:rPr>
        <w:t xml:space="preserve"> secure </w:t>
      </w:r>
      <w:proofErr w:type="spellStart"/>
      <w:r w:rsidRPr="00CA53F3">
        <w:rPr>
          <w:b/>
          <w:bCs/>
        </w:rPr>
        <w:t>schemes</w:t>
      </w:r>
      <w:proofErr w:type="spellEnd"/>
    </w:p>
    <w:p w14:paraId="7B34797C" w14:textId="77777777" w:rsidR="00D40512" w:rsidRPr="00D40512" w:rsidRDefault="00D40512" w:rsidP="00D40512">
      <w:pPr>
        <w:rPr>
          <w:lang w:val="en-US"/>
        </w:rPr>
      </w:pPr>
      <w:r w:rsidRPr="00D40512">
        <w:rPr>
          <w:lang w:val="en-US"/>
        </w:rPr>
        <w:t>Q1:</w:t>
      </w:r>
    </w:p>
    <w:p w14:paraId="1756C86B" w14:textId="6C2DCABE" w:rsidR="00D40512" w:rsidRPr="00D40512" w:rsidRDefault="00D40512" w:rsidP="00D40512">
      <w:pPr>
        <w:pStyle w:val="ListParagraph"/>
        <w:numPr>
          <w:ilvl w:val="0"/>
          <w:numId w:val="2"/>
        </w:numPr>
        <w:rPr>
          <w:lang w:val="en-US"/>
        </w:rPr>
      </w:pPr>
      <w:r w:rsidRPr="00D40512">
        <w:rPr>
          <w:lang w:val="en-US"/>
        </w:rPr>
        <w:t>E</w:t>
      </w:r>
      <w:proofErr w:type="gramStart"/>
      <w:r w:rsidRPr="00D40512">
        <w:rPr>
          <w:lang w:val="en-US"/>
        </w:rPr>
        <w:t>′(</w:t>
      </w:r>
      <w:proofErr w:type="gramEnd"/>
      <w:r w:rsidRPr="00D40512">
        <w:rPr>
          <w:lang w:val="en-US"/>
        </w:rPr>
        <w:t>k, m) = reverse(E(k, m)):</w:t>
      </w:r>
      <w:r w:rsidRPr="00D40512">
        <w:rPr>
          <w:lang w:val="en-US"/>
        </w:rPr>
        <w:t xml:space="preserve"> </w:t>
      </w:r>
      <w:r w:rsidRPr="00D40512">
        <w:rPr>
          <w:lang w:val="en-US"/>
        </w:rPr>
        <w:t>In this encryption, the ciphertext bits are reversed. If the decryption process also reverses the bits back and then decrypts the ciphertext, the result will still be correct.</w:t>
      </w:r>
    </w:p>
    <w:p w14:paraId="5765EEF9" w14:textId="57C12220" w:rsidR="00D40512" w:rsidRPr="00D40512" w:rsidRDefault="00D40512" w:rsidP="00D40512">
      <w:pPr>
        <w:pStyle w:val="ListParagraph"/>
        <w:numPr>
          <w:ilvl w:val="0"/>
          <w:numId w:val="2"/>
        </w:numPr>
        <w:rPr>
          <w:lang w:val="en-US"/>
        </w:rPr>
      </w:pPr>
      <w:r w:rsidRPr="00D40512">
        <w:rPr>
          <w:lang w:val="en-US"/>
        </w:rPr>
        <w:t>E</w:t>
      </w:r>
      <w:proofErr w:type="gramStart"/>
      <w:r w:rsidRPr="00D40512">
        <w:rPr>
          <w:lang w:val="en-US"/>
        </w:rPr>
        <w:t>′(</w:t>
      </w:r>
      <w:proofErr w:type="gramEnd"/>
      <w:r w:rsidRPr="00D40512">
        <w:rPr>
          <w:lang w:val="en-US"/>
        </w:rPr>
        <w:t>k, m) = E(0^n , m :</w:t>
      </w:r>
      <w:r w:rsidRPr="00D40512">
        <w:rPr>
          <w:lang w:val="en-US"/>
        </w:rPr>
        <w:t xml:space="preserve"> </w:t>
      </w:r>
      <w:r w:rsidRPr="00D40512">
        <w:rPr>
          <w:lang w:val="en-US"/>
        </w:rPr>
        <w:t>This encryption uses a fixed key (0^n) for every operation. Since the decryption process requires the original key k to correctly decrypt, using a different key than 0^n for decryption will not return the message mmm. Therefore, this approach is incorrect unless k=0nk = 0^nk=0n.</w:t>
      </w:r>
    </w:p>
    <w:p w14:paraId="2E370AF0" w14:textId="115DDDFF" w:rsidR="00D40512" w:rsidRPr="00D40512" w:rsidRDefault="00D40512" w:rsidP="00D40512">
      <w:pPr>
        <w:pStyle w:val="ListParagraph"/>
        <w:numPr>
          <w:ilvl w:val="0"/>
          <w:numId w:val="2"/>
        </w:numPr>
        <w:rPr>
          <w:lang w:val="en-US"/>
        </w:rPr>
      </w:pPr>
      <w:r w:rsidRPr="00D40512">
        <w:rPr>
          <w:lang w:val="en-US"/>
        </w:rPr>
        <w:t>E</w:t>
      </w:r>
      <w:proofErr w:type="gramStart"/>
      <w:r w:rsidRPr="00D40512">
        <w:rPr>
          <w:lang w:val="en-US"/>
        </w:rPr>
        <w:t>′(</w:t>
      </w:r>
      <w:proofErr w:type="gramEnd"/>
      <w:r w:rsidRPr="00D40512">
        <w:rPr>
          <w:lang w:val="en-US"/>
        </w:rPr>
        <w:t>k, m) = E(k, m)|| 0:</w:t>
      </w:r>
      <w:r w:rsidRPr="00D40512">
        <w:rPr>
          <w:lang w:val="en-US"/>
        </w:rPr>
        <w:t xml:space="preserve"> </w:t>
      </w:r>
      <w:r w:rsidRPr="00D40512">
        <w:rPr>
          <w:lang w:val="en-US"/>
        </w:rPr>
        <w:t xml:space="preserve">Here, a 0 bit is appended to the ciphertext. If the decryption process discards </w:t>
      </w:r>
      <w:proofErr w:type="gramStart"/>
      <w:r w:rsidRPr="00D40512">
        <w:rPr>
          <w:lang w:val="en-US"/>
        </w:rPr>
        <w:t>this 0 bit</w:t>
      </w:r>
      <w:proofErr w:type="gramEnd"/>
      <w:r w:rsidRPr="00D40512">
        <w:rPr>
          <w:lang w:val="en-US"/>
        </w:rPr>
        <w:t xml:space="preserve"> before decrypting, the original message can still be recovered correctly.</w:t>
      </w:r>
    </w:p>
    <w:p w14:paraId="3BAF1FA8" w14:textId="591A3270" w:rsidR="00D40512" w:rsidRPr="00D40512" w:rsidRDefault="00D40512" w:rsidP="00D40512">
      <w:pPr>
        <w:pStyle w:val="ListParagraph"/>
        <w:numPr>
          <w:ilvl w:val="0"/>
          <w:numId w:val="2"/>
        </w:numPr>
        <w:rPr>
          <w:lang w:val="en-US"/>
        </w:rPr>
      </w:pPr>
      <w:r w:rsidRPr="00D40512">
        <w:rPr>
          <w:lang w:val="en-US"/>
        </w:rPr>
        <w:t>E</w:t>
      </w:r>
      <w:proofErr w:type="gramStart"/>
      <w:r w:rsidRPr="00D40512">
        <w:rPr>
          <w:lang w:val="en-US"/>
        </w:rPr>
        <w:t>′(</w:t>
      </w:r>
      <w:proofErr w:type="gramEnd"/>
      <w:r w:rsidRPr="00D40512">
        <w:rPr>
          <w:lang w:val="en-US"/>
        </w:rPr>
        <w:t xml:space="preserve">k, m) = E(k, m) </w:t>
      </w:r>
      <w:r w:rsidRPr="00D40512">
        <w:rPr>
          <w:rFonts w:ascii="Cambria Math" w:hAnsi="Cambria Math" w:cs="Cambria Math"/>
          <w:lang w:val="en-US"/>
        </w:rPr>
        <w:t>⊕</w:t>
      </w:r>
      <w:r w:rsidRPr="00D40512">
        <w:rPr>
          <w:lang w:val="en-US"/>
        </w:rPr>
        <w:t xml:space="preserve"> 1^n:</w:t>
      </w:r>
      <w:r w:rsidRPr="00D40512">
        <w:rPr>
          <w:lang w:val="en-US"/>
        </w:rPr>
        <w:t xml:space="preserve"> </w:t>
      </w:r>
      <w:r w:rsidRPr="00D40512">
        <w:rPr>
          <w:lang w:val="en-US"/>
        </w:rPr>
        <w:t>This encryption method XORs the ciphertext with 1n1^n1n. To decrypt, XOR the result again with 1n1^n1n to retrieve the original ciphertext, which can then be decrypted accurately. This approach is correct.</w:t>
      </w:r>
    </w:p>
    <w:p w14:paraId="3CAB9EC2" w14:textId="5D0DD25F" w:rsidR="00D40512" w:rsidRPr="00D40512" w:rsidRDefault="00D40512" w:rsidP="00D40512">
      <w:pPr>
        <w:pStyle w:val="ListParagraph"/>
        <w:numPr>
          <w:ilvl w:val="0"/>
          <w:numId w:val="2"/>
        </w:numPr>
        <w:rPr>
          <w:lang w:val="en-US"/>
        </w:rPr>
      </w:pPr>
      <w:r w:rsidRPr="00D40512">
        <w:rPr>
          <w:lang w:val="en-US"/>
        </w:rPr>
        <w:t>E</w:t>
      </w:r>
      <w:proofErr w:type="gramStart"/>
      <w:r w:rsidRPr="00D40512">
        <w:rPr>
          <w:lang w:val="en-US"/>
        </w:rPr>
        <w:t>′(</w:t>
      </w:r>
      <w:proofErr w:type="gramEnd"/>
      <w:r w:rsidRPr="00D40512">
        <w:rPr>
          <w:lang w:val="en-US"/>
        </w:rPr>
        <w:t>k, m) = E(k, 0^n ):</w:t>
      </w:r>
      <w:r w:rsidRPr="00D40512">
        <w:rPr>
          <w:lang w:val="en-US"/>
        </w:rPr>
        <w:t xml:space="preserve"> </w:t>
      </w:r>
      <w:r w:rsidRPr="00D40512">
        <w:rPr>
          <w:lang w:val="en-US"/>
        </w:rPr>
        <w:t>In this case, the message mmm is replaced with 0n0^n0n before encryption. Since the original message mmm is not included in the encryption, decryption will only yield 0n0^n0n and not the original message mmm. This approach is incorrect.</w:t>
      </w:r>
    </w:p>
    <w:p w14:paraId="0540C8C9" w14:textId="764C5EA0" w:rsidR="00D40512" w:rsidRPr="00D40512" w:rsidRDefault="00D40512" w:rsidP="00D40512">
      <w:pPr>
        <w:pStyle w:val="ListParagraph"/>
        <w:numPr>
          <w:ilvl w:val="0"/>
          <w:numId w:val="2"/>
        </w:numPr>
        <w:rPr>
          <w:lang w:val="en-US"/>
        </w:rPr>
      </w:pPr>
      <w:r w:rsidRPr="00D40512">
        <w:rPr>
          <w:lang w:val="en-US"/>
        </w:rPr>
        <w:t>E</w:t>
      </w:r>
      <w:proofErr w:type="gramStart"/>
      <w:r w:rsidRPr="00D40512">
        <w:rPr>
          <w:lang w:val="en-US"/>
        </w:rPr>
        <w:t>′(</w:t>
      </w:r>
      <w:proofErr w:type="gramEnd"/>
      <w:r w:rsidRPr="00D40512">
        <w:rPr>
          <w:lang w:val="en-US"/>
        </w:rPr>
        <w:t>k, m) = E(k, m)|| m:</w:t>
      </w:r>
      <w:r w:rsidRPr="00D40512">
        <w:rPr>
          <w:lang w:val="en-US"/>
        </w:rPr>
        <w:t xml:space="preserve"> </w:t>
      </w:r>
      <w:r w:rsidRPr="00D40512">
        <w:rPr>
          <w:lang w:val="en-US"/>
        </w:rPr>
        <w:t>This encryption appends the message mmm to the ciphertext. The decryption process can simply use the appended message mmm, making this method correct.</w:t>
      </w:r>
    </w:p>
    <w:p w14:paraId="2773032A" w14:textId="685E7257" w:rsidR="00D40512" w:rsidRDefault="00D40512" w:rsidP="00D40512">
      <w:pPr>
        <w:pStyle w:val="ListParagraph"/>
        <w:numPr>
          <w:ilvl w:val="0"/>
          <w:numId w:val="2"/>
        </w:numPr>
        <w:rPr>
          <w:lang w:val="en-US"/>
        </w:rPr>
      </w:pPr>
      <w:proofErr w:type="gramStart"/>
      <w:r w:rsidRPr="00D40512">
        <w:rPr>
          <w:lang w:val="en-US"/>
        </w:rPr>
        <w:t>E′ ((</w:t>
      </w:r>
      <w:proofErr w:type="gramEnd"/>
      <w:r w:rsidRPr="00D40512">
        <w:rPr>
          <w:lang w:val="en-US"/>
        </w:rPr>
        <w:t>k, k</w:t>
      </w:r>
      <w:proofErr w:type="gramStart"/>
      <w:r w:rsidRPr="00D40512">
        <w:rPr>
          <w:lang w:val="en-US"/>
        </w:rPr>
        <w:t>′ )</w:t>
      </w:r>
      <w:proofErr w:type="gramEnd"/>
      <w:r w:rsidRPr="00D40512">
        <w:rPr>
          <w:lang w:val="en-US"/>
        </w:rPr>
        <w:t>,</w:t>
      </w:r>
      <w:r w:rsidRPr="00D40512">
        <w:rPr>
          <w:lang w:val="en-US"/>
        </w:rPr>
        <w:t xml:space="preserve"> </w:t>
      </w:r>
      <w:r w:rsidRPr="00D40512">
        <w:rPr>
          <w:lang w:val="en-US"/>
        </w:rPr>
        <w:t>(m, m′ )) = E(k, m)|| E(k ′, m′):</w:t>
      </w:r>
      <w:r w:rsidRPr="00D40512">
        <w:rPr>
          <w:lang w:val="en-US"/>
        </w:rPr>
        <w:t xml:space="preserve"> </w:t>
      </w:r>
      <w:r w:rsidRPr="00D40512">
        <w:rPr>
          <w:lang w:val="en-US"/>
        </w:rPr>
        <w:t>This encryption method encrypts two messages mmm and m′ with two separate keys k and k′, then concatenates the two ciphertexts. The decryption process can split the concatenated ciphertexts and decrypt each part with the respective keys, making this approach correct.</w:t>
      </w:r>
    </w:p>
    <w:p w14:paraId="3E9508D7" w14:textId="77777777" w:rsidR="00CA53F3" w:rsidRDefault="00CA53F3" w:rsidP="00CA53F3">
      <w:pPr>
        <w:rPr>
          <w:lang w:val="en-US"/>
        </w:rPr>
      </w:pPr>
    </w:p>
    <w:p w14:paraId="024A933E" w14:textId="7680E2CA" w:rsidR="00CA53F3" w:rsidRDefault="00CA53F3" w:rsidP="00CA53F3">
      <w:pPr>
        <w:rPr>
          <w:lang w:val="en-US"/>
        </w:rPr>
      </w:pPr>
      <w:r>
        <w:rPr>
          <w:lang w:val="en-US"/>
        </w:rPr>
        <w:t>Q2:</w:t>
      </w:r>
    </w:p>
    <w:p w14:paraId="7F7CE63A" w14:textId="3BCFD60F" w:rsidR="00CA53F3" w:rsidRPr="00CA53F3" w:rsidRDefault="00CA53F3" w:rsidP="00CA53F3">
      <w:pPr>
        <w:numPr>
          <w:ilvl w:val="0"/>
          <w:numId w:val="4"/>
        </w:numPr>
        <w:rPr>
          <w:lang w:val="en-US"/>
        </w:rPr>
      </w:pPr>
      <w:r w:rsidRPr="00CA53F3">
        <w:rPr>
          <w:lang w:val="en-US"/>
        </w:rPr>
        <w:t>E</w:t>
      </w:r>
      <w:proofErr w:type="gramStart"/>
      <w:r w:rsidRPr="00CA53F3">
        <w:rPr>
          <w:lang w:val="en-US"/>
        </w:rPr>
        <w:t>′(</w:t>
      </w:r>
      <w:proofErr w:type="gramEnd"/>
      <w:r w:rsidRPr="00CA53F3">
        <w:rPr>
          <w:lang w:val="en-US"/>
        </w:rPr>
        <w:t>k, m) = reverse(E(k, m)): Reversing the bits of the ciphertext does not disclose any information about the key or the message, so this approach is one-time semantically secure.</w:t>
      </w:r>
    </w:p>
    <w:p w14:paraId="7599409E" w14:textId="2F53E454" w:rsidR="00CA53F3" w:rsidRPr="00CA53F3" w:rsidRDefault="00CA53F3" w:rsidP="00CA53F3">
      <w:pPr>
        <w:numPr>
          <w:ilvl w:val="0"/>
          <w:numId w:val="4"/>
        </w:numPr>
        <w:rPr>
          <w:lang w:val="en-US"/>
        </w:rPr>
      </w:pPr>
      <w:r w:rsidRPr="00CA53F3">
        <w:rPr>
          <w:lang w:val="en-US"/>
        </w:rPr>
        <w:t>E</w:t>
      </w:r>
      <w:proofErr w:type="gramStart"/>
      <w:r w:rsidRPr="00CA53F3">
        <w:rPr>
          <w:lang w:val="en-US"/>
        </w:rPr>
        <w:t>′(</w:t>
      </w:r>
      <w:proofErr w:type="gramEnd"/>
      <w:r w:rsidRPr="00CA53F3">
        <w:rPr>
          <w:lang w:val="en-US"/>
        </w:rPr>
        <w:t>k, m) = E(0^n, m): This method is not semantically secure because the key is always fixed (0^n) and therefore widely known, offering no protection for the message.</w:t>
      </w:r>
    </w:p>
    <w:p w14:paraId="1350EFDA" w14:textId="13E21650" w:rsidR="00CA53F3" w:rsidRPr="00CA53F3" w:rsidRDefault="00CA53F3" w:rsidP="00CA53F3">
      <w:pPr>
        <w:numPr>
          <w:ilvl w:val="0"/>
          <w:numId w:val="4"/>
        </w:numPr>
        <w:rPr>
          <w:lang w:val="en-US"/>
        </w:rPr>
      </w:pPr>
      <w:r w:rsidRPr="00CA53F3">
        <w:rPr>
          <w:lang w:val="en-US"/>
        </w:rPr>
        <w:t>E</w:t>
      </w:r>
      <w:proofErr w:type="gramStart"/>
      <w:r w:rsidRPr="00CA53F3">
        <w:rPr>
          <w:lang w:val="en-US"/>
        </w:rPr>
        <w:t>′(</w:t>
      </w:r>
      <w:proofErr w:type="gramEnd"/>
      <w:r w:rsidRPr="00CA53F3">
        <w:rPr>
          <w:lang w:val="en-US"/>
        </w:rPr>
        <w:t xml:space="preserve">k, m) = E(k, m) || 0: Appending a 0 bit to the end of the ciphertext provides no additional information to an eavesdropper about the key or message, so this approach </w:t>
      </w:r>
      <w:proofErr w:type="gramStart"/>
      <w:r w:rsidRPr="00CA53F3">
        <w:rPr>
          <w:lang w:val="en-US"/>
        </w:rPr>
        <w:t>remains one-time</w:t>
      </w:r>
      <w:proofErr w:type="gramEnd"/>
      <w:r w:rsidRPr="00CA53F3">
        <w:rPr>
          <w:lang w:val="en-US"/>
        </w:rPr>
        <w:t xml:space="preserve"> semantically secure.</w:t>
      </w:r>
    </w:p>
    <w:p w14:paraId="230E3AD0" w14:textId="637EA94B" w:rsidR="00CA53F3" w:rsidRPr="00CA53F3" w:rsidRDefault="00CA53F3" w:rsidP="00CA53F3">
      <w:pPr>
        <w:numPr>
          <w:ilvl w:val="0"/>
          <w:numId w:val="4"/>
        </w:numPr>
        <w:rPr>
          <w:lang w:val="en-US"/>
        </w:rPr>
      </w:pPr>
      <w:r w:rsidRPr="00CA53F3">
        <w:rPr>
          <w:lang w:val="en-US"/>
        </w:rPr>
        <w:t>E</w:t>
      </w:r>
      <w:proofErr w:type="gramStart"/>
      <w:r w:rsidRPr="00CA53F3">
        <w:rPr>
          <w:lang w:val="en-US"/>
        </w:rPr>
        <w:t>′(</w:t>
      </w:r>
      <w:proofErr w:type="gramEnd"/>
      <w:r w:rsidRPr="00CA53F3">
        <w:rPr>
          <w:lang w:val="en-US"/>
        </w:rPr>
        <w:t xml:space="preserve">k, m) = E(k, m) </w:t>
      </w:r>
      <w:r w:rsidRPr="00CA53F3">
        <w:rPr>
          <w:rFonts w:ascii="Cambria Math" w:hAnsi="Cambria Math" w:cs="Cambria Math"/>
          <w:lang w:val="en-US"/>
        </w:rPr>
        <w:t>⊕</w:t>
      </w:r>
      <w:r w:rsidRPr="00CA53F3">
        <w:rPr>
          <w:lang w:val="en-US"/>
        </w:rPr>
        <w:t xml:space="preserve"> 1^n: Although an eavesdropper may know that the ciphertext is XORed with 1n1^n1n, they gain no information about the key or the original message, thus maintaining one-time semantic security.</w:t>
      </w:r>
    </w:p>
    <w:p w14:paraId="73F31560" w14:textId="0D317EDC" w:rsidR="00CA53F3" w:rsidRPr="00CA53F3" w:rsidRDefault="00CA53F3" w:rsidP="00CA53F3">
      <w:pPr>
        <w:numPr>
          <w:ilvl w:val="0"/>
          <w:numId w:val="4"/>
        </w:numPr>
        <w:rPr>
          <w:lang w:val="en-US"/>
        </w:rPr>
      </w:pPr>
      <w:r w:rsidRPr="00CA53F3">
        <w:rPr>
          <w:lang w:val="en-US"/>
        </w:rPr>
        <w:lastRenderedPageBreak/>
        <w:t>E</w:t>
      </w:r>
      <w:proofErr w:type="gramStart"/>
      <w:r w:rsidRPr="00CA53F3">
        <w:rPr>
          <w:lang w:val="en-US"/>
        </w:rPr>
        <w:t>′(</w:t>
      </w:r>
      <w:proofErr w:type="gramEnd"/>
      <w:r w:rsidRPr="00CA53F3">
        <w:rPr>
          <w:lang w:val="en-US"/>
        </w:rPr>
        <w:t>k, m) = E(k, 0^n): By substituting the message mmm with 0n0^n0n before encryption, this method loses semantic security since the actual message mmm is entirely omitted, leaving only a predictable ciphertext.</w:t>
      </w:r>
    </w:p>
    <w:p w14:paraId="4F87FF95" w14:textId="3EDC84E1" w:rsidR="00CA53F3" w:rsidRPr="00CA53F3" w:rsidRDefault="00CA53F3" w:rsidP="00CA53F3">
      <w:pPr>
        <w:numPr>
          <w:ilvl w:val="0"/>
          <w:numId w:val="4"/>
        </w:numPr>
        <w:rPr>
          <w:lang w:val="en-US"/>
        </w:rPr>
      </w:pPr>
      <w:r w:rsidRPr="00CA53F3">
        <w:rPr>
          <w:lang w:val="en-US"/>
        </w:rPr>
        <w:t>E</w:t>
      </w:r>
      <w:proofErr w:type="gramStart"/>
      <w:r w:rsidRPr="00CA53F3">
        <w:rPr>
          <w:lang w:val="en-US"/>
        </w:rPr>
        <w:t>′(</w:t>
      </w:r>
      <w:proofErr w:type="gramEnd"/>
      <w:r w:rsidRPr="00CA53F3">
        <w:rPr>
          <w:lang w:val="en-US"/>
        </w:rPr>
        <w:t>k, m) = E(k, m) || m: This method is not semantically secure because it appends the message mmm in plaintext to the ciphertext, allowing an eavesdropper to view the message directly.</w:t>
      </w:r>
    </w:p>
    <w:p w14:paraId="2F64CCC6" w14:textId="173182D7" w:rsidR="00CA53F3" w:rsidRPr="00CA53F3" w:rsidRDefault="00CA53F3" w:rsidP="00CA53F3">
      <w:pPr>
        <w:numPr>
          <w:ilvl w:val="0"/>
          <w:numId w:val="4"/>
        </w:numPr>
        <w:rPr>
          <w:lang w:val="en-US"/>
        </w:rPr>
      </w:pPr>
      <w:r w:rsidRPr="00CA53F3">
        <w:rPr>
          <w:lang w:val="en-US"/>
        </w:rPr>
        <w:t>E</w:t>
      </w:r>
      <w:proofErr w:type="gramStart"/>
      <w:r w:rsidRPr="00CA53F3">
        <w:rPr>
          <w:lang w:val="en-US"/>
        </w:rPr>
        <w:t>′(</w:t>
      </w:r>
      <w:proofErr w:type="gramEnd"/>
      <w:r w:rsidRPr="00CA53F3">
        <w:rPr>
          <w:lang w:val="en-US"/>
        </w:rPr>
        <w:t xml:space="preserve">(k, </w:t>
      </w:r>
      <w:proofErr w:type="gramStart"/>
      <w:r w:rsidRPr="00CA53F3">
        <w:rPr>
          <w:lang w:val="en-US"/>
        </w:rPr>
        <w:t>k′)</w:t>
      </w:r>
      <w:proofErr w:type="gramEnd"/>
      <w:r w:rsidRPr="00CA53F3">
        <w:rPr>
          <w:lang w:val="en-US"/>
        </w:rPr>
        <w:t>, (m, m′)) = E(k, m) || E(k′, m′): Encrypting two distinct messages mmm and m′ with separate keys k and k′ and then concatenating the ciphertexts does not reveal any information about either message. Given that the original encryption scheme (E, D) is semantically secure, the individual encryptions E(</w:t>
      </w:r>
      <w:proofErr w:type="spellStart"/>
      <w:proofErr w:type="gramStart"/>
      <w:r w:rsidRPr="00CA53F3">
        <w:rPr>
          <w:lang w:val="en-US"/>
        </w:rPr>
        <w:t>k,m</w:t>
      </w:r>
      <w:proofErr w:type="spellEnd"/>
      <w:proofErr w:type="gramEnd"/>
      <w:r w:rsidRPr="00CA53F3">
        <w:rPr>
          <w:lang w:val="en-US"/>
        </w:rPr>
        <w:t>) and E(</w:t>
      </w:r>
      <w:proofErr w:type="spellStart"/>
      <w:r w:rsidRPr="00CA53F3">
        <w:rPr>
          <w:lang w:val="en-US"/>
        </w:rPr>
        <w:t>k′,m</w:t>
      </w:r>
      <w:proofErr w:type="spellEnd"/>
      <w:r w:rsidRPr="00CA53F3">
        <w:rPr>
          <w:lang w:val="en-US"/>
        </w:rPr>
        <w:t>′)</w:t>
      </w:r>
      <w:r>
        <w:rPr>
          <w:lang w:val="en-US"/>
        </w:rPr>
        <w:t xml:space="preserve"> </w:t>
      </w:r>
      <w:r w:rsidRPr="00CA53F3">
        <w:rPr>
          <w:lang w:val="en-US"/>
        </w:rPr>
        <w:t>are also secure. As a result, an eavesdropper cannot distinguish between concatenated ciphertexts E(</w:t>
      </w:r>
      <w:proofErr w:type="spellStart"/>
      <w:proofErr w:type="gramStart"/>
      <w:r w:rsidRPr="00CA53F3">
        <w:rPr>
          <w:lang w:val="en-US"/>
        </w:rPr>
        <w:t>k,m</w:t>
      </w:r>
      <w:proofErr w:type="spellEnd"/>
      <w:proofErr w:type="gramEnd"/>
      <w:r w:rsidRPr="00CA53F3">
        <w:rPr>
          <w:lang w:val="en-US"/>
        </w:rPr>
        <w:t>)</w:t>
      </w:r>
      <w:r w:rsidRPr="00CA53F3">
        <w:rPr>
          <w:rFonts w:ascii="Cambria Math" w:hAnsi="Cambria Math" w:cs="Cambria Math"/>
          <w:lang w:val="en-US"/>
        </w:rPr>
        <w:t>∣∣</w:t>
      </w:r>
      <w:r w:rsidRPr="00CA53F3">
        <w:rPr>
          <w:lang w:val="en-US"/>
        </w:rPr>
        <w:t>E(</w:t>
      </w:r>
      <w:proofErr w:type="spellStart"/>
      <w:r w:rsidRPr="00CA53F3">
        <w:rPr>
          <w:lang w:val="en-US"/>
        </w:rPr>
        <w:t>k</w:t>
      </w:r>
      <w:r w:rsidRPr="00CA53F3">
        <w:rPr>
          <w:rFonts w:ascii="Calibri" w:hAnsi="Calibri" w:cs="Calibri"/>
          <w:lang w:val="en-US"/>
        </w:rPr>
        <w:t>′</w:t>
      </w:r>
      <w:r w:rsidRPr="00CA53F3">
        <w:rPr>
          <w:lang w:val="en-US"/>
        </w:rPr>
        <w:t>,m</w:t>
      </w:r>
      <w:proofErr w:type="spellEnd"/>
      <w:r w:rsidRPr="00CA53F3">
        <w:rPr>
          <w:rFonts w:ascii="Calibri" w:hAnsi="Calibri" w:cs="Calibri"/>
          <w:lang w:val="en-US"/>
        </w:rPr>
        <w:t>′</w:t>
      </w:r>
      <w:r w:rsidRPr="00CA53F3">
        <w:rPr>
          <w:lang w:val="en-US"/>
        </w:rPr>
        <w:t>), ensuring that this approach is semantically secure.</w:t>
      </w:r>
    </w:p>
    <w:p w14:paraId="49109302" w14:textId="6175329E" w:rsidR="00CA53F3" w:rsidRPr="00CA53F3" w:rsidRDefault="00CA53F3" w:rsidP="00C40481">
      <w:pPr>
        <w:rPr>
          <w:lang w:val="en-US"/>
        </w:rPr>
      </w:pPr>
      <w:r w:rsidRPr="00CA53F3">
        <w:rPr>
          <w:lang w:val="en-US"/>
        </w:rPr>
        <w:t>Since the original encryption scheme is semantically secure, the methods outlined as one-time semantically secure preserve this property and do not leak information to an eavesdropper</w:t>
      </w:r>
    </w:p>
    <w:p w14:paraId="05FBDC56" w14:textId="77777777" w:rsidR="00C40481" w:rsidRDefault="00C40481" w:rsidP="00C40481">
      <w:pPr>
        <w:rPr>
          <w:lang w:val="en-US"/>
        </w:rPr>
      </w:pPr>
    </w:p>
    <w:p w14:paraId="2D880A56" w14:textId="24485544" w:rsidR="00CA53F3" w:rsidRDefault="00CA53F3" w:rsidP="00C40481">
      <w:pPr>
        <w:rPr>
          <w:lang w:val="en-US"/>
        </w:rPr>
      </w:pPr>
      <w:r>
        <w:rPr>
          <w:lang w:val="en-US"/>
        </w:rPr>
        <w:t>Q3:</w:t>
      </w:r>
    </w:p>
    <w:p w14:paraId="77247A1F" w14:textId="2A0D04D7" w:rsidR="00CA53F3" w:rsidRPr="00CA53F3" w:rsidRDefault="00CA53F3" w:rsidP="00C40481">
      <w:pPr>
        <w:rPr>
          <w:lang w:val="en-US"/>
        </w:rPr>
      </w:pPr>
      <w:r w:rsidRPr="00CA53F3">
        <w:rPr>
          <w:lang w:val="en-US"/>
        </w:rPr>
        <w:t xml:space="preserve">Let's consider Scheme 6: </w:t>
      </w:r>
      <w:proofErr w:type="gramStart"/>
      <w:r w:rsidRPr="00CA53F3">
        <w:rPr>
          <w:lang w:val="en-US"/>
        </w:rPr>
        <w:t>E′(</w:t>
      </w:r>
      <w:proofErr w:type="spellStart"/>
      <w:r w:rsidRPr="00CA53F3">
        <w:rPr>
          <w:lang w:val="en-US"/>
        </w:rPr>
        <w:t>k,m</w:t>
      </w:r>
      <w:proofErr w:type="spellEnd"/>
      <w:proofErr w:type="gramEnd"/>
      <w:r w:rsidRPr="00CA53F3">
        <w:rPr>
          <w:lang w:val="en-US"/>
        </w:rPr>
        <w:t>)=E(</w:t>
      </w:r>
      <w:proofErr w:type="spellStart"/>
      <w:r w:rsidRPr="00CA53F3">
        <w:rPr>
          <w:lang w:val="en-US"/>
        </w:rPr>
        <w:t>k,m</w:t>
      </w:r>
      <w:proofErr w:type="spellEnd"/>
      <w:r w:rsidRPr="00CA53F3">
        <w:rPr>
          <w:lang w:val="en-US"/>
        </w:rPr>
        <w:t>)</w:t>
      </w:r>
      <w:r w:rsidRPr="00CA53F3">
        <w:rPr>
          <w:rFonts w:ascii="Cambria Math" w:hAnsi="Cambria Math" w:cs="Cambria Math"/>
          <w:lang w:val="en-US"/>
        </w:rPr>
        <w:t>∣∣</w:t>
      </w:r>
      <w:r>
        <w:rPr>
          <w:lang w:val="en-US"/>
        </w:rPr>
        <w:t>m</w:t>
      </w:r>
      <w:r w:rsidRPr="00CA53F3">
        <w:rPr>
          <w:lang w:val="en-US"/>
        </w:rPr>
        <w:t>.</w:t>
      </w:r>
    </w:p>
    <w:p w14:paraId="4D6DDBF7" w14:textId="77777777" w:rsidR="00CA53F3" w:rsidRPr="00C40481" w:rsidRDefault="00CA53F3" w:rsidP="00C40481">
      <w:pPr>
        <w:pStyle w:val="ListParagraph"/>
        <w:numPr>
          <w:ilvl w:val="0"/>
          <w:numId w:val="7"/>
        </w:numPr>
        <w:rPr>
          <w:lang w:val="en-US"/>
        </w:rPr>
      </w:pPr>
      <w:r w:rsidRPr="00C40481">
        <w:rPr>
          <w:lang w:val="en-US"/>
        </w:rPr>
        <w:t>Attack on Semantic Security: In the one-time semantic security experiment, the attacker chooses two messages m0m_0m0​ and m1m_1m1​ and receives the ciphertext for one of them. In this scheme, however, the plaintext mmm is directly appended to the ciphertext, so the attacker immediately knows which message was encrypted without any effort.</w:t>
      </w:r>
    </w:p>
    <w:p w14:paraId="0A9C715E" w14:textId="77777777" w:rsidR="00CA53F3" w:rsidRPr="00CA53F3" w:rsidRDefault="00CA53F3" w:rsidP="00CA53F3">
      <w:pPr>
        <w:numPr>
          <w:ilvl w:val="0"/>
          <w:numId w:val="5"/>
        </w:numPr>
        <w:rPr>
          <w:lang w:val="en-US"/>
        </w:rPr>
      </w:pPr>
      <w:r w:rsidRPr="00CA53F3">
        <w:rPr>
          <w:lang w:val="en-US"/>
        </w:rPr>
        <w:t>Conclusion: By observing the plaintext mmm in the output, the attacker can trivially determine which message was encrypted, completely breaking semantic security.</w:t>
      </w:r>
    </w:p>
    <w:p w14:paraId="4920E5ED" w14:textId="77777777" w:rsidR="00CA53F3" w:rsidRDefault="00CA53F3" w:rsidP="00CA53F3">
      <w:pPr>
        <w:ind w:left="360"/>
        <w:rPr>
          <w:lang w:val="en-US"/>
        </w:rPr>
      </w:pPr>
    </w:p>
    <w:p w14:paraId="2FE61503" w14:textId="77777777" w:rsidR="00CA53F3" w:rsidRPr="00CA53F3" w:rsidRDefault="00CA53F3" w:rsidP="00C40481">
      <w:pPr>
        <w:rPr>
          <w:b/>
          <w:bCs/>
          <w:lang w:val="en-US"/>
        </w:rPr>
      </w:pPr>
      <w:r w:rsidRPr="00CA53F3">
        <w:rPr>
          <w:b/>
          <w:bCs/>
          <w:lang w:val="en-US"/>
        </w:rPr>
        <w:t>Q2: Shifting the alphabet</w:t>
      </w:r>
    </w:p>
    <w:p w14:paraId="67DF83F2" w14:textId="77777777" w:rsidR="00582196" w:rsidRPr="00582196" w:rsidRDefault="00582196" w:rsidP="00C40481">
      <w:pPr>
        <w:rPr>
          <w:lang w:val="en-US"/>
        </w:rPr>
      </w:pPr>
      <w:r w:rsidRPr="00582196">
        <w:rPr>
          <w:lang w:val="en-US"/>
        </w:rPr>
        <w:t>Given that:</w:t>
      </w:r>
    </w:p>
    <w:p w14:paraId="04D5D580" w14:textId="0DD4BA58" w:rsidR="00582196" w:rsidRPr="00C40481" w:rsidRDefault="00582196" w:rsidP="00C40481">
      <w:pPr>
        <w:pStyle w:val="ListParagraph"/>
        <w:numPr>
          <w:ilvl w:val="0"/>
          <w:numId w:val="6"/>
        </w:numPr>
        <w:rPr>
          <w:lang w:val="en-US"/>
        </w:rPr>
      </w:pPr>
      <w:r w:rsidRPr="00C40481">
        <w:rPr>
          <w:lang w:val="en-US"/>
        </w:rPr>
        <w:t>The key length n is the same as the message length n,</w:t>
      </w:r>
    </w:p>
    <w:p w14:paraId="1A6C4946" w14:textId="28381132" w:rsidR="00582196" w:rsidRPr="00582196" w:rsidRDefault="00582196" w:rsidP="00582196">
      <w:pPr>
        <w:numPr>
          <w:ilvl w:val="0"/>
          <w:numId w:val="6"/>
        </w:numPr>
        <w:rPr>
          <w:lang w:val="en-US"/>
        </w:rPr>
      </w:pPr>
      <w:r w:rsidRPr="00582196">
        <w:rPr>
          <w:lang w:val="en-US"/>
        </w:rPr>
        <w:t xml:space="preserve">Each value in the key k is uniformly random and chosen from </w:t>
      </w:r>
      <w:r w:rsidRPr="00582196">
        <w:rPr>
          <w:lang w:val="en-US"/>
        </w:rPr>
        <w:t>{0, 1, …</w:t>
      </w:r>
      <w:r w:rsidRPr="00582196">
        <w:rPr>
          <w:lang w:val="en-US"/>
        </w:rPr>
        <w:t>,</w:t>
      </w:r>
      <w:r w:rsidRPr="00582196">
        <w:rPr>
          <w:lang w:val="en-US"/>
        </w:rPr>
        <w:t xml:space="preserve"> </w:t>
      </w:r>
      <w:r w:rsidRPr="00582196">
        <w:rPr>
          <w:lang w:val="en-US"/>
        </w:rPr>
        <w:t>25},</w:t>
      </w:r>
    </w:p>
    <w:p w14:paraId="4743B7A1" w14:textId="77777777" w:rsidR="00582196" w:rsidRPr="00582196" w:rsidRDefault="00582196" w:rsidP="00582196">
      <w:pPr>
        <w:numPr>
          <w:ilvl w:val="0"/>
          <w:numId w:val="6"/>
        </w:numPr>
        <w:rPr>
          <w:lang w:val="en-US"/>
        </w:rPr>
      </w:pPr>
      <w:r w:rsidRPr="00582196">
        <w:rPr>
          <w:lang w:val="en-US"/>
        </w:rPr>
        <w:t>The key is only used once,</w:t>
      </w:r>
    </w:p>
    <w:p w14:paraId="7A624A6A" w14:textId="116CD281" w:rsidR="00CA53F3" w:rsidRDefault="00582196" w:rsidP="00C40481">
      <w:pPr>
        <w:rPr>
          <w:lang w:val="en-US"/>
        </w:rPr>
      </w:pPr>
      <w:r w:rsidRPr="00582196">
        <w:rPr>
          <w:lang w:val="en-US"/>
        </w:rPr>
        <w:t xml:space="preserve">This scheme is perfectly secure </w:t>
      </w:r>
      <w:proofErr w:type="gramStart"/>
      <w:r w:rsidRPr="00582196">
        <w:rPr>
          <w:lang w:val="en-US"/>
        </w:rPr>
        <w:t>as long as</w:t>
      </w:r>
      <w:proofErr w:type="gramEnd"/>
      <w:r w:rsidRPr="00582196">
        <w:rPr>
          <w:lang w:val="en-US"/>
        </w:rPr>
        <w:t xml:space="preserve"> each key k is used only once. </w:t>
      </w:r>
      <w:r w:rsidRPr="00582196">
        <w:rPr>
          <w:lang w:val="en-US"/>
        </w:rPr>
        <w:t>Like</w:t>
      </w:r>
      <w:r w:rsidRPr="00582196">
        <w:rPr>
          <w:lang w:val="en-US"/>
        </w:rPr>
        <w:t xml:space="preserve"> the one-time pad, this scheme achieves security by generating a random key of the same length as the message, with each possible value for the key being equally probable (probability of 1/</w:t>
      </w:r>
      <w:r w:rsidRPr="00582196">
        <w:rPr>
          <w:lang w:val="en-US"/>
        </w:rPr>
        <w:t>25</w:t>
      </w:r>
      <w:r w:rsidRPr="00582196">
        <w:rPr>
          <w:lang w:val="en-US"/>
        </w:rPr>
        <w:t>).</w:t>
      </w:r>
    </w:p>
    <w:p w14:paraId="6AB8F9B3" w14:textId="77777777" w:rsidR="00582196" w:rsidRDefault="00582196" w:rsidP="00CA53F3">
      <w:pPr>
        <w:ind w:left="360"/>
        <w:rPr>
          <w:lang w:val="en-US"/>
        </w:rPr>
      </w:pPr>
    </w:p>
    <w:p w14:paraId="2C176F5D" w14:textId="77777777" w:rsidR="00C40481" w:rsidRDefault="00C40481" w:rsidP="00CA53F3">
      <w:pPr>
        <w:ind w:left="360"/>
        <w:rPr>
          <w:lang w:val="en-US"/>
        </w:rPr>
      </w:pPr>
    </w:p>
    <w:p w14:paraId="27AAB358" w14:textId="77777777" w:rsidR="00C40481" w:rsidRDefault="00C40481" w:rsidP="00CA53F3">
      <w:pPr>
        <w:ind w:left="360"/>
        <w:rPr>
          <w:lang w:val="en-US"/>
        </w:rPr>
      </w:pPr>
    </w:p>
    <w:p w14:paraId="08640F8A" w14:textId="77777777" w:rsidR="00C40481" w:rsidRDefault="00C40481" w:rsidP="00CA53F3">
      <w:pPr>
        <w:ind w:left="360"/>
        <w:rPr>
          <w:lang w:val="en-US"/>
        </w:rPr>
      </w:pPr>
    </w:p>
    <w:p w14:paraId="38BAAF93" w14:textId="77777777" w:rsidR="00582196" w:rsidRPr="00582196" w:rsidRDefault="00582196" w:rsidP="00C40481">
      <w:pPr>
        <w:rPr>
          <w:b/>
          <w:bCs/>
          <w:lang w:val="en-US"/>
        </w:rPr>
      </w:pPr>
      <w:r w:rsidRPr="00582196">
        <w:rPr>
          <w:b/>
          <w:bCs/>
          <w:lang w:val="en-US"/>
        </w:rPr>
        <w:lastRenderedPageBreak/>
        <w:t>Q3: Secret Sharing</w:t>
      </w:r>
    </w:p>
    <w:p w14:paraId="2F678476" w14:textId="77777777" w:rsidR="00C40481" w:rsidRDefault="00582196" w:rsidP="00C40481">
      <w:pPr>
        <w:rPr>
          <w:lang w:val="en-US"/>
        </w:rPr>
      </w:pPr>
      <w:r w:rsidRPr="00582196">
        <w:rPr>
          <w:lang w:val="en-US"/>
        </w:rPr>
        <w:t>P1:</w:t>
      </w:r>
      <w:r w:rsidR="00C40481">
        <w:rPr>
          <w:lang w:val="en-US"/>
        </w:rPr>
        <w:t xml:space="preserve"> </w:t>
      </w:r>
    </w:p>
    <w:p w14:paraId="0157CEFC" w14:textId="26B1D65D" w:rsidR="00582196" w:rsidRPr="00C40481" w:rsidRDefault="00C40481" w:rsidP="00C40481">
      <w:pPr>
        <w:pStyle w:val="ListParagraph"/>
        <w:numPr>
          <w:ilvl w:val="0"/>
          <w:numId w:val="8"/>
        </w:numPr>
        <w:rPr>
          <w:lang w:val="en-US"/>
        </w:rPr>
      </w:pPr>
      <w:r w:rsidRPr="00C40481">
        <w:rPr>
          <w:lang w:val="en-US"/>
        </w:rPr>
        <w:t>P3 receives (m5,</w:t>
      </w:r>
      <w:r>
        <w:rPr>
          <w:lang w:val="en-US"/>
        </w:rPr>
        <w:t xml:space="preserve"> </w:t>
      </w:r>
      <w:r w:rsidRPr="00C40481">
        <w:rPr>
          <w:lang w:val="en-US"/>
        </w:rPr>
        <w:t>m6)</w:t>
      </w:r>
      <w:r>
        <w:rPr>
          <w:lang w:val="en-US"/>
        </w:rPr>
        <w:t xml:space="preserve">: </w:t>
      </w:r>
      <w:r w:rsidRPr="00C40481">
        <w:rPr>
          <w:lang w:val="en-US"/>
        </w:rPr>
        <w:t>If we analyze this setup, P1 has (m1,</w:t>
      </w:r>
      <w:r w:rsidRPr="00C40481">
        <w:rPr>
          <w:lang w:val="en-US"/>
        </w:rPr>
        <w:t xml:space="preserve"> </w:t>
      </w:r>
      <w:r w:rsidRPr="00C40481">
        <w:rPr>
          <w:lang w:val="en-US"/>
        </w:rPr>
        <w:t>m2</w:t>
      </w:r>
      <w:r w:rsidRPr="00C40481">
        <w:rPr>
          <w:lang w:val="en-US"/>
        </w:rPr>
        <w:t xml:space="preserve">), </w:t>
      </w:r>
      <w:r w:rsidRPr="00C40481">
        <w:rPr>
          <w:lang w:val="en-US"/>
        </w:rPr>
        <w:t>P2 has (m3,</w:t>
      </w:r>
      <w:r w:rsidRPr="00C40481">
        <w:rPr>
          <w:lang w:val="en-US"/>
        </w:rPr>
        <w:t xml:space="preserve"> </w:t>
      </w:r>
      <w:r w:rsidRPr="00C40481">
        <w:rPr>
          <w:lang w:val="en-US"/>
        </w:rPr>
        <w:t>m4), and P3 has (m5,</w:t>
      </w:r>
      <w:r w:rsidRPr="00C40481">
        <w:rPr>
          <w:lang w:val="en-US"/>
        </w:rPr>
        <w:t xml:space="preserve"> </w:t>
      </w:r>
      <w:r w:rsidRPr="00C40481">
        <w:rPr>
          <w:lang w:val="en-US"/>
        </w:rPr>
        <w:t>m6).</w:t>
      </w:r>
      <w:r w:rsidRPr="00C40481">
        <w:rPr>
          <w:lang w:val="en-US"/>
        </w:rPr>
        <w:t xml:space="preserve"> </w:t>
      </w:r>
      <w:r w:rsidRPr="00C40481">
        <w:rPr>
          <w:lang w:val="en-US"/>
        </w:rPr>
        <w:t xml:space="preserve">Since each participant has two unique shares, </w:t>
      </w:r>
      <w:r w:rsidRPr="00C40481">
        <w:rPr>
          <w:lang w:val="en-US"/>
        </w:rPr>
        <w:t>neither of the</w:t>
      </w:r>
      <w:r w:rsidRPr="00C40481">
        <w:rPr>
          <w:lang w:val="en-US"/>
        </w:rPr>
        <w:t xml:space="preserve"> participants </w:t>
      </w:r>
      <w:r w:rsidRPr="00C40481">
        <w:rPr>
          <w:lang w:val="en-US"/>
        </w:rPr>
        <w:t>has</w:t>
      </w:r>
      <w:r w:rsidRPr="00C40481">
        <w:rPr>
          <w:lang w:val="en-US"/>
        </w:rPr>
        <w:t xml:space="preserve"> enough information to recover m, as </w:t>
      </w:r>
      <w:r w:rsidRPr="00C40481">
        <w:rPr>
          <w:lang w:val="en-US"/>
        </w:rPr>
        <w:t>neither</w:t>
      </w:r>
      <w:r w:rsidRPr="00C40481">
        <w:rPr>
          <w:lang w:val="en-US"/>
        </w:rPr>
        <w:t xml:space="preserve"> of them </w:t>
      </w:r>
      <w:r w:rsidRPr="00C40481">
        <w:rPr>
          <w:lang w:val="en-US"/>
        </w:rPr>
        <w:t>holds</w:t>
      </w:r>
      <w:r w:rsidRPr="00C40481">
        <w:rPr>
          <w:lang w:val="en-US"/>
        </w:rPr>
        <w:t xml:space="preserve"> </w:t>
      </w:r>
      <w:proofErr w:type="gramStart"/>
      <w:r w:rsidRPr="00C40481">
        <w:rPr>
          <w:lang w:val="en-US"/>
        </w:rPr>
        <w:t>all six</w:t>
      </w:r>
      <w:proofErr w:type="gramEnd"/>
      <w:r w:rsidRPr="00C40481">
        <w:rPr>
          <w:lang w:val="en-US"/>
        </w:rPr>
        <w:t xml:space="preserve"> shares together. This option thus meets the requirement that all three participants are needed to recover m.</w:t>
      </w:r>
    </w:p>
    <w:p w14:paraId="2046425E" w14:textId="07D0AFA9" w:rsidR="00C40481" w:rsidRPr="00C40481" w:rsidRDefault="00C40481" w:rsidP="00C40481">
      <w:pPr>
        <w:pStyle w:val="ListParagraph"/>
        <w:numPr>
          <w:ilvl w:val="0"/>
          <w:numId w:val="8"/>
        </w:numPr>
        <w:rPr>
          <w:lang w:val="en-US"/>
        </w:rPr>
      </w:pPr>
      <w:r w:rsidRPr="00C40481">
        <w:rPr>
          <w:lang w:val="en-US"/>
        </w:rPr>
        <w:t>P3</w:t>
      </w:r>
      <w:r w:rsidRPr="00C40481">
        <w:rPr>
          <w:lang w:val="en-US"/>
        </w:rPr>
        <w:t xml:space="preserve"> receives (m</w:t>
      </w:r>
      <w:r w:rsidRPr="00C40481">
        <w:rPr>
          <w:lang w:val="en-US"/>
        </w:rPr>
        <w:t>3, m</w:t>
      </w:r>
      <w:r w:rsidRPr="00C40481">
        <w:rPr>
          <w:lang w:val="en-US"/>
        </w:rPr>
        <w:t>4,</w:t>
      </w:r>
      <w:r w:rsidRPr="00C40481">
        <w:rPr>
          <w:lang w:val="en-US"/>
        </w:rPr>
        <w:t xml:space="preserve"> </w:t>
      </w:r>
      <w:r w:rsidRPr="00C40481">
        <w:rPr>
          <w:lang w:val="en-US"/>
        </w:rPr>
        <w:t>m5,</w:t>
      </w:r>
      <w:r w:rsidRPr="00C40481">
        <w:rPr>
          <w:lang w:val="en-US"/>
        </w:rPr>
        <w:t xml:space="preserve"> </w:t>
      </w:r>
      <w:r w:rsidRPr="00C40481">
        <w:rPr>
          <w:lang w:val="en-US"/>
        </w:rPr>
        <w:t>m6</w:t>
      </w:r>
      <w:r w:rsidRPr="00C40481">
        <w:rPr>
          <w:lang w:val="en-US"/>
        </w:rPr>
        <w:t xml:space="preserve">: </w:t>
      </w:r>
      <w:r w:rsidRPr="00C40481">
        <w:rPr>
          <w:lang w:val="en-US"/>
        </w:rPr>
        <w:t>Here, P3 would hold four shares (m3,</w:t>
      </w:r>
      <w:r w:rsidRPr="00C40481">
        <w:rPr>
          <w:lang w:val="en-US"/>
        </w:rPr>
        <w:t xml:space="preserve"> </w:t>
      </w:r>
      <w:r w:rsidRPr="00C40481">
        <w:rPr>
          <w:lang w:val="en-US"/>
        </w:rPr>
        <w:t>m4,</w:t>
      </w:r>
      <w:r w:rsidRPr="00C40481">
        <w:rPr>
          <w:lang w:val="en-US"/>
        </w:rPr>
        <w:t xml:space="preserve"> </w:t>
      </w:r>
      <w:r w:rsidRPr="00C40481">
        <w:rPr>
          <w:lang w:val="en-US"/>
        </w:rPr>
        <w:t>m5,</w:t>
      </w:r>
      <w:r w:rsidRPr="00C40481">
        <w:rPr>
          <w:lang w:val="en-US"/>
        </w:rPr>
        <w:t xml:space="preserve"> </w:t>
      </w:r>
      <w:r w:rsidRPr="00C40481">
        <w:rPr>
          <w:lang w:val="en-US"/>
        </w:rPr>
        <w:t>m6​), which is too many since combining P3's shares with just P1 or P2's shares would allow recovery of m with only two participants.</w:t>
      </w:r>
      <w:r w:rsidRPr="00C40481">
        <w:rPr>
          <w:lang w:val="en-US"/>
        </w:rPr>
        <w:t xml:space="preserve"> </w:t>
      </w:r>
      <w:r w:rsidRPr="00C40481">
        <w:rPr>
          <w:lang w:val="en-US"/>
        </w:rPr>
        <w:t>This setup does not meet the requirement, as any two participants could recover the message.</w:t>
      </w:r>
    </w:p>
    <w:p w14:paraId="6FA1BE80" w14:textId="394ADE30" w:rsidR="00C40481" w:rsidRPr="00C40481" w:rsidRDefault="00C40481" w:rsidP="00C40481">
      <w:pPr>
        <w:pStyle w:val="ListParagraph"/>
        <w:numPr>
          <w:ilvl w:val="0"/>
          <w:numId w:val="8"/>
        </w:numPr>
        <w:rPr>
          <w:lang w:val="en-US"/>
        </w:rPr>
      </w:pPr>
      <w:r w:rsidRPr="00C40481">
        <w:rPr>
          <w:lang w:val="en-US"/>
        </w:rPr>
        <w:t>P3 receives (m</w:t>
      </w:r>
      <w:r w:rsidRPr="00C40481">
        <w:rPr>
          <w:lang w:val="en-US"/>
        </w:rPr>
        <w:t>2, m</w:t>
      </w:r>
      <w:r w:rsidRPr="00C40481">
        <w:rPr>
          <w:lang w:val="en-US"/>
        </w:rPr>
        <w:t>3,</w:t>
      </w:r>
      <w:r w:rsidRPr="00C40481">
        <w:rPr>
          <w:lang w:val="en-US"/>
        </w:rPr>
        <w:t xml:space="preserve"> </w:t>
      </w:r>
      <w:r w:rsidRPr="00C40481">
        <w:rPr>
          <w:lang w:val="en-US"/>
        </w:rPr>
        <w:t>m5,</w:t>
      </w:r>
      <w:r w:rsidRPr="00C40481">
        <w:rPr>
          <w:lang w:val="en-US"/>
        </w:rPr>
        <w:t xml:space="preserve"> </w:t>
      </w:r>
      <w:r w:rsidRPr="00C40481">
        <w:rPr>
          <w:lang w:val="en-US"/>
        </w:rPr>
        <w:t>m6)</w:t>
      </w:r>
      <w:r w:rsidRPr="00C40481">
        <w:rPr>
          <w:lang w:val="en-US"/>
        </w:rPr>
        <w:t xml:space="preserve">: </w:t>
      </w:r>
      <w:r w:rsidRPr="00C40481">
        <w:rPr>
          <w:lang w:val="en-US"/>
        </w:rPr>
        <w:t>Here, P3 has four shares again, just like in Option 2. By combining with either P1 or P2, P3 could enable message recovery with only two participants.</w:t>
      </w:r>
      <w:r w:rsidRPr="00C40481">
        <w:rPr>
          <w:lang w:val="en-US"/>
        </w:rPr>
        <w:t xml:space="preserve"> </w:t>
      </w:r>
      <w:r w:rsidRPr="00C40481">
        <w:rPr>
          <w:lang w:val="en-US"/>
        </w:rPr>
        <w:t>This setup does not meet the requirement either.</w:t>
      </w:r>
    </w:p>
    <w:p w14:paraId="6C074A24" w14:textId="6B58A0BF" w:rsidR="00C40481" w:rsidRDefault="00C40481" w:rsidP="00C40481">
      <w:pPr>
        <w:pStyle w:val="ListParagraph"/>
        <w:numPr>
          <w:ilvl w:val="0"/>
          <w:numId w:val="8"/>
        </w:numPr>
        <w:rPr>
          <w:lang w:val="en-US"/>
        </w:rPr>
      </w:pPr>
      <w:r w:rsidRPr="00C40481">
        <w:rPr>
          <w:lang w:val="en-US"/>
        </w:rPr>
        <w:t xml:space="preserve">P3 </w:t>
      </w:r>
      <w:proofErr w:type="gramStart"/>
      <w:r w:rsidRPr="00C40481">
        <w:rPr>
          <w:lang w:val="en-US"/>
        </w:rPr>
        <w:t>receives</w:t>
      </w:r>
      <w:proofErr w:type="gramEnd"/>
      <w:r w:rsidRPr="00C40481">
        <w:rPr>
          <w:lang w:val="en-US"/>
        </w:rPr>
        <w:t xml:space="preserve"> (m</w:t>
      </w:r>
      <w:r w:rsidRPr="00C40481">
        <w:rPr>
          <w:lang w:val="en-US"/>
        </w:rPr>
        <w:t>1, m</w:t>
      </w:r>
      <w:r w:rsidRPr="00C40481">
        <w:rPr>
          <w:lang w:val="en-US"/>
        </w:rPr>
        <w:t>4,</w:t>
      </w:r>
      <w:r>
        <w:rPr>
          <w:lang w:val="en-US"/>
        </w:rPr>
        <w:t xml:space="preserve"> </w:t>
      </w:r>
      <w:r w:rsidRPr="00C40481">
        <w:rPr>
          <w:lang w:val="en-US"/>
        </w:rPr>
        <w:t>m5)</w:t>
      </w:r>
      <w:r w:rsidRPr="00C40481">
        <w:rPr>
          <w:lang w:val="en-US"/>
        </w:rPr>
        <w:t xml:space="preserve">: </w:t>
      </w:r>
      <w:r w:rsidRPr="00C40481">
        <w:rPr>
          <w:lang w:val="en-US"/>
        </w:rPr>
        <w:t>In this case, we again face a potential problem: any two participants may collectively hold all six shares (e.g., P1 with P3 could hold m</w:t>
      </w:r>
      <w:r w:rsidRPr="00C40481">
        <w:rPr>
          <w:lang w:val="en-US"/>
        </w:rPr>
        <w:t>1, m</w:t>
      </w:r>
      <w:r w:rsidRPr="00C40481">
        <w:rPr>
          <w:lang w:val="en-US"/>
        </w:rPr>
        <w:t>2,</w:t>
      </w:r>
      <w:r>
        <w:rPr>
          <w:lang w:val="en-US"/>
        </w:rPr>
        <w:t xml:space="preserve"> </w:t>
      </w:r>
      <w:r w:rsidRPr="00C40481">
        <w:rPr>
          <w:lang w:val="en-US"/>
        </w:rPr>
        <w:t>m4,</w:t>
      </w:r>
      <w:r>
        <w:rPr>
          <w:lang w:val="en-US"/>
        </w:rPr>
        <w:t xml:space="preserve"> </w:t>
      </w:r>
      <w:r w:rsidRPr="00C40481">
        <w:rPr>
          <w:lang w:val="en-US"/>
        </w:rPr>
        <w:t>m5​), allowing recovery of m without needing the third participant.</w:t>
      </w:r>
      <w:r w:rsidRPr="00C40481">
        <w:rPr>
          <w:lang w:val="en-US"/>
        </w:rPr>
        <w:t xml:space="preserve"> </w:t>
      </w:r>
      <w:r w:rsidRPr="00C40481">
        <w:rPr>
          <w:lang w:val="en-US"/>
        </w:rPr>
        <w:t>This setup also fails to meet the requirement.</w:t>
      </w:r>
    </w:p>
    <w:p w14:paraId="3CC5BEB6" w14:textId="74FEB04B" w:rsidR="00C40481" w:rsidRDefault="00C40481" w:rsidP="00C40481">
      <w:pPr>
        <w:rPr>
          <w:lang w:val="en-US"/>
        </w:rPr>
      </w:pPr>
      <w:r w:rsidRPr="00C40481">
        <w:rPr>
          <w:lang w:val="en-US"/>
        </w:rPr>
        <w:t>Only Option 1, where P3 receives (m5,</w:t>
      </w:r>
      <w:r>
        <w:rPr>
          <w:lang w:val="en-US"/>
        </w:rPr>
        <w:t xml:space="preserve"> </w:t>
      </w:r>
      <w:r w:rsidRPr="00C40481">
        <w:rPr>
          <w:lang w:val="en-US"/>
        </w:rPr>
        <w:t>m6​), satisfies the requirement that all three participants must collaborate to recover the message.</w:t>
      </w:r>
    </w:p>
    <w:p w14:paraId="326BC572" w14:textId="77777777" w:rsidR="00DD72A3" w:rsidRPr="00C40481" w:rsidRDefault="00DD72A3" w:rsidP="00C40481">
      <w:pPr>
        <w:rPr>
          <w:lang w:val="en-US"/>
        </w:rPr>
      </w:pPr>
    </w:p>
    <w:p w14:paraId="44104B5A" w14:textId="798709C1" w:rsidR="00DD72A3" w:rsidRDefault="00C40481" w:rsidP="00DD72A3">
      <w:pPr>
        <w:rPr>
          <w:lang w:val="en-US"/>
        </w:rPr>
      </w:pPr>
      <w:r>
        <w:rPr>
          <w:lang w:val="en-US"/>
        </w:rPr>
        <w:t>P2:</w:t>
      </w:r>
      <w:r w:rsidR="00DD72A3">
        <w:rPr>
          <w:lang w:val="en-US"/>
        </w:rPr>
        <w:br/>
      </w:r>
      <w:r w:rsidR="00DD72A3" w:rsidRPr="00DD72A3">
        <w:rPr>
          <w:lang w:val="en-US"/>
        </w:rPr>
        <w:t>P1</w:t>
      </w:r>
      <w:r w:rsidR="00DD72A3">
        <w:rPr>
          <w:lang w:val="en-US"/>
        </w:rPr>
        <w:t xml:space="preserve">: </w:t>
      </w:r>
      <w:r w:rsidR="00DD72A3" w:rsidRPr="00DD72A3">
        <w:rPr>
          <w:lang w:val="en-US"/>
        </w:rPr>
        <w:t>(m</w:t>
      </w:r>
      <w:r w:rsidR="00DD72A3" w:rsidRPr="00DD72A3">
        <w:rPr>
          <w:lang w:val="en-US"/>
        </w:rPr>
        <w:t>1, m2, m3, m</w:t>
      </w:r>
      <w:r w:rsidR="00DD72A3" w:rsidRPr="00DD72A3">
        <w:rPr>
          <w:lang w:val="en-US"/>
        </w:rPr>
        <w:t>4)</w:t>
      </w:r>
    </w:p>
    <w:p w14:paraId="079A6129" w14:textId="3A5F01E4" w:rsidR="00DD72A3" w:rsidRDefault="00DD72A3" w:rsidP="00DD72A3">
      <w:pPr>
        <w:rPr>
          <w:lang w:val="en-US"/>
        </w:rPr>
      </w:pPr>
      <w:r w:rsidRPr="00DD72A3">
        <w:rPr>
          <w:lang w:val="en-US"/>
        </w:rPr>
        <w:t>P2</w:t>
      </w:r>
      <w:r>
        <w:rPr>
          <w:lang w:val="en-US"/>
        </w:rPr>
        <w:t xml:space="preserve">: </w:t>
      </w:r>
      <w:r w:rsidRPr="00DD72A3">
        <w:rPr>
          <w:lang w:val="en-US"/>
        </w:rPr>
        <w:t>(m</w:t>
      </w:r>
      <w:r w:rsidRPr="00DD72A3">
        <w:rPr>
          <w:lang w:val="en-US"/>
        </w:rPr>
        <w:t>3, m4, m5, m</w:t>
      </w:r>
      <w:r w:rsidRPr="00DD72A3">
        <w:rPr>
          <w:lang w:val="en-US"/>
        </w:rPr>
        <w:t>6)</w:t>
      </w:r>
    </w:p>
    <w:p w14:paraId="522B5AF6" w14:textId="58DB0479" w:rsidR="00DD72A3" w:rsidRPr="00DD72A3" w:rsidRDefault="00DD72A3" w:rsidP="00DD72A3">
      <w:pPr>
        <w:rPr>
          <w:lang w:val="en-US"/>
        </w:rPr>
      </w:pPr>
      <w:r>
        <w:rPr>
          <w:lang w:val="en-US"/>
        </w:rPr>
        <w:t>P</w:t>
      </w:r>
      <w:r w:rsidRPr="00DD72A3">
        <w:rPr>
          <w:lang w:val="en-US"/>
        </w:rPr>
        <w:t>3</w:t>
      </w:r>
      <w:r>
        <w:rPr>
          <w:lang w:val="en-US"/>
        </w:rPr>
        <w:t xml:space="preserve">: </w:t>
      </w:r>
      <w:r w:rsidRPr="00DD72A3">
        <w:rPr>
          <w:lang w:val="en-US"/>
        </w:rPr>
        <w:t>(m</w:t>
      </w:r>
      <w:r w:rsidRPr="00DD72A3">
        <w:rPr>
          <w:lang w:val="en-US"/>
        </w:rPr>
        <w:t>1, m2, m5, m</w:t>
      </w:r>
      <w:r w:rsidRPr="00DD72A3">
        <w:rPr>
          <w:lang w:val="en-US"/>
        </w:rPr>
        <w:t>6)</w:t>
      </w:r>
    </w:p>
    <w:p w14:paraId="644D7E2F" w14:textId="605B7B3C" w:rsidR="00DD72A3" w:rsidRPr="00DD72A3" w:rsidRDefault="00DD72A3" w:rsidP="00DD72A3">
      <w:pPr>
        <w:rPr>
          <w:lang w:val="en-US"/>
        </w:rPr>
      </w:pPr>
      <w:r w:rsidRPr="00DD72A3">
        <w:rPr>
          <w:lang w:val="en-US"/>
        </w:rPr>
        <w:t xml:space="preserve">With this </w:t>
      </w:r>
      <w:r w:rsidRPr="00DD72A3">
        <w:rPr>
          <w:lang w:val="en-US"/>
        </w:rPr>
        <w:t>alternative,</w:t>
      </w:r>
      <w:r w:rsidRPr="00DD72A3">
        <w:rPr>
          <w:lang w:val="en-US"/>
        </w:rPr>
        <w:t xml:space="preserve"> </w:t>
      </w:r>
      <w:r>
        <w:rPr>
          <w:lang w:val="en-US"/>
        </w:rPr>
        <w:t>with</w:t>
      </w:r>
      <w:r w:rsidRPr="00DD72A3">
        <w:rPr>
          <w:lang w:val="en-US"/>
        </w:rPr>
        <w:t xml:space="preserve"> 2 of the 3 participants</w:t>
      </w:r>
      <w:r>
        <w:rPr>
          <w:lang w:val="en-US"/>
        </w:rPr>
        <w:t xml:space="preserve"> it is possible to</w:t>
      </w:r>
      <w:r w:rsidRPr="00DD72A3">
        <w:rPr>
          <w:lang w:val="en-US"/>
        </w:rPr>
        <w:t xml:space="preserve"> decrypt the message m:</w:t>
      </w:r>
    </w:p>
    <w:p w14:paraId="0BEEC3B8" w14:textId="0DD422C0" w:rsidR="00DD72A3" w:rsidRPr="00DD72A3" w:rsidRDefault="00DD72A3" w:rsidP="00DD72A3">
      <w:pPr>
        <w:rPr>
          <w:lang w:val="en-US"/>
        </w:rPr>
      </w:pPr>
      <w:r>
        <w:rPr>
          <w:lang w:val="en-US"/>
        </w:rPr>
        <w:t xml:space="preserve">P1 + P2 = </w:t>
      </w:r>
      <w:r w:rsidRPr="00DD72A3">
        <w:rPr>
          <w:lang w:val="en-US"/>
        </w:rPr>
        <w:t>(m1, m2, m3, m4)</w:t>
      </w:r>
      <w:r>
        <w:rPr>
          <w:lang w:val="en-US"/>
        </w:rPr>
        <w:t xml:space="preserve"> </w:t>
      </w:r>
      <w:r w:rsidRPr="00DD72A3">
        <w:rPr>
          <w:lang w:val="en-US"/>
        </w:rPr>
        <w:t>+</w:t>
      </w:r>
      <w:r>
        <w:rPr>
          <w:lang w:val="en-US"/>
        </w:rPr>
        <w:t xml:space="preserve"> </w:t>
      </w:r>
      <w:r w:rsidRPr="00DD72A3">
        <w:rPr>
          <w:lang w:val="en-US"/>
        </w:rPr>
        <w:t>(m3, m4, m5, m6)</w:t>
      </w:r>
      <w:r>
        <w:rPr>
          <w:lang w:val="en-US"/>
        </w:rPr>
        <w:t xml:space="preserve"> </w:t>
      </w:r>
      <w:r>
        <w:rPr>
          <w:lang w:val="en-US"/>
        </w:rPr>
        <w:t xml:space="preserve">= </w:t>
      </w:r>
      <w:r w:rsidRPr="00DD72A3">
        <w:rPr>
          <w:lang w:val="en-US"/>
        </w:rPr>
        <w:t>(m1,</w:t>
      </w:r>
      <w:r>
        <w:rPr>
          <w:lang w:val="en-US"/>
        </w:rPr>
        <w:t xml:space="preserve"> </w:t>
      </w:r>
      <w:r w:rsidRPr="00DD72A3">
        <w:rPr>
          <w:lang w:val="en-US"/>
        </w:rPr>
        <w:t>m2,</w:t>
      </w:r>
      <w:r>
        <w:rPr>
          <w:lang w:val="en-US"/>
        </w:rPr>
        <w:t xml:space="preserve"> </w:t>
      </w:r>
      <w:r w:rsidRPr="00DD72A3">
        <w:rPr>
          <w:lang w:val="en-US"/>
        </w:rPr>
        <w:t>m3,</w:t>
      </w:r>
      <w:r>
        <w:rPr>
          <w:lang w:val="en-US"/>
        </w:rPr>
        <w:t xml:space="preserve"> </w:t>
      </w:r>
      <w:r w:rsidRPr="00DD72A3">
        <w:rPr>
          <w:lang w:val="en-US"/>
        </w:rPr>
        <w:t>m4,</w:t>
      </w:r>
      <w:r>
        <w:rPr>
          <w:lang w:val="en-US"/>
        </w:rPr>
        <w:t xml:space="preserve"> </w:t>
      </w:r>
      <w:r w:rsidRPr="00DD72A3">
        <w:rPr>
          <w:lang w:val="en-US"/>
        </w:rPr>
        <w:t>m5,</w:t>
      </w:r>
      <w:r>
        <w:rPr>
          <w:lang w:val="en-US"/>
        </w:rPr>
        <w:t xml:space="preserve"> </w:t>
      </w:r>
      <w:r w:rsidRPr="00DD72A3">
        <w:rPr>
          <w:lang w:val="en-US"/>
        </w:rPr>
        <w:t>m6)</w:t>
      </w:r>
      <w:r>
        <w:rPr>
          <w:lang w:val="en-US"/>
        </w:rPr>
        <w:t xml:space="preserve"> </w:t>
      </w:r>
      <w:r w:rsidRPr="00DD72A3">
        <w:rPr>
          <w:lang w:val="en-US"/>
        </w:rPr>
        <w:t>=</w:t>
      </w:r>
      <w:r>
        <w:rPr>
          <w:lang w:val="en-US"/>
        </w:rPr>
        <w:t xml:space="preserve"> m</w:t>
      </w:r>
    </w:p>
    <w:p w14:paraId="61D719DF" w14:textId="1995F94A" w:rsidR="00DD72A3" w:rsidRPr="00DD72A3" w:rsidRDefault="00DD72A3" w:rsidP="00DD72A3">
      <w:pPr>
        <w:rPr>
          <w:lang w:val="en-US"/>
        </w:rPr>
      </w:pPr>
      <w:r w:rsidRPr="00DD72A3">
        <w:rPr>
          <w:lang w:val="en-US"/>
        </w:rPr>
        <w:t>P1</w:t>
      </w:r>
      <w:r>
        <w:rPr>
          <w:lang w:val="en-US"/>
        </w:rPr>
        <w:t xml:space="preserve"> + P3 = </w:t>
      </w:r>
      <w:r w:rsidRPr="00DD72A3">
        <w:rPr>
          <w:lang w:val="en-US"/>
        </w:rPr>
        <w:t>(m1, m2, m3, m4)</w:t>
      </w:r>
      <w:r>
        <w:rPr>
          <w:lang w:val="en-US"/>
        </w:rPr>
        <w:t xml:space="preserve"> + </w:t>
      </w:r>
      <w:r w:rsidRPr="00DD72A3">
        <w:rPr>
          <w:lang w:val="en-US"/>
        </w:rPr>
        <w:t>(m1, m2, m5, m6)</w:t>
      </w:r>
      <w:r>
        <w:rPr>
          <w:lang w:val="en-US"/>
        </w:rPr>
        <w:t xml:space="preserve"> = </w:t>
      </w:r>
      <w:r w:rsidRPr="00DD72A3">
        <w:rPr>
          <w:lang w:val="en-US"/>
        </w:rPr>
        <w:t>(m1,</w:t>
      </w:r>
      <w:r>
        <w:rPr>
          <w:lang w:val="en-US"/>
        </w:rPr>
        <w:t xml:space="preserve"> </w:t>
      </w:r>
      <w:r w:rsidRPr="00DD72A3">
        <w:rPr>
          <w:lang w:val="en-US"/>
        </w:rPr>
        <w:t>m2,</w:t>
      </w:r>
      <w:r>
        <w:rPr>
          <w:lang w:val="en-US"/>
        </w:rPr>
        <w:t xml:space="preserve"> </w:t>
      </w:r>
      <w:r w:rsidRPr="00DD72A3">
        <w:rPr>
          <w:lang w:val="en-US"/>
        </w:rPr>
        <w:t>m3,</w:t>
      </w:r>
      <w:r>
        <w:rPr>
          <w:lang w:val="en-US"/>
        </w:rPr>
        <w:t xml:space="preserve"> </w:t>
      </w:r>
      <w:r w:rsidRPr="00DD72A3">
        <w:rPr>
          <w:lang w:val="en-US"/>
        </w:rPr>
        <w:t>m4,</w:t>
      </w:r>
      <w:r>
        <w:rPr>
          <w:lang w:val="en-US"/>
        </w:rPr>
        <w:t xml:space="preserve"> </w:t>
      </w:r>
      <w:r w:rsidRPr="00DD72A3">
        <w:rPr>
          <w:lang w:val="en-US"/>
        </w:rPr>
        <w:t>m5,</w:t>
      </w:r>
      <w:r>
        <w:rPr>
          <w:lang w:val="en-US"/>
        </w:rPr>
        <w:t xml:space="preserve"> </w:t>
      </w:r>
      <w:r w:rsidRPr="00DD72A3">
        <w:rPr>
          <w:lang w:val="en-US"/>
        </w:rPr>
        <w:t>m6)</w:t>
      </w:r>
      <w:r>
        <w:rPr>
          <w:lang w:val="en-US"/>
        </w:rPr>
        <w:t xml:space="preserve"> </w:t>
      </w:r>
      <w:r w:rsidRPr="00DD72A3">
        <w:rPr>
          <w:lang w:val="en-US"/>
        </w:rPr>
        <w:t>=</w:t>
      </w:r>
      <w:r>
        <w:rPr>
          <w:lang w:val="en-US"/>
        </w:rPr>
        <w:t xml:space="preserve"> m</w:t>
      </w:r>
    </w:p>
    <w:p w14:paraId="14086A6A" w14:textId="39020FAD" w:rsidR="00DD72A3" w:rsidRPr="00DD72A3" w:rsidRDefault="00DD72A3" w:rsidP="00DD72A3">
      <w:pPr>
        <w:rPr>
          <w:lang w:val="en-US"/>
        </w:rPr>
      </w:pPr>
      <w:r w:rsidRPr="00DD72A3">
        <w:rPr>
          <w:lang w:val="en-US"/>
        </w:rPr>
        <w:t>P2</w:t>
      </w:r>
      <w:r>
        <w:rPr>
          <w:lang w:val="en-US"/>
        </w:rPr>
        <w:t xml:space="preserve"> + P3 = </w:t>
      </w:r>
      <w:r w:rsidRPr="00DD72A3">
        <w:rPr>
          <w:lang w:val="en-US"/>
        </w:rPr>
        <w:t>(m3, m4, m5, m6)</w:t>
      </w:r>
      <w:r>
        <w:rPr>
          <w:lang w:val="en-US"/>
        </w:rPr>
        <w:t xml:space="preserve"> + </w:t>
      </w:r>
      <w:r w:rsidRPr="00DD72A3">
        <w:rPr>
          <w:lang w:val="en-US"/>
        </w:rPr>
        <w:t>(m1, m2, m5, m6)</w:t>
      </w:r>
      <w:r>
        <w:rPr>
          <w:lang w:val="en-US"/>
        </w:rPr>
        <w:t xml:space="preserve"> = </w:t>
      </w:r>
      <w:r w:rsidRPr="00DD72A3">
        <w:rPr>
          <w:lang w:val="en-US"/>
        </w:rPr>
        <w:t>(m1,</w:t>
      </w:r>
      <w:r>
        <w:rPr>
          <w:lang w:val="en-US"/>
        </w:rPr>
        <w:t xml:space="preserve"> </w:t>
      </w:r>
      <w:r w:rsidRPr="00DD72A3">
        <w:rPr>
          <w:lang w:val="en-US"/>
        </w:rPr>
        <w:t>m2,</w:t>
      </w:r>
      <w:r>
        <w:rPr>
          <w:lang w:val="en-US"/>
        </w:rPr>
        <w:t xml:space="preserve"> </w:t>
      </w:r>
      <w:r w:rsidRPr="00DD72A3">
        <w:rPr>
          <w:lang w:val="en-US"/>
        </w:rPr>
        <w:t>m3,</w:t>
      </w:r>
      <w:r>
        <w:rPr>
          <w:lang w:val="en-US"/>
        </w:rPr>
        <w:t xml:space="preserve"> </w:t>
      </w:r>
      <w:r w:rsidRPr="00DD72A3">
        <w:rPr>
          <w:lang w:val="en-US"/>
        </w:rPr>
        <w:t>m4,</w:t>
      </w:r>
      <w:r>
        <w:rPr>
          <w:lang w:val="en-US"/>
        </w:rPr>
        <w:t xml:space="preserve"> </w:t>
      </w:r>
      <w:r w:rsidRPr="00DD72A3">
        <w:rPr>
          <w:lang w:val="en-US"/>
        </w:rPr>
        <w:t>m5,</w:t>
      </w:r>
      <w:r>
        <w:rPr>
          <w:lang w:val="en-US"/>
        </w:rPr>
        <w:t xml:space="preserve"> </w:t>
      </w:r>
      <w:r w:rsidRPr="00DD72A3">
        <w:rPr>
          <w:lang w:val="en-US"/>
        </w:rPr>
        <w:t>m6)</w:t>
      </w:r>
      <w:r>
        <w:rPr>
          <w:lang w:val="en-US"/>
        </w:rPr>
        <w:t xml:space="preserve"> </w:t>
      </w:r>
      <w:r w:rsidRPr="00DD72A3">
        <w:rPr>
          <w:lang w:val="en-US"/>
        </w:rPr>
        <w:t>=</w:t>
      </w:r>
      <w:r>
        <w:rPr>
          <w:lang w:val="en-US"/>
        </w:rPr>
        <w:t xml:space="preserve"> m</w:t>
      </w:r>
    </w:p>
    <w:p w14:paraId="3EDCF5C7" w14:textId="21E7154A" w:rsidR="00C40481" w:rsidRDefault="00C40481" w:rsidP="00C40481">
      <w:pPr>
        <w:rPr>
          <w:lang w:val="en-US"/>
        </w:rPr>
      </w:pPr>
    </w:p>
    <w:p w14:paraId="3E9092B5" w14:textId="77777777" w:rsidR="00C40481" w:rsidRPr="00C40481" w:rsidRDefault="00C40481" w:rsidP="00C40481">
      <w:pPr>
        <w:rPr>
          <w:lang w:val="en-US"/>
        </w:rPr>
      </w:pPr>
    </w:p>
    <w:sectPr w:rsidR="00C40481" w:rsidRPr="00C4048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D72F2"/>
    <w:multiLevelType w:val="hybridMultilevel"/>
    <w:tmpl w:val="18AC048E"/>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B823A6E"/>
    <w:multiLevelType w:val="multilevel"/>
    <w:tmpl w:val="B21A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968DD"/>
    <w:multiLevelType w:val="multilevel"/>
    <w:tmpl w:val="7594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61F6F"/>
    <w:multiLevelType w:val="multilevel"/>
    <w:tmpl w:val="4A0CF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F938A7"/>
    <w:multiLevelType w:val="hybridMultilevel"/>
    <w:tmpl w:val="82929374"/>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4ECB7AA9"/>
    <w:multiLevelType w:val="multilevel"/>
    <w:tmpl w:val="E18E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250D78"/>
    <w:multiLevelType w:val="hybridMultilevel"/>
    <w:tmpl w:val="238AAB5A"/>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 w15:restartNumberingAfterBreak="0">
    <w:nsid w:val="620F36AF"/>
    <w:multiLevelType w:val="hybridMultilevel"/>
    <w:tmpl w:val="1CEAB22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6BAB538C"/>
    <w:multiLevelType w:val="multilevel"/>
    <w:tmpl w:val="2EA861D0"/>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EB7EB9"/>
    <w:multiLevelType w:val="hybridMultilevel"/>
    <w:tmpl w:val="829293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FB34183"/>
    <w:multiLevelType w:val="multilevel"/>
    <w:tmpl w:val="F836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168985">
    <w:abstractNumId w:val="0"/>
  </w:num>
  <w:num w:numId="2" w16cid:durableId="1170829501">
    <w:abstractNumId w:val="4"/>
  </w:num>
  <w:num w:numId="3" w16cid:durableId="1586381080">
    <w:abstractNumId w:val="9"/>
  </w:num>
  <w:num w:numId="4" w16cid:durableId="172569600">
    <w:abstractNumId w:val="3"/>
  </w:num>
  <w:num w:numId="5" w16cid:durableId="157235131">
    <w:abstractNumId w:val="5"/>
  </w:num>
  <w:num w:numId="6" w16cid:durableId="657002789">
    <w:abstractNumId w:val="8"/>
  </w:num>
  <w:num w:numId="7" w16cid:durableId="396362934">
    <w:abstractNumId w:val="7"/>
  </w:num>
  <w:num w:numId="8" w16cid:durableId="443500001">
    <w:abstractNumId w:val="6"/>
  </w:num>
  <w:num w:numId="9" w16cid:durableId="61217299">
    <w:abstractNumId w:val="2"/>
  </w:num>
  <w:num w:numId="10" w16cid:durableId="1463495088">
    <w:abstractNumId w:val="10"/>
  </w:num>
  <w:num w:numId="11" w16cid:durableId="569074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512"/>
    <w:rsid w:val="00582196"/>
    <w:rsid w:val="008F7B91"/>
    <w:rsid w:val="00C40481"/>
    <w:rsid w:val="00CA53F3"/>
    <w:rsid w:val="00CE3F77"/>
    <w:rsid w:val="00D40512"/>
    <w:rsid w:val="00DD72A3"/>
    <w:rsid w:val="00F349B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A7523"/>
  <w15:chartTrackingRefBased/>
  <w15:docId w15:val="{3FF4FF0B-7608-4816-A68E-8019DF5CF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5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05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05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05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05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05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5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5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5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5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05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05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05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05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05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5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5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512"/>
    <w:rPr>
      <w:rFonts w:eastAsiaTheme="majorEastAsia" w:cstheme="majorBidi"/>
      <w:color w:val="272727" w:themeColor="text1" w:themeTint="D8"/>
    </w:rPr>
  </w:style>
  <w:style w:type="paragraph" w:styleId="Title">
    <w:name w:val="Title"/>
    <w:basedOn w:val="Normal"/>
    <w:next w:val="Normal"/>
    <w:link w:val="TitleChar"/>
    <w:uiPriority w:val="10"/>
    <w:qFormat/>
    <w:rsid w:val="00D40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5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5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5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512"/>
    <w:pPr>
      <w:spacing w:before="160"/>
      <w:jc w:val="center"/>
    </w:pPr>
    <w:rPr>
      <w:i/>
      <w:iCs/>
      <w:color w:val="404040" w:themeColor="text1" w:themeTint="BF"/>
    </w:rPr>
  </w:style>
  <w:style w:type="character" w:customStyle="1" w:styleId="QuoteChar">
    <w:name w:val="Quote Char"/>
    <w:basedOn w:val="DefaultParagraphFont"/>
    <w:link w:val="Quote"/>
    <w:uiPriority w:val="29"/>
    <w:rsid w:val="00D40512"/>
    <w:rPr>
      <w:i/>
      <w:iCs/>
      <w:color w:val="404040" w:themeColor="text1" w:themeTint="BF"/>
    </w:rPr>
  </w:style>
  <w:style w:type="paragraph" w:styleId="ListParagraph">
    <w:name w:val="List Paragraph"/>
    <w:basedOn w:val="Normal"/>
    <w:uiPriority w:val="34"/>
    <w:qFormat/>
    <w:rsid w:val="00D40512"/>
    <w:pPr>
      <w:ind w:left="720"/>
      <w:contextualSpacing/>
    </w:pPr>
  </w:style>
  <w:style w:type="character" w:styleId="IntenseEmphasis">
    <w:name w:val="Intense Emphasis"/>
    <w:basedOn w:val="DefaultParagraphFont"/>
    <w:uiPriority w:val="21"/>
    <w:qFormat/>
    <w:rsid w:val="00D40512"/>
    <w:rPr>
      <w:i/>
      <w:iCs/>
      <w:color w:val="2F5496" w:themeColor="accent1" w:themeShade="BF"/>
    </w:rPr>
  </w:style>
  <w:style w:type="paragraph" w:styleId="IntenseQuote">
    <w:name w:val="Intense Quote"/>
    <w:basedOn w:val="Normal"/>
    <w:next w:val="Normal"/>
    <w:link w:val="IntenseQuoteChar"/>
    <w:uiPriority w:val="30"/>
    <w:qFormat/>
    <w:rsid w:val="00D405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0512"/>
    <w:rPr>
      <w:i/>
      <w:iCs/>
      <w:color w:val="2F5496" w:themeColor="accent1" w:themeShade="BF"/>
    </w:rPr>
  </w:style>
  <w:style w:type="character" w:styleId="IntenseReference">
    <w:name w:val="Intense Reference"/>
    <w:basedOn w:val="DefaultParagraphFont"/>
    <w:uiPriority w:val="32"/>
    <w:qFormat/>
    <w:rsid w:val="00D40512"/>
    <w:rPr>
      <w:b/>
      <w:bCs/>
      <w:smallCaps/>
      <w:color w:val="2F5496" w:themeColor="accent1" w:themeShade="BF"/>
      <w:spacing w:val="5"/>
    </w:rPr>
  </w:style>
  <w:style w:type="paragraph" w:styleId="NormalWeb">
    <w:name w:val="Normal (Web)"/>
    <w:basedOn w:val="Normal"/>
    <w:uiPriority w:val="99"/>
    <w:semiHidden/>
    <w:unhideWhenUsed/>
    <w:rsid w:val="00D4051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627749">
      <w:bodyDiv w:val="1"/>
      <w:marLeft w:val="0"/>
      <w:marRight w:val="0"/>
      <w:marTop w:val="0"/>
      <w:marBottom w:val="0"/>
      <w:divBdr>
        <w:top w:val="none" w:sz="0" w:space="0" w:color="auto"/>
        <w:left w:val="none" w:sz="0" w:space="0" w:color="auto"/>
        <w:bottom w:val="none" w:sz="0" w:space="0" w:color="auto"/>
        <w:right w:val="none" w:sz="0" w:space="0" w:color="auto"/>
      </w:divBdr>
    </w:div>
    <w:div w:id="420835303">
      <w:bodyDiv w:val="1"/>
      <w:marLeft w:val="0"/>
      <w:marRight w:val="0"/>
      <w:marTop w:val="0"/>
      <w:marBottom w:val="0"/>
      <w:divBdr>
        <w:top w:val="none" w:sz="0" w:space="0" w:color="auto"/>
        <w:left w:val="none" w:sz="0" w:space="0" w:color="auto"/>
        <w:bottom w:val="none" w:sz="0" w:space="0" w:color="auto"/>
        <w:right w:val="none" w:sz="0" w:space="0" w:color="auto"/>
      </w:divBdr>
    </w:div>
    <w:div w:id="481115927">
      <w:bodyDiv w:val="1"/>
      <w:marLeft w:val="0"/>
      <w:marRight w:val="0"/>
      <w:marTop w:val="0"/>
      <w:marBottom w:val="0"/>
      <w:divBdr>
        <w:top w:val="none" w:sz="0" w:space="0" w:color="auto"/>
        <w:left w:val="none" w:sz="0" w:space="0" w:color="auto"/>
        <w:bottom w:val="none" w:sz="0" w:space="0" w:color="auto"/>
        <w:right w:val="none" w:sz="0" w:space="0" w:color="auto"/>
      </w:divBdr>
    </w:div>
    <w:div w:id="514996266">
      <w:bodyDiv w:val="1"/>
      <w:marLeft w:val="0"/>
      <w:marRight w:val="0"/>
      <w:marTop w:val="0"/>
      <w:marBottom w:val="0"/>
      <w:divBdr>
        <w:top w:val="none" w:sz="0" w:space="0" w:color="auto"/>
        <w:left w:val="none" w:sz="0" w:space="0" w:color="auto"/>
        <w:bottom w:val="none" w:sz="0" w:space="0" w:color="auto"/>
        <w:right w:val="none" w:sz="0" w:space="0" w:color="auto"/>
      </w:divBdr>
    </w:div>
    <w:div w:id="721172320">
      <w:bodyDiv w:val="1"/>
      <w:marLeft w:val="0"/>
      <w:marRight w:val="0"/>
      <w:marTop w:val="0"/>
      <w:marBottom w:val="0"/>
      <w:divBdr>
        <w:top w:val="none" w:sz="0" w:space="0" w:color="auto"/>
        <w:left w:val="none" w:sz="0" w:space="0" w:color="auto"/>
        <w:bottom w:val="none" w:sz="0" w:space="0" w:color="auto"/>
        <w:right w:val="none" w:sz="0" w:space="0" w:color="auto"/>
      </w:divBdr>
    </w:div>
    <w:div w:id="864829827">
      <w:bodyDiv w:val="1"/>
      <w:marLeft w:val="0"/>
      <w:marRight w:val="0"/>
      <w:marTop w:val="0"/>
      <w:marBottom w:val="0"/>
      <w:divBdr>
        <w:top w:val="none" w:sz="0" w:space="0" w:color="auto"/>
        <w:left w:val="none" w:sz="0" w:space="0" w:color="auto"/>
        <w:bottom w:val="none" w:sz="0" w:space="0" w:color="auto"/>
        <w:right w:val="none" w:sz="0" w:space="0" w:color="auto"/>
      </w:divBdr>
    </w:div>
    <w:div w:id="899944624">
      <w:bodyDiv w:val="1"/>
      <w:marLeft w:val="0"/>
      <w:marRight w:val="0"/>
      <w:marTop w:val="0"/>
      <w:marBottom w:val="0"/>
      <w:divBdr>
        <w:top w:val="none" w:sz="0" w:space="0" w:color="auto"/>
        <w:left w:val="none" w:sz="0" w:space="0" w:color="auto"/>
        <w:bottom w:val="none" w:sz="0" w:space="0" w:color="auto"/>
        <w:right w:val="none" w:sz="0" w:space="0" w:color="auto"/>
      </w:divBdr>
    </w:div>
    <w:div w:id="993139572">
      <w:bodyDiv w:val="1"/>
      <w:marLeft w:val="0"/>
      <w:marRight w:val="0"/>
      <w:marTop w:val="0"/>
      <w:marBottom w:val="0"/>
      <w:divBdr>
        <w:top w:val="none" w:sz="0" w:space="0" w:color="auto"/>
        <w:left w:val="none" w:sz="0" w:space="0" w:color="auto"/>
        <w:bottom w:val="none" w:sz="0" w:space="0" w:color="auto"/>
        <w:right w:val="none" w:sz="0" w:space="0" w:color="auto"/>
      </w:divBdr>
    </w:div>
    <w:div w:id="1039086378">
      <w:bodyDiv w:val="1"/>
      <w:marLeft w:val="0"/>
      <w:marRight w:val="0"/>
      <w:marTop w:val="0"/>
      <w:marBottom w:val="0"/>
      <w:divBdr>
        <w:top w:val="none" w:sz="0" w:space="0" w:color="auto"/>
        <w:left w:val="none" w:sz="0" w:space="0" w:color="auto"/>
        <w:bottom w:val="none" w:sz="0" w:space="0" w:color="auto"/>
        <w:right w:val="none" w:sz="0" w:space="0" w:color="auto"/>
      </w:divBdr>
    </w:div>
    <w:div w:id="1081489328">
      <w:bodyDiv w:val="1"/>
      <w:marLeft w:val="0"/>
      <w:marRight w:val="0"/>
      <w:marTop w:val="0"/>
      <w:marBottom w:val="0"/>
      <w:divBdr>
        <w:top w:val="none" w:sz="0" w:space="0" w:color="auto"/>
        <w:left w:val="none" w:sz="0" w:space="0" w:color="auto"/>
        <w:bottom w:val="none" w:sz="0" w:space="0" w:color="auto"/>
        <w:right w:val="none" w:sz="0" w:space="0" w:color="auto"/>
      </w:divBdr>
    </w:div>
    <w:div w:id="1168903751">
      <w:bodyDiv w:val="1"/>
      <w:marLeft w:val="0"/>
      <w:marRight w:val="0"/>
      <w:marTop w:val="0"/>
      <w:marBottom w:val="0"/>
      <w:divBdr>
        <w:top w:val="none" w:sz="0" w:space="0" w:color="auto"/>
        <w:left w:val="none" w:sz="0" w:space="0" w:color="auto"/>
        <w:bottom w:val="none" w:sz="0" w:space="0" w:color="auto"/>
        <w:right w:val="none" w:sz="0" w:space="0" w:color="auto"/>
      </w:divBdr>
    </w:div>
    <w:div w:id="1255087164">
      <w:bodyDiv w:val="1"/>
      <w:marLeft w:val="0"/>
      <w:marRight w:val="0"/>
      <w:marTop w:val="0"/>
      <w:marBottom w:val="0"/>
      <w:divBdr>
        <w:top w:val="none" w:sz="0" w:space="0" w:color="auto"/>
        <w:left w:val="none" w:sz="0" w:space="0" w:color="auto"/>
        <w:bottom w:val="none" w:sz="0" w:space="0" w:color="auto"/>
        <w:right w:val="none" w:sz="0" w:space="0" w:color="auto"/>
      </w:divBdr>
    </w:div>
    <w:div w:id="1276985032">
      <w:bodyDiv w:val="1"/>
      <w:marLeft w:val="0"/>
      <w:marRight w:val="0"/>
      <w:marTop w:val="0"/>
      <w:marBottom w:val="0"/>
      <w:divBdr>
        <w:top w:val="none" w:sz="0" w:space="0" w:color="auto"/>
        <w:left w:val="none" w:sz="0" w:space="0" w:color="auto"/>
        <w:bottom w:val="none" w:sz="0" w:space="0" w:color="auto"/>
        <w:right w:val="none" w:sz="0" w:space="0" w:color="auto"/>
      </w:divBdr>
    </w:div>
    <w:div w:id="1389183716">
      <w:bodyDiv w:val="1"/>
      <w:marLeft w:val="0"/>
      <w:marRight w:val="0"/>
      <w:marTop w:val="0"/>
      <w:marBottom w:val="0"/>
      <w:divBdr>
        <w:top w:val="none" w:sz="0" w:space="0" w:color="auto"/>
        <w:left w:val="none" w:sz="0" w:space="0" w:color="auto"/>
        <w:bottom w:val="none" w:sz="0" w:space="0" w:color="auto"/>
        <w:right w:val="none" w:sz="0" w:space="0" w:color="auto"/>
      </w:divBdr>
    </w:div>
    <w:div w:id="1392925737">
      <w:bodyDiv w:val="1"/>
      <w:marLeft w:val="0"/>
      <w:marRight w:val="0"/>
      <w:marTop w:val="0"/>
      <w:marBottom w:val="0"/>
      <w:divBdr>
        <w:top w:val="none" w:sz="0" w:space="0" w:color="auto"/>
        <w:left w:val="none" w:sz="0" w:space="0" w:color="auto"/>
        <w:bottom w:val="none" w:sz="0" w:space="0" w:color="auto"/>
        <w:right w:val="none" w:sz="0" w:space="0" w:color="auto"/>
      </w:divBdr>
    </w:div>
    <w:div w:id="1543058683">
      <w:bodyDiv w:val="1"/>
      <w:marLeft w:val="0"/>
      <w:marRight w:val="0"/>
      <w:marTop w:val="0"/>
      <w:marBottom w:val="0"/>
      <w:divBdr>
        <w:top w:val="none" w:sz="0" w:space="0" w:color="auto"/>
        <w:left w:val="none" w:sz="0" w:space="0" w:color="auto"/>
        <w:bottom w:val="none" w:sz="0" w:space="0" w:color="auto"/>
        <w:right w:val="none" w:sz="0" w:space="0" w:color="auto"/>
      </w:divBdr>
    </w:div>
    <w:div w:id="1654262258">
      <w:bodyDiv w:val="1"/>
      <w:marLeft w:val="0"/>
      <w:marRight w:val="0"/>
      <w:marTop w:val="0"/>
      <w:marBottom w:val="0"/>
      <w:divBdr>
        <w:top w:val="none" w:sz="0" w:space="0" w:color="auto"/>
        <w:left w:val="none" w:sz="0" w:space="0" w:color="auto"/>
        <w:bottom w:val="none" w:sz="0" w:space="0" w:color="auto"/>
        <w:right w:val="none" w:sz="0" w:space="0" w:color="auto"/>
      </w:divBdr>
    </w:div>
    <w:div w:id="1694962219">
      <w:bodyDiv w:val="1"/>
      <w:marLeft w:val="0"/>
      <w:marRight w:val="0"/>
      <w:marTop w:val="0"/>
      <w:marBottom w:val="0"/>
      <w:divBdr>
        <w:top w:val="none" w:sz="0" w:space="0" w:color="auto"/>
        <w:left w:val="none" w:sz="0" w:space="0" w:color="auto"/>
        <w:bottom w:val="none" w:sz="0" w:space="0" w:color="auto"/>
        <w:right w:val="none" w:sz="0" w:space="0" w:color="auto"/>
      </w:divBdr>
    </w:div>
    <w:div w:id="1704162678">
      <w:bodyDiv w:val="1"/>
      <w:marLeft w:val="0"/>
      <w:marRight w:val="0"/>
      <w:marTop w:val="0"/>
      <w:marBottom w:val="0"/>
      <w:divBdr>
        <w:top w:val="none" w:sz="0" w:space="0" w:color="auto"/>
        <w:left w:val="none" w:sz="0" w:space="0" w:color="auto"/>
        <w:bottom w:val="none" w:sz="0" w:space="0" w:color="auto"/>
        <w:right w:val="none" w:sz="0" w:space="0" w:color="auto"/>
      </w:divBdr>
    </w:div>
    <w:div w:id="1730182074">
      <w:bodyDiv w:val="1"/>
      <w:marLeft w:val="0"/>
      <w:marRight w:val="0"/>
      <w:marTop w:val="0"/>
      <w:marBottom w:val="0"/>
      <w:divBdr>
        <w:top w:val="none" w:sz="0" w:space="0" w:color="auto"/>
        <w:left w:val="none" w:sz="0" w:space="0" w:color="auto"/>
        <w:bottom w:val="none" w:sz="0" w:space="0" w:color="auto"/>
        <w:right w:val="none" w:sz="0" w:space="0" w:color="auto"/>
      </w:divBdr>
    </w:div>
    <w:div w:id="1743289794">
      <w:bodyDiv w:val="1"/>
      <w:marLeft w:val="0"/>
      <w:marRight w:val="0"/>
      <w:marTop w:val="0"/>
      <w:marBottom w:val="0"/>
      <w:divBdr>
        <w:top w:val="none" w:sz="0" w:space="0" w:color="auto"/>
        <w:left w:val="none" w:sz="0" w:space="0" w:color="auto"/>
        <w:bottom w:val="none" w:sz="0" w:space="0" w:color="auto"/>
        <w:right w:val="none" w:sz="0" w:space="0" w:color="auto"/>
      </w:divBdr>
    </w:div>
    <w:div w:id="187711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990</Words>
  <Characters>5346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Filipe Moreno Martins</dc:creator>
  <cp:keywords/>
  <dc:description/>
  <cp:lastModifiedBy>João Filipe Moreno Martins</cp:lastModifiedBy>
  <cp:revision>1</cp:revision>
  <dcterms:created xsi:type="dcterms:W3CDTF">2024-11-01T15:00:00Z</dcterms:created>
  <dcterms:modified xsi:type="dcterms:W3CDTF">2024-11-01T15:45:00Z</dcterms:modified>
</cp:coreProperties>
</file>