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List Formatting Test Document</w:t>
      </w:r>
    </w:p>
    <w:p>
      <w:r>
        <w:t>This document contains various complex list formats to test DOCX processing capabilities.</w:t>
      </w:r>
    </w:p>
    <w:p>
      <w:pPr>
        <w:pStyle w:val="Heading1"/>
      </w:pPr>
      <w:r>
        <w:t>Standard Numbered Lists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p>
      <w:pPr>
        <w:pStyle w:val="Heading1"/>
      </w:pPr>
      <w:r>
        <w:t>Standard Bulleted Lists</w:t>
      </w:r>
    </w:p>
    <w:p>
      <w:pPr>
        <w:pStyle w:val="ListBullet"/>
      </w:pPr>
      <w:r>
        <w:t>First bulleted item</w:t>
      </w:r>
    </w:p>
    <w:p>
      <w:pPr>
        <w:pStyle w:val="ListBullet"/>
      </w:pPr>
      <w:r>
        <w:t>Second bulleted item</w:t>
      </w:r>
    </w:p>
    <w:p>
      <w:pPr>
        <w:pStyle w:val="ListBullet"/>
      </w:pPr>
      <w:r>
        <w:t>Third bulleted item</w:t>
      </w:r>
    </w:p>
    <w:p>
      <w:pPr>
        <w:pStyle w:val="Heading1"/>
      </w:pPr>
      <w:r>
        <w:t>Nested List Example</w:t>
      </w:r>
    </w:p>
    <w:p>
      <w:pPr>
        <w:pStyle w:val="ListNumber"/>
      </w:pPr>
      <w:r>
        <w:t>Main item 1</w:t>
      </w:r>
    </w:p>
    <w:p>
      <w:pPr>
        <w:pStyle w:val="ListNumber2"/>
      </w:pPr>
      <w:r>
        <w:t>Sub-item 1.1</w:t>
      </w:r>
    </w:p>
    <w:p>
      <w:pPr>
        <w:pStyle w:val="ListNumber2"/>
      </w:pPr>
      <w:r>
        <w:t>Sub-item 1.2</w:t>
      </w:r>
    </w:p>
    <w:p>
      <w:pPr>
        <w:pStyle w:val="ListNumber"/>
      </w:pPr>
      <w:r>
        <w:t>Main item 2</w:t>
      </w:r>
    </w:p>
    <w:p>
      <w:pPr>
        <w:pStyle w:val="ListNumber2"/>
      </w:pPr>
      <w:r>
        <w:t>Sub-item 2.1</w:t>
      </w:r>
    </w:p>
    <w:p>
      <w:pPr>
        <w:pStyle w:val="ListNumber3"/>
      </w:pPr>
      <w:r>
        <w:t>Sub-sub-item 2.1.1</w:t>
      </w:r>
    </w:p>
    <w:p>
      <w:pPr>
        <w:pStyle w:val="ListNumber3"/>
      </w:pPr>
      <w:r>
        <w:t>Sub-sub-item 2.1.2</w:t>
      </w:r>
    </w:p>
    <w:p>
      <w:pPr>
        <w:pStyle w:val="ListNumber"/>
      </w:pPr>
      <w:r>
        <w:t>Main item 3</w:t>
      </w:r>
    </w:p>
    <w:p>
      <w:r>
        <w:t>This is a regular paragraph to test structure preservation.</w:t>
      </w:r>
    </w:p>
    <w:p>
      <w:r>
        <w:t>Another regular paragraph with some text to see how line breaks are handled.</w:t>
      </w:r>
    </w:p>
    <w:p>
      <w:pPr>
        <w:pStyle w:val="Heading1"/>
      </w:pPr>
      <w:r>
        <w:t>Mixed Content with Lists</w:t>
      </w:r>
    </w:p>
    <w:p>
      <w:r>
        <w:t>This paragraph comes before a list.</w:t>
      </w:r>
    </w:p>
    <w:p>
      <w:pPr>
        <w:pStyle w:val="ListNumber"/>
      </w:pPr>
      <w:r>
        <w:t>1. Numbered list item</w:t>
      </w:r>
    </w:p>
    <w:p>
      <w:pPr>
        <w:pStyle w:val="ListNumber"/>
      </w:pPr>
      <w:r>
        <w:t>2. Another numbered list item</w:t>
      </w:r>
    </w:p>
    <w:p>
      <w:r>
        <w:t>This paragraph comes after a list.</w:t>
      </w:r>
    </w:p>
    <w:p>
      <w:pPr>
        <w:pStyle w:val="ListBullet"/>
      </w:pPr>
      <w:r>
        <w:t>• Bulleted list item</w:t>
      </w:r>
    </w:p>
    <w:p>
      <w:pPr>
        <w:pStyle w:val="ListBullet"/>
      </w:pPr>
      <w:r>
        <w:t>• Another bulleted list item</w:t>
      </w:r>
    </w:p>
    <w:p>
      <w:r>
        <w:t>Final paragraph in this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