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97B2B" w14:textId="1A7CFB9D" w:rsidR="00AA02C7" w:rsidRPr="00E21D73" w:rsidRDefault="00AA02C7" w:rsidP="00AA02C7">
      <w:pPr>
        <w:tabs>
          <w:tab w:val="left" w:pos="5220"/>
          <w:tab w:val="left" w:pos="5935"/>
        </w:tabs>
        <w:spacing w:after="0" w:line="240" w:lineRule="auto"/>
        <w:jc w:val="center"/>
        <w:outlineLvl w:val="0"/>
        <w:rPr>
          <w:rFonts w:ascii="Times New Roman" w:hAnsi="Times New Roman" w:cs="Times New Roman"/>
          <w:b/>
          <w:sz w:val="16"/>
          <w:szCs w:val="20"/>
        </w:rPr>
      </w:pPr>
      <w:r w:rsidRPr="00E21D73">
        <w:rPr>
          <w:rFonts w:ascii="Times New Roman" w:hAnsi="Times New Roman" w:cs="Times New Roman"/>
          <w:b/>
          <w:sz w:val="16"/>
          <w:szCs w:val="20"/>
        </w:rPr>
        <w:t>ДОГОВОР №</w:t>
      </w:r>
      <w:r w:rsidRPr="00E21D73">
        <w:rPr>
          <w:b/>
          <w:bCs/>
          <w:color w:val="000000"/>
          <w:sz w:val="18"/>
        </w:rPr>
        <w:t xml:space="preserve"> </w:t>
      </w:r>
      <w:r w:rsidR="00CD134B">
        <w:rPr>
          <w:rFonts w:ascii="Times New Roman" w:hAnsi="Times New Roman" w:cs="Times New Roman"/>
          <w:b/>
          <w:sz w:val="16"/>
          <w:szCs w:val="20"/>
        </w:rPr>
        <w:t>1</w:t>
      </w:r>
    </w:p>
    <w:p w14:paraId="2396F13F" w14:textId="77777777" w:rsidR="00AA02C7" w:rsidRPr="00E21D73" w:rsidRDefault="00AA02C7" w:rsidP="00AA02C7">
      <w:pPr>
        <w:tabs>
          <w:tab w:val="left" w:pos="5220"/>
          <w:tab w:val="left" w:pos="5935"/>
        </w:tabs>
        <w:spacing w:after="0" w:line="240" w:lineRule="auto"/>
        <w:jc w:val="center"/>
        <w:outlineLvl w:val="0"/>
        <w:rPr>
          <w:rFonts w:ascii="Times New Roman" w:hAnsi="Times New Roman" w:cs="Times New Roman"/>
          <w:b/>
          <w:sz w:val="16"/>
          <w:szCs w:val="20"/>
        </w:rPr>
      </w:pPr>
      <w:r w:rsidRPr="00E21D73">
        <w:rPr>
          <w:rFonts w:ascii="Times New Roman" w:hAnsi="Times New Roman" w:cs="Times New Roman"/>
          <w:b/>
          <w:sz w:val="16"/>
          <w:szCs w:val="20"/>
        </w:rPr>
        <w:t>аренды транспортного средства (без экипажа)</w:t>
      </w:r>
    </w:p>
    <w:p w14:paraId="70B1C272" w14:textId="77777777" w:rsidR="00AA02C7" w:rsidRPr="00E21D73" w:rsidRDefault="00AA02C7" w:rsidP="00AA02C7">
      <w:pPr>
        <w:spacing w:after="0" w:line="240" w:lineRule="auto"/>
        <w:ind w:firstLine="567"/>
        <w:outlineLvl w:val="0"/>
        <w:rPr>
          <w:rFonts w:ascii="Times New Roman" w:hAnsi="Times New Roman" w:cs="Times New Roman"/>
          <w:sz w:val="16"/>
          <w:szCs w:val="20"/>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5098"/>
      </w:tblGrid>
      <w:tr w:rsidR="00AA02C7" w:rsidRPr="00E21D73" w14:paraId="57DA8876" w14:textId="77777777" w:rsidTr="00C82A96">
        <w:tc>
          <w:tcPr>
            <w:tcW w:w="5097" w:type="dxa"/>
          </w:tcPr>
          <w:p w14:paraId="6E7D70F8" w14:textId="77777777" w:rsidR="00AA02C7" w:rsidRPr="00E21D73" w:rsidRDefault="00095F0F" w:rsidP="00D2777A">
            <w:pPr>
              <w:ind w:firstLine="567"/>
              <w:outlineLvl w:val="0"/>
              <w:rPr>
                <w:sz w:val="16"/>
              </w:rPr>
            </w:pPr>
            <w:r w:rsidRPr="00E21D73">
              <w:rPr>
                <w:sz w:val="16"/>
              </w:rPr>
              <w:t xml:space="preserve">г. </w:t>
            </w:r>
            <w:r w:rsidR="00D2777A" w:rsidRPr="00E21D73">
              <w:rPr>
                <w:sz w:val="16"/>
              </w:rPr>
              <w:t>Екатеринбург</w:t>
            </w:r>
          </w:p>
        </w:tc>
        <w:tc>
          <w:tcPr>
            <w:tcW w:w="5098" w:type="dxa"/>
          </w:tcPr>
          <w:p w14:paraId="5D63C71D" w14:textId="083BD771" w:rsidR="00AA02C7" w:rsidRPr="00E21D73" w:rsidRDefault="00CD134B" w:rsidP="00C82A96">
            <w:pPr>
              <w:jc w:val="right"/>
              <w:outlineLvl w:val="0"/>
              <w:rPr>
                <w:sz w:val="16"/>
              </w:rPr>
            </w:pPr>
            <w:r>
              <w:rPr>
                <w:sz w:val="16"/>
              </w:rPr>
              <w:t>04.11.2022</w:t>
            </w:r>
            <w:r w:rsidR="00AA02C7" w:rsidRPr="00E21D73">
              <w:rPr>
                <w:sz w:val="16"/>
              </w:rPr>
              <w:t xml:space="preserve"> г.</w:t>
            </w:r>
          </w:p>
        </w:tc>
      </w:tr>
    </w:tbl>
    <w:p w14:paraId="75B20A67" w14:textId="77777777" w:rsidR="00AA02C7" w:rsidRPr="00E21D73" w:rsidRDefault="00AA02C7" w:rsidP="00AA02C7">
      <w:pPr>
        <w:spacing w:after="0" w:line="240" w:lineRule="auto"/>
        <w:jc w:val="both"/>
        <w:rPr>
          <w:rFonts w:ascii="Times New Roman" w:hAnsi="Times New Roman" w:cs="Times New Roman"/>
          <w:b/>
          <w:sz w:val="16"/>
          <w:szCs w:val="20"/>
        </w:rPr>
      </w:pPr>
      <w:bookmarkStart w:id="0" w:name="Субарендатор"/>
    </w:p>
    <w:p w14:paraId="4A461511" w14:textId="0BA53D23" w:rsidR="00AA02C7" w:rsidRPr="00E21D73" w:rsidRDefault="00AA02C7" w:rsidP="00AA02C7">
      <w:pPr>
        <w:pStyle w:val="ab"/>
        <w:suppressAutoHyphens/>
        <w:spacing w:after="0"/>
        <w:ind w:firstLine="709"/>
        <w:jc w:val="both"/>
        <w:rPr>
          <w:rFonts w:ascii="Times New Roman" w:hAnsi="Times New Roman" w:cs="Times New Roman"/>
          <w:sz w:val="16"/>
          <w:szCs w:val="20"/>
        </w:rPr>
      </w:pPr>
      <w:r w:rsidRPr="00E21D73">
        <w:rPr>
          <w:rFonts w:ascii="Times New Roman" w:hAnsi="Times New Roman" w:cs="Times New Roman"/>
          <w:sz w:val="16"/>
          <w:szCs w:val="20"/>
        </w:rPr>
        <w:t>Гр</w:t>
      </w:r>
      <w:r w:rsidRPr="00E21D73">
        <w:rPr>
          <w:rFonts w:ascii="Times New Roman" w:hAnsi="Times New Roman" w:cs="Times New Roman"/>
          <w:b/>
          <w:sz w:val="16"/>
          <w:szCs w:val="20"/>
        </w:rPr>
        <w:t xml:space="preserve">. </w:t>
      </w:r>
      <w:r w:rsidR="005D5240" w:rsidRPr="005D5240">
        <w:rPr>
          <w:rFonts w:ascii="Times New Roman" w:hAnsi="Times New Roman" w:cs="Times New Roman"/>
          <w:b/>
          <w:sz w:val="16"/>
          <w:szCs w:val="20"/>
        </w:rPr>
        <w:t>{</w:t>
      </w:r>
      <w:proofErr w:type="spellStart"/>
      <w:r w:rsidR="005D5240">
        <w:rPr>
          <w:rFonts w:ascii="Times New Roman" w:hAnsi="Times New Roman" w:cs="Times New Roman"/>
          <w:b/>
          <w:sz w:val="16"/>
          <w:szCs w:val="20"/>
          <w:lang w:val="en-US"/>
        </w:rPr>
        <w:t>fio</w:t>
      </w:r>
      <w:proofErr w:type="spellEnd"/>
      <w:r w:rsidR="005D5240" w:rsidRPr="005D5240">
        <w:rPr>
          <w:rFonts w:ascii="Times New Roman" w:hAnsi="Times New Roman" w:cs="Times New Roman"/>
          <w:b/>
          <w:sz w:val="16"/>
          <w:szCs w:val="20"/>
        </w:rPr>
        <w:t>}</w:t>
      </w:r>
      <w:r w:rsidRPr="00E21D73">
        <w:rPr>
          <w:rFonts w:ascii="Times New Roman" w:hAnsi="Times New Roman" w:cs="Times New Roman"/>
          <w:sz w:val="16"/>
          <w:szCs w:val="20"/>
        </w:rPr>
        <w:t xml:space="preserve"> паспорт</w:t>
      </w:r>
      <w:r w:rsidR="005D5240" w:rsidRPr="005D5240">
        <w:rPr>
          <w:rFonts w:ascii="Times New Roman" w:hAnsi="Times New Roman" w:cs="Times New Roman"/>
          <w:sz w:val="16"/>
          <w:szCs w:val="20"/>
        </w:rPr>
        <w:t>{</w:t>
      </w:r>
      <w:r w:rsidR="005D5240">
        <w:rPr>
          <w:rFonts w:ascii="Times New Roman" w:hAnsi="Times New Roman" w:cs="Times New Roman"/>
          <w:sz w:val="16"/>
          <w:szCs w:val="20"/>
          <w:lang w:val="en-US"/>
        </w:rPr>
        <w:t>passport</w:t>
      </w:r>
      <w:r w:rsidR="005D5240" w:rsidRPr="005D5240">
        <w:rPr>
          <w:rFonts w:ascii="Times New Roman" w:hAnsi="Times New Roman" w:cs="Times New Roman"/>
          <w:sz w:val="16"/>
          <w:szCs w:val="20"/>
        </w:rPr>
        <w:t>}</w:t>
      </w:r>
      <w:r w:rsidRPr="00E21D73">
        <w:rPr>
          <w:rFonts w:ascii="Times New Roman" w:hAnsi="Times New Roman" w:cs="Times New Roman"/>
          <w:sz w:val="16"/>
          <w:szCs w:val="20"/>
        </w:rPr>
        <w:t>, именуемый в дальнейшем «</w:t>
      </w:r>
      <w:r w:rsidRPr="00E21D73">
        <w:rPr>
          <w:rFonts w:ascii="Times New Roman" w:hAnsi="Times New Roman" w:cs="Times New Roman"/>
          <w:b/>
          <w:sz w:val="16"/>
          <w:szCs w:val="20"/>
        </w:rPr>
        <w:t>Арендатор</w:t>
      </w:r>
      <w:r w:rsidRPr="00E21D73">
        <w:rPr>
          <w:rFonts w:ascii="Times New Roman" w:hAnsi="Times New Roman" w:cs="Times New Roman"/>
          <w:sz w:val="16"/>
          <w:szCs w:val="20"/>
        </w:rPr>
        <w:t>», действующий от своего имени и в своих интересах, с одной стороны, и</w:t>
      </w:r>
    </w:p>
    <w:p w14:paraId="7DA30C8E" w14:textId="5C017948" w:rsidR="00AA02C7" w:rsidRPr="00E21D73" w:rsidRDefault="00554987" w:rsidP="00AA02C7">
      <w:pPr>
        <w:pStyle w:val="ab"/>
        <w:suppressAutoHyphens/>
        <w:spacing w:after="0"/>
        <w:ind w:firstLine="709"/>
        <w:jc w:val="both"/>
        <w:rPr>
          <w:rFonts w:ascii="Times New Roman" w:hAnsi="Times New Roman" w:cs="Times New Roman"/>
          <w:sz w:val="16"/>
          <w:szCs w:val="20"/>
        </w:rPr>
      </w:pPr>
      <w:r w:rsidRPr="00554987">
        <w:rPr>
          <w:rFonts w:ascii="Times New Roman" w:hAnsi="Times New Roman" w:cs="Times New Roman"/>
          <w:b/>
          <w:sz w:val="16"/>
          <w:szCs w:val="20"/>
        </w:rPr>
        <w:t>ИП БЫХ ИЛЬЯ АЛЕКСАНДРОВИЧ</w:t>
      </w:r>
      <w:r w:rsidR="00AA02C7" w:rsidRPr="00E21D73">
        <w:rPr>
          <w:rFonts w:ascii="Times New Roman" w:hAnsi="Times New Roman" w:cs="Times New Roman"/>
          <w:b/>
          <w:sz w:val="16"/>
          <w:szCs w:val="20"/>
        </w:rPr>
        <w:t>,</w:t>
      </w:r>
      <w:r w:rsidR="00AA02C7" w:rsidRPr="00E21D73">
        <w:rPr>
          <w:rFonts w:ascii="Times New Roman" w:hAnsi="Times New Roman" w:cs="Times New Roman"/>
          <w:sz w:val="16"/>
          <w:szCs w:val="20"/>
        </w:rPr>
        <w:t xml:space="preserve"> именуемое в дальнейшем «</w:t>
      </w:r>
      <w:r w:rsidR="00AA02C7" w:rsidRPr="00E21D73">
        <w:rPr>
          <w:rFonts w:ascii="Times New Roman" w:hAnsi="Times New Roman" w:cs="Times New Roman"/>
          <w:b/>
          <w:sz w:val="16"/>
          <w:szCs w:val="20"/>
        </w:rPr>
        <w:t>Арендодатель</w:t>
      </w:r>
      <w:r w:rsidR="00AA02C7" w:rsidRPr="00E21D73">
        <w:rPr>
          <w:rFonts w:ascii="Times New Roman" w:hAnsi="Times New Roman" w:cs="Times New Roman"/>
          <w:sz w:val="16"/>
          <w:szCs w:val="20"/>
        </w:rPr>
        <w:t xml:space="preserve">», в лице </w:t>
      </w:r>
      <w:r w:rsidR="003577FD" w:rsidRPr="003577FD">
        <w:rPr>
          <w:rFonts w:ascii="Times New Roman" w:hAnsi="Times New Roman" w:cs="Times New Roman"/>
          <w:b/>
          <w:sz w:val="16"/>
          <w:szCs w:val="20"/>
        </w:rPr>
        <w:t>БЫХ ИЛЬЯ АЛЕКСАНДРОВИЧ</w:t>
      </w:r>
      <w:r w:rsidR="00AA02C7" w:rsidRPr="00E21D73">
        <w:rPr>
          <w:rFonts w:ascii="Times New Roman" w:hAnsi="Times New Roman" w:cs="Times New Roman"/>
          <w:sz w:val="16"/>
          <w:szCs w:val="20"/>
        </w:rPr>
        <w:t>, с другой стороны, совместно именуемые «Стороны» заключили настоящий договор, далее по тексту «Договор», о нижеследующем:</w:t>
      </w:r>
    </w:p>
    <w:bookmarkEnd w:id="0"/>
    <w:p w14:paraId="7325AC8D" w14:textId="77777777" w:rsidR="00AA02C7" w:rsidRPr="00E21D73" w:rsidRDefault="00AA02C7" w:rsidP="00AA02C7">
      <w:pPr>
        <w:spacing w:after="0" w:line="240" w:lineRule="auto"/>
        <w:rPr>
          <w:rFonts w:ascii="Times New Roman" w:hAnsi="Times New Roman" w:cs="Times New Roman"/>
          <w:b/>
          <w:sz w:val="16"/>
          <w:szCs w:val="20"/>
        </w:rPr>
      </w:pPr>
    </w:p>
    <w:p w14:paraId="07599EED" w14:textId="77777777" w:rsidR="00AA02C7" w:rsidRPr="00E21D73" w:rsidRDefault="00AA02C7" w:rsidP="00B1334C">
      <w:pPr>
        <w:pStyle w:val="a4"/>
        <w:numPr>
          <w:ilvl w:val="0"/>
          <w:numId w:val="11"/>
        </w:numPr>
        <w:spacing w:after="0" w:line="240" w:lineRule="auto"/>
        <w:jc w:val="center"/>
        <w:rPr>
          <w:rFonts w:ascii="Times New Roman" w:hAnsi="Times New Roman" w:cs="Times New Roman"/>
          <w:b/>
          <w:sz w:val="16"/>
          <w:szCs w:val="20"/>
        </w:rPr>
      </w:pPr>
      <w:r w:rsidRPr="00E21D73">
        <w:rPr>
          <w:rFonts w:ascii="Times New Roman" w:hAnsi="Times New Roman" w:cs="Times New Roman"/>
          <w:b/>
          <w:sz w:val="16"/>
          <w:szCs w:val="20"/>
        </w:rPr>
        <w:t>ПРЕДМЕТ ДОГОВОРА</w:t>
      </w:r>
    </w:p>
    <w:p w14:paraId="1432ADC3" w14:textId="77777777" w:rsidR="00B1334C" w:rsidRPr="00E21D73" w:rsidRDefault="00B1334C" w:rsidP="00B1334C">
      <w:pPr>
        <w:pStyle w:val="a4"/>
        <w:spacing w:after="0" w:line="240" w:lineRule="auto"/>
        <w:rPr>
          <w:rFonts w:ascii="Times New Roman" w:hAnsi="Times New Roman" w:cs="Times New Roman"/>
          <w:b/>
          <w:sz w:val="16"/>
          <w:szCs w:val="20"/>
        </w:rPr>
      </w:pPr>
    </w:p>
    <w:p w14:paraId="7740C623" w14:textId="1B996709" w:rsidR="00AA02C7" w:rsidRPr="00E21D73" w:rsidRDefault="00AA02C7" w:rsidP="00AA02C7">
      <w:pPr>
        <w:spacing w:after="0" w:line="240" w:lineRule="auto"/>
        <w:ind w:firstLine="567"/>
        <w:jc w:val="both"/>
        <w:rPr>
          <w:rFonts w:ascii="Times New Roman" w:hAnsi="Times New Roman" w:cs="Times New Roman"/>
          <w:b/>
          <w:sz w:val="16"/>
          <w:szCs w:val="20"/>
        </w:rPr>
      </w:pPr>
      <w:r w:rsidRPr="00E21D73">
        <w:rPr>
          <w:rFonts w:ascii="Times New Roman" w:hAnsi="Times New Roman" w:cs="Times New Roman"/>
          <w:sz w:val="16"/>
          <w:szCs w:val="20"/>
        </w:rPr>
        <w:t>1.1. Арендодатель обязуется в порядке и на условия, определенных настоящим Договором, предоставить Арендатору во временное владение и пользование Транспортное средство, далее по тексту «ТС», идентификационные признаки которого определены в Акте приема-передачи транспортного средства (</w:t>
      </w:r>
      <w:bookmarkStart w:id="1" w:name="_Hlk118806569"/>
      <w:r w:rsidRPr="00E21D73">
        <w:rPr>
          <w:rFonts w:ascii="Times New Roman" w:hAnsi="Times New Roman" w:cs="Times New Roman"/>
          <w:sz w:val="16"/>
          <w:szCs w:val="20"/>
        </w:rPr>
        <w:t>Приложение №1 к Договору</w:t>
      </w:r>
      <w:r w:rsidR="00A50A8B">
        <w:rPr>
          <w:rFonts w:ascii="Times New Roman" w:hAnsi="Times New Roman" w:cs="Times New Roman"/>
          <w:sz w:val="16"/>
          <w:szCs w:val="20"/>
        </w:rPr>
        <w:t xml:space="preserve"> </w:t>
      </w:r>
      <w:bookmarkEnd w:id="1"/>
      <w:r w:rsidR="00A50A8B">
        <w:rPr>
          <w:rFonts w:ascii="Times New Roman" w:hAnsi="Times New Roman" w:cs="Times New Roman"/>
          <w:sz w:val="16"/>
          <w:szCs w:val="20"/>
        </w:rPr>
        <w:t xml:space="preserve">и </w:t>
      </w:r>
      <w:r w:rsidR="00A50A8B" w:rsidRPr="00A50A8B">
        <w:rPr>
          <w:rFonts w:ascii="Times New Roman" w:hAnsi="Times New Roman" w:cs="Times New Roman"/>
          <w:sz w:val="16"/>
          <w:szCs w:val="20"/>
        </w:rPr>
        <w:t>Приложение №</w:t>
      </w:r>
      <w:r w:rsidR="00A50A8B">
        <w:rPr>
          <w:rFonts w:ascii="Times New Roman" w:hAnsi="Times New Roman" w:cs="Times New Roman"/>
          <w:sz w:val="16"/>
          <w:szCs w:val="20"/>
        </w:rPr>
        <w:t>4</w:t>
      </w:r>
      <w:r w:rsidR="00A50A8B" w:rsidRPr="00A50A8B">
        <w:rPr>
          <w:rFonts w:ascii="Times New Roman" w:hAnsi="Times New Roman" w:cs="Times New Roman"/>
          <w:sz w:val="16"/>
          <w:szCs w:val="20"/>
        </w:rPr>
        <w:t xml:space="preserve"> к Договору</w:t>
      </w:r>
      <w:r w:rsidR="00A50A8B">
        <w:rPr>
          <w:rFonts w:ascii="Times New Roman" w:hAnsi="Times New Roman" w:cs="Times New Roman"/>
          <w:sz w:val="16"/>
          <w:szCs w:val="20"/>
        </w:rPr>
        <w:t xml:space="preserve"> </w:t>
      </w:r>
      <w:r w:rsidRPr="00E21D73">
        <w:rPr>
          <w:rFonts w:ascii="Times New Roman" w:hAnsi="Times New Roman" w:cs="Times New Roman"/>
          <w:sz w:val="16"/>
          <w:szCs w:val="20"/>
        </w:rPr>
        <w:t>), а Арендатор обязуется пользоваться ТС в соответствии с условиями настоящего Договора, а также своевременно и в полном объеме вносить арендную плату и другие платежи, предусмотренные Договором.</w:t>
      </w:r>
    </w:p>
    <w:p w14:paraId="0AFE24AE" w14:textId="6550D091" w:rsidR="00AA02C7" w:rsidRDefault="00AA02C7" w:rsidP="00AA02C7">
      <w:pPr>
        <w:spacing w:after="0" w:line="240" w:lineRule="auto"/>
        <w:ind w:firstLine="567"/>
        <w:jc w:val="both"/>
        <w:rPr>
          <w:rFonts w:ascii="Times New Roman" w:hAnsi="Times New Roman" w:cs="Times New Roman"/>
          <w:sz w:val="16"/>
          <w:szCs w:val="20"/>
        </w:rPr>
      </w:pPr>
      <w:r w:rsidRPr="00E21D73">
        <w:rPr>
          <w:rFonts w:ascii="Times New Roman" w:hAnsi="Times New Roman" w:cs="Times New Roman"/>
          <w:sz w:val="16"/>
          <w:szCs w:val="20"/>
        </w:rPr>
        <w:t>1.2. Передача транспортного средства подтверждается Акте Приема Передачи транспортного средства</w:t>
      </w:r>
      <w:r w:rsidR="009A0214">
        <w:rPr>
          <w:rFonts w:ascii="Times New Roman" w:hAnsi="Times New Roman" w:cs="Times New Roman"/>
          <w:sz w:val="16"/>
          <w:szCs w:val="20"/>
        </w:rPr>
        <w:t xml:space="preserve"> (</w:t>
      </w:r>
      <w:r w:rsidR="009A0214" w:rsidRPr="009A0214">
        <w:rPr>
          <w:rFonts w:ascii="Times New Roman" w:hAnsi="Times New Roman" w:cs="Times New Roman"/>
          <w:sz w:val="16"/>
          <w:szCs w:val="20"/>
        </w:rPr>
        <w:t>Приложение №</w:t>
      </w:r>
      <w:r w:rsidR="009A0214">
        <w:rPr>
          <w:rFonts w:ascii="Times New Roman" w:hAnsi="Times New Roman" w:cs="Times New Roman"/>
          <w:sz w:val="16"/>
          <w:szCs w:val="20"/>
        </w:rPr>
        <w:t>4</w:t>
      </w:r>
      <w:r w:rsidR="009A0214" w:rsidRPr="009A0214">
        <w:rPr>
          <w:rFonts w:ascii="Times New Roman" w:hAnsi="Times New Roman" w:cs="Times New Roman"/>
          <w:sz w:val="16"/>
          <w:szCs w:val="20"/>
        </w:rPr>
        <w:t xml:space="preserve"> к Договору</w:t>
      </w:r>
      <w:r w:rsidR="009A0214">
        <w:rPr>
          <w:rFonts w:ascii="Times New Roman" w:hAnsi="Times New Roman" w:cs="Times New Roman"/>
          <w:sz w:val="16"/>
          <w:szCs w:val="20"/>
        </w:rPr>
        <w:t>)</w:t>
      </w:r>
      <w:r w:rsidRPr="00E21D73">
        <w:rPr>
          <w:rFonts w:ascii="Times New Roman" w:hAnsi="Times New Roman" w:cs="Times New Roman"/>
          <w:sz w:val="16"/>
          <w:szCs w:val="20"/>
        </w:rPr>
        <w:t>. Акт</w:t>
      </w:r>
      <w:r w:rsidR="009A0214">
        <w:rPr>
          <w:rFonts w:ascii="Times New Roman" w:hAnsi="Times New Roman" w:cs="Times New Roman"/>
          <w:sz w:val="16"/>
          <w:szCs w:val="20"/>
        </w:rPr>
        <w:t>ы</w:t>
      </w:r>
      <w:r w:rsidRPr="00E21D73">
        <w:rPr>
          <w:rFonts w:ascii="Times New Roman" w:hAnsi="Times New Roman" w:cs="Times New Roman"/>
          <w:sz w:val="16"/>
          <w:szCs w:val="20"/>
        </w:rPr>
        <w:t xml:space="preserve"> Приема Передачи транспортного средства является неотъемлемой частью настоящего Договора с момента подписания Сторонами</w:t>
      </w:r>
      <w:r w:rsidR="009A0214">
        <w:rPr>
          <w:rFonts w:ascii="Times New Roman" w:hAnsi="Times New Roman" w:cs="Times New Roman"/>
          <w:sz w:val="16"/>
          <w:szCs w:val="20"/>
        </w:rPr>
        <w:t xml:space="preserve"> (</w:t>
      </w:r>
      <w:r w:rsidR="009A0214" w:rsidRPr="009A0214">
        <w:rPr>
          <w:rFonts w:ascii="Times New Roman" w:hAnsi="Times New Roman" w:cs="Times New Roman"/>
          <w:sz w:val="16"/>
          <w:szCs w:val="20"/>
        </w:rPr>
        <w:t>Приложение №1 к Договору и Приложение №4 к Договору</w:t>
      </w:r>
      <w:proofErr w:type="gramStart"/>
      <w:r w:rsidR="009A0214">
        <w:rPr>
          <w:rFonts w:ascii="Times New Roman" w:hAnsi="Times New Roman" w:cs="Times New Roman"/>
          <w:sz w:val="16"/>
          <w:szCs w:val="20"/>
        </w:rPr>
        <w:t xml:space="preserve">) </w:t>
      </w:r>
      <w:r w:rsidRPr="00E21D73">
        <w:rPr>
          <w:rFonts w:ascii="Times New Roman" w:hAnsi="Times New Roman" w:cs="Times New Roman"/>
          <w:sz w:val="16"/>
          <w:szCs w:val="20"/>
        </w:rPr>
        <w:t>.</w:t>
      </w:r>
      <w:proofErr w:type="gramEnd"/>
    </w:p>
    <w:p w14:paraId="52D1D358" w14:textId="77777777" w:rsidR="00AA02C7" w:rsidRPr="00E21D73" w:rsidRDefault="00AA02C7" w:rsidP="00AA02C7">
      <w:pPr>
        <w:spacing w:after="0" w:line="240" w:lineRule="auto"/>
        <w:ind w:firstLine="567"/>
        <w:jc w:val="center"/>
        <w:rPr>
          <w:rFonts w:ascii="Times New Roman" w:hAnsi="Times New Roman" w:cs="Times New Roman"/>
          <w:b/>
          <w:sz w:val="16"/>
          <w:szCs w:val="20"/>
        </w:rPr>
      </w:pPr>
    </w:p>
    <w:p w14:paraId="56A5B048" w14:textId="77777777" w:rsidR="00AA02C7" w:rsidRPr="00E21D73" w:rsidRDefault="00AA02C7" w:rsidP="00AA02C7">
      <w:pPr>
        <w:spacing w:after="0" w:line="240" w:lineRule="auto"/>
        <w:jc w:val="center"/>
        <w:rPr>
          <w:rFonts w:ascii="Times New Roman" w:hAnsi="Times New Roman" w:cs="Times New Roman"/>
          <w:b/>
          <w:sz w:val="16"/>
          <w:szCs w:val="20"/>
        </w:rPr>
      </w:pPr>
      <w:r w:rsidRPr="00E21D73">
        <w:rPr>
          <w:rFonts w:ascii="Times New Roman" w:hAnsi="Times New Roman" w:cs="Times New Roman"/>
          <w:b/>
          <w:sz w:val="16"/>
          <w:szCs w:val="20"/>
        </w:rPr>
        <w:t>2. АРЕНДНАЯ ПЛАТА. ПОРЯДОК РАСЧЕТОВ</w:t>
      </w:r>
    </w:p>
    <w:p w14:paraId="2D68A7C7" w14:textId="77777777" w:rsidR="00B1334C" w:rsidRPr="00E21D73" w:rsidRDefault="00B1334C" w:rsidP="00AA02C7">
      <w:pPr>
        <w:spacing w:after="0" w:line="240" w:lineRule="auto"/>
        <w:jc w:val="center"/>
        <w:rPr>
          <w:rFonts w:ascii="Times New Roman" w:hAnsi="Times New Roman" w:cs="Times New Roman"/>
          <w:b/>
          <w:sz w:val="16"/>
          <w:szCs w:val="20"/>
        </w:rPr>
      </w:pPr>
    </w:p>
    <w:p w14:paraId="22F94D2B" w14:textId="77777777" w:rsidR="00AA02C7" w:rsidRPr="00E21D73" w:rsidRDefault="00AA02C7" w:rsidP="00AA02C7">
      <w:pPr>
        <w:spacing w:after="0" w:line="240" w:lineRule="auto"/>
        <w:ind w:firstLine="567"/>
        <w:jc w:val="both"/>
        <w:rPr>
          <w:rFonts w:ascii="Times New Roman" w:hAnsi="Times New Roman" w:cs="Times New Roman"/>
          <w:sz w:val="16"/>
          <w:szCs w:val="20"/>
        </w:rPr>
      </w:pPr>
      <w:r w:rsidRPr="00E21D73">
        <w:rPr>
          <w:rFonts w:ascii="Times New Roman" w:hAnsi="Times New Roman" w:cs="Times New Roman"/>
          <w:sz w:val="16"/>
          <w:szCs w:val="20"/>
        </w:rPr>
        <w:t>2.1. Размер арендной платы за пользование транспортным средством, а также порядок расчетов устанавливаются в соответствии с условиями Приложения №2 к настоящему Договору, являющимся неотъемлемой частью настоящего Договора с момента подписания Сторонами.</w:t>
      </w:r>
    </w:p>
    <w:p w14:paraId="51123639" w14:textId="77777777" w:rsidR="00AA02C7" w:rsidRPr="00E21D73" w:rsidRDefault="00AA02C7" w:rsidP="00AA02C7">
      <w:pPr>
        <w:spacing w:after="0" w:line="240" w:lineRule="auto"/>
        <w:ind w:firstLine="567"/>
        <w:jc w:val="both"/>
        <w:rPr>
          <w:rFonts w:ascii="Times New Roman" w:hAnsi="Times New Roman" w:cs="Times New Roman"/>
          <w:sz w:val="16"/>
          <w:szCs w:val="20"/>
        </w:rPr>
      </w:pPr>
    </w:p>
    <w:p w14:paraId="42B70D1C" w14:textId="77777777" w:rsidR="00AA02C7" w:rsidRPr="00E21D73" w:rsidRDefault="00AA02C7" w:rsidP="00AA02C7">
      <w:pPr>
        <w:spacing w:after="0" w:line="240" w:lineRule="auto"/>
        <w:jc w:val="center"/>
        <w:rPr>
          <w:rFonts w:ascii="Times New Roman" w:hAnsi="Times New Roman" w:cs="Times New Roman"/>
          <w:b/>
          <w:sz w:val="16"/>
          <w:szCs w:val="20"/>
        </w:rPr>
      </w:pPr>
      <w:r w:rsidRPr="00E21D73">
        <w:rPr>
          <w:rFonts w:ascii="Times New Roman" w:hAnsi="Times New Roman" w:cs="Times New Roman"/>
          <w:b/>
          <w:sz w:val="16"/>
          <w:szCs w:val="20"/>
        </w:rPr>
        <w:t>3. ПРАВА И ОБЯЗАННОСТИ СТОРОН</w:t>
      </w:r>
    </w:p>
    <w:p w14:paraId="037ED44D" w14:textId="77777777" w:rsidR="00B1334C" w:rsidRPr="00E21D73" w:rsidRDefault="00B1334C" w:rsidP="00AA02C7">
      <w:pPr>
        <w:spacing w:after="0" w:line="240" w:lineRule="auto"/>
        <w:jc w:val="center"/>
        <w:rPr>
          <w:rFonts w:ascii="Times New Roman" w:hAnsi="Times New Roman" w:cs="Times New Roman"/>
          <w:b/>
          <w:sz w:val="16"/>
          <w:szCs w:val="20"/>
        </w:rPr>
      </w:pPr>
    </w:p>
    <w:p w14:paraId="33A33B61" w14:textId="77777777" w:rsidR="00AA02C7" w:rsidRPr="00E21D73" w:rsidRDefault="00AA02C7" w:rsidP="00AA02C7">
      <w:pPr>
        <w:pStyle w:val="a4"/>
        <w:spacing w:after="0" w:line="240" w:lineRule="auto"/>
        <w:ind w:left="567"/>
        <w:jc w:val="both"/>
        <w:rPr>
          <w:rFonts w:ascii="Times New Roman" w:hAnsi="Times New Roman" w:cs="Times New Roman"/>
          <w:sz w:val="16"/>
          <w:szCs w:val="20"/>
        </w:rPr>
      </w:pPr>
      <w:r w:rsidRPr="00E21D73">
        <w:rPr>
          <w:rFonts w:ascii="Times New Roman" w:hAnsi="Times New Roman" w:cs="Times New Roman"/>
          <w:b/>
          <w:sz w:val="16"/>
          <w:szCs w:val="20"/>
        </w:rPr>
        <w:t>3.1. Арендодатель вправе:</w:t>
      </w:r>
    </w:p>
    <w:p w14:paraId="1829D4ED" w14:textId="3F961776" w:rsidR="00AA02C7" w:rsidRPr="00E21D73" w:rsidRDefault="00AA02C7" w:rsidP="00AA02C7">
      <w:pPr>
        <w:spacing w:after="0" w:line="240" w:lineRule="auto"/>
        <w:ind w:firstLine="567"/>
        <w:jc w:val="both"/>
        <w:rPr>
          <w:rFonts w:ascii="Times New Roman" w:hAnsi="Times New Roman" w:cs="Times New Roman"/>
          <w:sz w:val="16"/>
          <w:szCs w:val="20"/>
        </w:rPr>
      </w:pPr>
      <w:r w:rsidRPr="00E21D73">
        <w:rPr>
          <w:rFonts w:ascii="Times New Roman" w:hAnsi="Times New Roman" w:cs="Times New Roman"/>
          <w:sz w:val="16"/>
          <w:szCs w:val="20"/>
        </w:rPr>
        <w:t xml:space="preserve">3.1.1. </w:t>
      </w:r>
      <w:r w:rsidR="00A80482" w:rsidRPr="00A80482">
        <w:rPr>
          <w:rFonts w:ascii="Times New Roman" w:hAnsi="Times New Roman" w:cs="Times New Roman"/>
          <w:sz w:val="16"/>
          <w:szCs w:val="20"/>
        </w:rPr>
        <w:t>В любое время осуществлять контроль за порядком использования, переданного Арендатору автомобиля, а также за обеспечением его сохранности. В этих целях Арендатор принимает на себя обязательство предъявлять Арендодателю арендованный автомобиль к осмотру по требованию Арендодателя. При этом, Арендодатель вправе отказаться от исполнения настоящего договора и потребовать досрочного возврата арендованного автомобиля в случае установления факта нарушений Арендатором условий эксплуатации и/или хранения транспортных средств, которые повлекли или могут повлечь за собой порчу или утрату арендованного имущества.</w:t>
      </w:r>
    </w:p>
    <w:p w14:paraId="17DA5607" w14:textId="77777777" w:rsidR="00AA02C7" w:rsidRPr="00E21D73" w:rsidRDefault="00AA02C7" w:rsidP="00AA02C7">
      <w:pPr>
        <w:spacing w:after="0" w:line="240" w:lineRule="auto"/>
        <w:ind w:firstLine="567"/>
        <w:jc w:val="both"/>
        <w:rPr>
          <w:rFonts w:ascii="Times New Roman" w:hAnsi="Times New Roman" w:cs="Times New Roman"/>
          <w:sz w:val="16"/>
          <w:szCs w:val="20"/>
        </w:rPr>
      </w:pPr>
      <w:r w:rsidRPr="00E21D73">
        <w:rPr>
          <w:rFonts w:ascii="Times New Roman" w:hAnsi="Times New Roman" w:cs="Times New Roman"/>
          <w:sz w:val="16"/>
          <w:szCs w:val="20"/>
        </w:rPr>
        <w:t xml:space="preserve">3.1.2. В порядке, предусмотренном настоящим Договором изменять размер арендной платы, уведомив об этом Арендатора, не позднее чем за пятнадцать календарных дней до предполагаемой даты изменения. В случае несогласия с изменением размера Арендной платы Договор считается расторгнутым, а автомобиль подлежит возврату не позднее даты изменения размера арендной платы.  </w:t>
      </w:r>
    </w:p>
    <w:p w14:paraId="2E22FA6C" w14:textId="77777777" w:rsidR="00AA02C7" w:rsidRPr="00E21D73" w:rsidRDefault="00AA02C7" w:rsidP="00AA02C7">
      <w:pPr>
        <w:spacing w:after="0" w:line="240" w:lineRule="auto"/>
        <w:ind w:firstLine="567"/>
        <w:jc w:val="both"/>
        <w:rPr>
          <w:rFonts w:ascii="Times New Roman" w:hAnsi="Times New Roman" w:cs="Times New Roman"/>
          <w:sz w:val="16"/>
          <w:szCs w:val="20"/>
        </w:rPr>
      </w:pPr>
      <w:r w:rsidRPr="00E21D73">
        <w:rPr>
          <w:rFonts w:ascii="Times New Roman" w:hAnsi="Times New Roman" w:cs="Times New Roman"/>
          <w:sz w:val="16"/>
          <w:szCs w:val="20"/>
        </w:rPr>
        <w:t>3.1.3. Уведомив Арендатора не менее чем за один час до расторжения расторгнуть настоящий Договор в одностороннем, внесудебном порядке заблокировав ТС и досрочно изъять его из владения Арендатора.</w:t>
      </w:r>
    </w:p>
    <w:p w14:paraId="7EDFB56E" w14:textId="31A43EA7" w:rsidR="00A80482" w:rsidRDefault="00AA02C7" w:rsidP="0038259D">
      <w:pPr>
        <w:spacing w:after="0" w:line="240" w:lineRule="auto"/>
        <w:ind w:firstLine="567"/>
        <w:jc w:val="both"/>
        <w:outlineLvl w:val="0"/>
        <w:rPr>
          <w:rFonts w:ascii="Times New Roman" w:hAnsi="Times New Roman" w:cs="Times New Roman"/>
          <w:sz w:val="16"/>
          <w:szCs w:val="20"/>
        </w:rPr>
      </w:pPr>
      <w:r w:rsidRPr="00E21D73">
        <w:rPr>
          <w:rFonts w:ascii="Times New Roman" w:hAnsi="Times New Roman" w:cs="Times New Roman"/>
          <w:sz w:val="16"/>
          <w:szCs w:val="20"/>
        </w:rPr>
        <w:t xml:space="preserve">3.1.4. В </w:t>
      </w:r>
      <w:proofErr w:type="spellStart"/>
      <w:r w:rsidRPr="00E21D73">
        <w:rPr>
          <w:rFonts w:ascii="Times New Roman" w:hAnsi="Times New Roman" w:cs="Times New Roman"/>
          <w:sz w:val="16"/>
          <w:szCs w:val="20"/>
        </w:rPr>
        <w:t>безакцептном</w:t>
      </w:r>
      <w:proofErr w:type="spellEnd"/>
      <w:r w:rsidRPr="00E21D73">
        <w:rPr>
          <w:rFonts w:ascii="Times New Roman" w:hAnsi="Times New Roman" w:cs="Times New Roman"/>
          <w:sz w:val="16"/>
          <w:szCs w:val="20"/>
        </w:rPr>
        <w:t xml:space="preserve"> порядке удерживать задолженность по Договору из любых сумм, поступающих от/для Арендатора</w:t>
      </w:r>
      <w:r w:rsidR="0038259D">
        <w:rPr>
          <w:rFonts w:ascii="Times New Roman" w:hAnsi="Times New Roman" w:cs="Times New Roman"/>
          <w:sz w:val="16"/>
          <w:szCs w:val="20"/>
        </w:rPr>
        <w:t>.</w:t>
      </w:r>
    </w:p>
    <w:p w14:paraId="05046277" w14:textId="2C433C66" w:rsidR="0038259D" w:rsidRDefault="0038259D" w:rsidP="0038259D">
      <w:pPr>
        <w:spacing w:after="0" w:line="240" w:lineRule="auto"/>
        <w:ind w:firstLine="567"/>
        <w:jc w:val="both"/>
        <w:outlineLvl w:val="0"/>
        <w:rPr>
          <w:rFonts w:ascii="Times New Roman" w:hAnsi="Times New Roman" w:cs="Times New Roman"/>
          <w:sz w:val="16"/>
          <w:szCs w:val="20"/>
        </w:rPr>
      </w:pPr>
      <w:r>
        <w:rPr>
          <w:rFonts w:ascii="Times New Roman" w:hAnsi="Times New Roman" w:cs="Times New Roman"/>
          <w:sz w:val="16"/>
          <w:szCs w:val="20"/>
        </w:rPr>
        <w:t>3.1.5</w:t>
      </w:r>
      <w:r w:rsidRPr="0038259D">
        <w:rPr>
          <w:rFonts w:ascii="Times New Roman" w:hAnsi="Times New Roman" w:cs="Times New Roman"/>
          <w:sz w:val="16"/>
          <w:szCs w:val="20"/>
        </w:rPr>
        <w:t>. С даты подписания сторонами Акта приема-передачи транспортного средства на Арендатора в силу закона (ст.648 Гражданского кодекса РФ) и настоящего договора переходят все права и обязанности владельца арендованного транспортного средства, включая риски, связанные с ответственностью за вред, причиненный третьим лицам.</w:t>
      </w:r>
    </w:p>
    <w:p w14:paraId="2A70F018" w14:textId="288A319D" w:rsidR="00C82C3B" w:rsidRDefault="00C82C3B" w:rsidP="0038259D">
      <w:pPr>
        <w:spacing w:after="0" w:line="240" w:lineRule="auto"/>
        <w:ind w:firstLine="567"/>
        <w:jc w:val="both"/>
        <w:outlineLvl w:val="0"/>
        <w:rPr>
          <w:rFonts w:ascii="Times New Roman" w:hAnsi="Times New Roman" w:cs="Times New Roman"/>
          <w:sz w:val="16"/>
          <w:szCs w:val="20"/>
        </w:rPr>
      </w:pPr>
      <w:r>
        <w:rPr>
          <w:rFonts w:ascii="Times New Roman" w:hAnsi="Times New Roman" w:cs="Times New Roman"/>
          <w:sz w:val="16"/>
          <w:szCs w:val="20"/>
        </w:rPr>
        <w:t xml:space="preserve">3.1.6. </w:t>
      </w:r>
      <w:r w:rsidRPr="00C82C3B">
        <w:rPr>
          <w:rFonts w:ascii="Times New Roman" w:hAnsi="Times New Roman" w:cs="Times New Roman"/>
          <w:sz w:val="16"/>
          <w:szCs w:val="20"/>
        </w:rPr>
        <w:t>Отказаться от исполнения настоящего договора в одностороннем порядке в случаях, прямо предусмотренных условиями настоящего договора.</w:t>
      </w:r>
    </w:p>
    <w:p w14:paraId="589E17B2" w14:textId="1C4C4EB8" w:rsidR="00C82C3B" w:rsidRDefault="00C82C3B" w:rsidP="0038259D">
      <w:pPr>
        <w:spacing w:after="0" w:line="240" w:lineRule="auto"/>
        <w:ind w:firstLine="567"/>
        <w:jc w:val="both"/>
        <w:outlineLvl w:val="0"/>
        <w:rPr>
          <w:rFonts w:ascii="Times New Roman" w:hAnsi="Times New Roman" w:cs="Times New Roman"/>
          <w:sz w:val="16"/>
          <w:szCs w:val="20"/>
        </w:rPr>
      </w:pPr>
      <w:r>
        <w:rPr>
          <w:rFonts w:ascii="Times New Roman" w:hAnsi="Times New Roman" w:cs="Times New Roman"/>
          <w:sz w:val="16"/>
          <w:szCs w:val="20"/>
        </w:rPr>
        <w:t>3.1.7.</w:t>
      </w:r>
      <w:r w:rsidRPr="00C82C3B">
        <w:t xml:space="preserve"> </w:t>
      </w:r>
      <w:r w:rsidRPr="00C82C3B">
        <w:rPr>
          <w:rFonts w:ascii="Times New Roman" w:hAnsi="Times New Roman" w:cs="Times New Roman"/>
          <w:sz w:val="16"/>
          <w:szCs w:val="20"/>
        </w:rPr>
        <w:t>Арендатор самостоятельно несет ответственность за все нарушения ПДД, Гражданского Кодекса РФ и Уголовного Кодекса РФ. В случае зафиксированных нарушений ПДД Арендодатель вправе передавать данные нарушителя в органы ГИБДД и УВД МВД РФ и другие компетентные органы власти РФ</w:t>
      </w:r>
      <w:r w:rsidR="00903953">
        <w:rPr>
          <w:rFonts w:ascii="Times New Roman" w:hAnsi="Times New Roman" w:cs="Times New Roman"/>
          <w:sz w:val="16"/>
          <w:szCs w:val="20"/>
        </w:rPr>
        <w:t>.</w:t>
      </w:r>
    </w:p>
    <w:p w14:paraId="3674A6CF" w14:textId="19B48487" w:rsidR="00903953" w:rsidRPr="00E21D73" w:rsidRDefault="00903953" w:rsidP="0038259D">
      <w:pPr>
        <w:spacing w:after="0" w:line="240" w:lineRule="auto"/>
        <w:ind w:firstLine="567"/>
        <w:jc w:val="both"/>
        <w:outlineLvl w:val="0"/>
        <w:rPr>
          <w:rFonts w:ascii="Times New Roman" w:hAnsi="Times New Roman" w:cs="Times New Roman"/>
          <w:sz w:val="16"/>
          <w:szCs w:val="20"/>
        </w:rPr>
      </w:pPr>
      <w:r>
        <w:rPr>
          <w:rFonts w:ascii="Times New Roman" w:hAnsi="Times New Roman" w:cs="Times New Roman"/>
          <w:sz w:val="16"/>
          <w:szCs w:val="20"/>
        </w:rPr>
        <w:t xml:space="preserve">3.1.8. </w:t>
      </w:r>
      <w:r w:rsidRPr="00903953">
        <w:rPr>
          <w:rFonts w:ascii="Times New Roman" w:hAnsi="Times New Roman" w:cs="Times New Roman"/>
          <w:sz w:val="16"/>
          <w:szCs w:val="20"/>
        </w:rPr>
        <w:t>Требовать от арендатора уплаты обеспечительного платежа, арендной платы, сумм, определенных в</w:t>
      </w:r>
      <w:r w:rsidRPr="00903953">
        <w:t xml:space="preserve"> </w:t>
      </w:r>
      <w:r w:rsidRPr="00903953">
        <w:rPr>
          <w:rFonts w:ascii="Times New Roman" w:hAnsi="Times New Roman" w:cs="Times New Roman"/>
          <w:sz w:val="16"/>
          <w:szCs w:val="20"/>
        </w:rPr>
        <w:t>Приложение №</w:t>
      </w:r>
      <w:r>
        <w:rPr>
          <w:rFonts w:ascii="Times New Roman" w:hAnsi="Times New Roman" w:cs="Times New Roman"/>
          <w:sz w:val="16"/>
          <w:szCs w:val="20"/>
        </w:rPr>
        <w:t>2</w:t>
      </w:r>
      <w:r w:rsidRPr="00903953">
        <w:rPr>
          <w:rFonts w:ascii="Times New Roman" w:hAnsi="Times New Roman" w:cs="Times New Roman"/>
          <w:sz w:val="16"/>
          <w:szCs w:val="20"/>
        </w:rPr>
        <w:t xml:space="preserve"> к </w:t>
      </w:r>
      <w:proofErr w:type="gramStart"/>
      <w:r w:rsidRPr="00903953">
        <w:rPr>
          <w:rFonts w:ascii="Times New Roman" w:hAnsi="Times New Roman" w:cs="Times New Roman"/>
          <w:sz w:val="16"/>
          <w:szCs w:val="20"/>
        </w:rPr>
        <w:t>Договору  в</w:t>
      </w:r>
      <w:proofErr w:type="gramEnd"/>
      <w:r w:rsidRPr="00903953">
        <w:rPr>
          <w:rFonts w:ascii="Times New Roman" w:hAnsi="Times New Roman" w:cs="Times New Roman"/>
          <w:sz w:val="16"/>
          <w:szCs w:val="20"/>
        </w:rPr>
        <w:t xml:space="preserve"> установленный срок</w:t>
      </w:r>
      <w:r>
        <w:rPr>
          <w:rFonts w:ascii="Times New Roman" w:hAnsi="Times New Roman" w:cs="Times New Roman"/>
          <w:sz w:val="16"/>
          <w:szCs w:val="20"/>
        </w:rPr>
        <w:t>.</w:t>
      </w:r>
    </w:p>
    <w:p w14:paraId="565ED50C" w14:textId="77777777" w:rsidR="00AA02C7" w:rsidRPr="00E21D73" w:rsidRDefault="00AA02C7" w:rsidP="00AA02C7">
      <w:pPr>
        <w:spacing w:after="0" w:line="240" w:lineRule="auto"/>
        <w:ind w:firstLine="567"/>
        <w:jc w:val="both"/>
        <w:rPr>
          <w:rFonts w:ascii="Times New Roman" w:hAnsi="Times New Roman" w:cs="Times New Roman"/>
          <w:b/>
          <w:sz w:val="16"/>
          <w:szCs w:val="20"/>
        </w:rPr>
      </w:pPr>
    </w:p>
    <w:p w14:paraId="0F200FF8" w14:textId="77777777" w:rsidR="00AA02C7" w:rsidRPr="00E21D73" w:rsidRDefault="00AA02C7" w:rsidP="00AA02C7">
      <w:pPr>
        <w:spacing w:after="0" w:line="240" w:lineRule="auto"/>
        <w:ind w:firstLine="567"/>
        <w:jc w:val="both"/>
        <w:rPr>
          <w:rFonts w:ascii="Times New Roman" w:hAnsi="Times New Roman" w:cs="Times New Roman"/>
          <w:sz w:val="16"/>
          <w:szCs w:val="20"/>
        </w:rPr>
      </w:pPr>
      <w:r w:rsidRPr="00E21D73">
        <w:rPr>
          <w:rFonts w:ascii="Times New Roman" w:hAnsi="Times New Roman" w:cs="Times New Roman"/>
          <w:b/>
          <w:sz w:val="16"/>
          <w:szCs w:val="20"/>
        </w:rPr>
        <w:t>3.2. Арендодатель обязан:</w:t>
      </w:r>
    </w:p>
    <w:p w14:paraId="5C115211" w14:textId="77777777" w:rsidR="00AA02C7" w:rsidRPr="00E21D73" w:rsidRDefault="00AA02C7" w:rsidP="00AA02C7">
      <w:pPr>
        <w:spacing w:after="0" w:line="240" w:lineRule="auto"/>
        <w:ind w:firstLine="567"/>
        <w:jc w:val="both"/>
        <w:outlineLvl w:val="0"/>
        <w:rPr>
          <w:rFonts w:ascii="Times New Roman" w:hAnsi="Times New Roman" w:cs="Times New Roman"/>
          <w:sz w:val="16"/>
          <w:szCs w:val="20"/>
        </w:rPr>
      </w:pPr>
      <w:r w:rsidRPr="00E21D73">
        <w:rPr>
          <w:rFonts w:ascii="Times New Roman" w:hAnsi="Times New Roman" w:cs="Times New Roman"/>
          <w:sz w:val="16"/>
          <w:szCs w:val="20"/>
        </w:rPr>
        <w:t>3.2.1. В день заключения настоящего Договора передать Арендатору указанное в пункте 1 настоящего Договора транспортное средство по Акту приема-передачи транспортного средства в работоспособном состоянии, а также предоставить документы, необходимые Арендатору для эксплуатации автомобиля.</w:t>
      </w:r>
    </w:p>
    <w:p w14:paraId="1F864020" w14:textId="13390E8E" w:rsidR="00AA02C7" w:rsidRPr="00E21D73" w:rsidRDefault="00AA02C7" w:rsidP="00AA02C7">
      <w:pPr>
        <w:pStyle w:val="a4"/>
        <w:spacing w:after="0" w:line="240" w:lineRule="auto"/>
        <w:ind w:left="0" w:firstLine="567"/>
        <w:jc w:val="both"/>
        <w:outlineLvl w:val="0"/>
        <w:rPr>
          <w:rFonts w:ascii="Times New Roman" w:hAnsi="Times New Roman" w:cs="Times New Roman"/>
          <w:sz w:val="16"/>
          <w:szCs w:val="20"/>
        </w:rPr>
      </w:pPr>
      <w:r w:rsidRPr="00E21D73">
        <w:rPr>
          <w:rFonts w:ascii="Times New Roman" w:hAnsi="Times New Roman" w:cs="Times New Roman"/>
          <w:sz w:val="16"/>
          <w:szCs w:val="20"/>
        </w:rPr>
        <w:t>3.2.2. Организовывать проведение регламентного технического обслуживания ТС каждые 1</w:t>
      </w:r>
      <w:r w:rsidR="00AA2965">
        <w:rPr>
          <w:rFonts w:ascii="Times New Roman" w:hAnsi="Times New Roman" w:cs="Times New Roman"/>
          <w:sz w:val="16"/>
          <w:szCs w:val="20"/>
        </w:rPr>
        <w:t>5</w:t>
      </w:r>
      <w:r w:rsidRPr="00E21D73">
        <w:rPr>
          <w:rFonts w:ascii="Times New Roman" w:hAnsi="Times New Roman" w:cs="Times New Roman"/>
          <w:sz w:val="16"/>
          <w:szCs w:val="20"/>
        </w:rPr>
        <w:t xml:space="preserve"> 000км. </w:t>
      </w:r>
    </w:p>
    <w:p w14:paraId="7C56DF51" w14:textId="77777777" w:rsidR="00AA02C7" w:rsidRPr="00E21D73" w:rsidRDefault="00AA02C7" w:rsidP="00AA02C7">
      <w:pPr>
        <w:pStyle w:val="a4"/>
        <w:spacing w:after="0" w:line="240" w:lineRule="auto"/>
        <w:ind w:left="0" w:firstLine="567"/>
        <w:jc w:val="both"/>
        <w:outlineLvl w:val="0"/>
        <w:rPr>
          <w:rFonts w:ascii="Times New Roman" w:hAnsi="Times New Roman" w:cs="Times New Roman"/>
          <w:sz w:val="16"/>
          <w:szCs w:val="20"/>
        </w:rPr>
      </w:pPr>
    </w:p>
    <w:p w14:paraId="2BC22282" w14:textId="77777777" w:rsidR="00AA02C7" w:rsidRPr="00E21D73" w:rsidRDefault="00AA02C7" w:rsidP="00AA02C7">
      <w:pPr>
        <w:spacing w:after="0" w:line="240" w:lineRule="auto"/>
        <w:ind w:firstLine="567"/>
        <w:jc w:val="both"/>
        <w:outlineLvl w:val="0"/>
        <w:rPr>
          <w:rFonts w:ascii="Times New Roman" w:hAnsi="Times New Roman" w:cs="Times New Roman"/>
          <w:sz w:val="16"/>
          <w:szCs w:val="20"/>
        </w:rPr>
      </w:pPr>
      <w:r w:rsidRPr="00E21D73">
        <w:rPr>
          <w:rFonts w:ascii="Times New Roman" w:hAnsi="Times New Roman" w:cs="Times New Roman"/>
          <w:b/>
          <w:sz w:val="16"/>
          <w:szCs w:val="20"/>
        </w:rPr>
        <w:t>3.3. Арендатор вправе:</w:t>
      </w:r>
    </w:p>
    <w:p w14:paraId="51B2A746" w14:textId="77777777" w:rsidR="00AA02C7" w:rsidRPr="00E21D73" w:rsidRDefault="00AA02C7" w:rsidP="00AA02C7">
      <w:pPr>
        <w:spacing w:after="0" w:line="240" w:lineRule="auto"/>
        <w:ind w:firstLine="567"/>
        <w:jc w:val="both"/>
        <w:outlineLvl w:val="0"/>
        <w:rPr>
          <w:rFonts w:ascii="Times New Roman" w:hAnsi="Times New Roman" w:cs="Times New Roman"/>
          <w:sz w:val="16"/>
          <w:szCs w:val="20"/>
        </w:rPr>
      </w:pPr>
      <w:r w:rsidRPr="00E21D73">
        <w:rPr>
          <w:rFonts w:ascii="Times New Roman" w:hAnsi="Times New Roman" w:cs="Times New Roman"/>
          <w:sz w:val="16"/>
          <w:szCs w:val="20"/>
        </w:rPr>
        <w:t>3.3.1. Использовать ТС в порядке и на условиях настоящего Договора, а также осуществлять любые правомерные действия, связанные с эксплуатацией арендованного имущества.</w:t>
      </w:r>
    </w:p>
    <w:p w14:paraId="1A70B4B5" w14:textId="211EF84F" w:rsidR="00AA02C7" w:rsidRDefault="00AA02C7" w:rsidP="00722EE4">
      <w:pPr>
        <w:spacing w:after="0" w:line="240" w:lineRule="auto"/>
        <w:ind w:firstLine="567"/>
        <w:jc w:val="both"/>
        <w:outlineLvl w:val="0"/>
        <w:rPr>
          <w:rFonts w:ascii="Times New Roman" w:hAnsi="Times New Roman" w:cs="Times New Roman"/>
          <w:sz w:val="16"/>
          <w:szCs w:val="20"/>
        </w:rPr>
      </w:pPr>
      <w:r w:rsidRPr="00E21D73">
        <w:rPr>
          <w:rFonts w:ascii="Times New Roman" w:hAnsi="Times New Roman" w:cs="Times New Roman"/>
          <w:sz w:val="16"/>
          <w:szCs w:val="20"/>
        </w:rPr>
        <w:t xml:space="preserve">3.3.2. В одностороннем, внесудебном порядке расторгнуть настоящий Договор. </w:t>
      </w:r>
    </w:p>
    <w:p w14:paraId="74A23BEF" w14:textId="2AB30BF4" w:rsidR="00722EE4" w:rsidRPr="00E21D73" w:rsidRDefault="0038259D" w:rsidP="00772265">
      <w:pPr>
        <w:spacing w:after="0" w:line="240" w:lineRule="auto"/>
        <w:ind w:firstLine="567"/>
        <w:jc w:val="both"/>
        <w:outlineLvl w:val="0"/>
        <w:rPr>
          <w:rFonts w:ascii="Times New Roman" w:hAnsi="Times New Roman" w:cs="Times New Roman"/>
          <w:sz w:val="16"/>
          <w:szCs w:val="20"/>
        </w:rPr>
      </w:pPr>
      <w:r>
        <w:rPr>
          <w:rFonts w:ascii="Times New Roman" w:hAnsi="Times New Roman" w:cs="Times New Roman"/>
          <w:sz w:val="16"/>
          <w:szCs w:val="20"/>
        </w:rPr>
        <w:t>3.3.</w:t>
      </w:r>
      <w:r w:rsidR="00722EE4">
        <w:rPr>
          <w:rFonts w:ascii="Times New Roman" w:hAnsi="Times New Roman" w:cs="Times New Roman"/>
          <w:sz w:val="16"/>
          <w:szCs w:val="20"/>
        </w:rPr>
        <w:t>3</w:t>
      </w:r>
      <w:r>
        <w:rPr>
          <w:rFonts w:ascii="Times New Roman" w:hAnsi="Times New Roman" w:cs="Times New Roman"/>
          <w:sz w:val="16"/>
          <w:szCs w:val="20"/>
        </w:rPr>
        <w:t>.</w:t>
      </w:r>
      <w:r w:rsidRPr="0038259D">
        <w:t xml:space="preserve"> </w:t>
      </w:r>
      <w:r w:rsidRPr="0038259D">
        <w:rPr>
          <w:rFonts w:ascii="Times New Roman" w:hAnsi="Times New Roman" w:cs="Times New Roman"/>
          <w:sz w:val="16"/>
          <w:szCs w:val="20"/>
        </w:rPr>
        <w:t>Арендатор вправе использовать Автомобиль по прямому назначению на территории города Екатеринбург и Свердловской области, включая право осуществлять коммерческие перевозки пассажиров. Использование ТС вне Свердловской области допускается только с согласия Арендодателя, при этом, Арендатор обязан, за пять дней до предполагаемой даты перемещения ТС заявить Арендодателю о предполагаемом перемещении ТС в другой регион. В противном случае, Арендодатель вправе отказаться от исполнения договора и потребовать досрочного возврата арендованного имущества.</w:t>
      </w:r>
    </w:p>
    <w:p w14:paraId="70D130B5" w14:textId="77777777" w:rsidR="00AA02C7" w:rsidRPr="00E21D73" w:rsidRDefault="00AA02C7" w:rsidP="00AA02C7">
      <w:pPr>
        <w:spacing w:after="0" w:line="240" w:lineRule="auto"/>
        <w:ind w:firstLine="567"/>
        <w:jc w:val="both"/>
        <w:outlineLvl w:val="0"/>
        <w:rPr>
          <w:rFonts w:ascii="Times New Roman" w:hAnsi="Times New Roman" w:cs="Times New Roman"/>
          <w:b/>
          <w:sz w:val="16"/>
          <w:szCs w:val="20"/>
        </w:rPr>
      </w:pPr>
      <w:r w:rsidRPr="00E21D73">
        <w:rPr>
          <w:rFonts w:ascii="Times New Roman" w:hAnsi="Times New Roman" w:cs="Times New Roman"/>
          <w:b/>
          <w:sz w:val="16"/>
          <w:szCs w:val="20"/>
        </w:rPr>
        <w:t>3.4. Арендатор обязан:</w:t>
      </w:r>
    </w:p>
    <w:p w14:paraId="24468F5C" w14:textId="77777777" w:rsidR="00AA02C7" w:rsidRPr="00E21D73" w:rsidRDefault="00AA02C7" w:rsidP="00AA02C7">
      <w:pPr>
        <w:spacing w:after="0" w:line="240" w:lineRule="auto"/>
        <w:ind w:firstLine="567"/>
        <w:jc w:val="both"/>
        <w:outlineLvl w:val="0"/>
        <w:rPr>
          <w:rFonts w:ascii="Times New Roman" w:hAnsi="Times New Roman" w:cs="Times New Roman"/>
          <w:sz w:val="16"/>
          <w:szCs w:val="20"/>
        </w:rPr>
      </w:pPr>
      <w:r w:rsidRPr="00E21D73">
        <w:rPr>
          <w:rFonts w:ascii="Times New Roman" w:hAnsi="Times New Roman" w:cs="Times New Roman"/>
          <w:sz w:val="16"/>
          <w:szCs w:val="20"/>
        </w:rPr>
        <w:t>3.4.1. Принять ТС по Акту приема-передачи транспортного средства и использовать арендованное имущество в соответствии с условиями настоящего Договора и правилами эксплуатации полученного ТС, с которыми он должен ознакомиться самостоятельно до начала эксплуатации ТС.</w:t>
      </w:r>
    </w:p>
    <w:p w14:paraId="41F67CC9" w14:textId="09F47DED" w:rsidR="00AA02C7" w:rsidRPr="00E21D73" w:rsidRDefault="00AA02C7" w:rsidP="00AA02C7">
      <w:pPr>
        <w:spacing w:after="0" w:line="240" w:lineRule="auto"/>
        <w:ind w:firstLine="567"/>
        <w:jc w:val="both"/>
        <w:outlineLvl w:val="0"/>
        <w:rPr>
          <w:rFonts w:ascii="Times New Roman" w:hAnsi="Times New Roman" w:cs="Times New Roman"/>
          <w:b/>
          <w:sz w:val="16"/>
          <w:szCs w:val="20"/>
        </w:rPr>
      </w:pPr>
      <w:r w:rsidRPr="00E21D73">
        <w:rPr>
          <w:rFonts w:ascii="Times New Roman" w:hAnsi="Times New Roman" w:cs="Times New Roman"/>
          <w:b/>
          <w:sz w:val="16"/>
          <w:szCs w:val="20"/>
        </w:rPr>
        <w:t xml:space="preserve">3.4.2. Не превышать лимит пробега ТС более чем 2500 (Две тысячи пятьсот) километров в неделю. В случае нарушения условия среднесуточного пробега, перепробег оплачивается по </w:t>
      </w:r>
      <w:r w:rsidR="00D2777A" w:rsidRPr="00E21D73">
        <w:rPr>
          <w:rFonts w:ascii="Times New Roman" w:hAnsi="Times New Roman" w:cs="Times New Roman"/>
          <w:b/>
          <w:sz w:val="16"/>
          <w:szCs w:val="20"/>
        </w:rPr>
        <w:t>7</w:t>
      </w:r>
      <w:r w:rsidRPr="00E21D73">
        <w:rPr>
          <w:rFonts w:ascii="Times New Roman" w:hAnsi="Times New Roman" w:cs="Times New Roman"/>
          <w:b/>
          <w:sz w:val="16"/>
          <w:szCs w:val="20"/>
        </w:rPr>
        <w:t xml:space="preserve"> (</w:t>
      </w:r>
      <w:r w:rsidR="00D2777A" w:rsidRPr="00E21D73">
        <w:rPr>
          <w:rFonts w:ascii="Times New Roman" w:hAnsi="Times New Roman" w:cs="Times New Roman"/>
          <w:b/>
          <w:sz w:val="16"/>
          <w:szCs w:val="20"/>
        </w:rPr>
        <w:t>семь</w:t>
      </w:r>
      <w:r w:rsidRPr="00E21D73">
        <w:rPr>
          <w:rFonts w:ascii="Times New Roman" w:hAnsi="Times New Roman" w:cs="Times New Roman"/>
          <w:b/>
          <w:sz w:val="16"/>
          <w:szCs w:val="20"/>
        </w:rPr>
        <w:t>) рублю за каждый километр, пройденный ТС сверх лимита.</w:t>
      </w:r>
      <w:r w:rsidR="008D0E6B">
        <w:rPr>
          <w:rFonts w:ascii="Times New Roman" w:hAnsi="Times New Roman" w:cs="Times New Roman"/>
          <w:b/>
          <w:sz w:val="16"/>
          <w:szCs w:val="20"/>
        </w:rPr>
        <w:t xml:space="preserve"> Плановое ТО производится за счет Арендатора.</w:t>
      </w:r>
    </w:p>
    <w:p w14:paraId="281E05FC" w14:textId="77777777" w:rsidR="00AA02C7" w:rsidRPr="00E21D73" w:rsidRDefault="00AA02C7" w:rsidP="00AA02C7">
      <w:pPr>
        <w:spacing w:after="0" w:line="240" w:lineRule="auto"/>
        <w:ind w:firstLine="567"/>
        <w:jc w:val="both"/>
        <w:outlineLvl w:val="0"/>
        <w:rPr>
          <w:rFonts w:ascii="Times New Roman" w:hAnsi="Times New Roman" w:cs="Times New Roman"/>
          <w:sz w:val="16"/>
          <w:szCs w:val="20"/>
        </w:rPr>
      </w:pPr>
      <w:r w:rsidRPr="00E21D73">
        <w:rPr>
          <w:rFonts w:ascii="Times New Roman" w:hAnsi="Times New Roman" w:cs="Times New Roman"/>
          <w:sz w:val="16"/>
          <w:szCs w:val="20"/>
        </w:rPr>
        <w:t xml:space="preserve">3.4.3. При эксплуатации арендованного имущества надлежащим образом следить за техническим состоянием ТС, неукоснительно соблюдать правила, изложенные в руководстве по эксплуатации ТС, а также бережно относиться к ТС в период его эксплуатации, проявляя необходимую осмотрительность и заботливость. В течение всего срока настоящего Договора принимать меры для поддержания надлежащего технического состояния и внешнего вида ТС. </w:t>
      </w:r>
    </w:p>
    <w:p w14:paraId="22D85BA8" w14:textId="77777777" w:rsidR="00AA02C7" w:rsidRPr="00E21D73" w:rsidRDefault="00AA02C7" w:rsidP="00AA02C7">
      <w:pPr>
        <w:spacing w:after="0" w:line="240" w:lineRule="auto"/>
        <w:ind w:firstLine="567"/>
        <w:jc w:val="both"/>
        <w:outlineLvl w:val="0"/>
        <w:rPr>
          <w:rFonts w:ascii="Times New Roman" w:hAnsi="Times New Roman" w:cs="Times New Roman"/>
          <w:b/>
          <w:sz w:val="16"/>
          <w:szCs w:val="20"/>
        </w:rPr>
      </w:pPr>
      <w:r w:rsidRPr="00E21D73">
        <w:rPr>
          <w:rFonts w:ascii="Times New Roman" w:hAnsi="Times New Roman" w:cs="Times New Roman"/>
          <w:b/>
          <w:sz w:val="16"/>
          <w:szCs w:val="20"/>
        </w:rPr>
        <w:t>Курение в автомобиле категорически запрещено!</w:t>
      </w:r>
    </w:p>
    <w:p w14:paraId="6140FDF7" w14:textId="2561271B" w:rsidR="00AA02C7" w:rsidRPr="00E21D73" w:rsidRDefault="00AA02C7" w:rsidP="00AA02C7">
      <w:pPr>
        <w:spacing w:after="0" w:line="240" w:lineRule="auto"/>
        <w:ind w:firstLine="567"/>
        <w:jc w:val="both"/>
        <w:outlineLvl w:val="0"/>
        <w:rPr>
          <w:rFonts w:ascii="Times New Roman" w:hAnsi="Times New Roman" w:cs="Times New Roman"/>
          <w:b/>
          <w:sz w:val="16"/>
          <w:szCs w:val="20"/>
        </w:rPr>
      </w:pPr>
      <w:r w:rsidRPr="00E21D73">
        <w:rPr>
          <w:rFonts w:ascii="Times New Roman" w:hAnsi="Times New Roman" w:cs="Times New Roman"/>
          <w:b/>
          <w:sz w:val="16"/>
          <w:szCs w:val="20"/>
        </w:rPr>
        <w:t xml:space="preserve">В случае возникновения недостатков у ТС или признаков поломки согласовать порядок действий с </w:t>
      </w:r>
      <w:proofErr w:type="gramStart"/>
      <w:r w:rsidR="00175B5D" w:rsidRPr="00175B5D">
        <w:rPr>
          <w:rFonts w:ascii="Times New Roman" w:hAnsi="Times New Roman" w:cs="Times New Roman"/>
          <w:b/>
          <w:sz w:val="16"/>
          <w:szCs w:val="20"/>
        </w:rPr>
        <w:t>Арендодателем</w:t>
      </w:r>
      <w:r w:rsidRPr="00E21D73">
        <w:rPr>
          <w:rFonts w:ascii="Times New Roman" w:hAnsi="Times New Roman" w:cs="Times New Roman"/>
          <w:b/>
          <w:sz w:val="16"/>
          <w:szCs w:val="20"/>
        </w:rPr>
        <w:t xml:space="preserve">  по</w:t>
      </w:r>
      <w:proofErr w:type="gramEnd"/>
      <w:r w:rsidRPr="00E21D73">
        <w:rPr>
          <w:rFonts w:ascii="Times New Roman" w:hAnsi="Times New Roman" w:cs="Times New Roman"/>
          <w:b/>
          <w:sz w:val="16"/>
          <w:szCs w:val="20"/>
        </w:rPr>
        <w:t xml:space="preserve"> но</w:t>
      </w:r>
      <w:r w:rsidR="00095F0F" w:rsidRPr="00E21D73">
        <w:rPr>
          <w:rFonts w:ascii="Times New Roman" w:hAnsi="Times New Roman" w:cs="Times New Roman"/>
          <w:b/>
          <w:sz w:val="16"/>
          <w:szCs w:val="20"/>
        </w:rPr>
        <w:t xml:space="preserve">меру телефона </w:t>
      </w:r>
      <w:r w:rsidR="00175B5D">
        <w:rPr>
          <w:rFonts w:ascii="Times New Roman" w:hAnsi="Times New Roman" w:cs="Times New Roman"/>
          <w:b/>
          <w:sz w:val="16"/>
          <w:szCs w:val="20"/>
        </w:rPr>
        <w:t>+79617776992</w:t>
      </w:r>
      <w:r w:rsidRPr="00E21D73">
        <w:rPr>
          <w:rFonts w:ascii="Times New Roman" w:hAnsi="Times New Roman" w:cs="Times New Roman"/>
          <w:b/>
          <w:sz w:val="16"/>
          <w:szCs w:val="20"/>
        </w:rPr>
        <w:t xml:space="preserve">. Распоряжения </w:t>
      </w:r>
      <w:r w:rsidR="00175B5D" w:rsidRPr="00175B5D">
        <w:rPr>
          <w:rFonts w:ascii="Times New Roman" w:hAnsi="Times New Roman" w:cs="Times New Roman"/>
          <w:b/>
          <w:sz w:val="16"/>
          <w:szCs w:val="20"/>
        </w:rPr>
        <w:t>Арендодателем</w:t>
      </w:r>
      <w:r w:rsidRPr="00E21D73">
        <w:rPr>
          <w:rFonts w:ascii="Times New Roman" w:hAnsi="Times New Roman" w:cs="Times New Roman"/>
          <w:b/>
          <w:sz w:val="16"/>
          <w:szCs w:val="20"/>
        </w:rPr>
        <w:t xml:space="preserve"> обязательны для исполнения Арендатором.</w:t>
      </w:r>
    </w:p>
    <w:p w14:paraId="155BE6F1" w14:textId="77777777" w:rsidR="00AA02C7" w:rsidRPr="00E21D73" w:rsidRDefault="00AA02C7" w:rsidP="00AA02C7">
      <w:pPr>
        <w:spacing w:after="0" w:line="240" w:lineRule="auto"/>
        <w:ind w:firstLine="567"/>
        <w:jc w:val="both"/>
        <w:outlineLvl w:val="0"/>
        <w:rPr>
          <w:rFonts w:ascii="Times New Roman" w:hAnsi="Times New Roman" w:cs="Times New Roman"/>
          <w:sz w:val="16"/>
          <w:szCs w:val="20"/>
        </w:rPr>
      </w:pPr>
      <w:r w:rsidRPr="00E21D73">
        <w:rPr>
          <w:rFonts w:ascii="Times New Roman" w:hAnsi="Times New Roman" w:cs="Times New Roman"/>
          <w:sz w:val="16"/>
          <w:szCs w:val="20"/>
        </w:rPr>
        <w:t>3.4.4. Покидая ТС, выключать габаритные огни, закрывать окна и двери иметь при себе все регистрационные документы на автомобиль. Обеспечить сохранность автомобиля и дополнительного оборудования с момента получения и до момента его возврата Арендатору.</w:t>
      </w:r>
    </w:p>
    <w:p w14:paraId="01B768D9" w14:textId="1A8B0DD2" w:rsidR="00AA02C7" w:rsidRPr="00E21D73" w:rsidRDefault="00AA02C7" w:rsidP="00AA02C7">
      <w:pPr>
        <w:spacing w:after="0" w:line="240" w:lineRule="auto"/>
        <w:ind w:firstLine="567"/>
        <w:jc w:val="both"/>
        <w:outlineLvl w:val="0"/>
        <w:rPr>
          <w:rFonts w:ascii="Times New Roman" w:hAnsi="Times New Roman" w:cs="Times New Roman"/>
          <w:b/>
          <w:sz w:val="16"/>
          <w:szCs w:val="20"/>
        </w:rPr>
      </w:pPr>
      <w:r w:rsidRPr="00E21D73">
        <w:rPr>
          <w:rFonts w:ascii="Times New Roman" w:hAnsi="Times New Roman" w:cs="Times New Roman"/>
          <w:b/>
          <w:sz w:val="16"/>
          <w:szCs w:val="20"/>
        </w:rPr>
        <w:lastRenderedPageBreak/>
        <w:t>3.4.5. По требованию представителя Арендодателя в указанный им срок, а также каждые 1</w:t>
      </w:r>
      <w:r w:rsidR="00175B5D">
        <w:rPr>
          <w:rFonts w:ascii="Times New Roman" w:hAnsi="Times New Roman" w:cs="Times New Roman"/>
          <w:b/>
          <w:sz w:val="16"/>
          <w:szCs w:val="20"/>
        </w:rPr>
        <w:t>5</w:t>
      </w:r>
      <w:r w:rsidRPr="00E21D73">
        <w:rPr>
          <w:rFonts w:ascii="Times New Roman" w:hAnsi="Times New Roman" w:cs="Times New Roman"/>
          <w:b/>
          <w:sz w:val="16"/>
          <w:szCs w:val="20"/>
        </w:rPr>
        <w:t xml:space="preserve"> 000 км. предоставлять арендованное ТС для проведения технического обслуживания, диагностики и осмотра автомобиля на специализированную станцию технического обслуживания, указываемую </w:t>
      </w:r>
      <w:bookmarkStart w:id="2" w:name="_Hlk118463116"/>
      <w:r w:rsidRPr="00E21D73">
        <w:rPr>
          <w:rFonts w:ascii="Times New Roman" w:hAnsi="Times New Roman" w:cs="Times New Roman"/>
          <w:b/>
          <w:sz w:val="16"/>
          <w:szCs w:val="20"/>
        </w:rPr>
        <w:t>Арендодателем</w:t>
      </w:r>
      <w:bookmarkEnd w:id="2"/>
      <w:r w:rsidRPr="00E21D73">
        <w:rPr>
          <w:rFonts w:ascii="Times New Roman" w:hAnsi="Times New Roman" w:cs="Times New Roman"/>
          <w:b/>
          <w:sz w:val="16"/>
          <w:szCs w:val="20"/>
        </w:rPr>
        <w:t>. ТС предоставляется в чистом виде, в назначенные день и время.</w:t>
      </w:r>
    </w:p>
    <w:p w14:paraId="743DF045" w14:textId="77777777" w:rsidR="00AA02C7" w:rsidRPr="00E21D73" w:rsidRDefault="00AA02C7" w:rsidP="00AA02C7">
      <w:pPr>
        <w:spacing w:after="0" w:line="240" w:lineRule="auto"/>
        <w:ind w:firstLine="567"/>
        <w:jc w:val="both"/>
        <w:rPr>
          <w:rFonts w:ascii="Times New Roman" w:hAnsi="Times New Roman" w:cs="Times New Roman"/>
          <w:b/>
          <w:sz w:val="16"/>
          <w:szCs w:val="20"/>
        </w:rPr>
      </w:pPr>
      <w:r w:rsidRPr="00E21D73">
        <w:rPr>
          <w:rFonts w:ascii="Times New Roman" w:hAnsi="Times New Roman" w:cs="Times New Roman"/>
          <w:b/>
          <w:sz w:val="16"/>
          <w:szCs w:val="20"/>
        </w:rPr>
        <w:t>3.4.6. Исполнять требования Приложения №3 к Договору (памятка).</w:t>
      </w:r>
    </w:p>
    <w:p w14:paraId="0737840E" w14:textId="1635D395" w:rsidR="00AA02C7" w:rsidRPr="00E21D73" w:rsidRDefault="00AA02C7" w:rsidP="00AA02C7">
      <w:pPr>
        <w:spacing w:after="0" w:line="240" w:lineRule="auto"/>
        <w:ind w:firstLine="567"/>
        <w:jc w:val="both"/>
        <w:rPr>
          <w:rFonts w:ascii="Times New Roman" w:hAnsi="Times New Roman" w:cs="Times New Roman"/>
          <w:sz w:val="16"/>
          <w:szCs w:val="20"/>
        </w:rPr>
      </w:pPr>
      <w:r w:rsidRPr="00E21D73">
        <w:rPr>
          <w:rFonts w:ascii="Times New Roman" w:hAnsi="Times New Roman" w:cs="Times New Roman"/>
          <w:sz w:val="16"/>
          <w:szCs w:val="20"/>
        </w:rPr>
        <w:t xml:space="preserve">3.4.7. В случае подозрения и/или возникновения неисправности ТС незамедлительно согласовать порядок действий с </w:t>
      </w:r>
      <w:r w:rsidR="00175B5D" w:rsidRPr="00175B5D">
        <w:rPr>
          <w:rFonts w:ascii="Times New Roman" w:hAnsi="Times New Roman" w:cs="Times New Roman"/>
          <w:sz w:val="16"/>
          <w:szCs w:val="20"/>
        </w:rPr>
        <w:t>Арендодателем</w:t>
      </w:r>
      <w:r w:rsidRPr="00E21D73">
        <w:rPr>
          <w:rFonts w:ascii="Times New Roman" w:hAnsi="Times New Roman" w:cs="Times New Roman"/>
          <w:sz w:val="16"/>
          <w:szCs w:val="20"/>
        </w:rPr>
        <w:t xml:space="preserve"> и обеспечить доставку автомобиля на станцию технического обслуживания, указываемую диспетчером по номеру телефона </w:t>
      </w:r>
      <w:r w:rsidR="00175B5D">
        <w:rPr>
          <w:rFonts w:ascii="Times New Roman" w:hAnsi="Times New Roman" w:cs="Times New Roman"/>
          <w:b/>
          <w:sz w:val="16"/>
          <w:szCs w:val="20"/>
        </w:rPr>
        <w:t>+79617776992</w:t>
      </w:r>
      <w:r w:rsidRPr="00E21D73">
        <w:rPr>
          <w:rFonts w:ascii="Times New Roman" w:hAnsi="Times New Roman" w:cs="Times New Roman"/>
          <w:b/>
          <w:sz w:val="16"/>
          <w:szCs w:val="20"/>
        </w:rPr>
        <w:t>.</w:t>
      </w:r>
      <w:r w:rsidRPr="00E21D73">
        <w:rPr>
          <w:rFonts w:ascii="Times New Roman" w:hAnsi="Times New Roman" w:cs="Times New Roman"/>
          <w:sz w:val="16"/>
          <w:szCs w:val="20"/>
        </w:rPr>
        <w:t xml:space="preserve"> При этом, Арендатору категорически запрещается самостоятельно производить ремонт или проведение планового технического обслуживания автомобиля, включая замену узлов и агрегатов, собственными силами или с привлечением третьих лиц. В случае не согласованного проведения ремонта расходы по данному ремонту не возмещаются.</w:t>
      </w:r>
    </w:p>
    <w:p w14:paraId="77D1B060" w14:textId="77777777" w:rsidR="00AA02C7" w:rsidRPr="00E21D73" w:rsidRDefault="00AA02C7" w:rsidP="00AA02C7">
      <w:pPr>
        <w:spacing w:after="0" w:line="240" w:lineRule="auto"/>
        <w:ind w:firstLine="567"/>
        <w:jc w:val="both"/>
        <w:rPr>
          <w:rFonts w:ascii="Times New Roman" w:hAnsi="Times New Roman" w:cs="Times New Roman"/>
          <w:sz w:val="16"/>
          <w:szCs w:val="20"/>
        </w:rPr>
      </w:pPr>
      <w:r w:rsidRPr="00E21D73">
        <w:rPr>
          <w:rFonts w:ascii="Times New Roman" w:hAnsi="Times New Roman" w:cs="Times New Roman"/>
          <w:sz w:val="16"/>
          <w:szCs w:val="20"/>
        </w:rPr>
        <w:t>3.4.8. В целях исключения случаев заправки автомобиля некачественным топливом производить заправку ТС только на сетевых заправочных станциях топливом, указанным в инструкции по эксплуатации.</w:t>
      </w:r>
    </w:p>
    <w:p w14:paraId="426841EB" w14:textId="77777777" w:rsidR="00AA02C7" w:rsidRPr="00E21D73" w:rsidRDefault="00AA02C7" w:rsidP="00AA02C7">
      <w:pPr>
        <w:spacing w:after="0" w:line="240" w:lineRule="auto"/>
        <w:ind w:firstLine="567"/>
        <w:jc w:val="both"/>
        <w:rPr>
          <w:rFonts w:ascii="Times New Roman" w:hAnsi="Times New Roman" w:cs="Times New Roman"/>
          <w:sz w:val="16"/>
          <w:szCs w:val="20"/>
        </w:rPr>
      </w:pPr>
      <w:r w:rsidRPr="00E21D73">
        <w:rPr>
          <w:rFonts w:ascii="Times New Roman" w:hAnsi="Times New Roman" w:cs="Times New Roman"/>
          <w:sz w:val="16"/>
          <w:szCs w:val="20"/>
        </w:rPr>
        <w:t>3.4.9. В сроки, установленные действующим законодательством РФ, проходить медицинское освидетельствование в уполномоченных медицинских учреждениях на предмет получения медицинского заключения о годности Арендатора к управлению автомобилем.</w:t>
      </w:r>
    </w:p>
    <w:p w14:paraId="34B5B5B4" w14:textId="77777777" w:rsidR="00AA02C7" w:rsidRPr="00E21D73" w:rsidRDefault="00AA02C7" w:rsidP="00AA02C7">
      <w:pPr>
        <w:spacing w:after="0" w:line="240" w:lineRule="auto"/>
        <w:ind w:firstLine="567"/>
        <w:jc w:val="both"/>
        <w:rPr>
          <w:rFonts w:ascii="Times New Roman" w:hAnsi="Times New Roman" w:cs="Times New Roman"/>
          <w:sz w:val="16"/>
          <w:szCs w:val="20"/>
        </w:rPr>
      </w:pPr>
      <w:r w:rsidRPr="00E21D73">
        <w:rPr>
          <w:rFonts w:ascii="Times New Roman" w:hAnsi="Times New Roman" w:cs="Times New Roman"/>
          <w:sz w:val="16"/>
          <w:szCs w:val="20"/>
        </w:rPr>
        <w:t>3.4.10. Вносить арендную плату согласно Приложению №2 к настоящему Договору.</w:t>
      </w:r>
    </w:p>
    <w:p w14:paraId="3A08925B" w14:textId="77777777" w:rsidR="00AA02C7" w:rsidRPr="00E21D73" w:rsidRDefault="00AA02C7" w:rsidP="00AA02C7">
      <w:pPr>
        <w:spacing w:after="0" w:line="240" w:lineRule="auto"/>
        <w:ind w:firstLine="567"/>
        <w:jc w:val="both"/>
        <w:rPr>
          <w:rFonts w:ascii="Times New Roman" w:hAnsi="Times New Roman" w:cs="Times New Roman"/>
          <w:sz w:val="16"/>
          <w:szCs w:val="20"/>
        </w:rPr>
      </w:pPr>
      <w:r w:rsidRPr="00E21D73">
        <w:rPr>
          <w:rFonts w:ascii="Times New Roman" w:hAnsi="Times New Roman" w:cs="Times New Roman"/>
          <w:sz w:val="16"/>
          <w:szCs w:val="20"/>
        </w:rPr>
        <w:t>3.4.11. В случае использования транспортного средства в целях, требующих регистрации и/или специального разрешения компетентных органов, пройти регистрацию и/или получить необходимые документы на право занятия данным видом деятельности в соответствии с требованиями действующего законодательства РФ.</w:t>
      </w:r>
    </w:p>
    <w:p w14:paraId="75E39056" w14:textId="77777777" w:rsidR="00AA02C7" w:rsidRPr="00E21D73" w:rsidRDefault="00AA02C7" w:rsidP="00AA02C7">
      <w:pPr>
        <w:spacing w:after="0" w:line="240" w:lineRule="auto"/>
        <w:ind w:firstLine="567"/>
        <w:jc w:val="both"/>
        <w:rPr>
          <w:rFonts w:ascii="Times New Roman" w:hAnsi="Times New Roman" w:cs="Times New Roman"/>
          <w:sz w:val="16"/>
          <w:szCs w:val="20"/>
        </w:rPr>
      </w:pPr>
      <w:r w:rsidRPr="00E21D73">
        <w:rPr>
          <w:rFonts w:ascii="Times New Roman" w:hAnsi="Times New Roman" w:cs="Times New Roman"/>
          <w:sz w:val="16"/>
          <w:szCs w:val="20"/>
        </w:rPr>
        <w:t>3.4.12. В случае наступления страхового случая, включая дорожно-транспортное происшествие, равно как и в иных случаях повреждения или утраты арендованного имущества, Арендатор вне зависимости от наличия его вины оформляет в установленном порядке и сроки соответствующие документы в правоохранительных органах и передает весь пакет документов Арендодателю. При невозможности движения своим ходом ТС доставляется эвакуатором. В случае ДТП по вине Арендатора доставка ТС за его счет, если Арендатор не виновен в ДТП, то расходы на эвакуатор возмещаются Арендодателем.</w:t>
      </w:r>
    </w:p>
    <w:p w14:paraId="362526EF" w14:textId="77777777" w:rsidR="00AA02C7" w:rsidRPr="00E21D73" w:rsidRDefault="00AA02C7" w:rsidP="00AA02C7">
      <w:pPr>
        <w:spacing w:after="0" w:line="240" w:lineRule="auto"/>
        <w:ind w:firstLine="567"/>
        <w:jc w:val="both"/>
        <w:rPr>
          <w:rFonts w:ascii="Times New Roman" w:hAnsi="Times New Roman" w:cs="Times New Roman"/>
          <w:sz w:val="16"/>
          <w:szCs w:val="20"/>
        </w:rPr>
      </w:pPr>
      <w:r w:rsidRPr="00E21D73">
        <w:rPr>
          <w:rFonts w:ascii="Times New Roman" w:hAnsi="Times New Roman" w:cs="Times New Roman"/>
          <w:sz w:val="16"/>
          <w:szCs w:val="20"/>
        </w:rPr>
        <w:t xml:space="preserve">3.4.13. В случае установления вины Арендатора в причинении вреда ТС, невозможности установления лица, причинившего вред арендованному ТС, а также непредставления Арендатором документов, подтверждающих обстоятельства повреждения (гибели) ТС обязанность по возмещению убытков, связанных с восстановительным ремонтом (утратой) ТС, лежит на Арендаторе. При этом, размер стоимости восстановительного ремонта определяется на основании независимой экспертной оценки (без учета износа деталей, узлов и агрегатов). Арендодатель вправе потребовать от Арендатора возмещения ущерба в полном объеме. На время ремонта ТС арендная плата начисляется и уплачивается Арендатором в полном объеме вплоть до выхода ТС из ремонта. </w:t>
      </w:r>
    </w:p>
    <w:p w14:paraId="4A5363AF" w14:textId="77777777" w:rsidR="00AA02C7" w:rsidRPr="00E21D73" w:rsidRDefault="00AA02C7" w:rsidP="00AA02C7">
      <w:pPr>
        <w:spacing w:after="0" w:line="240" w:lineRule="auto"/>
        <w:ind w:firstLine="567"/>
        <w:jc w:val="both"/>
        <w:rPr>
          <w:rFonts w:ascii="Times New Roman" w:hAnsi="Times New Roman" w:cs="Times New Roman"/>
          <w:b/>
          <w:sz w:val="16"/>
          <w:szCs w:val="20"/>
        </w:rPr>
      </w:pPr>
      <w:r w:rsidRPr="00E21D73">
        <w:rPr>
          <w:rFonts w:ascii="Times New Roman" w:hAnsi="Times New Roman" w:cs="Times New Roman"/>
          <w:b/>
          <w:sz w:val="16"/>
          <w:szCs w:val="20"/>
        </w:rPr>
        <w:t>3.4.14. В период пользования ТС соблюдать ПДД, не останавливаться и не парковать ТС в запрещенных местах, вне асфальтового покрытия особенно на газонах и территориях, занятых зелеными насаждениями.</w:t>
      </w:r>
    </w:p>
    <w:p w14:paraId="7C2407A3" w14:textId="77777777" w:rsidR="00AA02C7" w:rsidRPr="00E21D73" w:rsidRDefault="00AA02C7" w:rsidP="00AA02C7">
      <w:pPr>
        <w:pStyle w:val="a4"/>
        <w:spacing w:after="0" w:line="240" w:lineRule="auto"/>
        <w:ind w:left="0" w:firstLine="567"/>
        <w:contextualSpacing w:val="0"/>
        <w:jc w:val="both"/>
        <w:rPr>
          <w:rFonts w:ascii="Times New Roman" w:hAnsi="Times New Roman" w:cs="Times New Roman"/>
          <w:b/>
          <w:sz w:val="16"/>
          <w:szCs w:val="20"/>
        </w:rPr>
      </w:pPr>
      <w:r w:rsidRPr="00E21D73">
        <w:rPr>
          <w:rFonts w:ascii="Times New Roman" w:hAnsi="Times New Roman" w:cs="Times New Roman"/>
          <w:b/>
          <w:sz w:val="16"/>
          <w:szCs w:val="20"/>
        </w:rPr>
        <w:t xml:space="preserve">3.4.15. В случае выявления факта наложения административного взыскания (административных штрафов) через официальные сайты административных органов в период пользования Арендатором ТС последний уплачивает сумму штрафа Арендодателю в течение двух суток от даты уведомление о наложении административного взыскания. В случае если возможна оплата штрафов со скидкой в соответствии с законодательством РФ, штрафы уплачиваются Арендодателю в течение двух суток от даты уведомление о наложении административного взыскания с учетом скидки. </w:t>
      </w:r>
    </w:p>
    <w:p w14:paraId="0D45FAF8" w14:textId="77777777" w:rsidR="00AA02C7" w:rsidRPr="00E21D73" w:rsidRDefault="00AA02C7" w:rsidP="00AA02C7">
      <w:pPr>
        <w:pStyle w:val="a4"/>
        <w:spacing w:after="0" w:line="240" w:lineRule="auto"/>
        <w:ind w:left="0" w:firstLine="567"/>
        <w:contextualSpacing w:val="0"/>
        <w:jc w:val="both"/>
        <w:rPr>
          <w:rFonts w:ascii="Times New Roman" w:hAnsi="Times New Roman" w:cs="Times New Roman"/>
          <w:sz w:val="16"/>
          <w:szCs w:val="20"/>
        </w:rPr>
      </w:pPr>
      <w:r w:rsidRPr="00E21D73">
        <w:rPr>
          <w:rFonts w:ascii="Times New Roman" w:hAnsi="Times New Roman" w:cs="Times New Roman"/>
          <w:sz w:val="16"/>
          <w:szCs w:val="20"/>
        </w:rPr>
        <w:t>3.4.16. Не препятствовать изъятию ТС в случае расторжения настоящего Договора.</w:t>
      </w:r>
    </w:p>
    <w:p w14:paraId="50B9AE38" w14:textId="77777777" w:rsidR="00AA02C7" w:rsidRPr="00E21D73" w:rsidRDefault="00AA02C7" w:rsidP="00AA02C7">
      <w:pPr>
        <w:pStyle w:val="a4"/>
        <w:spacing w:after="0" w:line="240" w:lineRule="auto"/>
        <w:ind w:left="0" w:firstLine="567"/>
        <w:contextualSpacing w:val="0"/>
        <w:jc w:val="both"/>
        <w:rPr>
          <w:rFonts w:ascii="Times New Roman" w:hAnsi="Times New Roman" w:cs="Times New Roman"/>
          <w:sz w:val="16"/>
          <w:szCs w:val="20"/>
        </w:rPr>
      </w:pPr>
      <w:r w:rsidRPr="00E21D73">
        <w:rPr>
          <w:rFonts w:ascii="Times New Roman" w:hAnsi="Times New Roman" w:cs="Times New Roman"/>
          <w:sz w:val="16"/>
          <w:szCs w:val="20"/>
        </w:rPr>
        <w:t>3.4.17. При управлении арендованным транспортным средством иметь при себе следующие документы:</w:t>
      </w:r>
    </w:p>
    <w:p w14:paraId="7E5D8809" w14:textId="77777777" w:rsidR="00AA02C7" w:rsidRPr="00E21D73" w:rsidRDefault="00AA02C7" w:rsidP="00AA02C7">
      <w:pPr>
        <w:pStyle w:val="a4"/>
        <w:spacing w:after="0" w:line="240" w:lineRule="auto"/>
        <w:ind w:left="0" w:firstLine="567"/>
        <w:contextualSpacing w:val="0"/>
        <w:jc w:val="both"/>
        <w:rPr>
          <w:rFonts w:ascii="Times New Roman" w:hAnsi="Times New Roman" w:cs="Times New Roman"/>
          <w:sz w:val="16"/>
          <w:szCs w:val="20"/>
        </w:rPr>
      </w:pPr>
      <w:r w:rsidRPr="00E21D73">
        <w:rPr>
          <w:rFonts w:ascii="Times New Roman" w:hAnsi="Times New Roman" w:cs="Times New Roman"/>
          <w:sz w:val="16"/>
          <w:szCs w:val="20"/>
        </w:rPr>
        <w:t>- водительское удостоверение;</w:t>
      </w:r>
    </w:p>
    <w:p w14:paraId="6538BE79" w14:textId="77777777" w:rsidR="00AA02C7" w:rsidRPr="00E21D73" w:rsidRDefault="00AA02C7" w:rsidP="00AA02C7">
      <w:pPr>
        <w:pStyle w:val="a4"/>
        <w:spacing w:after="0" w:line="240" w:lineRule="auto"/>
        <w:ind w:left="0" w:firstLine="567"/>
        <w:contextualSpacing w:val="0"/>
        <w:jc w:val="both"/>
        <w:rPr>
          <w:rFonts w:ascii="Times New Roman" w:hAnsi="Times New Roman" w:cs="Times New Roman"/>
          <w:sz w:val="16"/>
          <w:szCs w:val="20"/>
        </w:rPr>
      </w:pPr>
      <w:r w:rsidRPr="00E21D73">
        <w:rPr>
          <w:rFonts w:ascii="Times New Roman" w:hAnsi="Times New Roman" w:cs="Times New Roman"/>
          <w:sz w:val="16"/>
          <w:szCs w:val="20"/>
        </w:rPr>
        <w:t>- свидетельство о регистрации ТС;</w:t>
      </w:r>
    </w:p>
    <w:p w14:paraId="4CF015E0" w14:textId="77777777" w:rsidR="00AA02C7" w:rsidRPr="00E21D73" w:rsidRDefault="00AA02C7" w:rsidP="00AA02C7">
      <w:pPr>
        <w:pStyle w:val="a4"/>
        <w:spacing w:after="0" w:line="240" w:lineRule="auto"/>
        <w:ind w:left="0" w:firstLine="567"/>
        <w:contextualSpacing w:val="0"/>
        <w:jc w:val="both"/>
        <w:rPr>
          <w:rFonts w:ascii="Times New Roman" w:hAnsi="Times New Roman" w:cs="Times New Roman"/>
          <w:sz w:val="16"/>
          <w:szCs w:val="20"/>
        </w:rPr>
      </w:pPr>
      <w:r w:rsidRPr="00E21D73">
        <w:rPr>
          <w:rFonts w:ascii="Times New Roman" w:hAnsi="Times New Roman" w:cs="Times New Roman"/>
          <w:sz w:val="16"/>
          <w:szCs w:val="20"/>
        </w:rPr>
        <w:t>- настоящий договор;</w:t>
      </w:r>
    </w:p>
    <w:p w14:paraId="31841E20" w14:textId="77777777" w:rsidR="00AA02C7" w:rsidRPr="00E21D73" w:rsidRDefault="00AA02C7" w:rsidP="00AA02C7">
      <w:pPr>
        <w:pStyle w:val="a4"/>
        <w:spacing w:after="0" w:line="240" w:lineRule="auto"/>
        <w:ind w:left="0" w:firstLine="567"/>
        <w:contextualSpacing w:val="0"/>
        <w:jc w:val="both"/>
        <w:rPr>
          <w:rFonts w:ascii="Times New Roman" w:hAnsi="Times New Roman" w:cs="Times New Roman"/>
          <w:sz w:val="16"/>
          <w:szCs w:val="20"/>
        </w:rPr>
      </w:pPr>
      <w:r w:rsidRPr="00E21D73">
        <w:rPr>
          <w:rFonts w:ascii="Times New Roman" w:hAnsi="Times New Roman" w:cs="Times New Roman"/>
          <w:sz w:val="16"/>
          <w:szCs w:val="20"/>
        </w:rPr>
        <w:t>- полис ОСАГО;</w:t>
      </w:r>
    </w:p>
    <w:p w14:paraId="34846CBF" w14:textId="77777777" w:rsidR="00AA02C7" w:rsidRPr="00E21D73" w:rsidRDefault="00AA02C7" w:rsidP="00AA02C7">
      <w:pPr>
        <w:pStyle w:val="a4"/>
        <w:spacing w:after="0" w:line="240" w:lineRule="auto"/>
        <w:ind w:left="0" w:firstLine="567"/>
        <w:contextualSpacing w:val="0"/>
        <w:jc w:val="both"/>
        <w:rPr>
          <w:rFonts w:ascii="Times New Roman" w:hAnsi="Times New Roman" w:cs="Times New Roman"/>
          <w:sz w:val="16"/>
          <w:szCs w:val="20"/>
        </w:rPr>
      </w:pPr>
      <w:r w:rsidRPr="00E21D73">
        <w:rPr>
          <w:rFonts w:ascii="Times New Roman" w:hAnsi="Times New Roman" w:cs="Times New Roman"/>
          <w:sz w:val="16"/>
          <w:szCs w:val="20"/>
        </w:rPr>
        <w:t>- иные документы, предусмотренные законодательством РФ</w:t>
      </w:r>
    </w:p>
    <w:p w14:paraId="574C9AED" w14:textId="77777777" w:rsidR="00AA02C7" w:rsidRPr="00E21D73" w:rsidRDefault="00AA02C7" w:rsidP="00AA02C7">
      <w:pPr>
        <w:pStyle w:val="a4"/>
        <w:spacing w:after="0" w:line="240" w:lineRule="auto"/>
        <w:ind w:left="0" w:firstLine="567"/>
        <w:contextualSpacing w:val="0"/>
        <w:jc w:val="both"/>
        <w:rPr>
          <w:rFonts w:ascii="Times New Roman" w:hAnsi="Times New Roman" w:cs="Times New Roman"/>
          <w:b/>
          <w:sz w:val="16"/>
          <w:szCs w:val="20"/>
        </w:rPr>
      </w:pPr>
      <w:r w:rsidRPr="00E21D73">
        <w:rPr>
          <w:rFonts w:ascii="Times New Roman" w:hAnsi="Times New Roman" w:cs="Times New Roman"/>
          <w:b/>
          <w:sz w:val="16"/>
          <w:szCs w:val="20"/>
        </w:rPr>
        <w:t>Указанные выше документы Арендатор не при каких обстоятельствах не вправе оставлять в автомобиле.</w:t>
      </w:r>
    </w:p>
    <w:p w14:paraId="30E05123" w14:textId="77777777" w:rsidR="00AA02C7" w:rsidRPr="00E21D73" w:rsidRDefault="00AA02C7" w:rsidP="00AA02C7">
      <w:pPr>
        <w:pStyle w:val="a4"/>
        <w:spacing w:after="0" w:line="240" w:lineRule="auto"/>
        <w:ind w:left="0" w:firstLine="567"/>
        <w:contextualSpacing w:val="0"/>
        <w:jc w:val="both"/>
        <w:rPr>
          <w:rFonts w:ascii="Times New Roman" w:hAnsi="Times New Roman" w:cs="Times New Roman"/>
          <w:sz w:val="16"/>
          <w:szCs w:val="20"/>
        </w:rPr>
      </w:pPr>
      <w:r w:rsidRPr="00E21D73">
        <w:rPr>
          <w:rFonts w:ascii="Times New Roman" w:hAnsi="Times New Roman" w:cs="Times New Roman"/>
          <w:sz w:val="16"/>
          <w:szCs w:val="20"/>
        </w:rPr>
        <w:t>3.4.18. Не передавать арендованное ТС третьим лицам, в том числе в субаренду и/или залог.</w:t>
      </w:r>
    </w:p>
    <w:p w14:paraId="289579CB" w14:textId="57F9BBFD" w:rsidR="00AA02C7" w:rsidRPr="00E21D73" w:rsidRDefault="00AA02C7" w:rsidP="00AA02C7">
      <w:pPr>
        <w:pStyle w:val="a4"/>
        <w:spacing w:after="0" w:line="240" w:lineRule="auto"/>
        <w:ind w:left="0" w:firstLine="567"/>
        <w:contextualSpacing w:val="0"/>
        <w:jc w:val="both"/>
        <w:rPr>
          <w:rFonts w:ascii="Times New Roman" w:hAnsi="Times New Roman" w:cs="Times New Roman"/>
          <w:sz w:val="16"/>
          <w:szCs w:val="20"/>
        </w:rPr>
      </w:pPr>
      <w:r w:rsidRPr="00E21D73">
        <w:rPr>
          <w:rFonts w:ascii="Times New Roman" w:hAnsi="Times New Roman" w:cs="Times New Roman"/>
          <w:sz w:val="16"/>
          <w:szCs w:val="20"/>
        </w:rPr>
        <w:t xml:space="preserve">3.4.19. В случае досрочного расторжения договора аренды по своей инициативе, уведомить Арендодателя не позднее чем за </w:t>
      </w:r>
      <w:r w:rsidR="003F2F23">
        <w:rPr>
          <w:rFonts w:ascii="Times New Roman" w:hAnsi="Times New Roman" w:cs="Times New Roman"/>
          <w:sz w:val="16"/>
          <w:szCs w:val="20"/>
        </w:rPr>
        <w:t>7</w:t>
      </w:r>
      <w:r w:rsidRPr="00E21D73">
        <w:rPr>
          <w:rFonts w:ascii="Times New Roman" w:hAnsi="Times New Roman" w:cs="Times New Roman"/>
          <w:sz w:val="16"/>
          <w:szCs w:val="20"/>
        </w:rPr>
        <w:t xml:space="preserve"> (</w:t>
      </w:r>
      <w:r w:rsidR="003F2F23">
        <w:rPr>
          <w:rFonts w:ascii="Times New Roman" w:hAnsi="Times New Roman" w:cs="Times New Roman"/>
          <w:sz w:val="16"/>
          <w:szCs w:val="20"/>
        </w:rPr>
        <w:t>семь</w:t>
      </w:r>
      <w:r w:rsidRPr="00E21D73">
        <w:rPr>
          <w:rFonts w:ascii="Times New Roman" w:hAnsi="Times New Roman" w:cs="Times New Roman"/>
          <w:sz w:val="16"/>
          <w:szCs w:val="20"/>
        </w:rPr>
        <w:t>) календарных дня до предполагаемой даты досрочного возврата транспортного средства.</w:t>
      </w:r>
    </w:p>
    <w:p w14:paraId="096E1E91" w14:textId="77777777" w:rsidR="00AA02C7" w:rsidRPr="00E21D73" w:rsidRDefault="00AA02C7" w:rsidP="00AA02C7">
      <w:pPr>
        <w:pStyle w:val="a4"/>
        <w:spacing w:after="0" w:line="240" w:lineRule="auto"/>
        <w:ind w:left="0" w:firstLine="567"/>
        <w:contextualSpacing w:val="0"/>
        <w:jc w:val="both"/>
        <w:rPr>
          <w:rFonts w:ascii="Times New Roman" w:hAnsi="Times New Roman" w:cs="Times New Roman"/>
          <w:sz w:val="16"/>
          <w:szCs w:val="20"/>
        </w:rPr>
      </w:pPr>
      <w:r w:rsidRPr="00E21D73">
        <w:rPr>
          <w:rFonts w:ascii="Times New Roman" w:hAnsi="Times New Roman" w:cs="Times New Roman"/>
          <w:sz w:val="16"/>
          <w:szCs w:val="20"/>
        </w:rPr>
        <w:t>3.4.20. При изменении данных об Арендаторе, смене паспортных данных, адресе места жительства, номере телефона и т.д., Арендатор должен сообщить Арендодателю информацию об произведенных изменениях не позднее одного дня от даты соответствующего изменения.</w:t>
      </w:r>
    </w:p>
    <w:p w14:paraId="60974E88" w14:textId="19AEA5D4" w:rsidR="00AA02C7" w:rsidRDefault="00AA02C7" w:rsidP="00AA02C7">
      <w:pPr>
        <w:spacing w:after="0" w:line="240" w:lineRule="auto"/>
        <w:ind w:firstLine="567"/>
        <w:jc w:val="both"/>
        <w:outlineLvl w:val="0"/>
        <w:rPr>
          <w:rFonts w:ascii="Times New Roman" w:hAnsi="Times New Roman" w:cs="Times New Roman"/>
          <w:sz w:val="16"/>
          <w:szCs w:val="20"/>
        </w:rPr>
      </w:pPr>
      <w:r w:rsidRPr="00E21D73">
        <w:rPr>
          <w:rFonts w:ascii="Times New Roman" w:hAnsi="Times New Roman" w:cs="Times New Roman"/>
          <w:sz w:val="16"/>
          <w:szCs w:val="20"/>
        </w:rPr>
        <w:t xml:space="preserve">3.4.21. Предупредить Арендодателя не менее чем за </w:t>
      </w:r>
      <w:r w:rsidR="003F2F23">
        <w:rPr>
          <w:rFonts w:ascii="Times New Roman" w:hAnsi="Times New Roman" w:cs="Times New Roman"/>
          <w:sz w:val="16"/>
          <w:szCs w:val="20"/>
        </w:rPr>
        <w:t>7</w:t>
      </w:r>
      <w:r w:rsidRPr="00E21D73">
        <w:rPr>
          <w:rFonts w:ascii="Times New Roman" w:hAnsi="Times New Roman" w:cs="Times New Roman"/>
          <w:sz w:val="16"/>
          <w:szCs w:val="20"/>
        </w:rPr>
        <w:t xml:space="preserve"> календарных дней до даты расторжения договора в соответствии с п.3.3.2. настоящего Договора.</w:t>
      </w:r>
    </w:p>
    <w:p w14:paraId="5C1C83B7" w14:textId="31DE4C7C" w:rsidR="00856741" w:rsidRDefault="00856741" w:rsidP="00AA02C7">
      <w:pPr>
        <w:spacing w:after="0" w:line="240" w:lineRule="auto"/>
        <w:ind w:firstLine="567"/>
        <w:jc w:val="both"/>
        <w:outlineLvl w:val="0"/>
        <w:rPr>
          <w:rFonts w:ascii="Times New Roman" w:hAnsi="Times New Roman" w:cs="Times New Roman"/>
          <w:sz w:val="16"/>
          <w:szCs w:val="20"/>
        </w:rPr>
      </w:pPr>
      <w:r>
        <w:rPr>
          <w:rFonts w:ascii="Times New Roman" w:hAnsi="Times New Roman" w:cs="Times New Roman"/>
          <w:sz w:val="16"/>
          <w:szCs w:val="20"/>
        </w:rPr>
        <w:t xml:space="preserve">3.4.22. </w:t>
      </w:r>
      <w:r w:rsidRPr="00856741">
        <w:rPr>
          <w:rFonts w:ascii="Times New Roman" w:hAnsi="Times New Roman" w:cs="Times New Roman"/>
          <w:sz w:val="16"/>
          <w:szCs w:val="20"/>
        </w:rPr>
        <w:t>Арендатору запрещается осуществлять любые регистрационные действия с автомобилем, действия по отчуждению или обременению автомобиля.</w:t>
      </w:r>
    </w:p>
    <w:p w14:paraId="3828F768" w14:textId="1DE3C8FA" w:rsidR="00772265" w:rsidRPr="00E21D73" w:rsidRDefault="00772265" w:rsidP="00AA02C7">
      <w:pPr>
        <w:spacing w:after="0" w:line="240" w:lineRule="auto"/>
        <w:ind w:firstLine="567"/>
        <w:jc w:val="both"/>
        <w:outlineLvl w:val="0"/>
        <w:rPr>
          <w:rFonts w:ascii="Times New Roman" w:hAnsi="Times New Roman" w:cs="Times New Roman"/>
          <w:sz w:val="16"/>
          <w:szCs w:val="20"/>
        </w:rPr>
      </w:pPr>
      <w:r>
        <w:rPr>
          <w:rFonts w:ascii="Times New Roman" w:hAnsi="Times New Roman" w:cs="Times New Roman"/>
          <w:sz w:val="16"/>
          <w:szCs w:val="20"/>
        </w:rPr>
        <w:t xml:space="preserve">3.4.23. </w:t>
      </w:r>
      <w:r w:rsidRPr="00772265">
        <w:rPr>
          <w:rFonts w:ascii="Times New Roman" w:hAnsi="Times New Roman" w:cs="Times New Roman"/>
          <w:sz w:val="16"/>
          <w:szCs w:val="20"/>
        </w:rPr>
        <w:t>По требованию представителя Арендодателя в указанный им срок, а также каждые 1</w:t>
      </w:r>
      <w:r>
        <w:rPr>
          <w:rFonts w:ascii="Times New Roman" w:hAnsi="Times New Roman" w:cs="Times New Roman"/>
          <w:sz w:val="16"/>
          <w:szCs w:val="20"/>
        </w:rPr>
        <w:t>0 дней</w:t>
      </w:r>
      <w:r w:rsidRPr="00772265">
        <w:rPr>
          <w:rFonts w:ascii="Times New Roman" w:hAnsi="Times New Roman" w:cs="Times New Roman"/>
          <w:sz w:val="16"/>
          <w:szCs w:val="20"/>
        </w:rPr>
        <w:t xml:space="preserve">. предоставлять арендованное ТС для проведения осмотра автомобиля на </w:t>
      </w:r>
      <w:r>
        <w:rPr>
          <w:rFonts w:ascii="Times New Roman" w:hAnsi="Times New Roman" w:cs="Times New Roman"/>
          <w:sz w:val="16"/>
          <w:szCs w:val="20"/>
        </w:rPr>
        <w:t xml:space="preserve">фактический или </w:t>
      </w:r>
      <w:proofErr w:type="spellStart"/>
      <w:r>
        <w:rPr>
          <w:rFonts w:ascii="Times New Roman" w:hAnsi="Times New Roman" w:cs="Times New Roman"/>
          <w:sz w:val="16"/>
          <w:szCs w:val="20"/>
        </w:rPr>
        <w:t>юредический</w:t>
      </w:r>
      <w:proofErr w:type="spellEnd"/>
      <w:r>
        <w:rPr>
          <w:rFonts w:ascii="Times New Roman" w:hAnsi="Times New Roman" w:cs="Times New Roman"/>
          <w:sz w:val="16"/>
          <w:szCs w:val="20"/>
        </w:rPr>
        <w:t xml:space="preserve"> адрес Арендодателя</w:t>
      </w:r>
      <w:r w:rsidRPr="00772265">
        <w:rPr>
          <w:rFonts w:ascii="Times New Roman" w:hAnsi="Times New Roman" w:cs="Times New Roman"/>
          <w:sz w:val="16"/>
          <w:szCs w:val="20"/>
        </w:rPr>
        <w:t>, указываем</w:t>
      </w:r>
      <w:r>
        <w:rPr>
          <w:rFonts w:ascii="Times New Roman" w:hAnsi="Times New Roman" w:cs="Times New Roman"/>
          <w:sz w:val="16"/>
          <w:szCs w:val="20"/>
        </w:rPr>
        <w:t>ый</w:t>
      </w:r>
      <w:r w:rsidRPr="00772265">
        <w:rPr>
          <w:rFonts w:ascii="Times New Roman" w:hAnsi="Times New Roman" w:cs="Times New Roman"/>
          <w:sz w:val="16"/>
          <w:szCs w:val="20"/>
        </w:rPr>
        <w:t xml:space="preserve"> Арендодателем</w:t>
      </w:r>
      <w:r>
        <w:rPr>
          <w:rFonts w:ascii="Times New Roman" w:hAnsi="Times New Roman" w:cs="Times New Roman"/>
          <w:sz w:val="16"/>
          <w:szCs w:val="20"/>
        </w:rPr>
        <w:t xml:space="preserve"> при </w:t>
      </w:r>
      <w:proofErr w:type="spellStart"/>
      <w:r>
        <w:rPr>
          <w:rFonts w:ascii="Times New Roman" w:hAnsi="Times New Roman" w:cs="Times New Roman"/>
          <w:sz w:val="16"/>
          <w:szCs w:val="20"/>
        </w:rPr>
        <w:t>полечении</w:t>
      </w:r>
      <w:proofErr w:type="spellEnd"/>
      <w:r w:rsidRPr="00772265">
        <w:rPr>
          <w:rFonts w:ascii="Times New Roman" w:hAnsi="Times New Roman" w:cs="Times New Roman"/>
          <w:sz w:val="16"/>
          <w:szCs w:val="20"/>
        </w:rPr>
        <w:t xml:space="preserve"> ТС </w:t>
      </w:r>
      <w:r>
        <w:rPr>
          <w:rFonts w:ascii="Times New Roman" w:hAnsi="Times New Roman" w:cs="Times New Roman"/>
          <w:sz w:val="16"/>
          <w:szCs w:val="20"/>
        </w:rPr>
        <w:t xml:space="preserve">или </w:t>
      </w:r>
      <w:r w:rsidR="002E700E">
        <w:rPr>
          <w:rFonts w:ascii="Times New Roman" w:hAnsi="Times New Roman" w:cs="Times New Roman"/>
          <w:sz w:val="16"/>
          <w:szCs w:val="20"/>
        </w:rPr>
        <w:t xml:space="preserve">согласовывается </w:t>
      </w:r>
      <w:proofErr w:type="gramStart"/>
      <w:r w:rsidR="002E700E">
        <w:rPr>
          <w:rFonts w:ascii="Times New Roman" w:hAnsi="Times New Roman" w:cs="Times New Roman"/>
          <w:sz w:val="16"/>
          <w:szCs w:val="20"/>
        </w:rPr>
        <w:t>дополнительно .</w:t>
      </w:r>
      <w:proofErr w:type="gramEnd"/>
      <w:r w:rsidR="002E700E">
        <w:rPr>
          <w:rFonts w:ascii="Times New Roman" w:hAnsi="Times New Roman" w:cs="Times New Roman"/>
          <w:sz w:val="16"/>
          <w:szCs w:val="20"/>
        </w:rPr>
        <w:t xml:space="preserve"> ТС </w:t>
      </w:r>
      <w:r w:rsidRPr="00772265">
        <w:rPr>
          <w:rFonts w:ascii="Times New Roman" w:hAnsi="Times New Roman" w:cs="Times New Roman"/>
          <w:sz w:val="16"/>
          <w:szCs w:val="20"/>
        </w:rPr>
        <w:t>предоставляется в чистом виде, в назначенные день и время.</w:t>
      </w:r>
    </w:p>
    <w:p w14:paraId="27AC978B" w14:textId="77777777" w:rsidR="00AA02C7" w:rsidRPr="00E21D73" w:rsidRDefault="00AA02C7" w:rsidP="00AA02C7">
      <w:pPr>
        <w:pStyle w:val="a4"/>
        <w:spacing w:after="0" w:line="240" w:lineRule="auto"/>
        <w:ind w:left="0" w:firstLine="567"/>
        <w:contextualSpacing w:val="0"/>
        <w:jc w:val="both"/>
        <w:rPr>
          <w:rFonts w:ascii="Times New Roman" w:hAnsi="Times New Roman" w:cs="Times New Roman"/>
          <w:sz w:val="16"/>
          <w:szCs w:val="20"/>
        </w:rPr>
      </w:pPr>
    </w:p>
    <w:p w14:paraId="233E64B3" w14:textId="77777777" w:rsidR="00AA02C7" w:rsidRPr="00E21D73" w:rsidRDefault="00AA02C7" w:rsidP="00AA02C7">
      <w:pPr>
        <w:spacing w:after="0" w:line="240" w:lineRule="auto"/>
        <w:jc w:val="center"/>
        <w:rPr>
          <w:rFonts w:ascii="Times New Roman" w:hAnsi="Times New Roman" w:cs="Times New Roman"/>
          <w:b/>
          <w:sz w:val="16"/>
          <w:szCs w:val="20"/>
        </w:rPr>
      </w:pPr>
      <w:r w:rsidRPr="00E21D73">
        <w:rPr>
          <w:rFonts w:ascii="Times New Roman" w:hAnsi="Times New Roman" w:cs="Times New Roman"/>
          <w:b/>
          <w:sz w:val="16"/>
          <w:szCs w:val="20"/>
        </w:rPr>
        <w:t>4. ВОЗВРАТ ИМУЩЕСТВА АРЕНДОДАТЕЛЮ</w:t>
      </w:r>
    </w:p>
    <w:p w14:paraId="2BA9D928" w14:textId="77777777" w:rsidR="00B1334C" w:rsidRPr="00E21D73" w:rsidRDefault="00B1334C" w:rsidP="00AA02C7">
      <w:pPr>
        <w:spacing w:after="0" w:line="240" w:lineRule="auto"/>
        <w:jc w:val="center"/>
        <w:rPr>
          <w:rFonts w:ascii="Times New Roman" w:hAnsi="Times New Roman" w:cs="Times New Roman"/>
          <w:b/>
          <w:sz w:val="16"/>
          <w:szCs w:val="20"/>
        </w:rPr>
      </w:pPr>
    </w:p>
    <w:p w14:paraId="2DFC9ADD" w14:textId="77777777" w:rsidR="00AA02C7" w:rsidRPr="00E21D73" w:rsidRDefault="00AA02C7" w:rsidP="00AA02C7">
      <w:pPr>
        <w:spacing w:after="0" w:line="240" w:lineRule="auto"/>
        <w:ind w:firstLine="567"/>
        <w:jc w:val="both"/>
        <w:rPr>
          <w:rFonts w:ascii="Times New Roman" w:hAnsi="Times New Roman" w:cs="Times New Roman"/>
          <w:sz w:val="16"/>
          <w:szCs w:val="20"/>
        </w:rPr>
      </w:pPr>
      <w:r w:rsidRPr="00E21D73">
        <w:rPr>
          <w:rFonts w:ascii="Times New Roman" w:hAnsi="Times New Roman" w:cs="Times New Roman"/>
          <w:sz w:val="16"/>
          <w:szCs w:val="20"/>
        </w:rPr>
        <w:t>4.1. При расторжении/прекращении Договора, включая односторонний отказ от исполнения Договора в одностороннем, внесудебном порядке, Арендатор обязан в день расторжения/прекращения Договора возвратить транспортное средство и документацию Арендодателю по Акту приема-передачи транспортного средства (Приложение №4). При этом, Арендатор обязан возвратить арендованное имущество в том состоянии, в котором он его получил с учетом нормального износа (без внешних повреждений, в технически исправном состоянии, пригодном для дальнейшего использования ТС без дополнительных финансовых затрат Арендодателя, и т.д.), с уровнем топлива аналогичным как было при приемке ТС. Непосредственно перед возвратом ТС должно быть вымыто Арендатором, а также произведена чистка салона.</w:t>
      </w:r>
    </w:p>
    <w:p w14:paraId="4ECDE720" w14:textId="77777777" w:rsidR="00AA02C7" w:rsidRPr="00E21D73" w:rsidRDefault="00AA02C7" w:rsidP="00AA02C7">
      <w:pPr>
        <w:spacing w:after="0" w:line="240" w:lineRule="auto"/>
        <w:ind w:firstLine="567"/>
        <w:jc w:val="both"/>
        <w:rPr>
          <w:rFonts w:ascii="Times New Roman" w:hAnsi="Times New Roman" w:cs="Times New Roman"/>
          <w:sz w:val="16"/>
          <w:szCs w:val="20"/>
        </w:rPr>
      </w:pPr>
      <w:r w:rsidRPr="00E21D73">
        <w:rPr>
          <w:rFonts w:ascii="Times New Roman" w:hAnsi="Times New Roman" w:cs="Times New Roman"/>
          <w:sz w:val="16"/>
          <w:szCs w:val="20"/>
        </w:rPr>
        <w:t>4.2. При наличии повреждений арендованного имущества, обнаруженных в момент возврата ТС Арендодателю, Арендатор обязан одновременно с передачей автомобиля возместить Арендодателю ущерб, причиненный транспортному средству в период его эксплуатации.</w:t>
      </w:r>
    </w:p>
    <w:p w14:paraId="4C28A478" w14:textId="77777777" w:rsidR="00AA02C7" w:rsidRPr="00E21D73" w:rsidRDefault="00AA02C7" w:rsidP="00AA02C7">
      <w:pPr>
        <w:spacing w:after="0" w:line="240" w:lineRule="auto"/>
        <w:ind w:firstLine="567"/>
        <w:jc w:val="both"/>
        <w:rPr>
          <w:rFonts w:ascii="Times New Roman" w:hAnsi="Times New Roman" w:cs="Times New Roman"/>
          <w:sz w:val="16"/>
          <w:szCs w:val="20"/>
        </w:rPr>
      </w:pPr>
      <w:r w:rsidRPr="00E21D73">
        <w:rPr>
          <w:rFonts w:ascii="Times New Roman" w:hAnsi="Times New Roman" w:cs="Times New Roman"/>
          <w:sz w:val="16"/>
          <w:szCs w:val="20"/>
        </w:rPr>
        <w:t xml:space="preserve">4.3. При заключении Договора аренды ТС Арендатор вносит Арендодателю обеспечительный платеж в соответствии с Приложением №2 к Договору, из которого могут быть удержана в </w:t>
      </w:r>
      <w:proofErr w:type="spellStart"/>
      <w:r w:rsidRPr="00E21D73">
        <w:rPr>
          <w:rFonts w:ascii="Times New Roman" w:hAnsi="Times New Roman" w:cs="Times New Roman"/>
          <w:sz w:val="16"/>
          <w:szCs w:val="20"/>
        </w:rPr>
        <w:t>безакцептном</w:t>
      </w:r>
      <w:proofErr w:type="spellEnd"/>
      <w:r w:rsidRPr="00E21D73">
        <w:rPr>
          <w:rFonts w:ascii="Times New Roman" w:hAnsi="Times New Roman" w:cs="Times New Roman"/>
          <w:sz w:val="16"/>
          <w:szCs w:val="20"/>
        </w:rPr>
        <w:t xml:space="preserve"> порядке задолженность по Договору, а также расходы на возмещение ущерба.</w:t>
      </w:r>
    </w:p>
    <w:p w14:paraId="4E3A745F" w14:textId="77777777" w:rsidR="00AA02C7" w:rsidRPr="00E21D73" w:rsidRDefault="00D2777A" w:rsidP="00AA02C7">
      <w:pPr>
        <w:spacing w:after="0" w:line="240" w:lineRule="auto"/>
        <w:ind w:firstLine="567"/>
        <w:jc w:val="both"/>
        <w:rPr>
          <w:rFonts w:ascii="Times New Roman" w:hAnsi="Times New Roman" w:cs="Times New Roman"/>
          <w:sz w:val="16"/>
          <w:szCs w:val="20"/>
        </w:rPr>
      </w:pPr>
      <w:r w:rsidRPr="00E21D73">
        <w:rPr>
          <w:rFonts w:ascii="Times New Roman" w:hAnsi="Times New Roman" w:cs="Times New Roman"/>
          <w:sz w:val="16"/>
          <w:szCs w:val="20"/>
        </w:rPr>
        <w:t>4.4</w:t>
      </w:r>
      <w:r w:rsidR="00AA02C7" w:rsidRPr="00E21D73">
        <w:rPr>
          <w:rFonts w:ascii="Times New Roman" w:hAnsi="Times New Roman" w:cs="Times New Roman"/>
          <w:sz w:val="16"/>
          <w:szCs w:val="20"/>
        </w:rPr>
        <w:t>. Не исполнение Арендатором обязанностей по возврату транспортного средства и оборудования вследствие его утраты, а также возврата имущества в состоянии худшем, чем то, в котором оно было получено, является основанием для взыскания с Арендатора ущерба.</w:t>
      </w:r>
    </w:p>
    <w:p w14:paraId="338F461E" w14:textId="77777777" w:rsidR="00AA02C7" w:rsidRPr="00E21D73" w:rsidRDefault="00D2777A" w:rsidP="00AA02C7">
      <w:pPr>
        <w:spacing w:after="0" w:line="240" w:lineRule="auto"/>
        <w:ind w:firstLine="567"/>
        <w:jc w:val="both"/>
        <w:rPr>
          <w:rFonts w:ascii="Times New Roman" w:hAnsi="Times New Roman" w:cs="Times New Roman"/>
          <w:sz w:val="16"/>
          <w:szCs w:val="20"/>
        </w:rPr>
      </w:pPr>
      <w:r w:rsidRPr="00E21D73">
        <w:rPr>
          <w:rFonts w:ascii="Times New Roman" w:hAnsi="Times New Roman" w:cs="Times New Roman"/>
          <w:sz w:val="16"/>
          <w:szCs w:val="20"/>
        </w:rPr>
        <w:t>4.5</w:t>
      </w:r>
      <w:r w:rsidR="00AA02C7" w:rsidRPr="00E21D73">
        <w:rPr>
          <w:rFonts w:ascii="Times New Roman" w:hAnsi="Times New Roman" w:cs="Times New Roman"/>
          <w:sz w:val="16"/>
          <w:szCs w:val="20"/>
        </w:rPr>
        <w:t>. В случае если Арендатор не возвращает ТС при расторжении Договора в день направления первого требования Арендодателя Арендодатель вправе изъять предмет аренды (ТС) в одностороннем, внесудебном порядке без предупреждения Арендатора. В данном случае Акт изъятия ТС составляется и подписывается Арендодателем в одностороннем порядке с фиксацией в нем всех существенных условий, видимых повреждений, указанных в Акте изъятия, в том числе недостатков и повреждений ТС. Арендодатель вправе использовать фотографирование ТС при изъятии. В этом случае приложенные к акту об одностороннем изъятии фотографии являются его неотъемлемой частью.</w:t>
      </w:r>
    </w:p>
    <w:p w14:paraId="1A81AC11" w14:textId="77777777" w:rsidR="00AA02C7" w:rsidRPr="00E21D73" w:rsidRDefault="00D2777A" w:rsidP="00AA02C7">
      <w:pPr>
        <w:spacing w:after="0" w:line="240" w:lineRule="auto"/>
        <w:ind w:firstLine="567"/>
        <w:jc w:val="both"/>
        <w:rPr>
          <w:rFonts w:ascii="Times New Roman" w:hAnsi="Times New Roman" w:cs="Times New Roman"/>
          <w:sz w:val="16"/>
          <w:szCs w:val="20"/>
        </w:rPr>
      </w:pPr>
      <w:r w:rsidRPr="00E21D73">
        <w:rPr>
          <w:rFonts w:ascii="Times New Roman" w:hAnsi="Times New Roman" w:cs="Times New Roman"/>
          <w:sz w:val="16"/>
          <w:szCs w:val="20"/>
        </w:rPr>
        <w:t>4.6</w:t>
      </w:r>
      <w:r w:rsidR="00AA02C7" w:rsidRPr="00E21D73">
        <w:rPr>
          <w:rFonts w:ascii="Times New Roman" w:hAnsi="Times New Roman" w:cs="Times New Roman"/>
          <w:sz w:val="16"/>
          <w:szCs w:val="20"/>
        </w:rPr>
        <w:t>. После изъятия ТС Арендодатель вправе с предварительным уведомлением Арендатора произвести детальный осмотр (дефектовку) ТС в сервисном центре по своему усмотрению на предмет скрытых (не видных при изъятии ТС) повреждений, ущерба. По итогу дефектовки составляется акт, содержащий выявленные недостатки ТС.</w:t>
      </w:r>
    </w:p>
    <w:p w14:paraId="7BB2C05E" w14:textId="77777777" w:rsidR="00AA02C7" w:rsidRPr="00E21D73" w:rsidRDefault="00D2777A" w:rsidP="00AA02C7">
      <w:pPr>
        <w:spacing w:after="0" w:line="240" w:lineRule="auto"/>
        <w:ind w:firstLine="567"/>
        <w:jc w:val="both"/>
        <w:rPr>
          <w:rFonts w:ascii="Times New Roman" w:hAnsi="Times New Roman" w:cs="Times New Roman"/>
          <w:sz w:val="16"/>
          <w:szCs w:val="20"/>
        </w:rPr>
      </w:pPr>
      <w:r w:rsidRPr="00E21D73">
        <w:rPr>
          <w:rFonts w:ascii="Times New Roman" w:hAnsi="Times New Roman" w:cs="Times New Roman"/>
          <w:sz w:val="16"/>
          <w:szCs w:val="20"/>
        </w:rPr>
        <w:t>4.7</w:t>
      </w:r>
      <w:r w:rsidR="00AA02C7" w:rsidRPr="00E21D73">
        <w:rPr>
          <w:rFonts w:ascii="Times New Roman" w:hAnsi="Times New Roman" w:cs="Times New Roman"/>
          <w:sz w:val="16"/>
          <w:szCs w:val="20"/>
        </w:rPr>
        <w:t>. В случае неприбытия на осмотр (дефектовку) ТС Арендатор признает размер ущерба и не вправе оспаривать факт наличия и размер ущерба, выявленного при одностороннем изъятии ТС, а также после детального осмотра ТС произведённого после изъятия ТС.</w:t>
      </w:r>
    </w:p>
    <w:p w14:paraId="138ADF32" w14:textId="77777777" w:rsidR="00AA02C7" w:rsidRPr="00E21D73" w:rsidRDefault="00AA02C7" w:rsidP="00AA02C7">
      <w:pPr>
        <w:spacing w:after="0" w:line="240" w:lineRule="auto"/>
        <w:ind w:firstLine="567"/>
        <w:jc w:val="center"/>
        <w:rPr>
          <w:rFonts w:ascii="Times New Roman" w:hAnsi="Times New Roman" w:cs="Times New Roman"/>
          <w:b/>
          <w:sz w:val="16"/>
          <w:szCs w:val="20"/>
        </w:rPr>
      </w:pPr>
    </w:p>
    <w:p w14:paraId="51A13D2E" w14:textId="77777777" w:rsidR="00AA02C7" w:rsidRPr="00E21D73" w:rsidRDefault="00AA02C7" w:rsidP="00AA02C7">
      <w:pPr>
        <w:spacing w:after="0" w:line="240" w:lineRule="auto"/>
        <w:jc w:val="center"/>
        <w:rPr>
          <w:rFonts w:ascii="Times New Roman" w:hAnsi="Times New Roman" w:cs="Times New Roman"/>
          <w:b/>
          <w:sz w:val="16"/>
          <w:szCs w:val="20"/>
        </w:rPr>
      </w:pPr>
      <w:r w:rsidRPr="00E21D73">
        <w:rPr>
          <w:rFonts w:ascii="Times New Roman" w:hAnsi="Times New Roman" w:cs="Times New Roman"/>
          <w:b/>
          <w:sz w:val="16"/>
          <w:szCs w:val="20"/>
        </w:rPr>
        <w:t>5. ОТВЕТСТВЕННОСТЬ СТОРОН</w:t>
      </w:r>
    </w:p>
    <w:p w14:paraId="31B4FA82" w14:textId="77777777" w:rsidR="00B1334C" w:rsidRPr="00E21D73" w:rsidRDefault="00B1334C" w:rsidP="00AA02C7">
      <w:pPr>
        <w:spacing w:after="0" w:line="240" w:lineRule="auto"/>
        <w:jc w:val="center"/>
        <w:rPr>
          <w:rFonts w:ascii="Times New Roman" w:hAnsi="Times New Roman" w:cs="Times New Roman"/>
          <w:b/>
          <w:sz w:val="16"/>
          <w:szCs w:val="20"/>
        </w:rPr>
      </w:pPr>
    </w:p>
    <w:p w14:paraId="06FB1D2E" w14:textId="77777777" w:rsidR="00AA02C7" w:rsidRPr="00E21D73" w:rsidRDefault="00AA02C7" w:rsidP="00AA02C7">
      <w:pPr>
        <w:spacing w:after="0" w:line="240" w:lineRule="auto"/>
        <w:ind w:firstLine="567"/>
        <w:jc w:val="both"/>
        <w:rPr>
          <w:rFonts w:ascii="Times New Roman" w:hAnsi="Times New Roman" w:cs="Times New Roman"/>
          <w:sz w:val="16"/>
          <w:szCs w:val="20"/>
        </w:rPr>
      </w:pPr>
      <w:r w:rsidRPr="00E21D73">
        <w:rPr>
          <w:rFonts w:ascii="Times New Roman" w:hAnsi="Times New Roman" w:cs="Times New Roman"/>
          <w:sz w:val="16"/>
          <w:szCs w:val="20"/>
        </w:rPr>
        <w:t>5.1. За неисполнение или ненадлежащее исполнение принятых на себя обязательств стороны несут имущественную ответственность, установленную действующим законодательством РФ.</w:t>
      </w:r>
    </w:p>
    <w:p w14:paraId="6A9B19EB" w14:textId="77777777" w:rsidR="00AA02C7" w:rsidRPr="00E21D73" w:rsidRDefault="00AA02C7" w:rsidP="00AA02C7">
      <w:pPr>
        <w:spacing w:after="0" w:line="240" w:lineRule="auto"/>
        <w:ind w:firstLine="567"/>
        <w:jc w:val="both"/>
        <w:rPr>
          <w:rFonts w:ascii="Times New Roman" w:hAnsi="Times New Roman" w:cs="Times New Roman"/>
          <w:sz w:val="16"/>
          <w:szCs w:val="20"/>
        </w:rPr>
      </w:pPr>
      <w:r w:rsidRPr="00E21D73">
        <w:rPr>
          <w:rFonts w:ascii="Times New Roman" w:hAnsi="Times New Roman" w:cs="Times New Roman"/>
          <w:sz w:val="16"/>
          <w:szCs w:val="20"/>
        </w:rPr>
        <w:t>5.2. Арендатор несет ответственность за невыполнение принятых на себя договорных обязательств в полном объеме.</w:t>
      </w:r>
    </w:p>
    <w:p w14:paraId="5B3E2CA7" w14:textId="77777777" w:rsidR="00AA02C7" w:rsidRPr="00E21D73" w:rsidRDefault="00AA02C7" w:rsidP="00AA02C7">
      <w:pPr>
        <w:spacing w:after="0" w:line="240" w:lineRule="auto"/>
        <w:ind w:firstLine="567"/>
        <w:jc w:val="both"/>
        <w:rPr>
          <w:rFonts w:ascii="Times New Roman" w:hAnsi="Times New Roman" w:cs="Times New Roman"/>
          <w:sz w:val="16"/>
          <w:szCs w:val="20"/>
        </w:rPr>
      </w:pPr>
      <w:r w:rsidRPr="00E21D73">
        <w:rPr>
          <w:rFonts w:ascii="Times New Roman" w:hAnsi="Times New Roman" w:cs="Times New Roman"/>
          <w:sz w:val="16"/>
          <w:szCs w:val="20"/>
        </w:rPr>
        <w:t xml:space="preserve">5.3. В случае невозврата транспортного средства в течение следующего календарного дня от даты прекращения Договора Арендодатель имеет право взыскать от Арендатора двукратную стоимость арендной платы за каждый день просрочки вплоть до возврата ТС. </w:t>
      </w:r>
    </w:p>
    <w:p w14:paraId="7B43EC2A" w14:textId="77777777" w:rsidR="00AA02C7" w:rsidRPr="00E21D73" w:rsidRDefault="00AA02C7" w:rsidP="00AA02C7">
      <w:pPr>
        <w:spacing w:after="0" w:line="240" w:lineRule="auto"/>
        <w:ind w:firstLine="567"/>
        <w:jc w:val="both"/>
        <w:rPr>
          <w:rFonts w:ascii="Times New Roman" w:hAnsi="Times New Roman" w:cs="Times New Roman"/>
          <w:b/>
          <w:sz w:val="20"/>
          <w:szCs w:val="20"/>
        </w:rPr>
      </w:pPr>
      <w:r w:rsidRPr="00E21D73">
        <w:rPr>
          <w:rFonts w:ascii="Times New Roman" w:hAnsi="Times New Roman" w:cs="Times New Roman"/>
          <w:b/>
          <w:sz w:val="16"/>
          <w:szCs w:val="20"/>
        </w:rPr>
        <w:t xml:space="preserve">5.4. </w:t>
      </w:r>
      <w:r w:rsidRPr="00E21D73">
        <w:rPr>
          <w:rFonts w:ascii="Times New Roman" w:hAnsi="Times New Roman" w:cs="Times New Roman"/>
          <w:b/>
          <w:sz w:val="20"/>
          <w:szCs w:val="20"/>
        </w:rPr>
        <w:t>Арендатор не вправе удерживать у себя ТС не при каких обстоятельствах.</w:t>
      </w:r>
    </w:p>
    <w:p w14:paraId="77C7FDDE" w14:textId="77777777" w:rsidR="00AA02C7" w:rsidRPr="00E21D73" w:rsidRDefault="00AA02C7" w:rsidP="00AA02C7">
      <w:pPr>
        <w:spacing w:after="0" w:line="240" w:lineRule="auto"/>
        <w:ind w:firstLine="567"/>
        <w:jc w:val="both"/>
        <w:rPr>
          <w:rFonts w:ascii="Times New Roman" w:hAnsi="Times New Roman" w:cs="Times New Roman"/>
          <w:b/>
          <w:sz w:val="20"/>
          <w:szCs w:val="20"/>
        </w:rPr>
      </w:pPr>
      <w:r w:rsidRPr="00E21D73">
        <w:rPr>
          <w:rFonts w:ascii="Times New Roman" w:hAnsi="Times New Roman" w:cs="Times New Roman"/>
          <w:b/>
          <w:sz w:val="20"/>
          <w:szCs w:val="20"/>
        </w:rPr>
        <w:t>5.5.</w:t>
      </w:r>
      <w:r w:rsidRPr="00E21D73">
        <w:rPr>
          <w:rFonts w:ascii="Times New Roman" w:hAnsi="Times New Roman" w:cs="Times New Roman"/>
          <w:b/>
          <w:sz w:val="16"/>
          <w:szCs w:val="20"/>
        </w:rPr>
        <w:t xml:space="preserve"> </w:t>
      </w:r>
      <w:r w:rsidRPr="00E21D73">
        <w:rPr>
          <w:rFonts w:ascii="Times New Roman" w:hAnsi="Times New Roman" w:cs="Times New Roman"/>
          <w:b/>
          <w:sz w:val="20"/>
          <w:szCs w:val="20"/>
        </w:rPr>
        <w:t>Невозврат ТС по первому требованию Арендодателя является неправомерным завладением транспортного средства (ст.166 УК РФ), при этом гражданско-правовым спором не является и наказывается в соответствии с законодательством РФ (УК РФ, УПК РФ).</w:t>
      </w:r>
    </w:p>
    <w:p w14:paraId="4E631C2B" w14:textId="77777777" w:rsidR="00AA02C7" w:rsidRPr="00E21D73" w:rsidRDefault="00AA02C7" w:rsidP="00AA02C7">
      <w:pPr>
        <w:spacing w:after="0" w:line="240" w:lineRule="auto"/>
        <w:ind w:firstLine="567"/>
        <w:jc w:val="both"/>
        <w:rPr>
          <w:rFonts w:ascii="Times New Roman" w:hAnsi="Times New Roman" w:cs="Times New Roman"/>
          <w:b/>
          <w:sz w:val="16"/>
          <w:szCs w:val="20"/>
        </w:rPr>
      </w:pPr>
      <w:r w:rsidRPr="00E21D73">
        <w:rPr>
          <w:rFonts w:ascii="Times New Roman" w:hAnsi="Times New Roman" w:cs="Times New Roman"/>
          <w:b/>
          <w:sz w:val="16"/>
          <w:szCs w:val="20"/>
        </w:rPr>
        <w:t>5.6.</w:t>
      </w:r>
      <w:r w:rsidRPr="00E21D73">
        <w:rPr>
          <w:rFonts w:ascii="Times New Roman" w:hAnsi="Times New Roman" w:cs="Times New Roman"/>
          <w:sz w:val="16"/>
          <w:szCs w:val="20"/>
        </w:rPr>
        <w:t xml:space="preserve"> </w:t>
      </w:r>
      <w:r w:rsidRPr="00E21D73">
        <w:rPr>
          <w:rFonts w:ascii="Times New Roman" w:hAnsi="Times New Roman" w:cs="Times New Roman"/>
          <w:b/>
          <w:sz w:val="16"/>
          <w:szCs w:val="20"/>
        </w:rPr>
        <w:t>За утрату или порчу любого из переданных документов: полис ОСАГО, свидетельство о регистрации транспортного средства (СТС) – Арендатор обязан возместить расходы по восстановлению соответствующих документов и уплатить штраф в размере 5000 рублей за каждый из утраченных документов.</w:t>
      </w:r>
    </w:p>
    <w:p w14:paraId="4B3C7476" w14:textId="77777777" w:rsidR="00AA02C7" w:rsidRPr="00E21D73" w:rsidRDefault="00095F0F" w:rsidP="00AA02C7">
      <w:pPr>
        <w:spacing w:after="0" w:line="240" w:lineRule="auto"/>
        <w:ind w:firstLine="567"/>
        <w:jc w:val="both"/>
        <w:rPr>
          <w:rFonts w:ascii="Times New Roman" w:hAnsi="Times New Roman" w:cs="Times New Roman"/>
          <w:sz w:val="16"/>
          <w:szCs w:val="20"/>
        </w:rPr>
      </w:pPr>
      <w:r w:rsidRPr="00E21D73">
        <w:rPr>
          <w:rFonts w:ascii="Times New Roman" w:hAnsi="Times New Roman" w:cs="Times New Roman"/>
          <w:sz w:val="16"/>
          <w:szCs w:val="20"/>
        </w:rPr>
        <w:t>5.7</w:t>
      </w:r>
      <w:r w:rsidR="00AA02C7" w:rsidRPr="00E21D73">
        <w:rPr>
          <w:rFonts w:ascii="Times New Roman" w:hAnsi="Times New Roman" w:cs="Times New Roman"/>
          <w:sz w:val="16"/>
          <w:szCs w:val="20"/>
        </w:rPr>
        <w:t xml:space="preserve">. В случае невозможности использования ТС (в т.ч. ДТП), произошедшего по вине Арендатора, Арендатор уплачивает Арендодателю арендную плату за все время невозможности использования ТС до полного устранения причин, послуживших основанием для невозможности использования ТС. </w:t>
      </w:r>
    </w:p>
    <w:p w14:paraId="694CC0B6" w14:textId="77777777" w:rsidR="00AA02C7" w:rsidRPr="00E21D73" w:rsidRDefault="00095F0F" w:rsidP="00AA02C7">
      <w:pPr>
        <w:spacing w:after="0" w:line="240" w:lineRule="auto"/>
        <w:ind w:firstLine="567"/>
        <w:jc w:val="both"/>
        <w:rPr>
          <w:rFonts w:ascii="Times New Roman" w:hAnsi="Times New Roman" w:cs="Times New Roman"/>
          <w:b/>
          <w:sz w:val="16"/>
          <w:szCs w:val="20"/>
        </w:rPr>
      </w:pPr>
      <w:r w:rsidRPr="00E21D73">
        <w:rPr>
          <w:rFonts w:ascii="Times New Roman" w:hAnsi="Times New Roman" w:cs="Times New Roman"/>
          <w:b/>
          <w:sz w:val="16"/>
          <w:szCs w:val="20"/>
        </w:rPr>
        <w:t>5.8</w:t>
      </w:r>
      <w:r w:rsidR="00AA02C7" w:rsidRPr="00E21D73">
        <w:rPr>
          <w:rFonts w:ascii="Times New Roman" w:hAnsi="Times New Roman" w:cs="Times New Roman"/>
          <w:b/>
          <w:sz w:val="16"/>
          <w:szCs w:val="20"/>
        </w:rPr>
        <w:t>. За несвоевременное прохождение ТС:</w:t>
      </w:r>
    </w:p>
    <w:p w14:paraId="4089EAE5" w14:textId="3646AA83" w:rsidR="00AA02C7" w:rsidRPr="00E21D73" w:rsidRDefault="00AA02C7" w:rsidP="00AA02C7">
      <w:pPr>
        <w:spacing w:after="0" w:line="240" w:lineRule="auto"/>
        <w:ind w:firstLine="567"/>
        <w:jc w:val="both"/>
        <w:rPr>
          <w:rFonts w:ascii="Times New Roman" w:hAnsi="Times New Roman" w:cs="Times New Roman"/>
          <w:b/>
          <w:sz w:val="16"/>
          <w:szCs w:val="20"/>
        </w:rPr>
      </w:pPr>
      <w:r w:rsidRPr="00E21D73">
        <w:rPr>
          <w:rFonts w:ascii="Times New Roman" w:hAnsi="Times New Roman" w:cs="Times New Roman"/>
          <w:b/>
          <w:sz w:val="16"/>
          <w:szCs w:val="20"/>
        </w:rPr>
        <w:t xml:space="preserve">- технического осмотра в период действия настоящего договора Арендатор возмещает Арендодателю причиненные убытки, а также уплачивает штраф в сумме </w:t>
      </w:r>
      <w:r w:rsidR="00EC0EE5">
        <w:rPr>
          <w:rFonts w:ascii="Times New Roman" w:hAnsi="Times New Roman" w:cs="Times New Roman"/>
          <w:b/>
          <w:sz w:val="16"/>
          <w:szCs w:val="20"/>
        </w:rPr>
        <w:t>10</w:t>
      </w:r>
      <w:r w:rsidRPr="00E21D73">
        <w:rPr>
          <w:rFonts w:ascii="Times New Roman" w:hAnsi="Times New Roman" w:cs="Times New Roman"/>
          <w:b/>
          <w:sz w:val="16"/>
          <w:szCs w:val="20"/>
        </w:rPr>
        <w:t>00 рублей за каждый день неявки на осмотр ТС, включая день явки;</w:t>
      </w:r>
    </w:p>
    <w:p w14:paraId="060538CC" w14:textId="6831EABC" w:rsidR="00AA02C7" w:rsidRPr="00E21D73" w:rsidRDefault="00AA02C7" w:rsidP="00AA02C7">
      <w:pPr>
        <w:spacing w:after="0" w:line="240" w:lineRule="auto"/>
        <w:ind w:firstLine="567"/>
        <w:jc w:val="both"/>
        <w:rPr>
          <w:rFonts w:ascii="Times New Roman" w:hAnsi="Times New Roman" w:cs="Times New Roman"/>
          <w:b/>
          <w:sz w:val="16"/>
          <w:szCs w:val="20"/>
        </w:rPr>
      </w:pPr>
      <w:r w:rsidRPr="00E21D73">
        <w:rPr>
          <w:rFonts w:ascii="Times New Roman" w:hAnsi="Times New Roman" w:cs="Times New Roman"/>
          <w:b/>
          <w:sz w:val="16"/>
          <w:szCs w:val="20"/>
        </w:rPr>
        <w:t>- технического (регламентного, каждые 1</w:t>
      </w:r>
      <w:r w:rsidR="00EC0EE5">
        <w:rPr>
          <w:rFonts w:ascii="Times New Roman" w:hAnsi="Times New Roman" w:cs="Times New Roman"/>
          <w:b/>
          <w:sz w:val="16"/>
          <w:szCs w:val="20"/>
        </w:rPr>
        <w:t>5</w:t>
      </w:r>
      <w:r w:rsidRPr="00E21D73">
        <w:rPr>
          <w:rFonts w:ascii="Times New Roman" w:hAnsi="Times New Roman" w:cs="Times New Roman"/>
          <w:b/>
          <w:sz w:val="16"/>
          <w:szCs w:val="20"/>
        </w:rPr>
        <w:t xml:space="preserve"> 000 км. или по требованию Арендодателя) обслуживания Арендатор возмещает Арендодателю причиненные убытки, а также уплачивает штраф в сумме 1000 рублей за каждый день </w:t>
      </w:r>
      <w:proofErr w:type="gramStart"/>
      <w:r w:rsidRPr="00E21D73">
        <w:rPr>
          <w:rFonts w:ascii="Times New Roman" w:hAnsi="Times New Roman" w:cs="Times New Roman"/>
          <w:b/>
          <w:sz w:val="16"/>
          <w:szCs w:val="20"/>
        </w:rPr>
        <w:t>не явки</w:t>
      </w:r>
      <w:proofErr w:type="gramEnd"/>
      <w:r w:rsidRPr="00E21D73">
        <w:rPr>
          <w:rFonts w:ascii="Times New Roman" w:hAnsi="Times New Roman" w:cs="Times New Roman"/>
          <w:b/>
          <w:sz w:val="16"/>
          <w:szCs w:val="20"/>
        </w:rPr>
        <w:t xml:space="preserve"> на осмотр ТС, включая день явки.</w:t>
      </w:r>
    </w:p>
    <w:p w14:paraId="1160A947" w14:textId="77777777" w:rsidR="00AA02C7" w:rsidRPr="00E21D73" w:rsidRDefault="00AA02C7" w:rsidP="00AA02C7">
      <w:pPr>
        <w:spacing w:after="0" w:line="240" w:lineRule="auto"/>
        <w:ind w:firstLine="567"/>
        <w:jc w:val="both"/>
        <w:rPr>
          <w:rFonts w:ascii="Times New Roman" w:hAnsi="Times New Roman" w:cs="Times New Roman"/>
          <w:sz w:val="16"/>
          <w:szCs w:val="20"/>
        </w:rPr>
      </w:pPr>
      <w:r w:rsidRPr="00E21D73">
        <w:rPr>
          <w:rFonts w:ascii="Times New Roman" w:hAnsi="Times New Roman" w:cs="Times New Roman"/>
          <w:sz w:val="16"/>
          <w:szCs w:val="20"/>
        </w:rPr>
        <w:t>5</w:t>
      </w:r>
      <w:r w:rsidR="00095F0F" w:rsidRPr="00E21D73">
        <w:rPr>
          <w:rFonts w:ascii="Times New Roman" w:hAnsi="Times New Roman" w:cs="Times New Roman"/>
          <w:sz w:val="16"/>
          <w:szCs w:val="20"/>
        </w:rPr>
        <w:t>.9</w:t>
      </w:r>
      <w:r w:rsidRPr="00E21D73">
        <w:rPr>
          <w:rFonts w:ascii="Times New Roman" w:hAnsi="Times New Roman" w:cs="Times New Roman"/>
          <w:sz w:val="16"/>
          <w:szCs w:val="20"/>
        </w:rPr>
        <w:t>. Ответственность за вред, причиненный третьим лицам ТС, его механизмами, устройствами, оборудованием, несет Арендатор (ст.638 ГК РФ).</w:t>
      </w:r>
    </w:p>
    <w:p w14:paraId="444AC0FD" w14:textId="5AC894EC" w:rsidR="00AA02C7" w:rsidRPr="00E21D73" w:rsidRDefault="00AA02C7" w:rsidP="00AA02C7">
      <w:pPr>
        <w:pStyle w:val="a4"/>
        <w:spacing w:after="0" w:line="240" w:lineRule="auto"/>
        <w:ind w:left="0" w:firstLine="567"/>
        <w:contextualSpacing w:val="0"/>
        <w:jc w:val="both"/>
        <w:rPr>
          <w:rFonts w:ascii="Times New Roman" w:hAnsi="Times New Roman" w:cs="Times New Roman"/>
          <w:sz w:val="16"/>
          <w:szCs w:val="20"/>
        </w:rPr>
      </w:pPr>
      <w:r w:rsidRPr="00E21D73">
        <w:rPr>
          <w:rFonts w:ascii="Times New Roman" w:hAnsi="Times New Roman" w:cs="Times New Roman"/>
          <w:sz w:val="16"/>
          <w:szCs w:val="20"/>
        </w:rPr>
        <w:t>5</w:t>
      </w:r>
      <w:r w:rsidR="00095F0F" w:rsidRPr="00E21D73">
        <w:rPr>
          <w:rFonts w:ascii="Times New Roman" w:hAnsi="Times New Roman" w:cs="Times New Roman"/>
          <w:sz w:val="16"/>
          <w:szCs w:val="20"/>
        </w:rPr>
        <w:t>.10</w:t>
      </w:r>
      <w:r w:rsidRPr="00E21D73">
        <w:rPr>
          <w:rFonts w:ascii="Times New Roman" w:hAnsi="Times New Roman" w:cs="Times New Roman"/>
          <w:sz w:val="16"/>
          <w:szCs w:val="20"/>
        </w:rPr>
        <w:t xml:space="preserve">. За невыполнение обязательства, предусмотренные пунктом 3.4.19. настоящего Договора, Арендатор обязан возместить арендную плату за </w:t>
      </w:r>
      <w:r w:rsidR="00F45D09">
        <w:rPr>
          <w:rFonts w:ascii="Times New Roman" w:hAnsi="Times New Roman" w:cs="Times New Roman"/>
          <w:sz w:val="16"/>
          <w:szCs w:val="20"/>
        </w:rPr>
        <w:t>7</w:t>
      </w:r>
      <w:r w:rsidRPr="00E21D73">
        <w:rPr>
          <w:rFonts w:ascii="Times New Roman" w:hAnsi="Times New Roman" w:cs="Times New Roman"/>
          <w:sz w:val="16"/>
          <w:szCs w:val="20"/>
        </w:rPr>
        <w:t xml:space="preserve"> (</w:t>
      </w:r>
      <w:r w:rsidR="00F45D09">
        <w:rPr>
          <w:rFonts w:ascii="Times New Roman" w:hAnsi="Times New Roman" w:cs="Times New Roman"/>
          <w:sz w:val="16"/>
          <w:szCs w:val="20"/>
        </w:rPr>
        <w:t>семь</w:t>
      </w:r>
      <w:r w:rsidRPr="00E21D73">
        <w:rPr>
          <w:rFonts w:ascii="Times New Roman" w:hAnsi="Times New Roman" w:cs="Times New Roman"/>
          <w:sz w:val="16"/>
          <w:szCs w:val="20"/>
        </w:rPr>
        <w:t>) календарных дня.</w:t>
      </w:r>
    </w:p>
    <w:p w14:paraId="02DA8C98" w14:textId="77777777" w:rsidR="00AA02C7" w:rsidRPr="00E21D73" w:rsidRDefault="00095F0F" w:rsidP="00AA02C7">
      <w:pPr>
        <w:pStyle w:val="a4"/>
        <w:spacing w:after="0" w:line="240" w:lineRule="auto"/>
        <w:ind w:left="0" w:firstLine="567"/>
        <w:contextualSpacing w:val="0"/>
        <w:jc w:val="both"/>
        <w:rPr>
          <w:rFonts w:ascii="Times New Roman" w:hAnsi="Times New Roman" w:cs="Times New Roman"/>
          <w:sz w:val="16"/>
          <w:szCs w:val="20"/>
        </w:rPr>
      </w:pPr>
      <w:r w:rsidRPr="00E21D73">
        <w:rPr>
          <w:rFonts w:ascii="Times New Roman" w:hAnsi="Times New Roman" w:cs="Times New Roman"/>
          <w:sz w:val="16"/>
          <w:szCs w:val="20"/>
        </w:rPr>
        <w:t>5.11</w:t>
      </w:r>
      <w:r w:rsidR="00AA02C7" w:rsidRPr="00E21D73">
        <w:rPr>
          <w:rFonts w:ascii="Times New Roman" w:hAnsi="Times New Roman" w:cs="Times New Roman"/>
          <w:sz w:val="16"/>
          <w:szCs w:val="20"/>
        </w:rPr>
        <w:t>. Взыскание неустоек и других штрафных санкций не освобождает сторону, нарушившую Договор, от исполнения обязательства в натуре.</w:t>
      </w:r>
    </w:p>
    <w:p w14:paraId="15505F2A" w14:textId="77777777" w:rsidR="00AA02C7" w:rsidRPr="00E21D73" w:rsidRDefault="00095F0F" w:rsidP="00AA02C7">
      <w:pPr>
        <w:pStyle w:val="a4"/>
        <w:spacing w:after="0" w:line="240" w:lineRule="auto"/>
        <w:ind w:left="0" w:firstLine="567"/>
        <w:contextualSpacing w:val="0"/>
        <w:jc w:val="both"/>
        <w:rPr>
          <w:rFonts w:ascii="Times New Roman" w:hAnsi="Times New Roman" w:cs="Times New Roman"/>
          <w:sz w:val="16"/>
          <w:szCs w:val="20"/>
        </w:rPr>
      </w:pPr>
      <w:r w:rsidRPr="00E21D73">
        <w:rPr>
          <w:rFonts w:ascii="Times New Roman" w:hAnsi="Times New Roman" w:cs="Times New Roman"/>
          <w:sz w:val="16"/>
          <w:szCs w:val="20"/>
        </w:rPr>
        <w:t>5.12</w:t>
      </w:r>
      <w:r w:rsidR="00AA02C7" w:rsidRPr="00E21D73">
        <w:rPr>
          <w:rFonts w:ascii="Times New Roman" w:hAnsi="Times New Roman" w:cs="Times New Roman"/>
          <w:sz w:val="16"/>
          <w:szCs w:val="20"/>
        </w:rPr>
        <w:t>. В случае нарушения условий, указанных в Приложении №3, Арендодатель имеет право изъять ТС без предупреждения Арендатора.</w:t>
      </w:r>
    </w:p>
    <w:p w14:paraId="475F8DB9" w14:textId="77777777" w:rsidR="00AA02C7" w:rsidRPr="00E21D73" w:rsidRDefault="00095F0F" w:rsidP="00AA02C7">
      <w:pPr>
        <w:pStyle w:val="a4"/>
        <w:spacing w:after="0" w:line="240" w:lineRule="auto"/>
        <w:ind w:left="0" w:firstLine="567"/>
        <w:contextualSpacing w:val="0"/>
        <w:jc w:val="both"/>
        <w:rPr>
          <w:rFonts w:ascii="Times New Roman" w:hAnsi="Times New Roman" w:cs="Times New Roman"/>
          <w:sz w:val="16"/>
          <w:szCs w:val="20"/>
        </w:rPr>
      </w:pPr>
      <w:r w:rsidRPr="00E21D73">
        <w:rPr>
          <w:rFonts w:ascii="Times New Roman" w:hAnsi="Times New Roman" w:cs="Times New Roman"/>
          <w:sz w:val="16"/>
          <w:szCs w:val="20"/>
        </w:rPr>
        <w:t>5.13</w:t>
      </w:r>
      <w:r w:rsidR="00AA02C7" w:rsidRPr="00E21D73">
        <w:rPr>
          <w:rFonts w:ascii="Times New Roman" w:hAnsi="Times New Roman" w:cs="Times New Roman"/>
          <w:sz w:val="16"/>
          <w:szCs w:val="20"/>
        </w:rPr>
        <w:t>. Отказ от исполнения настоящего Договора аренды, а равно окончание срока действия Договора, либо досрочное расторжение, не влечет для Арендатора прекращения обязательств по возврату Арендодателю арендованного имущества, а также по уплате имеющейся задолженности и возмещению Арендодателю убытков, причиненных в результате его повреждения, гибели или утраты.</w:t>
      </w:r>
    </w:p>
    <w:p w14:paraId="37CCDD48" w14:textId="61C7C852" w:rsidR="00AA02C7" w:rsidRPr="00E21D73" w:rsidRDefault="00095F0F" w:rsidP="00AA02C7">
      <w:pPr>
        <w:pStyle w:val="a4"/>
        <w:spacing w:after="0" w:line="240" w:lineRule="auto"/>
        <w:ind w:left="0" w:firstLine="567"/>
        <w:contextualSpacing w:val="0"/>
        <w:jc w:val="both"/>
        <w:rPr>
          <w:rFonts w:ascii="Times New Roman" w:hAnsi="Times New Roman" w:cs="Times New Roman"/>
          <w:b/>
          <w:sz w:val="16"/>
          <w:szCs w:val="20"/>
        </w:rPr>
      </w:pPr>
      <w:r w:rsidRPr="00E21D73">
        <w:rPr>
          <w:rFonts w:ascii="Times New Roman" w:hAnsi="Times New Roman" w:cs="Times New Roman"/>
          <w:b/>
          <w:sz w:val="16"/>
          <w:szCs w:val="20"/>
        </w:rPr>
        <w:t>5.14</w:t>
      </w:r>
      <w:r w:rsidR="00AA02C7" w:rsidRPr="00E21D73">
        <w:rPr>
          <w:rFonts w:ascii="Times New Roman" w:hAnsi="Times New Roman" w:cs="Times New Roman"/>
          <w:b/>
          <w:sz w:val="16"/>
          <w:szCs w:val="20"/>
        </w:rPr>
        <w:t xml:space="preserve">. При нарушении правил возврата ТС Арендодатель вправе взыскать с Арендатора штраф в сумме </w:t>
      </w:r>
      <w:r w:rsidR="00F45D09">
        <w:rPr>
          <w:rFonts w:ascii="Times New Roman" w:hAnsi="Times New Roman" w:cs="Times New Roman"/>
          <w:b/>
          <w:sz w:val="16"/>
          <w:szCs w:val="20"/>
        </w:rPr>
        <w:t>5</w:t>
      </w:r>
      <w:r w:rsidR="00AA02C7" w:rsidRPr="00E21D73">
        <w:rPr>
          <w:rFonts w:ascii="Times New Roman" w:hAnsi="Times New Roman" w:cs="Times New Roman"/>
          <w:b/>
          <w:sz w:val="16"/>
          <w:szCs w:val="20"/>
        </w:rPr>
        <w:t>000 (</w:t>
      </w:r>
      <w:r w:rsidR="00F45D09">
        <w:rPr>
          <w:rFonts w:ascii="Times New Roman" w:hAnsi="Times New Roman" w:cs="Times New Roman"/>
          <w:b/>
          <w:sz w:val="16"/>
          <w:szCs w:val="20"/>
        </w:rPr>
        <w:t>Пять</w:t>
      </w:r>
      <w:r w:rsidR="00AA02C7" w:rsidRPr="00E21D73">
        <w:rPr>
          <w:rFonts w:ascii="Times New Roman" w:hAnsi="Times New Roman" w:cs="Times New Roman"/>
          <w:b/>
          <w:sz w:val="16"/>
          <w:szCs w:val="20"/>
        </w:rPr>
        <w:t xml:space="preserve"> тысяч) рублей.</w:t>
      </w:r>
    </w:p>
    <w:p w14:paraId="4951DC49" w14:textId="77777777" w:rsidR="00AA02C7" w:rsidRPr="00E21D73" w:rsidRDefault="00095F0F" w:rsidP="00AA02C7">
      <w:pPr>
        <w:pStyle w:val="a4"/>
        <w:spacing w:after="0" w:line="240" w:lineRule="auto"/>
        <w:ind w:left="0" w:firstLine="567"/>
        <w:contextualSpacing w:val="0"/>
        <w:jc w:val="both"/>
        <w:rPr>
          <w:rFonts w:ascii="Times New Roman" w:hAnsi="Times New Roman" w:cs="Times New Roman"/>
          <w:b/>
          <w:sz w:val="16"/>
          <w:szCs w:val="20"/>
        </w:rPr>
      </w:pPr>
      <w:r w:rsidRPr="00E21D73">
        <w:rPr>
          <w:rFonts w:ascii="Times New Roman" w:hAnsi="Times New Roman" w:cs="Times New Roman"/>
          <w:b/>
          <w:sz w:val="16"/>
          <w:szCs w:val="20"/>
        </w:rPr>
        <w:t>5.15</w:t>
      </w:r>
      <w:r w:rsidR="00AA02C7" w:rsidRPr="00E21D73">
        <w:rPr>
          <w:rFonts w:ascii="Times New Roman" w:hAnsi="Times New Roman" w:cs="Times New Roman"/>
          <w:b/>
          <w:sz w:val="16"/>
          <w:szCs w:val="20"/>
        </w:rPr>
        <w:t>. Уплачивать Арендодателю штрафы в течение двух дней от даты направления уведомления согласно таблице штрафов в Памятке (Приложение №3 к Договору).</w:t>
      </w:r>
    </w:p>
    <w:p w14:paraId="647CC125" w14:textId="60C38CE3" w:rsidR="00AA02C7" w:rsidRDefault="00095F0F" w:rsidP="00AA02C7">
      <w:pPr>
        <w:pStyle w:val="a4"/>
        <w:spacing w:after="0" w:line="240" w:lineRule="auto"/>
        <w:ind w:left="0" w:firstLine="567"/>
        <w:contextualSpacing w:val="0"/>
        <w:jc w:val="both"/>
        <w:rPr>
          <w:rFonts w:ascii="Times New Roman" w:hAnsi="Times New Roman" w:cs="Times New Roman"/>
          <w:b/>
          <w:sz w:val="16"/>
          <w:szCs w:val="20"/>
        </w:rPr>
      </w:pPr>
      <w:r w:rsidRPr="00E21D73">
        <w:rPr>
          <w:rFonts w:ascii="Times New Roman" w:hAnsi="Times New Roman" w:cs="Times New Roman"/>
          <w:b/>
          <w:sz w:val="16"/>
          <w:szCs w:val="20"/>
        </w:rPr>
        <w:t>5.16</w:t>
      </w:r>
      <w:r w:rsidR="00AA02C7" w:rsidRPr="00E21D73">
        <w:rPr>
          <w:rFonts w:ascii="Times New Roman" w:hAnsi="Times New Roman" w:cs="Times New Roman"/>
          <w:b/>
          <w:sz w:val="16"/>
          <w:szCs w:val="20"/>
        </w:rPr>
        <w:t>. В случае нарушения Арендатором сроков оплаты любых видов платежей, Арендодатель вправе начислить пени в размере 10% от несвоевременной оплаченной суммы за каждый день просрочки.</w:t>
      </w:r>
    </w:p>
    <w:p w14:paraId="4900B895" w14:textId="14CA9155" w:rsidR="009B020D" w:rsidRDefault="009B020D" w:rsidP="00AA02C7">
      <w:pPr>
        <w:pStyle w:val="a4"/>
        <w:spacing w:after="0" w:line="240" w:lineRule="auto"/>
        <w:ind w:left="0" w:firstLine="567"/>
        <w:contextualSpacing w:val="0"/>
        <w:jc w:val="both"/>
        <w:rPr>
          <w:rFonts w:ascii="Times New Roman" w:hAnsi="Times New Roman" w:cs="Times New Roman"/>
          <w:b/>
          <w:sz w:val="16"/>
          <w:szCs w:val="20"/>
        </w:rPr>
      </w:pPr>
      <w:r>
        <w:rPr>
          <w:rFonts w:ascii="Times New Roman" w:hAnsi="Times New Roman" w:cs="Times New Roman"/>
          <w:b/>
          <w:sz w:val="16"/>
          <w:szCs w:val="20"/>
        </w:rPr>
        <w:t>5.17.</w:t>
      </w:r>
      <w:r w:rsidRPr="009B020D">
        <w:rPr>
          <w:rFonts w:ascii="Times New Roman" w:hAnsi="Times New Roman" w:cs="Times New Roman"/>
          <w:b/>
          <w:sz w:val="16"/>
          <w:szCs w:val="20"/>
        </w:rPr>
        <w:t xml:space="preserve"> В случае просрочки любых платежей по договору, допущенной арендатором, более чем на два дня, арендодатель вправе в одностороннем порядке расторгнуть договор, изъять автомобиль у арендатора и применить санкции, определенные в Приложение № 2 договора.</w:t>
      </w:r>
    </w:p>
    <w:p w14:paraId="3A36236D" w14:textId="2FEC426D" w:rsidR="00C82C3B" w:rsidRDefault="00C82C3B" w:rsidP="00AA02C7">
      <w:pPr>
        <w:pStyle w:val="a4"/>
        <w:spacing w:after="0" w:line="240" w:lineRule="auto"/>
        <w:ind w:left="0" w:firstLine="567"/>
        <w:contextualSpacing w:val="0"/>
        <w:jc w:val="both"/>
        <w:rPr>
          <w:rFonts w:ascii="Times New Roman" w:hAnsi="Times New Roman" w:cs="Times New Roman"/>
          <w:b/>
          <w:sz w:val="16"/>
          <w:szCs w:val="20"/>
        </w:rPr>
      </w:pPr>
      <w:r>
        <w:rPr>
          <w:rFonts w:ascii="Times New Roman" w:hAnsi="Times New Roman" w:cs="Times New Roman"/>
          <w:b/>
          <w:sz w:val="16"/>
          <w:szCs w:val="20"/>
        </w:rPr>
        <w:t xml:space="preserve">5.18. </w:t>
      </w:r>
      <w:r w:rsidRPr="00C82C3B">
        <w:rPr>
          <w:rFonts w:ascii="Times New Roman" w:hAnsi="Times New Roman" w:cs="Times New Roman"/>
          <w:b/>
          <w:sz w:val="16"/>
          <w:szCs w:val="20"/>
        </w:rPr>
        <w:t>При нарушении арендатором условия, определенного в п.</w:t>
      </w:r>
      <w:r w:rsidR="003A511C">
        <w:rPr>
          <w:rFonts w:ascii="Times New Roman" w:hAnsi="Times New Roman" w:cs="Times New Roman"/>
          <w:b/>
          <w:sz w:val="16"/>
          <w:szCs w:val="20"/>
        </w:rPr>
        <w:t>6.1</w:t>
      </w:r>
      <w:r w:rsidRPr="00C82C3B">
        <w:rPr>
          <w:rFonts w:ascii="Times New Roman" w:hAnsi="Times New Roman" w:cs="Times New Roman"/>
          <w:b/>
          <w:sz w:val="16"/>
          <w:szCs w:val="20"/>
        </w:rPr>
        <w:t>.</w:t>
      </w:r>
      <w:r w:rsidR="003A511C">
        <w:rPr>
          <w:rFonts w:ascii="Times New Roman" w:hAnsi="Times New Roman" w:cs="Times New Roman"/>
          <w:b/>
          <w:sz w:val="16"/>
          <w:szCs w:val="20"/>
        </w:rPr>
        <w:t>и 4.1</w:t>
      </w:r>
      <w:r w:rsidRPr="00C82C3B">
        <w:rPr>
          <w:rFonts w:ascii="Times New Roman" w:hAnsi="Times New Roman" w:cs="Times New Roman"/>
          <w:b/>
          <w:sz w:val="16"/>
          <w:szCs w:val="20"/>
        </w:rPr>
        <w:t xml:space="preserve"> договора, арендатор возмещает арендодателю убытки, в том числе упущенную выгоду или неполученный доход, вследствие простоя автомобиля, и уплачивает арендодателю штраф в размере 5 000 (Пять тысяч) рублей.</w:t>
      </w:r>
    </w:p>
    <w:p w14:paraId="15BD1210" w14:textId="7E85F9ED" w:rsidR="00C51115" w:rsidRPr="00E21D73" w:rsidRDefault="00C51115" w:rsidP="00AA02C7">
      <w:pPr>
        <w:pStyle w:val="a4"/>
        <w:spacing w:after="0" w:line="240" w:lineRule="auto"/>
        <w:ind w:left="0" w:firstLine="567"/>
        <w:contextualSpacing w:val="0"/>
        <w:jc w:val="both"/>
        <w:rPr>
          <w:rFonts w:ascii="Times New Roman" w:hAnsi="Times New Roman" w:cs="Times New Roman"/>
          <w:b/>
          <w:sz w:val="16"/>
          <w:szCs w:val="20"/>
        </w:rPr>
      </w:pPr>
      <w:r>
        <w:rPr>
          <w:rFonts w:ascii="Times New Roman" w:hAnsi="Times New Roman" w:cs="Times New Roman"/>
          <w:b/>
          <w:sz w:val="16"/>
          <w:szCs w:val="20"/>
        </w:rPr>
        <w:t xml:space="preserve">5.19. </w:t>
      </w:r>
      <w:r w:rsidRPr="00C51115">
        <w:rPr>
          <w:rFonts w:ascii="Times New Roman" w:hAnsi="Times New Roman" w:cs="Times New Roman"/>
          <w:b/>
          <w:sz w:val="16"/>
          <w:szCs w:val="20"/>
        </w:rPr>
        <w:t>Право применения или неприменения к арендатору санкций остается за арендодателем.</w:t>
      </w:r>
    </w:p>
    <w:p w14:paraId="210AA679" w14:textId="77777777" w:rsidR="00AA02C7" w:rsidRPr="00E21D73" w:rsidRDefault="00AA02C7" w:rsidP="00AA02C7">
      <w:pPr>
        <w:spacing w:after="0" w:line="240" w:lineRule="auto"/>
        <w:ind w:firstLine="567"/>
        <w:jc w:val="center"/>
        <w:rPr>
          <w:rFonts w:ascii="Times New Roman" w:hAnsi="Times New Roman" w:cs="Times New Roman"/>
          <w:b/>
          <w:sz w:val="16"/>
          <w:szCs w:val="20"/>
        </w:rPr>
      </w:pPr>
    </w:p>
    <w:p w14:paraId="30A1375D" w14:textId="77777777" w:rsidR="00AA02C7" w:rsidRPr="00E21D73" w:rsidRDefault="00AA02C7" w:rsidP="00AA02C7">
      <w:pPr>
        <w:spacing w:after="0" w:line="240" w:lineRule="auto"/>
        <w:jc w:val="center"/>
        <w:rPr>
          <w:rFonts w:ascii="Times New Roman" w:hAnsi="Times New Roman" w:cs="Times New Roman"/>
          <w:b/>
          <w:sz w:val="16"/>
          <w:szCs w:val="20"/>
        </w:rPr>
      </w:pPr>
      <w:r w:rsidRPr="00E21D73">
        <w:rPr>
          <w:rFonts w:ascii="Times New Roman" w:hAnsi="Times New Roman" w:cs="Times New Roman"/>
          <w:b/>
          <w:sz w:val="16"/>
          <w:szCs w:val="20"/>
        </w:rPr>
        <w:t>6. СРОК ДЕЙСТВИЯ ДОГОВОРА</w:t>
      </w:r>
    </w:p>
    <w:p w14:paraId="33D5C899" w14:textId="77777777" w:rsidR="00B1334C" w:rsidRPr="00E21D73" w:rsidRDefault="00B1334C" w:rsidP="00AA02C7">
      <w:pPr>
        <w:spacing w:after="0" w:line="240" w:lineRule="auto"/>
        <w:jc w:val="center"/>
        <w:rPr>
          <w:rFonts w:ascii="Times New Roman" w:hAnsi="Times New Roman" w:cs="Times New Roman"/>
          <w:b/>
          <w:sz w:val="16"/>
          <w:szCs w:val="20"/>
        </w:rPr>
      </w:pPr>
    </w:p>
    <w:p w14:paraId="2B7D58F2" w14:textId="7823D6B9" w:rsidR="00AA02C7" w:rsidRPr="00E21D73" w:rsidRDefault="00AA02C7" w:rsidP="00AA02C7">
      <w:pPr>
        <w:pStyle w:val="a4"/>
        <w:spacing w:after="0" w:line="240" w:lineRule="auto"/>
        <w:ind w:left="0" w:firstLine="567"/>
        <w:contextualSpacing w:val="0"/>
        <w:jc w:val="both"/>
        <w:rPr>
          <w:rFonts w:ascii="Times New Roman" w:hAnsi="Times New Roman" w:cs="Times New Roman"/>
          <w:sz w:val="16"/>
          <w:szCs w:val="20"/>
        </w:rPr>
      </w:pPr>
      <w:r w:rsidRPr="00E21D73">
        <w:rPr>
          <w:rFonts w:ascii="Times New Roman" w:hAnsi="Times New Roman" w:cs="Times New Roman"/>
          <w:sz w:val="16"/>
          <w:szCs w:val="20"/>
        </w:rPr>
        <w:t xml:space="preserve">6.1. Договор заключен сроком на </w:t>
      </w:r>
      <w:r w:rsidR="00F45D09">
        <w:rPr>
          <w:rFonts w:ascii="Times New Roman" w:hAnsi="Times New Roman" w:cs="Times New Roman"/>
          <w:sz w:val="16"/>
          <w:szCs w:val="20"/>
        </w:rPr>
        <w:t xml:space="preserve">один </w:t>
      </w:r>
      <w:proofErr w:type="gramStart"/>
      <w:r w:rsidR="00F45D09">
        <w:rPr>
          <w:rFonts w:ascii="Times New Roman" w:hAnsi="Times New Roman" w:cs="Times New Roman"/>
          <w:sz w:val="16"/>
          <w:szCs w:val="20"/>
        </w:rPr>
        <w:t>год ,</w:t>
      </w:r>
      <w:proofErr w:type="gramEnd"/>
      <w:r w:rsidR="00F45D09">
        <w:rPr>
          <w:rFonts w:ascii="Times New Roman" w:hAnsi="Times New Roman" w:cs="Times New Roman"/>
          <w:sz w:val="16"/>
          <w:szCs w:val="20"/>
        </w:rPr>
        <w:t xml:space="preserve"> но не менее 90 суток</w:t>
      </w:r>
      <w:r w:rsidRPr="00E21D73">
        <w:rPr>
          <w:rFonts w:ascii="Times New Roman" w:hAnsi="Times New Roman" w:cs="Times New Roman"/>
          <w:sz w:val="16"/>
          <w:szCs w:val="20"/>
        </w:rPr>
        <w:t>.</w:t>
      </w:r>
    </w:p>
    <w:p w14:paraId="02C9FAB5" w14:textId="77777777" w:rsidR="00AA02C7" w:rsidRPr="00E21D73" w:rsidRDefault="00AA02C7" w:rsidP="00AA02C7">
      <w:pPr>
        <w:pStyle w:val="a4"/>
        <w:spacing w:after="0" w:line="240" w:lineRule="auto"/>
        <w:ind w:left="0" w:firstLine="567"/>
        <w:contextualSpacing w:val="0"/>
        <w:jc w:val="both"/>
        <w:rPr>
          <w:rFonts w:ascii="Times New Roman" w:hAnsi="Times New Roman" w:cs="Times New Roman"/>
          <w:sz w:val="16"/>
          <w:szCs w:val="20"/>
        </w:rPr>
      </w:pPr>
      <w:r w:rsidRPr="00E21D73">
        <w:rPr>
          <w:rFonts w:ascii="Times New Roman" w:hAnsi="Times New Roman" w:cs="Times New Roman"/>
          <w:sz w:val="16"/>
          <w:szCs w:val="20"/>
        </w:rPr>
        <w:t>6.2. Договор автоматически пролонгируется на тех же условиях в случае надлежащего исполнения всех условий Договора, если не одна из Сторон до прекращения срока действия Договора не заявит о его расторжении. Количество пролонгаций не ограничено.</w:t>
      </w:r>
    </w:p>
    <w:p w14:paraId="19A3AD79" w14:textId="77777777" w:rsidR="00AA02C7" w:rsidRPr="00E21D73" w:rsidRDefault="00AA02C7" w:rsidP="00AA02C7">
      <w:pPr>
        <w:pStyle w:val="a4"/>
        <w:spacing w:after="0" w:line="240" w:lineRule="auto"/>
        <w:ind w:left="0" w:firstLine="567"/>
        <w:jc w:val="both"/>
        <w:rPr>
          <w:rFonts w:ascii="Times New Roman" w:hAnsi="Times New Roman" w:cs="Times New Roman"/>
          <w:sz w:val="16"/>
          <w:szCs w:val="20"/>
        </w:rPr>
      </w:pPr>
    </w:p>
    <w:p w14:paraId="3742CBE2" w14:textId="77777777" w:rsidR="00AA02C7" w:rsidRPr="00E21D73" w:rsidRDefault="00AA02C7" w:rsidP="00AA02C7">
      <w:pPr>
        <w:spacing w:after="0" w:line="240" w:lineRule="auto"/>
        <w:jc w:val="center"/>
        <w:rPr>
          <w:rFonts w:ascii="Times New Roman" w:hAnsi="Times New Roman" w:cs="Times New Roman"/>
          <w:b/>
          <w:sz w:val="16"/>
          <w:szCs w:val="20"/>
        </w:rPr>
      </w:pPr>
      <w:r w:rsidRPr="00E21D73">
        <w:rPr>
          <w:rFonts w:ascii="Times New Roman" w:hAnsi="Times New Roman" w:cs="Times New Roman"/>
          <w:b/>
          <w:sz w:val="16"/>
          <w:szCs w:val="20"/>
        </w:rPr>
        <w:t>7. ОСОБЫЕ УСЛОВИЯ</w:t>
      </w:r>
    </w:p>
    <w:p w14:paraId="18946E2D" w14:textId="77777777" w:rsidR="00B1334C" w:rsidRPr="00E21D73" w:rsidRDefault="00B1334C" w:rsidP="00AA02C7">
      <w:pPr>
        <w:spacing w:after="0" w:line="240" w:lineRule="auto"/>
        <w:jc w:val="center"/>
        <w:rPr>
          <w:rFonts w:ascii="Times New Roman" w:hAnsi="Times New Roman" w:cs="Times New Roman"/>
          <w:b/>
          <w:sz w:val="16"/>
          <w:szCs w:val="20"/>
        </w:rPr>
      </w:pPr>
    </w:p>
    <w:p w14:paraId="11537C5B" w14:textId="77777777" w:rsidR="00AA02C7" w:rsidRPr="00E21D73" w:rsidRDefault="00AA02C7" w:rsidP="00AA02C7">
      <w:pPr>
        <w:pStyle w:val="a4"/>
        <w:spacing w:after="0" w:line="240" w:lineRule="auto"/>
        <w:ind w:left="0" w:firstLine="567"/>
        <w:contextualSpacing w:val="0"/>
        <w:jc w:val="both"/>
        <w:rPr>
          <w:rFonts w:ascii="Times New Roman" w:hAnsi="Times New Roman" w:cs="Times New Roman"/>
          <w:sz w:val="16"/>
          <w:szCs w:val="20"/>
        </w:rPr>
      </w:pPr>
      <w:r w:rsidRPr="00E21D73">
        <w:rPr>
          <w:rFonts w:ascii="Times New Roman" w:hAnsi="Times New Roman" w:cs="Times New Roman"/>
          <w:sz w:val="16"/>
          <w:szCs w:val="20"/>
        </w:rPr>
        <w:t>7.1. На период действия настоящего Договора Арендатор принимают на себя всю ответственность, установленную действующим законодательством РФ для владельца транспортного средства.</w:t>
      </w:r>
    </w:p>
    <w:p w14:paraId="4AD677E3" w14:textId="77777777" w:rsidR="00AA02C7" w:rsidRPr="00E21D73" w:rsidRDefault="00AA02C7" w:rsidP="00AA02C7">
      <w:pPr>
        <w:pStyle w:val="a4"/>
        <w:spacing w:after="0" w:line="240" w:lineRule="auto"/>
        <w:ind w:left="0" w:firstLine="567"/>
        <w:contextualSpacing w:val="0"/>
        <w:jc w:val="both"/>
        <w:rPr>
          <w:rFonts w:ascii="Times New Roman" w:hAnsi="Times New Roman" w:cs="Times New Roman"/>
          <w:sz w:val="16"/>
          <w:szCs w:val="20"/>
        </w:rPr>
      </w:pPr>
      <w:r w:rsidRPr="00E21D73">
        <w:rPr>
          <w:rFonts w:ascii="Times New Roman" w:hAnsi="Times New Roman" w:cs="Times New Roman"/>
          <w:sz w:val="16"/>
          <w:szCs w:val="20"/>
        </w:rPr>
        <w:t>7.2. Арендатор самостоятельно осуществляют все расчеты с налоговыми органами, внебюджетными фондами и иными государственными органами, а также несет ответственность перед контролирующими органами за осуществляемую им коммерческую деятельность по перевозке пассажиров с использованием арендованного транспортного средства.</w:t>
      </w:r>
    </w:p>
    <w:p w14:paraId="20C22E96" w14:textId="77777777" w:rsidR="00AA02C7" w:rsidRPr="00E21D73" w:rsidRDefault="00AA02C7" w:rsidP="00AA02C7">
      <w:pPr>
        <w:pStyle w:val="a4"/>
        <w:spacing w:after="0" w:line="240" w:lineRule="auto"/>
        <w:ind w:left="0" w:firstLine="567"/>
        <w:contextualSpacing w:val="0"/>
        <w:jc w:val="both"/>
        <w:rPr>
          <w:rFonts w:ascii="Times New Roman" w:hAnsi="Times New Roman" w:cs="Times New Roman"/>
          <w:sz w:val="16"/>
          <w:szCs w:val="20"/>
        </w:rPr>
      </w:pPr>
      <w:r w:rsidRPr="00E21D73">
        <w:rPr>
          <w:rFonts w:ascii="Times New Roman" w:hAnsi="Times New Roman" w:cs="Times New Roman"/>
          <w:sz w:val="16"/>
          <w:szCs w:val="20"/>
        </w:rPr>
        <w:t>7.3. В случае возникновения споров, возникнувших в связи с настоящим Договором, не урегулированных в результате переговоров Сторон, споры подлежат разрешению в судебном порядке по правилам о договорной подсудности по месту нахождения Арендодателя.</w:t>
      </w:r>
    </w:p>
    <w:p w14:paraId="5481F247" w14:textId="77777777" w:rsidR="00AA02C7" w:rsidRPr="00E21D73" w:rsidRDefault="00AA02C7" w:rsidP="00AA02C7">
      <w:pPr>
        <w:pStyle w:val="a4"/>
        <w:spacing w:after="0" w:line="240" w:lineRule="auto"/>
        <w:ind w:left="0" w:firstLine="567"/>
        <w:contextualSpacing w:val="0"/>
        <w:jc w:val="both"/>
        <w:rPr>
          <w:rFonts w:ascii="Times New Roman" w:hAnsi="Times New Roman" w:cs="Times New Roman"/>
          <w:sz w:val="16"/>
          <w:szCs w:val="20"/>
        </w:rPr>
      </w:pPr>
      <w:r w:rsidRPr="00E21D73">
        <w:rPr>
          <w:rFonts w:ascii="Times New Roman" w:hAnsi="Times New Roman" w:cs="Times New Roman"/>
          <w:sz w:val="16"/>
          <w:szCs w:val="20"/>
        </w:rPr>
        <w:t xml:space="preserve">7.4. В случае, если в соответствии с действующим законодательством РФ взыскание долга (денежных средств) возможно путем приказного судопроизводства через обращение к Мировому суду с заявлением о выдаче судебного приказа Арендодатель вправе обратиться в Судебный участок мирового судьи для вынесения судебного приказа по месту нахождения истца по правилам о договорной подсудности. </w:t>
      </w:r>
    </w:p>
    <w:p w14:paraId="18387A11" w14:textId="77777777" w:rsidR="00AA02C7" w:rsidRPr="00E21D73" w:rsidRDefault="00AA02C7" w:rsidP="00AA02C7">
      <w:pPr>
        <w:pStyle w:val="a4"/>
        <w:spacing w:after="0" w:line="240" w:lineRule="auto"/>
        <w:ind w:left="0" w:firstLine="567"/>
        <w:contextualSpacing w:val="0"/>
        <w:jc w:val="both"/>
        <w:rPr>
          <w:rFonts w:ascii="Times New Roman" w:hAnsi="Times New Roman" w:cs="Times New Roman"/>
          <w:b/>
          <w:sz w:val="16"/>
          <w:szCs w:val="20"/>
        </w:rPr>
      </w:pPr>
      <w:r w:rsidRPr="00E21D73">
        <w:rPr>
          <w:rFonts w:ascii="Times New Roman" w:hAnsi="Times New Roman" w:cs="Times New Roman"/>
          <w:b/>
          <w:sz w:val="16"/>
          <w:szCs w:val="20"/>
        </w:rPr>
        <w:t>7.5. Арендатор считается надлежаще уведомленным по настоящему Договору в день направления соответствующего уведомления любыми способами в том числе СМС-информированием, а также сообщениями через интернет-мессенджеры. В случае невыполнения п.3.4.20 Арендатор также считается надлежаще уведомленным. Арендатор обязан сообщить новый номер телефона в случае его смены в тот час и день, когда происходит смена номера телефона. Риск неполучения уведомления при смене и/или выключении номера телефона лежит на Арендаторе.</w:t>
      </w:r>
    </w:p>
    <w:p w14:paraId="49AFA3B5" w14:textId="77777777" w:rsidR="00AA02C7" w:rsidRPr="00E21D73" w:rsidRDefault="00AA02C7" w:rsidP="00AA02C7">
      <w:pPr>
        <w:pStyle w:val="a4"/>
        <w:spacing w:after="0" w:line="240" w:lineRule="auto"/>
        <w:ind w:left="0" w:firstLine="567"/>
        <w:contextualSpacing w:val="0"/>
        <w:jc w:val="both"/>
        <w:rPr>
          <w:rFonts w:ascii="Times New Roman" w:hAnsi="Times New Roman" w:cs="Times New Roman"/>
          <w:sz w:val="16"/>
          <w:szCs w:val="20"/>
        </w:rPr>
      </w:pPr>
      <w:r w:rsidRPr="00E21D73">
        <w:rPr>
          <w:rFonts w:ascii="Times New Roman" w:hAnsi="Times New Roman" w:cs="Times New Roman"/>
          <w:sz w:val="16"/>
          <w:szCs w:val="20"/>
        </w:rPr>
        <w:t>7.6. Арендатор несет риск случайной гибели или случайного повреждения полученного в пользование имущества, если имущество погибло или было испорчено в связи с тем, что он использовал его не в соответствии с договором или назначением имущества, либо использовал его для личных целей, либо передал его третьему лицу без предварительного письменного согласия Арендодателя, а также если с учетом фактических обстоятельств мог предотвратить его гибель или порчу, пожертвовав своим имуществом, но предпочел сохранить свое имущество.</w:t>
      </w:r>
    </w:p>
    <w:p w14:paraId="7228462B" w14:textId="77777777" w:rsidR="00AA02C7" w:rsidRPr="00E21D73" w:rsidRDefault="00AA02C7" w:rsidP="00AA02C7">
      <w:pPr>
        <w:pStyle w:val="a4"/>
        <w:spacing w:after="0" w:line="240" w:lineRule="auto"/>
        <w:ind w:left="0" w:firstLine="567"/>
        <w:contextualSpacing w:val="0"/>
        <w:jc w:val="both"/>
        <w:rPr>
          <w:rFonts w:ascii="Times New Roman" w:hAnsi="Times New Roman" w:cs="Times New Roman"/>
          <w:sz w:val="16"/>
          <w:szCs w:val="20"/>
        </w:rPr>
      </w:pPr>
      <w:r w:rsidRPr="00E21D73">
        <w:rPr>
          <w:rFonts w:ascii="Times New Roman" w:hAnsi="Times New Roman" w:cs="Times New Roman"/>
          <w:sz w:val="16"/>
          <w:szCs w:val="20"/>
        </w:rPr>
        <w:t>7.7. Во всем остальном, что не предусмотрено настоящим Договором стороны руководствуются действующим законодательством РФ.</w:t>
      </w:r>
    </w:p>
    <w:p w14:paraId="0E18E3A6" w14:textId="6F8270E7" w:rsidR="00AA02C7" w:rsidRDefault="00AA02C7" w:rsidP="00AA02C7">
      <w:pPr>
        <w:pStyle w:val="a4"/>
        <w:spacing w:after="0" w:line="240" w:lineRule="auto"/>
        <w:ind w:left="0" w:firstLine="567"/>
        <w:contextualSpacing w:val="0"/>
        <w:jc w:val="both"/>
        <w:rPr>
          <w:rFonts w:ascii="Times New Roman" w:hAnsi="Times New Roman" w:cs="Times New Roman"/>
          <w:sz w:val="16"/>
          <w:szCs w:val="20"/>
        </w:rPr>
      </w:pPr>
      <w:r w:rsidRPr="00E21D73">
        <w:rPr>
          <w:rFonts w:ascii="Times New Roman" w:hAnsi="Times New Roman" w:cs="Times New Roman"/>
          <w:sz w:val="16"/>
          <w:szCs w:val="20"/>
        </w:rPr>
        <w:t>7.8. Настоящий Договор составлен в двух экземплярах, имеющих равную юридическую силу по одному для каждой из Сторон.</w:t>
      </w:r>
    </w:p>
    <w:p w14:paraId="7A32352A" w14:textId="77777777" w:rsidR="00A22398" w:rsidRDefault="00A22398" w:rsidP="00AA02C7">
      <w:pPr>
        <w:pStyle w:val="a4"/>
        <w:spacing w:after="0" w:line="240" w:lineRule="auto"/>
        <w:ind w:left="0" w:firstLine="567"/>
        <w:contextualSpacing w:val="0"/>
        <w:jc w:val="both"/>
        <w:rPr>
          <w:rFonts w:ascii="Times New Roman" w:hAnsi="Times New Roman" w:cs="Times New Roman"/>
          <w:sz w:val="16"/>
          <w:szCs w:val="20"/>
        </w:rPr>
      </w:pPr>
    </w:p>
    <w:p w14:paraId="09FF0291" w14:textId="2DA5E5F4" w:rsidR="00A22398" w:rsidRDefault="00A22398" w:rsidP="00AA02C7">
      <w:pPr>
        <w:pStyle w:val="a4"/>
        <w:spacing w:after="0" w:line="240" w:lineRule="auto"/>
        <w:ind w:left="0" w:firstLine="567"/>
        <w:contextualSpacing w:val="0"/>
        <w:jc w:val="both"/>
        <w:rPr>
          <w:rFonts w:ascii="Times New Roman" w:hAnsi="Times New Roman" w:cs="Times New Roman"/>
          <w:b/>
          <w:bCs/>
          <w:sz w:val="20"/>
          <w:szCs w:val="20"/>
        </w:rPr>
      </w:pPr>
      <w:r>
        <w:rPr>
          <w:rFonts w:ascii="Times New Roman" w:hAnsi="Times New Roman" w:cs="Times New Roman"/>
          <w:sz w:val="16"/>
          <w:szCs w:val="20"/>
        </w:rPr>
        <w:t xml:space="preserve">                                         </w:t>
      </w:r>
      <w:r>
        <w:rPr>
          <w:rFonts w:ascii="Times New Roman" w:hAnsi="Times New Roman" w:cs="Times New Roman"/>
          <w:b/>
          <w:bCs/>
          <w:sz w:val="20"/>
          <w:szCs w:val="20"/>
        </w:rPr>
        <w:t>8</w:t>
      </w:r>
      <w:r w:rsidRPr="00A22398">
        <w:rPr>
          <w:rFonts w:ascii="Times New Roman" w:hAnsi="Times New Roman" w:cs="Times New Roman"/>
          <w:b/>
          <w:bCs/>
          <w:sz w:val="20"/>
          <w:szCs w:val="20"/>
        </w:rPr>
        <w:t>. Изменение или досрочное расторжение договора. Разрешение споров</w:t>
      </w:r>
    </w:p>
    <w:p w14:paraId="50739A81" w14:textId="77777777" w:rsidR="00A22398" w:rsidRPr="00A22398" w:rsidRDefault="00A22398" w:rsidP="00AA02C7">
      <w:pPr>
        <w:pStyle w:val="a4"/>
        <w:spacing w:after="0" w:line="240" w:lineRule="auto"/>
        <w:ind w:left="0" w:firstLine="567"/>
        <w:contextualSpacing w:val="0"/>
        <w:jc w:val="both"/>
        <w:rPr>
          <w:rFonts w:ascii="Times New Roman" w:hAnsi="Times New Roman" w:cs="Times New Roman"/>
          <w:b/>
          <w:bCs/>
          <w:sz w:val="20"/>
          <w:szCs w:val="20"/>
        </w:rPr>
      </w:pPr>
    </w:p>
    <w:p w14:paraId="4A1F35A4" w14:textId="1C3F2982" w:rsidR="00A22398" w:rsidRPr="00A22398" w:rsidRDefault="00A22398" w:rsidP="00A22398">
      <w:pPr>
        <w:pStyle w:val="a4"/>
        <w:spacing w:after="0" w:line="240" w:lineRule="auto"/>
        <w:ind w:firstLine="567"/>
        <w:jc w:val="both"/>
        <w:rPr>
          <w:rFonts w:ascii="Times New Roman" w:hAnsi="Times New Roman" w:cs="Times New Roman"/>
          <w:sz w:val="16"/>
          <w:szCs w:val="20"/>
        </w:rPr>
      </w:pPr>
      <w:r>
        <w:rPr>
          <w:rFonts w:ascii="Times New Roman" w:hAnsi="Times New Roman" w:cs="Times New Roman"/>
          <w:sz w:val="16"/>
          <w:szCs w:val="20"/>
        </w:rPr>
        <w:t>8</w:t>
      </w:r>
      <w:r w:rsidRPr="00A22398">
        <w:rPr>
          <w:rFonts w:ascii="Times New Roman" w:hAnsi="Times New Roman" w:cs="Times New Roman"/>
          <w:sz w:val="16"/>
          <w:szCs w:val="20"/>
        </w:rPr>
        <w:t>.1. Изменение договора, его досрочное расторжение и прекращение допускаются по основаниям, предусмотренным договором и по письменным дополнительным соглашениям сторон, за исключением случаев, указанных в п.</w:t>
      </w:r>
      <w:r>
        <w:rPr>
          <w:rFonts w:ascii="Times New Roman" w:hAnsi="Times New Roman" w:cs="Times New Roman"/>
          <w:sz w:val="16"/>
          <w:szCs w:val="20"/>
        </w:rPr>
        <w:t>8</w:t>
      </w:r>
      <w:r w:rsidRPr="00A22398">
        <w:rPr>
          <w:rFonts w:ascii="Times New Roman" w:hAnsi="Times New Roman" w:cs="Times New Roman"/>
          <w:sz w:val="16"/>
          <w:szCs w:val="20"/>
        </w:rPr>
        <w:t>.2 договора.</w:t>
      </w:r>
    </w:p>
    <w:p w14:paraId="2A59B2EA" w14:textId="21D959F4" w:rsidR="00A22398" w:rsidRPr="00A22398" w:rsidRDefault="00A22398" w:rsidP="00A22398">
      <w:pPr>
        <w:pStyle w:val="a4"/>
        <w:spacing w:after="0" w:line="240" w:lineRule="auto"/>
        <w:ind w:firstLine="567"/>
        <w:jc w:val="both"/>
        <w:rPr>
          <w:rFonts w:ascii="Times New Roman" w:hAnsi="Times New Roman" w:cs="Times New Roman"/>
          <w:sz w:val="16"/>
          <w:szCs w:val="20"/>
        </w:rPr>
      </w:pPr>
      <w:r>
        <w:rPr>
          <w:rFonts w:ascii="Times New Roman" w:hAnsi="Times New Roman" w:cs="Times New Roman"/>
          <w:sz w:val="16"/>
          <w:szCs w:val="20"/>
        </w:rPr>
        <w:lastRenderedPageBreak/>
        <w:t>8</w:t>
      </w:r>
      <w:r w:rsidRPr="00A22398">
        <w:rPr>
          <w:rFonts w:ascii="Times New Roman" w:hAnsi="Times New Roman" w:cs="Times New Roman"/>
          <w:sz w:val="16"/>
          <w:szCs w:val="20"/>
        </w:rPr>
        <w:t>.2. При неисполнении или ненадлежащем исполнении договора арендатором, арендодатель вправе в одностороннем внесудебном порядке расторгнуть настоящий договор путем смс-оповещения арендатора или звонка на номер арендатора или письменного уведомления по адресу арендатора, указанным в настоящем договоре.</w:t>
      </w:r>
    </w:p>
    <w:p w14:paraId="4E3188C8" w14:textId="408721BF" w:rsidR="00A22398" w:rsidRPr="00A22398" w:rsidRDefault="00A22398" w:rsidP="00A22398">
      <w:pPr>
        <w:pStyle w:val="a4"/>
        <w:spacing w:after="0" w:line="240" w:lineRule="auto"/>
        <w:ind w:firstLine="567"/>
        <w:jc w:val="both"/>
        <w:rPr>
          <w:rFonts w:ascii="Times New Roman" w:hAnsi="Times New Roman" w:cs="Times New Roman"/>
          <w:sz w:val="16"/>
          <w:szCs w:val="20"/>
        </w:rPr>
      </w:pPr>
      <w:r>
        <w:rPr>
          <w:rFonts w:ascii="Times New Roman" w:hAnsi="Times New Roman" w:cs="Times New Roman"/>
          <w:sz w:val="16"/>
          <w:szCs w:val="20"/>
        </w:rPr>
        <w:t>8</w:t>
      </w:r>
      <w:r w:rsidRPr="00A22398">
        <w:rPr>
          <w:rFonts w:ascii="Times New Roman" w:hAnsi="Times New Roman" w:cs="Times New Roman"/>
          <w:sz w:val="16"/>
          <w:szCs w:val="20"/>
        </w:rPr>
        <w:t>.3. Арендодатель вправе в одностороннем внесудебном порядке отказаться от исполнения настоящего договора и заявить о расторжении договора, в том числе в случаях:</w:t>
      </w:r>
    </w:p>
    <w:p w14:paraId="5D594F53" w14:textId="2EE8715B" w:rsidR="00A22398" w:rsidRPr="00A22398" w:rsidRDefault="00A22398" w:rsidP="00A22398">
      <w:pPr>
        <w:pStyle w:val="a4"/>
        <w:spacing w:after="0" w:line="240" w:lineRule="auto"/>
        <w:ind w:firstLine="567"/>
        <w:jc w:val="both"/>
        <w:rPr>
          <w:rFonts w:ascii="Times New Roman" w:hAnsi="Times New Roman" w:cs="Times New Roman"/>
          <w:sz w:val="16"/>
          <w:szCs w:val="20"/>
        </w:rPr>
      </w:pPr>
      <w:r>
        <w:rPr>
          <w:rFonts w:ascii="Times New Roman" w:hAnsi="Times New Roman" w:cs="Times New Roman"/>
          <w:sz w:val="16"/>
          <w:szCs w:val="20"/>
        </w:rPr>
        <w:t>8</w:t>
      </w:r>
      <w:r w:rsidRPr="00A22398">
        <w:rPr>
          <w:rFonts w:ascii="Times New Roman" w:hAnsi="Times New Roman" w:cs="Times New Roman"/>
          <w:sz w:val="16"/>
          <w:szCs w:val="20"/>
        </w:rPr>
        <w:t>.3.1. Арендатор существенно ухудшает техническое состояние и внешний вид автомобиля. Под существенным ухудшением понимаются действия арендатора, которые очевидно приведут к необходимости ремонта и/или восстановления внешнего вида или интерьера автомобиля, стоимость которого превысит размер обеспечительного взноса,</w:t>
      </w:r>
    </w:p>
    <w:p w14:paraId="464507DB" w14:textId="1C9222DD" w:rsidR="00A22398" w:rsidRPr="00A22398" w:rsidRDefault="00A22398" w:rsidP="00A22398">
      <w:pPr>
        <w:pStyle w:val="a4"/>
        <w:spacing w:after="0" w:line="240" w:lineRule="auto"/>
        <w:ind w:firstLine="567"/>
        <w:jc w:val="both"/>
        <w:rPr>
          <w:rFonts w:ascii="Times New Roman" w:hAnsi="Times New Roman" w:cs="Times New Roman"/>
          <w:sz w:val="16"/>
          <w:szCs w:val="20"/>
        </w:rPr>
      </w:pPr>
      <w:r>
        <w:rPr>
          <w:rFonts w:ascii="Times New Roman" w:hAnsi="Times New Roman" w:cs="Times New Roman"/>
          <w:sz w:val="16"/>
          <w:szCs w:val="20"/>
        </w:rPr>
        <w:t>8</w:t>
      </w:r>
      <w:r w:rsidRPr="00A22398">
        <w:rPr>
          <w:rFonts w:ascii="Times New Roman" w:hAnsi="Times New Roman" w:cs="Times New Roman"/>
          <w:sz w:val="16"/>
          <w:szCs w:val="20"/>
        </w:rPr>
        <w:t>.3.2. Арендатор не предоставляет автомобиль для проведения периодического технического обслуживания (ремонта) или осмотра в срок, установленный договором,</w:t>
      </w:r>
    </w:p>
    <w:p w14:paraId="614B3B31" w14:textId="7BBF1A90" w:rsidR="00A22398" w:rsidRPr="00A22398" w:rsidRDefault="00A22398" w:rsidP="00A22398">
      <w:pPr>
        <w:pStyle w:val="a4"/>
        <w:spacing w:after="0" w:line="240" w:lineRule="auto"/>
        <w:ind w:firstLine="567"/>
        <w:jc w:val="both"/>
        <w:rPr>
          <w:rFonts w:ascii="Times New Roman" w:hAnsi="Times New Roman" w:cs="Times New Roman"/>
          <w:sz w:val="16"/>
          <w:szCs w:val="20"/>
        </w:rPr>
      </w:pPr>
      <w:r>
        <w:rPr>
          <w:rFonts w:ascii="Times New Roman" w:hAnsi="Times New Roman" w:cs="Times New Roman"/>
          <w:sz w:val="16"/>
          <w:szCs w:val="20"/>
        </w:rPr>
        <w:t>8</w:t>
      </w:r>
      <w:r w:rsidRPr="00A22398">
        <w:rPr>
          <w:rFonts w:ascii="Times New Roman" w:hAnsi="Times New Roman" w:cs="Times New Roman"/>
          <w:sz w:val="16"/>
          <w:szCs w:val="20"/>
        </w:rPr>
        <w:t>.3.3. Арендатор виновен в возникновении обстоятельств, препятствующих дальнейшему использованию арендованного автомобиля по назначению,</w:t>
      </w:r>
    </w:p>
    <w:p w14:paraId="1E2AB074" w14:textId="3DDD2803" w:rsidR="00A22398" w:rsidRPr="00A22398" w:rsidRDefault="00A22398" w:rsidP="00A22398">
      <w:pPr>
        <w:pStyle w:val="a4"/>
        <w:spacing w:after="0" w:line="240" w:lineRule="auto"/>
        <w:ind w:firstLine="567"/>
        <w:jc w:val="both"/>
        <w:rPr>
          <w:rFonts w:ascii="Times New Roman" w:hAnsi="Times New Roman" w:cs="Times New Roman"/>
          <w:sz w:val="16"/>
          <w:szCs w:val="20"/>
        </w:rPr>
      </w:pPr>
      <w:r>
        <w:rPr>
          <w:rFonts w:ascii="Times New Roman" w:hAnsi="Times New Roman" w:cs="Times New Roman"/>
          <w:sz w:val="16"/>
          <w:szCs w:val="20"/>
        </w:rPr>
        <w:t>8</w:t>
      </w:r>
      <w:r w:rsidRPr="00A22398">
        <w:rPr>
          <w:rFonts w:ascii="Times New Roman" w:hAnsi="Times New Roman" w:cs="Times New Roman"/>
          <w:sz w:val="16"/>
          <w:szCs w:val="20"/>
        </w:rPr>
        <w:t>.3.4. Наличие неоплаченных административных штрафов за автомобилем по сумме превышающих 5 000 (пять тысяч) рублей или срока неоплаты любого административного штрафа свыше 15 (пятнадцать) календарных дней.</w:t>
      </w:r>
    </w:p>
    <w:p w14:paraId="66C009F6" w14:textId="07775448" w:rsidR="00A22398" w:rsidRPr="00A22398" w:rsidRDefault="00A22398" w:rsidP="00A22398">
      <w:pPr>
        <w:pStyle w:val="a4"/>
        <w:spacing w:after="0" w:line="240" w:lineRule="auto"/>
        <w:ind w:firstLine="567"/>
        <w:jc w:val="both"/>
        <w:rPr>
          <w:rFonts w:ascii="Times New Roman" w:hAnsi="Times New Roman" w:cs="Times New Roman"/>
          <w:sz w:val="16"/>
          <w:szCs w:val="20"/>
        </w:rPr>
      </w:pPr>
      <w:r>
        <w:rPr>
          <w:rFonts w:ascii="Times New Roman" w:hAnsi="Times New Roman" w:cs="Times New Roman"/>
          <w:sz w:val="16"/>
          <w:szCs w:val="20"/>
        </w:rPr>
        <w:t>8</w:t>
      </w:r>
      <w:r w:rsidRPr="00A22398">
        <w:rPr>
          <w:rFonts w:ascii="Times New Roman" w:hAnsi="Times New Roman" w:cs="Times New Roman"/>
          <w:sz w:val="16"/>
          <w:szCs w:val="20"/>
        </w:rPr>
        <w:t xml:space="preserve">.3.5. Наличие у арендатора невнесенных арендных платежей или сумм по п.3.3 и 3.4 договора более </w:t>
      </w:r>
      <w:r w:rsidR="00E44202">
        <w:rPr>
          <w:rFonts w:ascii="Times New Roman" w:hAnsi="Times New Roman" w:cs="Times New Roman"/>
          <w:sz w:val="16"/>
          <w:szCs w:val="20"/>
        </w:rPr>
        <w:t>двух</w:t>
      </w:r>
      <w:r w:rsidRPr="00A22398">
        <w:rPr>
          <w:rFonts w:ascii="Times New Roman" w:hAnsi="Times New Roman" w:cs="Times New Roman"/>
          <w:sz w:val="16"/>
          <w:szCs w:val="20"/>
        </w:rPr>
        <w:t xml:space="preserve"> дней против сроков, определенных договором.</w:t>
      </w:r>
    </w:p>
    <w:p w14:paraId="704B0891" w14:textId="5E0B74B1" w:rsidR="00A22398" w:rsidRPr="00A22398" w:rsidRDefault="00A22398" w:rsidP="00A22398">
      <w:pPr>
        <w:pStyle w:val="a4"/>
        <w:spacing w:after="0" w:line="240" w:lineRule="auto"/>
        <w:ind w:firstLine="567"/>
        <w:jc w:val="both"/>
        <w:rPr>
          <w:rFonts w:ascii="Times New Roman" w:hAnsi="Times New Roman" w:cs="Times New Roman"/>
          <w:sz w:val="16"/>
          <w:szCs w:val="20"/>
        </w:rPr>
      </w:pPr>
      <w:r>
        <w:rPr>
          <w:rFonts w:ascii="Times New Roman" w:hAnsi="Times New Roman" w:cs="Times New Roman"/>
          <w:sz w:val="16"/>
          <w:szCs w:val="20"/>
        </w:rPr>
        <w:t>8</w:t>
      </w:r>
      <w:r w:rsidRPr="00A22398">
        <w:rPr>
          <w:rFonts w:ascii="Times New Roman" w:hAnsi="Times New Roman" w:cs="Times New Roman"/>
          <w:sz w:val="16"/>
          <w:szCs w:val="20"/>
        </w:rPr>
        <w:t>.4. В случаях, предусмотренных в п.5.2-6.3 Арендодатель имеет право немедленно изъять автомобиль в одностороннем внесудебном порядке из владения и пользования арендатора, без какого-либо предварительного уведомления арендатора, при этом перерасчет арендных платежей не производится независимо от срока использования автомобиля, в случаях:</w:t>
      </w:r>
    </w:p>
    <w:p w14:paraId="09949997" w14:textId="27F1AE5F" w:rsidR="00A22398" w:rsidRPr="00A22398" w:rsidRDefault="00A22398" w:rsidP="00A22398">
      <w:pPr>
        <w:pStyle w:val="a4"/>
        <w:spacing w:after="0" w:line="240" w:lineRule="auto"/>
        <w:ind w:firstLine="567"/>
        <w:jc w:val="both"/>
        <w:rPr>
          <w:rFonts w:ascii="Times New Roman" w:hAnsi="Times New Roman" w:cs="Times New Roman"/>
          <w:sz w:val="16"/>
          <w:szCs w:val="20"/>
        </w:rPr>
      </w:pPr>
      <w:r>
        <w:rPr>
          <w:rFonts w:ascii="Times New Roman" w:hAnsi="Times New Roman" w:cs="Times New Roman"/>
          <w:sz w:val="16"/>
          <w:szCs w:val="20"/>
        </w:rPr>
        <w:t>8</w:t>
      </w:r>
      <w:r w:rsidRPr="00A22398">
        <w:rPr>
          <w:rFonts w:ascii="Times New Roman" w:hAnsi="Times New Roman" w:cs="Times New Roman"/>
          <w:sz w:val="16"/>
          <w:szCs w:val="20"/>
        </w:rPr>
        <w:t>.4.1. Образование задолженности по арендным платежам и суммам по п.3.3 и 3.4 договора более двух дней,</w:t>
      </w:r>
    </w:p>
    <w:p w14:paraId="24D4F386" w14:textId="156CEA5F" w:rsidR="00A22398" w:rsidRPr="00A22398" w:rsidRDefault="00A22398" w:rsidP="00A22398">
      <w:pPr>
        <w:pStyle w:val="a4"/>
        <w:spacing w:after="0" w:line="240" w:lineRule="auto"/>
        <w:ind w:firstLine="567"/>
        <w:jc w:val="both"/>
        <w:rPr>
          <w:rFonts w:ascii="Times New Roman" w:hAnsi="Times New Roman" w:cs="Times New Roman"/>
          <w:sz w:val="16"/>
          <w:szCs w:val="20"/>
        </w:rPr>
      </w:pPr>
      <w:r>
        <w:rPr>
          <w:rFonts w:ascii="Times New Roman" w:hAnsi="Times New Roman" w:cs="Times New Roman"/>
          <w:sz w:val="16"/>
          <w:szCs w:val="20"/>
        </w:rPr>
        <w:t>8</w:t>
      </w:r>
      <w:r w:rsidRPr="00A22398">
        <w:rPr>
          <w:rFonts w:ascii="Times New Roman" w:hAnsi="Times New Roman" w:cs="Times New Roman"/>
          <w:sz w:val="16"/>
          <w:szCs w:val="20"/>
        </w:rPr>
        <w:t>.4.2. Использование автомобиля не в соответствии с его назначением и целью использования,</w:t>
      </w:r>
    </w:p>
    <w:p w14:paraId="188F21F7" w14:textId="44AFC919" w:rsidR="00A22398" w:rsidRPr="00A22398" w:rsidRDefault="00A22398" w:rsidP="00A22398">
      <w:pPr>
        <w:pStyle w:val="a4"/>
        <w:spacing w:after="0" w:line="240" w:lineRule="auto"/>
        <w:ind w:firstLine="567"/>
        <w:jc w:val="both"/>
        <w:rPr>
          <w:rFonts w:ascii="Times New Roman" w:hAnsi="Times New Roman" w:cs="Times New Roman"/>
          <w:sz w:val="16"/>
          <w:szCs w:val="20"/>
        </w:rPr>
      </w:pPr>
      <w:r>
        <w:rPr>
          <w:rFonts w:ascii="Times New Roman" w:hAnsi="Times New Roman" w:cs="Times New Roman"/>
          <w:sz w:val="16"/>
          <w:szCs w:val="20"/>
        </w:rPr>
        <w:t>8</w:t>
      </w:r>
      <w:r w:rsidRPr="00A22398">
        <w:rPr>
          <w:rFonts w:ascii="Times New Roman" w:hAnsi="Times New Roman" w:cs="Times New Roman"/>
          <w:sz w:val="16"/>
          <w:szCs w:val="20"/>
        </w:rPr>
        <w:t>.4.3. Наличие неоплаченных административных штрафов за автомобилем свыше 5 000 (пять тысяч) рублей или свыше суммы обеспечительного взноса,</w:t>
      </w:r>
    </w:p>
    <w:p w14:paraId="4616C2BE" w14:textId="15985CBC" w:rsidR="00A22398" w:rsidRPr="00A22398" w:rsidRDefault="00A22398" w:rsidP="00A22398">
      <w:pPr>
        <w:pStyle w:val="a4"/>
        <w:spacing w:after="0" w:line="240" w:lineRule="auto"/>
        <w:ind w:firstLine="567"/>
        <w:jc w:val="both"/>
        <w:rPr>
          <w:rFonts w:ascii="Times New Roman" w:hAnsi="Times New Roman" w:cs="Times New Roman"/>
          <w:sz w:val="16"/>
          <w:szCs w:val="20"/>
        </w:rPr>
      </w:pPr>
      <w:r>
        <w:rPr>
          <w:rFonts w:ascii="Times New Roman" w:hAnsi="Times New Roman" w:cs="Times New Roman"/>
          <w:sz w:val="16"/>
          <w:szCs w:val="20"/>
        </w:rPr>
        <w:t>8</w:t>
      </w:r>
      <w:r w:rsidRPr="00A22398">
        <w:rPr>
          <w:rFonts w:ascii="Times New Roman" w:hAnsi="Times New Roman" w:cs="Times New Roman"/>
          <w:sz w:val="16"/>
          <w:szCs w:val="20"/>
        </w:rPr>
        <w:t>.4.4. Непредоставление автомобиля для осмотра и прохождения периодического технического обслуживания.</w:t>
      </w:r>
    </w:p>
    <w:p w14:paraId="7239CDD5" w14:textId="77777777" w:rsidR="00A22398" w:rsidRPr="00A22398" w:rsidRDefault="00A22398" w:rsidP="00A22398">
      <w:pPr>
        <w:pStyle w:val="a4"/>
        <w:spacing w:after="0" w:line="240" w:lineRule="auto"/>
        <w:ind w:firstLine="567"/>
        <w:jc w:val="both"/>
        <w:rPr>
          <w:rFonts w:ascii="Times New Roman" w:hAnsi="Times New Roman" w:cs="Times New Roman"/>
          <w:sz w:val="16"/>
          <w:szCs w:val="20"/>
        </w:rPr>
      </w:pPr>
      <w:r w:rsidRPr="00A22398">
        <w:rPr>
          <w:rFonts w:ascii="Times New Roman" w:hAnsi="Times New Roman" w:cs="Times New Roman"/>
          <w:sz w:val="16"/>
          <w:szCs w:val="20"/>
        </w:rPr>
        <w:t>Договор считается расторгнутым с момента изъятия автомобиля, о чем арендодатель направляет арендатору уведомление или смс-оповещение или звонком по адресу и телефону арендатора, указанным в настоящем договоре, включая сообщения через интернет-</w:t>
      </w:r>
      <w:proofErr w:type="spellStart"/>
      <w:r w:rsidRPr="00A22398">
        <w:rPr>
          <w:rFonts w:ascii="Times New Roman" w:hAnsi="Times New Roman" w:cs="Times New Roman"/>
          <w:sz w:val="16"/>
          <w:szCs w:val="20"/>
        </w:rPr>
        <w:t>месседжеры</w:t>
      </w:r>
      <w:proofErr w:type="spellEnd"/>
      <w:r w:rsidRPr="00A22398">
        <w:rPr>
          <w:rFonts w:ascii="Times New Roman" w:hAnsi="Times New Roman" w:cs="Times New Roman"/>
          <w:sz w:val="16"/>
          <w:szCs w:val="20"/>
        </w:rPr>
        <w:t>.</w:t>
      </w:r>
    </w:p>
    <w:p w14:paraId="2E9A6A47" w14:textId="17BD8363" w:rsidR="00A22398" w:rsidRPr="00A22398" w:rsidRDefault="00A22398" w:rsidP="00A22398">
      <w:pPr>
        <w:pStyle w:val="a4"/>
        <w:spacing w:after="0" w:line="240" w:lineRule="auto"/>
        <w:ind w:firstLine="567"/>
        <w:jc w:val="both"/>
        <w:rPr>
          <w:rFonts w:ascii="Times New Roman" w:hAnsi="Times New Roman" w:cs="Times New Roman"/>
          <w:sz w:val="16"/>
          <w:szCs w:val="20"/>
        </w:rPr>
      </w:pPr>
      <w:r>
        <w:rPr>
          <w:rFonts w:ascii="Times New Roman" w:hAnsi="Times New Roman" w:cs="Times New Roman"/>
          <w:sz w:val="16"/>
          <w:szCs w:val="20"/>
        </w:rPr>
        <w:t>8</w:t>
      </w:r>
      <w:r w:rsidRPr="00A22398">
        <w:rPr>
          <w:rFonts w:ascii="Times New Roman" w:hAnsi="Times New Roman" w:cs="Times New Roman"/>
          <w:sz w:val="16"/>
          <w:szCs w:val="20"/>
        </w:rPr>
        <w:t>.5. При расторжении договора по инициативе арендодателя в порядке п.</w:t>
      </w:r>
      <w:r>
        <w:rPr>
          <w:rFonts w:ascii="Times New Roman" w:hAnsi="Times New Roman" w:cs="Times New Roman"/>
          <w:sz w:val="16"/>
          <w:szCs w:val="20"/>
        </w:rPr>
        <w:t>8</w:t>
      </w:r>
      <w:r w:rsidRPr="00A22398">
        <w:rPr>
          <w:rFonts w:ascii="Times New Roman" w:hAnsi="Times New Roman" w:cs="Times New Roman"/>
          <w:sz w:val="16"/>
          <w:szCs w:val="20"/>
        </w:rPr>
        <w:t>.2-</w:t>
      </w:r>
      <w:r>
        <w:rPr>
          <w:rFonts w:ascii="Times New Roman" w:hAnsi="Times New Roman" w:cs="Times New Roman"/>
          <w:sz w:val="16"/>
          <w:szCs w:val="20"/>
        </w:rPr>
        <w:t>8</w:t>
      </w:r>
      <w:r w:rsidRPr="00A22398">
        <w:rPr>
          <w:rFonts w:ascii="Times New Roman" w:hAnsi="Times New Roman" w:cs="Times New Roman"/>
          <w:sz w:val="16"/>
          <w:szCs w:val="20"/>
        </w:rPr>
        <w:t>.4 договора, арендная плата и обеспечительный взнос возврату не подлежат.</w:t>
      </w:r>
    </w:p>
    <w:p w14:paraId="74EBF00B" w14:textId="05029097" w:rsidR="00A22398" w:rsidRPr="00A22398" w:rsidRDefault="00A22398" w:rsidP="00A22398">
      <w:pPr>
        <w:pStyle w:val="a4"/>
        <w:spacing w:after="0" w:line="240" w:lineRule="auto"/>
        <w:ind w:firstLine="567"/>
        <w:jc w:val="both"/>
        <w:rPr>
          <w:rFonts w:ascii="Times New Roman" w:hAnsi="Times New Roman" w:cs="Times New Roman"/>
          <w:sz w:val="16"/>
          <w:szCs w:val="20"/>
        </w:rPr>
      </w:pPr>
      <w:r>
        <w:rPr>
          <w:rFonts w:ascii="Times New Roman" w:hAnsi="Times New Roman" w:cs="Times New Roman"/>
          <w:sz w:val="16"/>
          <w:szCs w:val="20"/>
        </w:rPr>
        <w:t>8</w:t>
      </w:r>
      <w:r w:rsidRPr="00A22398">
        <w:rPr>
          <w:rFonts w:ascii="Times New Roman" w:hAnsi="Times New Roman" w:cs="Times New Roman"/>
          <w:sz w:val="16"/>
          <w:szCs w:val="20"/>
        </w:rPr>
        <w:t xml:space="preserve">.6. Арендатор вправе досрочно расторгнуть договор не ранее, чем через </w:t>
      </w:r>
      <w:r w:rsidR="008C1A4F">
        <w:rPr>
          <w:rFonts w:ascii="Times New Roman" w:hAnsi="Times New Roman" w:cs="Times New Roman"/>
          <w:sz w:val="16"/>
          <w:szCs w:val="20"/>
        </w:rPr>
        <w:t>90</w:t>
      </w:r>
      <w:r w:rsidRPr="00A22398">
        <w:rPr>
          <w:rFonts w:ascii="Times New Roman" w:hAnsi="Times New Roman" w:cs="Times New Roman"/>
          <w:sz w:val="16"/>
          <w:szCs w:val="20"/>
        </w:rPr>
        <w:t xml:space="preserve"> (</w:t>
      </w:r>
      <w:r w:rsidR="008C1A4F">
        <w:rPr>
          <w:rFonts w:ascii="Times New Roman" w:hAnsi="Times New Roman" w:cs="Times New Roman"/>
          <w:sz w:val="16"/>
          <w:szCs w:val="20"/>
        </w:rPr>
        <w:t>девяноста</w:t>
      </w:r>
      <w:r w:rsidRPr="00A22398">
        <w:rPr>
          <w:rFonts w:ascii="Times New Roman" w:hAnsi="Times New Roman" w:cs="Times New Roman"/>
          <w:sz w:val="16"/>
          <w:szCs w:val="20"/>
        </w:rPr>
        <w:t xml:space="preserve">) рабочих дней с момента получения автомобиля по акту приема-передачи, предупредив арендодателя об этом не позднее, чем за </w:t>
      </w:r>
      <w:r w:rsidR="008C1A4F">
        <w:rPr>
          <w:rFonts w:ascii="Times New Roman" w:hAnsi="Times New Roman" w:cs="Times New Roman"/>
          <w:sz w:val="16"/>
          <w:szCs w:val="20"/>
        </w:rPr>
        <w:t>7</w:t>
      </w:r>
      <w:r w:rsidRPr="00A22398">
        <w:rPr>
          <w:rFonts w:ascii="Times New Roman" w:hAnsi="Times New Roman" w:cs="Times New Roman"/>
          <w:sz w:val="16"/>
          <w:szCs w:val="20"/>
        </w:rPr>
        <w:t>(</w:t>
      </w:r>
      <w:r w:rsidR="008C1A4F">
        <w:rPr>
          <w:rFonts w:ascii="Times New Roman" w:hAnsi="Times New Roman" w:cs="Times New Roman"/>
          <w:sz w:val="16"/>
          <w:szCs w:val="20"/>
        </w:rPr>
        <w:t>семь</w:t>
      </w:r>
      <w:r w:rsidRPr="00A22398">
        <w:rPr>
          <w:rFonts w:ascii="Times New Roman" w:hAnsi="Times New Roman" w:cs="Times New Roman"/>
          <w:sz w:val="16"/>
          <w:szCs w:val="20"/>
        </w:rPr>
        <w:t>) рабочих дня. При этом обеспечительный взнос возврату арендатору не подлежит.</w:t>
      </w:r>
    </w:p>
    <w:p w14:paraId="1A64D66D" w14:textId="5F65BBB9" w:rsidR="00A22398" w:rsidRPr="00A22398" w:rsidRDefault="00A22398" w:rsidP="00A22398">
      <w:pPr>
        <w:pStyle w:val="a4"/>
        <w:spacing w:after="0" w:line="240" w:lineRule="auto"/>
        <w:ind w:firstLine="567"/>
        <w:jc w:val="both"/>
        <w:rPr>
          <w:rFonts w:ascii="Times New Roman" w:hAnsi="Times New Roman" w:cs="Times New Roman"/>
          <w:sz w:val="16"/>
          <w:szCs w:val="20"/>
        </w:rPr>
      </w:pPr>
      <w:r>
        <w:rPr>
          <w:rFonts w:ascii="Times New Roman" w:hAnsi="Times New Roman" w:cs="Times New Roman"/>
          <w:sz w:val="16"/>
          <w:szCs w:val="20"/>
        </w:rPr>
        <w:t>8</w:t>
      </w:r>
      <w:r w:rsidRPr="00A22398">
        <w:rPr>
          <w:rFonts w:ascii="Times New Roman" w:hAnsi="Times New Roman" w:cs="Times New Roman"/>
          <w:sz w:val="16"/>
          <w:szCs w:val="20"/>
        </w:rPr>
        <w:t>.7. Все споры и разногласия, которые могут возникнуть между сторонами по вопросам, касающимся исполнения сторонами договорных обязательств, не нашедшим своего разрешения в тексте данного договора, будут разрешаться путем переговоров на основе законодательства Российской Федерации.</w:t>
      </w:r>
    </w:p>
    <w:p w14:paraId="2982D3F6" w14:textId="083BD920" w:rsidR="00A22398" w:rsidRPr="00A22398" w:rsidRDefault="00A22398" w:rsidP="00A22398">
      <w:pPr>
        <w:pStyle w:val="a4"/>
        <w:spacing w:after="0" w:line="240" w:lineRule="auto"/>
        <w:ind w:firstLine="567"/>
        <w:jc w:val="both"/>
        <w:rPr>
          <w:rFonts w:ascii="Times New Roman" w:hAnsi="Times New Roman" w:cs="Times New Roman"/>
          <w:sz w:val="16"/>
          <w:szCs w:val="20"/>
        </w:rPr>
      </w:pPr>
      <w:r>
        <w:rPr>
          <w:rFonts w:ascii="Times New Roman" w:hAnsi="Times New Roman" w:cs="Times New Roman"/>
          <w:sz w:val="16"/>
          <w:szCs w:val="20"/>
        </w:rPr>
        <w:t>8</w:t>
      </w:r>
      <w:r w:rsidRPr="00A22398">
        <w:rPr>
          <w:rFonts w:ascii="Times New Roman" w:hAnsi="Times New Roman" w:cs="Times New Roman"/>
          <w:sz w:val="16"/>
          <w:szCs w:val="20"/>
        </w:rPr>
        <w:t>.8. При неурегулировании в процессе переговоров спорных вопросов споры разрешаются в суде в порядке, установленном законодательством Российской Федерации.</w:t>
      </w:r>
    </w:p>
    <w:p w14:paraId="1B0A5F55" w14:textId="1847064C" w:rsidR="00A22398" w:rsidRPr="00A22398" w:rsidRDefault="00A22398" w:rsidP="00A22398">
      <w:pPr>
        <w:pStyle w:val="a4"/>
        <w:spacing w:after="0" w:line="240" w:lineRule="auto"/>
        <w:ind w:firstLine="567"/>
        <w:jc w:val="both"/>
        <w:rPr>
          <w:rFonts w:ascii="Times New Roman" w:hAnsi="Times New Roman" w:cs="Times New Roman"/>
          <w:sz w:val="16"/>
          <w:szCs w:val="20"/>
        </w:rPr>
      </w:pPr>
      <w:r>
        <w:rPr>
          <w:rFonts w:ascii="Times New Roman" w:hAnsi="Times New Roman" w:cs="Times New Roman"/>
          <w:sz w:val="16"/>
          <w:szCs w:val="20"/>
        </w:rPr>
        <w:t>8</w:t>
      </w:r>
      <w:r w:rsidRPr="00A22398">
        <w:rPr>
          <w:rFonts w:ascii="Times New Roman" w:hAnsi="Times New Roman" w:cs="Times New Roman"/>
          <w:sz w:val="16"/>
          <w:szCs w:val="20"/>
        </w:rPr>
        <w:t>.9. До обращения в суд стороны обязаны соблюсти обязательный претензионный порядок урегулирования споров. Срок на рассмотрение и ответ на претензию стороны составляет 30 дней.</w:t>
      </w:r>
    </w:p>
    <w:p w14:paraId="5C316F29" w14:textId="77777777" w:rsidR="00A22398" w:rsidRPr="00E21D73" w:rsidRDefault="00A22398" w:rsidP="00AA02C7">
      <w:pPr>
        <w:pStyle w:val="a4"/>
        <w:spacing w:after="0" w:line="240" w:lineRule="auto"/>
        <w:ind w:left="0" w:firstLine="567"/>
        <w:contextualSpacing w:val="0"/>
        <w:jc w:val="both"/>
        <w:rPr>
          <w:rFonts w:ascii="Times New Roman" w:hAnsi="Times New Roman" w:cs="Times New Roman"/>
          <w:sz w:val="16"/>
          <w:szCs w:val="20"/>
        </w:rPr>
      </w:pPr>
    </w:p>
    <w:p w14:paraId="6BE20CE0" w14:textId="77777777" w:rsidR="006C6478" w:rsidRPr="00E21D73" w:rsidRDefault="006C6478" w:rsidP="00AA02C7">
      <w:pPr>
        <w:pStyle w:val="a4"/>
        <w:spacing w:after="0" w:line="240" w:lineRule="auto"/>
        <w:ind w:left="0" w:firstLine="567"/>
        <w:contextualSpacing w:val="0"/>
        <w:jc w:val="both"/>
        <w:rPr>
          <w:rFonts w:ascii="Times New Roman" w:hAnsi="Times New Roman" w:cs="Times New Roman"/>
          <w:sz w:val="16"/>
          <w:szCs w:val="20"/>
        </w:rPr>
      </w:pPr>
    </w:p>
    <w:p w14:paraId="5A14E8B5" w14:textId="77777777" w:rsidR="006C6478" w:rsidRPr="00E21D73" w:rsidRDefault="006C6478" w:rsidP="00AA02C7">
      <w:pPr>
        <w:pStyle w:val="a4"/>
        <w:spacing w:after="0" w:line="240" w:lineRule="auto"/>
        <w:ind w:left="0" w:firstLine="567"/>
        <w:contextualSpacing w:val="0"/>
        <w:jc w:val="both"/>
        <w:rPr>
          <w:rFonts w:ascii="Times New Roman" w:hAnsi="Times New Roman" w:cs="Times New Roman"/>
          <w:sz w:val="16"/>
          <w:szCs w:val="20"/>
        </w:rPr>
      </w:pPr>
    </w:p>
    <w:p w14:paraId="6F3040FE" w14:textId="3FF2D52A" w:rsidR="00E4407F" w:rsidRPr="00E21D73" w:rsidRDefault="00A22398" w:rsidP="00E4407F">
      <w:pPr>
        <w:spacing w:after="0" w:line="240" w:lineRule="auto"/>
        <w:jc w:val="center"/>
        <w:rPr>
          <w:rFonts w:ascii="Times New Roman" w:hAnsi="Times New Roman" w:cs="Times New Roman"/>
          <w:b/>
          <w:sz w:val="14"/>
          <w:szCs w:val="18"/>
        </w:rPr>
      </w:pPr>
      <w:r>
        <w:rPr>
          <w:rFonts w:ascii="Times New Roman" w:hAnsi="Times New Roman" w:cs="Times New Roman"/>
          <w:b/>
          <w:sz w:val="14"/>
          <w:szCs w:val="18"/>
        </w:rPr>
        <w:t>9</w:t>
      </w:r>
      <w:r w:rsidR="00E4407F" w:rsidRPr="00E21D73">
        <w:rPr>
          <w:rFonts w:ascii="Times New Roman" w:hAnsi="Times New Roman" w:cs="Times New Roman"/>
          <w:b/>
          <w:sz w:val="14"/>
          <w:szCs w:val="18"/>
        </w:rPr>
        <w:t>. РЕКВИЗИТЫ И ПОДПИСИ СТОРОН</w:t>
      </w:r>
    </w:p>
    <w:p w14:paraId="293A36ED" w14:textId="77777777" w:rsidR="00E4407F" w:rsidRPr="00E21D73" w:rsidRDefault="00E4407F" w:rsidP="00042804">
      <w:pPr>
        <w:pStyle w:val="a4"/>
        <w:spacing w:after="0" w:line="240" w:lineRule="auto"/>
        <w:ind w:left="0" w:firstLine="567"/>
        <w:contextualSpacing w:val="0"/>
        <w:jc w:val="both"/>
        <w:rPr>
          <w:rFonts w:ascii="Times New Roman" w:hAnsi="Times New Roman" w:cs="Times New Roman"/>
          <w:sz w:val="14"/>
          <w:szCs w:val="18"/>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5098"/>
      </w:tblGrid>
      <w:tr w:rsidR="00E4407F" w:rsidRPr="00E21D73" w14:paraId="2EB424CF" w14:textId="77777777" w:rsidTr="000571E4">
        <w:tc>
          <w:tcPr>
            <w:tcW w:w="5097" w:type="dxa"/>
          </w:tcPr>
          <w:p w14:paraId="19EA5E38" w14:textId="77777777" w:rsidR="00E079F9" w:rsidRPr="00E079F9" w:rsidRDefault="00E4407F" w:rsidP="00E079F9">
            <w:pPr>
              <w:pStyle w:val="a4"/>
              <w:rPr>
                <w:b/>
                <w:sz w:val="14"/>
                <w:szCs w:val="18"/>
              </w:rPr>
            </w:pPr>
            <w:r w:rsidRPr="00E21D73">
              <w:rPr>
                <w:b/>
                <w:sz w:val="14"/>
                <w:szCs w:val="18"/>
              </w:rPr>
              <w:t>Арендодатель:</w:t>
            </w:r>
            <w:r w:rsidRPr="00E21D73">
              <w:rPr>
                <w:sz w:val="14"/>
                <w:szCs w:val="18"/>
              </w:rPr>
              <w:br/>
            </w:r>
            <w:r w:rsidR="00E079F9" w:rsidRPr="00E079F9">
              <w:rPr>
                <w:b/>
                <w:sz w:val="14"/>
                <w:szCs w:val="18"/>
              </w:rPr>
              <w:t>ИП БЫХ ИЛЬЯ АЛЕКСАНДРОВИЧ</w:t>
            </w:r>
          </w:p>
          <w:p w14:paraId="4F2D50C7" w14:textId="77777777" w:rsidR="00E079F9" w:rsidRPr="00E079F9" w:rsidRDefault="00E079F9" w:rsidP="00E079F9">
            <w:pPr>
              <w:pStyle w:val="a4"/>
              <w:rPr>
                <w:b/>
                <w:sz w:val="14"/>
                <w:szCs w:val="18"/>
              </w:rPr>
            </w:pPr>
            <w:r w:rsidRPr="00E079F9">
              <w:rPr>
                <w:b/>
                <w:sz w:val="14"/>
                <w:szCs w:val="18"/>
              </w:rPr>
              <w:t>ИНН 660404961124</w:t>
            </w:r>
          </w:p>
          <w:p w14:paraId="1880B23F" w14:textId="77777777" w:rsidR="00E079F9" w:rsidRPr="00E079F9" w:rsidRDefault="00E079F9" w:rsidP="00E079F9">
            <w:pPr>
              <w:pStyle w:val="a4"/>
              <w:rPr>
                <w:b/>
                <w:sz w:val="14"/>
                <w:szCs w:val="18"/>
              </w:rPr>
            </w:pPr>
            <w:r w:rsidRPr="00E079F9">
              <w:rPr>
                <w:b/>
                <w:sz w:val="14"/>
                <w:szCs w:val="18"/>
              </w:rPr>
              <w:t>ОГРНИП 318665800070963</w:t>
            </w:r>
          </w:p>
          <w:p w14:paraId="1C42C719" w14:textId="77777777" w:rsidR="00E079F9" w:rsidRPr="00E079F9" w:rsidRDefault="00E079F9" w:rsidP="00E079F9">
            <w:pPr>
              <w:pStyle w:val="a4"/>
              <w:rPr>
                <w:b/>
                <w:sz w:val="14"/>
                <w:szCs w:val="18"/>
              </w:rPr>
            </w:pPr>
            <w:r w:rsidRPr="00E079F9">
              <w:rPr>
                <w:b/>
                <w:sz w:val="14"/>
                <w:szCs w:val="18"/>
              </w:rPr>
              <w:t xml:space="preserve">Юр. Адрес: 620010 </w:t>
            </w:r>
            <w:proofErr w:type="spellStart"/>
            <w:r w:rsidRPr="00E079F9">
              <w:rPr>
                <w:b/>
                <w:sz w:val="14"/>
                <w:szCs w:val="18"/>
              </w:rPr>
              <w:t>г.Екатеринбург</w:t>
            </w:r>
            <w:proofErr w:type="spellEnd"/>
            <w:r w:rsidRPr="00E079F9">
              <w:rPr>
                <w:b/>
                <w:sz w:val="14"/>
                <w:szCs w:val="18"/>
              </w:rPr>
              <w:t xml:space="preserve">, </w:t>
            </w:r>
            <w:proofErr w:type="spellStart"/>
            <w:r w:rsidRPr="00E079F9">
              <w:rPr>
                <w:b/>
                <w:sz w:val="14"/>
                <w:szCs w:val="18"/>
              </w:rPr>
              <w:t>ул.Революции</w:t>
            </w:r>
            <w:proofErr w:type="spellEnd"/>
            <w:r w:rsidRPr="00E079F9">
              <w:rPr>
                <w:b/>
                <w:sz w:val="14"/>
                <w:szCs w:val="18"/>
              </w:rPr>
              <w:t xml:space="preserve"> 144а</w:t>
            </w:r>
          </w:p>
          <w:p w14:paraId="48DCC400" w14:textId="77777777" w:rsidR="00E079F9" w:rsidRPr="00E079F9" w:rsidRDefault="00E079F9" w:rsidP="00E079F9">
            <w:pPr>
              <w:pStyle w:val="a4"/>
              <w:rPr>
                <w:b/>
                <w:sz w:val="14"/>
                <w:szCs w:val="18"/>
              </w:rPr>
            </w:pPr>
            <w:r w:rsidRPr="00E079F9">
              <w:rPr>
                <w:b/>
                <w:sz w:val="14"/>
                <w:szCs w:val="18"/>
              </w:rPr>
              <w:t xml:space="preserve">Фактический адрес: 620093 Свердловская область </w:t>
            </w:r>
            <w:proofErr w:type="spellStart"/>
            <w:r w:rsidRPr="00E079F9">
              <w:rPr>
                <w:b/>
                <w:sz w:val="14"/>
                <w:szCs w:val="18"/>
              </w:rPr>
              <w:t>г.Верхняя</w:t>
            </w:r>
            <w:proofErr w:type="spellEnd"/>
            <w:r w:rsidRPr="00E079F9">
              <w:rPr>
                <w:b/>
                <w:sz w:val="14"/>
                <w:szCs w:val="18"/>
              </w:rPr>
              <w:t xml:space="preserve"> </w:t>
            </w:r>
            <w:proofErr w:type="gramStart"/>
            <w:r w:rsidRPr="00E079F9">
              <w:rPr>
                <w:b/>
                <w:sz w:val="14"/>
                <w:szCs w:val="18"/>
              </w:rPr>
              <w:t>Пышма ,</w:t>
            </w:r>
            <w:proofErr w:type="gramEnd"/>
            <w:r w:rsidRPr="00E079F9">
              <w:rPr>
                <w:b/>
                <w:sz w:val="14"/>
                <w:szCs w:val="18"/>
              </w:rPr>
              <w:t xml:space="preserve"> </w:t>
            </w:r>
            <w:proofErr w:type="spellStart"/>
            <w:r w:rsidRPr="00E079F9">
              <w:rPr>
                <w:b/>
                <w:sz w:val="14"/>
                <w:szCs w:val="18"/>
              </w:rPr>
              <w:t>ул.Проспект</w:t>
            </w:r>
            <w:proofErr w:type="spellEnd"/>
            <w:r w:rsidRPr="00E079F9">
              <w:rPr>
                <w:b/>
                <w:sz w:val="14"/>
                <w:szCs w:val="18"/>
              </w:rPr>
              <w:t xml:space="preserve"> Успенского 113б</w:t>
            </w:r>
          </w:p>
          <w:p w14:paraId="2DEAD7E1" w14:textId="58581D7F" w:rsidR="00E4407F" w:rsidRPr="00E21D73" w:rsidRDefault="00E079F9" w:rsidP="00E079F9">
            <w:pPr>
              <w:pStyle w:val="a4"/>
              <w:ind w:left="0"/>
              <w:contextualSpacing w:val="0"/>
              <w:rPr>
                <w:sz w:val="14"/>
                <w:szCs w:val="18"/>
              </w:rPr>
            </w:pPr>
            <w:r w:rsidRPr="00E079F9">
              <w:rPr>
                <w:b/>
                <w:sz w:val="14"/>
                <w:szCs w:val="18"/>
              </w:rPr>
              <w:tab/>
            </w:r>
          </w:p>
        </w:tc>
        <w:tc>
          <w:tcPr>
            <w:tcW w:w="5098" w:type="dxa"/>
          </w:tcPr>
          <w:p w14:paraId="25689D98" w14:textId="0194145C" w:rsidR="00E4407F" w:rsidRPr="005D5240" w:rsidRDefault="00E4407F" w:rsidP="00E4407F">
            <w:pPr>
              <w:rPr>
                <w:b/>
                <w:sz w:val="14"/>
                <w:szCs w:val="18"/>
                <w:highlight w:val="yellow"/>
              </w:rPr>
            </w:pPr>
            <w:r w:rsidRPr="00E21D73">
              <w:rPr>
                <w:b/>
                <w:sz w:val="14"/>
                <w:szCs w:val="18"/>
              </w:rPr>
              <w:t>Арендатор:</w:t>
            </w:r>
            <w:r w:rsidRPr="00E21D73">
              <w:rPr>
                <w:sz w:val="14"/>
                <w:szCs w:val="18"/>
              </w:rPr>
              <w:br/>
            </w:r>
            <w:r w:rsidR="005D5240" w:rsidRPr="005D5240">
              <w:rPr>
                <w:b/>
                <w:sz w:val="14"/>
                <w:szCs w:val="18"/>
              </w:rPr>
              <w:t>{</w:t>
            </w:r>
            <w:proofErr w:type="spellStart"/>
            <w:r w:rsidR="005D5240">
              <w:rPr>
                <w:b/>
                <w:sz w:val="14"/>
                <w:szCs w:val="18"/>
                <w:lang w:val="en-US"/>
              </w:rPr>
              <w:t>fio</w:t>
            </w:r>
            <w:proofErr w:type="spellEnd"/>
            <w:r w:rsidR="005D5240" w:rsidRPr="005D5240">
              <w:rPr>
                <w:b/>
                <w:sz w:val="14"/>
                <w:szCs w:val="18"/>
              </w:rPr>
              <w:t>}</w:t>
            </w:r>
          </w:p>
          <w:p w14:paraId="3972954E" w14:textId="2F5DD4EF" w:rsidR="00E4407F" w:rsidRPr="005D5240" w:rsidRDefault="00E4407F" w:rsidP="00E4407F">
            <w:pPr>
              <w:rPr>
                <w:sz w:val="14"/>
                <w:szCs w:val="18"/>
              </w:rPr>
            </w:pPr>
            <w:r w:rsidRPr="00E21D73">
              <w:rPr>
                <w:sz w:val="14"/>
                <w:szCs w:val="18"/>
              </w:rPr>
              <w:t xml:space="preserve">Адрес регистрации: </w:t>
            </w:r>
            <w:r w:rsidR="005D5240" w:rsidRPr="005D5240">
              <w:rPr>
                <w:sz w:val="14"/>
                <w:szCs w:val="18"/>
              </w:rPr>
              <w:t>{</w:t>
            </w:r>
            <w:r w:rsidR="005D5240">
              <w:rPr>
                <w:sz w:val="14"/>
                <w:szCs w:val="18"/>
                <w:lang w:val="en-US"/>
              </w:rPr>
              <w:t>registration</w:t>
            </w:r>
            <w:r w:rsidR="005D5240" w:rsidRPr="005D5240">
              <w:rPr>
                <w:sz w:val="14"/>
                <w:szCs w:val="18"/>
              </w:rPr>
              <w:t>}</w:t>
            </w:r>
          </w:p>
          <w:p w14:paraId="7BD696F1" w14:textId="0BB56714" w:rsidR="00E4407F" w:rsidRPr="005D5240" w:rsidRDefault="00E4407F" w:rsidP="00E4407F">
            <w:pPr>
              <w:tabs>
                <w:tab w:val="left" w:pos="971"/>
                <w:tab w:val="left" w:pos="1574"/>
              </w:tabs>
              <w:rPr>
                <w:sz w:val="14"/>
                <w:szCs w:val="18"/>
              </w:rPr>
            </w:pPr>
            <w:r w:rsidRPr="00E21D73">
              <w:rPr>
                <w:sz w:val="14"/>
                <w:szCs w:val="18"/>
              </w:rPr>
              <w:t>Паспорт</w:t>
            </w:r>
            <w:r w:rsidR="005D5240" w:rsidRPr="005D5240">
              <w:rPr>
                <w:sz w:val="14"/>
                <w:szCs w:val="18"/>
              </w:rPr>
              <w:t xml:space="preserve"> {</w:t>
            </w:r>
            <w:r w:rsidR="005D5240">
              <w:rPr>
                <w:sz w:val="14"/>
                <w:szCs w:val="18"/>
                <w:lang w:val="en-US"/>
              </w:rPr>
              <w:t>passport}</w:t>
            </w:r>
          </w:p>
          <w:p w14:paraId="57107DBA" w14:textId="06C32E33" w:rsidR="00E4407F" w:rsidRPr="005D5240" w:rsidRDefault="00E4407F" w:rsidP="00E4407F">
            <w:pPr>
              <w:pStyle w:val="a4"/>
              <w:ind w:left="0"/>
              <w:contextualSpacing w:val="0"/>
              <w:rPr>
                <w:sz w:val="14"/>
                <w:szCs w:val="18"/>
                <w:lang w:val="en-US"/>
              </w:rPr>
            </w:pPr>
            <w:r w:rsidRPr="00E21D73">
              <w:rPr>
                <w:sz w:val="14"/>
                <w:szCs w:val="18"/>
              </w:rPr>
              <w:t xml:space="preserve">Тел.: </w:t>
            </w:r>
            <w:r w:rsidR="005D5240">
              <w:rPr>
                <w:sz w:val="14"/>
                <w:szCs w:val="18"/>
                <w:lang w:val="en-US"/>
              </w:rPr>
              <w:t>{contacts}</w:t>
            </w:r>
          </w:p>
        </w:tc>
      </w:tr>
      <w:tr w:rsidR="00E4407F" w:rsidRPr="00E21D73" w14:paraId="7C8B54B7" w14:textId="77777777" w:rsidTr="000571E4">
        <w:tc>
          <w:tcPr>
            <w:tcW w:w="5097" w:type="dxa"/>
          </w:tcPr>
          <w:p w14:paraId="4FF4E3AD" w14:textId="77777777" w:rsidR="00E4407F" w:rsidRPr="00E21D73" w:rsidRDefault="00E4407F" w:rsidP="00E4407F">
            <w:pPr>
              <w:pStyle w:val="a4"/>
              <w:ind w:left="0"/>
              <w:contextualSpacing w:val="0"/>
              <w:rPr>
                <w:sz w:val="14"/>
                <w:szCs w:val="18"/>
              </w:rPr>
            </w:pPr>
          </w:p>
          <w:p w14:paraId="00CF52D2" w14:textId="43DA4DFD" w:rsidR="00E4407F" w:rsidRPr="00E21D73" w:rsidRDefault="00E4407F" w:rsidP="000571E4">
            <w:pPr>
              <w:pStyle w:val="a4"/>
              <w:ind w:left="0"/>
              <w:contextualSpacing w:val="0"/>
              <w:rPr>
                <w:sz w:val="14"/>
                <w:szCs w:val="18"/>
              </w:rPr>
            </w:pPr>
            <w:r w:rsidRPr="00E21D73">
              <w:rPr>
                <w:sz w:val="14"/>
                <w:szCs w:val="18"/>
              </w:rPr>
              <w:t xml:space="preserve">Подпись__________________/ </w:t>
            </w:r>
            <w:proofErr w:type="spellStart"/>
            <w:r w:rsidR="00E079F9">
              <w:rPr>
                <w:sz w:val="14"/>
                <w:szCs w:val="18"/>
              </w:rPr>
              <w:t>Бых</w:t>
            </w:r>
            <w:proofErr w:type="spellEnd"/>
            <w:r w:rsidR="00E079F9">
              <w:rPr>
                <w:sz w:val="14"/>
                <w:szCs w:val="18"/>
              </w:rPr>
              <w:t xml:space="preserve"> И.А</w:t>
            </w:r>
            <w:r w:rsidR="00E55652" w:rsidRPr="00E21D73">
              <w:rPr>
                <w:sz w:val="14"/>
                <w:szCs w:val="18"/>
              </w:rPr>
              <w:t xml:space="preserve"> </w:t>
            </w:r>
            <w:r w:rsidRPr="00E21D73">
              <w:rPr>
                <w:sz w:val="14"/>
                <w:szCs w:val="18"/>
              </w:rPr>
              <w:t>/</w:t>
            </w:r>
          </w:p>
        </w:tc>
        <w:tc>
          <w:tcPr>
            <w:tcW w:w="5098" w:type="dxa"/>
          </w:tcPr>
          <w:p w14:paraId="2CA8F624" w14:textId="77777777" w:rsidR="00E4407F" w:rsidRPr="00E21D73" w:rsidRDefault="00E4407F" w:rsidP="00E4407F">
            <w:pPr>
              <w:rPr>
                <w:sz w:val="14"/>
                <w:szCs w:val="18"/>
              </w:rPr>
            </w:pPr>
          </w:p>
          <w:p w14:paraId="68F7913A" w14:textId="77777777" w:rsidR="00E4407F" w:rsidRPr="00E21D73" w:rsidRDefault="00E4407F" w:rsidP="00E4407F">
            <w:pPr>
              <w:rPr>
                <w:sz w:val="14"/>
                <w:szCs w:val="18"/>
              </w:rPr>
            </w:pPr>
            <w:r w:rsidRPr="00E21D73">
              <w:rPr>
                <w:sz w:val="14"/>
                <w:szCs w:val="18"/>
              </w:rPr>
              <w:t>Подпись__________________/</w:t>
            </w:r>
            <w:r w:rsidR="00E55652" w:rsidRPr="00E21D73">
              <w:rPr>
                <w:sz w:val="14"/>
                <w:szCs w:val="18"/>
              </w:rPr>
              <w:t xml:space="preserve"> </w:t>
            </w:r>
            <w:proofErr w:type="spellStart"/>
            <w:r w:rsidR="00E55652" w:rsidRPr="00E21D73">
              <w:rPr>
                <w:sz w:val="14"/>
                <w:szCs w:val="18"/>
              </w:rPr>
              <w:t>ВодительФамилияИО</w:t>
            </w:r>
            <w:proofErr w:type="spellEnd"/>
            <w:r w:rsidR="00E55652" w:rsidRPr="00E21D73">
              <w:rPr>
                <w:sz w:val="14"/>
                <w:szCs w:val="18"/>
              </w:rPr>
              <w:t xml:space="preserve"> </w:t>
            </w:r>
            <w:r w:rsidRPr="00E21D73">
              <w:rPr>
                <w:sz w:val="14"/>
                <w:szCs w:val="18"/>
              </w:rPr>
              <w:t>/</w:t>
            </w:r>
          </w:p>
        </w:tc>
      </w:tr>
    </w:tbl>
    <w:p w14:paraId="083DF58F" w14:textId="77777777" w:rsidR="00E4407F" w:rsidRPr="00E21D73" w:rsidRDefault="00E4407F" w:rsidP="00E4407F">
      <w:pPr>
        <w:pStyle w:val="a4"/>
        <w:spacing w:after="0" w:line="240" w:lineRule="auto"/>
        <w:ind w:left="0" w:firstLine="567"/>
        <w:contextualSpacing w:val="0"/>
        <w:rPr>
          <w:rFonts w:ascii="Times New Roman" w:hAnsi="Times New Roman" w:cs="Times New Roman"/>
          <w:sz w:val="14"/>
          <w:szCs w:val="18"/>
        </w:rPr>
      </w:pPr>
    </w:p>
    <w:p w14:paraId="4C0212D7" w14:textId="77777777" w:rsidR="00E4407F" w:rsidRPr="00E21D73" w:rsidRDefault="00E4407F" w:rsidP="00042804">
      <w:pPr>
        <w:pStyle w:val="a4"/>
        <w:spacing w:after="0" w:line="240" w:lineRule="auto"/>
        <w:ind w:left="0" w:firstLine="567"/>
        <w:contextualSpacing w:val="0"/>
        <w:jc w:val="both"/>
        <w:rPr>
          <w:rFonts w:ascii="Times New Roman" w:hAnsi="Times New Roman" w:cs="Times New Roman"/>
          <w:sz w:val="14"/>
          <w:szCs w:val="18"/>
        </w:rPr>
      </w:pPr>
    </w:p>
    <w:p w14:paraId="06999C2C" w14:textId="77777777" w:rsidR="00E4407F" w:rsidRPr="00E21D73" w:rsidRDefault="00E4407F" w:rsidP="00042804">
      <w:pPr>
        <w:pStyle w:val="a4"/>
        <w:spacing w:after="0" w:line="240" w:lineRule="auto"/>
        <w:ind w:left="0" w:firstLine="567"/>
        <w:contextualSpacing w:val="0"/>
        <w:jc w:val="both"/>
        <w:rPr>
          <w:rFonts w:ascii="Times New Roman" w:hAnsi="Times New Roman" w:cs="Times New Roman"/>
          <w:sz w:val="14"/>
          <w:szCs w:val="18"/>
        </w:rPr>
      </w:pPr>
    </w:p>
    <w:p w14:paraId="4E090433" w14:textId="77777777" w:rsidR="00E4407F" w:rsidRPr="00E21D73" w:rsidRDefault="00E4407F" w:rsidP="00AC289B">
      <w:pPr>
        <w:spacing w:after="0" w:line="240" w:lineRule="auto"/>
        <w:ind w:left="6237"/>
        <w:rPr>
          <w:rFonts w:ascii="Times New Roman" w:hAnsi="Times New Roman" w:cs="Times New Roman"/>
          <w:b/>
          <w:sz w:val="14"/>
          <w:szCs w:val="18"/>
        </w:rPr>
      </w:pPr>
    </w:p>
    <w:p w14:paraId="4AF2E58E" w14:textId="77777777" w:rsidR="00E4407F" w:rsidRPr="00E21D73" w:rsidRDefault="00E4407F" w:rsidP="00AC289B">
      <w:pPr>
        <w:spacing w:after="0" w:line="240" w:lineRule="auto"/>
        <w:ind w:left="6237"/>
        <w:rPr>
          <w:rFonts w:ascii="Times New Roman" w:hAnsi="Times New Roman" w:cs="Times New Roman"/>
          <w:b/>
          <w:sz w:val="14"/>
          <w:szCs w:val="18"/>
        </w:rPr>
      </w:pPr>
    </w:p>
    <w:p w14:paraId="635D47EF" w14:textId="77777777" w:rsidR="00E4407F" w:rsidRPr="00E21D73" w:rsidRDefault="00E4407F" w:rsidP="00AC289B">
      <w:pPr>
        <w:spacing w:after="0" w:line="240" w:lineRule="auto"/>
        <w:ind w:left="6237"/>
        <w:rPr>
          <w:rFonts w:ascii="Times New Roman" w:hAnsi="Times New Roman" w:cs="Times New Roman"/>
          <w:b/>
          <w:sz w:val="14"/>
          <w:szCs w:val="18"/>
        </w:rPr>
      </w:pPr>
    </w:p>
    <w:p w14:paraId="0C9D8361" w14:textId="77777777" w:rsidR="00E4407F" w:rsidRPr="00E21D73" w:rsidRDefault="00E4407F" w:rsidP="00AC289B">
      <w:pPr>
        <w:spacing w:after="0" w:line="240" w:lineRule="auto"/>
        <w:ind w:left="6237"/>
        <w:rPr>
          <w:rFonts w:ascii="Times New Roman" w:hAnsi="Times New Roman" w:cs="Times New Roman"/>
          <w:b/>
          <w:sz w:val="14"/>
          <w:szCs w:val="18"/>
        </w:rPr>
      </w:pPr>
    </w:p>
    <w:p w14:paraId="11C5D4C4" w14:textId="77777777" w:rsidR="00E4407F" w:rsidRPr="00E21D73" w:rsidRDefault="00E4407F" w:rsidP="00AC289B">
      <w:pPr>
        <w:spacing w:after="0" w:line="240" w:lineRule="auto"/>
        <w:ind w:left="6237"/>
        <w:rPr>
          <w:rFonts w:ascii="Times New Roman" w:hAnsi="Times New Roman" w:cs="Times New Roman"/>
          <w:b/>
          <w:sz w:val="14"/>
          <w:szCs w:val="18"/>
        </w:rPr>
      </w:pPr>
    </w:p>
    <w:p w14:paraId="6D802357" w14:textId="77777777" w:rsidR="00E4407F" w:rsidRPr="00E21D73" w:rsidRDefault="00E4407F" w:rsidP="00AC289B">
      <w:pPr>
        <w:spacing w:after="0" w:line="240" w:lineRule="auto"/>
        <w:ind w:left="6237"/>
        <w:rPr>
          <w:rFonts w:ascii="Times New Roman" w:hAnsi="Times New Roman" w:cs="Times New Roman"/>
          <w:b/>
          <w:sz w:val="14"/>
          <w:szCs w:val="18"/>
        </w:rPr>
      </w:pPr>
    </w:p>
    <w:p w14:paraId="67D8AD06" w14:textId="77777777" w:rsidR="00E4407F" w:rsidRPr="00E21D73" w:rsidRDefault="00E4407F" w:rsidP="00AC289B">
      <w:pPr>
        <w:spacing w:after="0" w:line="240" w:lineRule="auto"/>
        <w:ind w:left="6237"/>
        <w:rPr>
          <w:rFonts w:ascii="Times New Roman" w:hAnsi="Times New Roman" w:cs="Times New Roman"/>
          <w:b/>
          <w:sz w:val="14"/>
          <w:szCs w:val="18"/>
        </w:rPr>
      </w:pPr>
    </w:p>
    <w:p w14:paraId="7E72B916" w14:textId="77777777" w:rsidR="00E4407F" w:rsidRPr="00E21D73" w:rsidRDefault="00E4407F" w:rsidP="00AC289B">
      <w:pPr>
        <w:spacing w:after="0" w:line="240" w:lineRule="auto"/>
        <w:ind w:left="6237"/>
        <w:rPr>
          <w:rFonts w:ascii="Times New Roman" w:hAnsi="Times New Roman" w:cs="Times New Roman"/>
          <w:b/>
          <w:sz w:val="14"/>
          <w:szCs w:val="18"/>
        </w:rPr>
      </w:pPr>
    </w:p>
    <w:p w14:paraId="12336F24" w14:textId="77777777" w:rsidR="00E4407F" w:rsidRPr="00E21D73" w:rsidRDefault="00E4407F" w:rsidP="00AC289B">
      <w:pPr>
        <w:spacing w:after="0" w:line="240" w:lineRule="auto"/>
        <w:ind w:left="6237"/>
        <w:rPr>
          <w:rFonts w:ascii="Times New Roman" w:hAnsi="Times New Roman" w:cs="Times New Roman"/>
          <w:b/>
          <w:sz w:val="14"/>
          <w:szCs w:val="18"/>
        </w:rPr>
      </w:pPr>
    </w:p>
    <w:p w14:paraId="5A3B6C27" w14:textId="77777777" w:rsidR="00E4407F" w:rsidRPr="00E21D73" w:rsidRDefault="00E4407F" w:rsidP="00AC289B">
      <w:pPr>
        <w:spacing w:after="0" w:line="240" w:lineRule="auto"/>
        <w:ind w:left="6237"/>
        <w:rPr>
          <w:rFonts w:ascii="Times New Roman" w:hAnsi="Times New Roman" w:cs="Times New Roman"/>
          <w:b/>
          <w:sz w:val="14"/>
          <w:szCs w:val="18"/>
        </w:rPr>
      </w:pPr>
    </w:p>
    <w:p w14:paraId="34B0F739" w14:textId="77777777" w:rsidR="00E4407F" w:rsidRPr="00E21D73" w:rsidRDefault="00E4407F" w:rsidP="00AC289B">
      <w:pPr>
        <w:spacing w:after="0" w:line="240" w:lineRule="auto"/>
        <w:ind w:left="6237"/>
        <w:rPr>
          <w:rFonts w:ascii="Times New Roman" w:hAnsi="Times New Roman" w:cs="Times New Roman"/>
          <w:b/>
          <w:sz w:val="14"/>
          <w:szCs w:val="18"/>
        </w:rPr>
      </w:pPr>
    </w:p>
    <w:p w14:paraId="29D636A8" w14:textId="77777777" w:rsidR="00095F0F" w:rsidRPr="00E21D73" w:rsidRDefault="00095F0F" w:rsidP="00AC289B">
      <w:pPr>
        <w:spacing w:after="0" w:line="240" w:lineRule="auto"/>
        <w:ind w:left="6237"/>
        <w:rPr>
          <w:rFonts w:ascii="Times New Roman" w:hAnsi="Times New Roman" w:cs="Times New Roman"/>
          <w:b/>
          <w:sz w:val="14"/>
          <w:szCs w:val="18"/>
        </w:rPr>
      </w:pPr>
    </w:p>
    <w:p w14:paraId="19FB9B5B" w14:textId="77777777" w:rsidR="00095F0F" w:rsidRPr="00E21D73" w:rsidRDefault="00095F0F" w:rsidP="00AC289B">
      <w:pPr>
        <w:spacing w:after="0" w:line="240" w:lineRule="auto"/>
        <w:ind w:left="6237"/>
        <w:rPr>
          <w:rFonts w:ascii="Times New Roman" w:hAnsi="Times New Roman" w:cs="Times New Roman"/>
          <w:b/>
          <w:sz w:val="14"/>
          <w:szCs w:val="18"/>
        </w:rPr>
      </w:pPr>
    </w:p>
    <w:p w14:paraId="7CB654FF" w14:textId="77777777" w:rsidR="00770ED2" w:rsidRDefault="00770ED2" w:rsidP="00AC289B">
      <w:pPr>
        <w:spacing w:after="0" w:line="240" w:lineRule="auto"/>
        <w:ind w:left="6237"/>
        <w:rPr>
          <w:rFonts w:ascii="Times New Roman" w:hAnsi="Times New Roman" w:cs="Times New Roman"/>
          <w:b/>
          <w:sz w:val="14"/>
          <w:szCs w:val="18"/>
        </w:rPr>
      </w:pPr>
    </w:p>
    <w:p w14:paraId="6988A59C" w14:textId="77777777" w:rsidR="008848D9" w:rsidRDefault="008848D9" w:rsidP="00AC289B">
      <w:pPr>
        <w:spacing w:after="0" w:line="240" w:lineRule="auto"/>
        <w:ind w:left="6237"/>
        <w:rPr>
          <w:rFonts w:ascii="Times New Roman" w:hAnsi="Times New Roman" w:cs="Times New Roman"/>
          <w:b/>
          <w:sz w:val="14"/>
          <w:szCs w:val="18"/>
        </w:rPr>
      </w:pPr>
    </w:p>
    <w:p w14:paraId="31A6CAC3" w14:textId="77777777" w:rsidR="008848D9" w:rsidRDefault="008848D9" w:rsidP="00AC289B">
      <w:pPr>
        <w:spacing w:after="0" w:line="240" w:lineRule="auto"/>
        <w:ind w:left="6237"/>
        <w:rPr>
          <w:rFonts w:ascii="Times New Roman" w:hAnsi="Times New Roman" w:cs="Times New Roman"/>
          <w:b/>
          <w:sz w:val="14"/>
          <w:szCs w:val="18"/>
        </w:rPr>
      </w:pPr>
    </w:p>
    <w:p w14:paraId="0BCD98EC" w14:textId="77777777" w:rsidR="008848D9" w:rsidRDefault="008848D9" w:rsidP="00AC289B">
      <w:pPr>
        <w:spacing w:after="0" w:line="240" w:lineRule="auto"/>
        <w:ind w:left="6237"/>
        <w:rPr>
          <w:rFonts w:ascii="Times New Roman" w:hAnsi="Times New Roman" w:cs="Times New Roman"/>
          <w:b/>
          <w:sz w:val="14"/>
          <w:szCs w:val="18"/>
        </w:rPr>
      </w:pPr>
    </w:p>
    <w:p w14:paraId="157B99DC" w14:textId="77777777" w:rsidR="008848D9" w:rsidRDefault="008848D9" w:rsidP="00AC289B">
      <w:pPr>
        <w:spacing w:after="0" w:line="240" w:lineRule="auto"/>
        <w:ind w:left="6237"/>
        <w:rPr>
          <w:rFonts w:ascii="Times New Roman" w:hAnsi="Times New Roman" w:cs="Times New Roman"/>
          <w:b/>
          <w:sz w:val="14"/>
          <w:szCs w:val="18"/>
        </w:rPr>
      </w:pPr>
    </w:p>
    <w:p w14:paraId="072C59B2" w14:textId="77777777" w:rsidR="008848D9" w:rsidRDefault="008848D9" w:rsidP="00AC289B">
      <w:pPr>
        <w:spacing w:after="0" w:line="240" w:lineRule="auto"/>
        <w:ind w:left="6237"/>
        <w:rPr>
          <w:rFonts w:ascii="Times New Roman" w:hAnsi="Times New Roman" w:cs="Times New Roman"/>
          <w:b/>
          <w:sz w:val="14"/>
          <w:szCs w:val="18"/>
        </w:rPr>
      </w:pPr>
    </w:p>
    <w:p w14:paraId="17E4AF38" w14:textId="77777777" w:rsidR="008848D9" w:rsidRDefault="008848D9" w:rsidP="00AC289B">
      <w:pPr>
        <w:spacing w:after="0" w:line="240" w:lineRule="auto"/>
        <w:ind w:left="6237"/>
        <w:rPr>
          <w:rFonts w:ascii="Times New Roman" w:hAnsi="Times New Roman" w:cs="Times New Roman"/>
          <w:b/>
          <w:sz w:val="14"/>
          <w:szCs w:val="18"/>
        </w:rPr>
      </w:pPr>
    </w:p>
    <w:p w14:paraId="3B6A92B0" w14:textId="77777777" w:rsidR="008848D9" w:rsidRDefault="008848D9" w:rsidP="00AC289B">
      <w:pPr>
        <w:spacing w:after="0" w:line="240" w:lineRule="auto"/>
        <w:ind w:left="6237"/>
        <w:rPr>
          <w:rFonts w:ascii="Times New Roman" w:hAnsi="Times New Roman" w:cs="Times New Roman"/>
          <w:b/>
          <w:sz w:val="14"/>
          <w:szCs w:val="18"/>
        </w:rPr>
      </w:pPr>
    </w:p>
    <w:p w14:paraId="0AE45729" w14:textId="77777777" w:rsidR="008848D9" w:rsidRDefault="008848D9" w:rsidP="00AC289B">
      <w:pPr>
        <w:spacing w:after="0" w:line="240" w:lineRule="auto"/>
        <w:ind w:left="6237"/>
        <w:rPr>
          <w:rFonts w:ascii="Times New Roman" w:hAnsi="Times New Roman" w:cs="Times New Roman"/>
          <w:b/>
          <w:sz w:val="14"/>
          <w:szCs w:val="18"/>
        </w:rPr>
      </w:pPr>
    </w:p>
    <w:p w14:paraId="49DCD147" w14:textId="77777777" w:rsidR="008848D9" w:rsidRDefault="008848D9" w:rsidP="00AC289B">
      <w:pPr>
        <w:spacing w:after="0" w:line="240" w:lineRule="auto"/>
        <w:ind w:left="6237"/>
        <w:rPr>
          <w:rFonts w:ascii="Times New Roman" w:hAnsi="Times New Roman" w:cs="Times New Roman"/>
          <w:b/>
          <w:sz w:val="14"/>
          <w:szCs w:val="18"/>
        </w:rPr>
      </w:pPr>
    </w:p>
    <w:p w14:paraId="62F9D9BF" w14:textId="77777777" w:rsidR="008848D9" w:rsidRDefault="008848D9" w:rsidP="00AC289B">
      <w:pPr>
        <w:spacing w:after="0" w:line="240" w:lineRule="auto"/>
        <w:ind w:left="6237"/>
        <w:rPr>
          <w:rFonts w:ascii="Times New Roman" w:hAnsi="Times New Roman" w:cs="Times New Roman"/>
          <w:b/>
          <w:sz w:val="14"/>
          <w:szCs w:val="18"/>
        </w:rPr>
      </w:pPr>
    </w:p>
    <w:p w14:paraId="3576C1FB" w14:textId="77777777" w:rsidR="008848D9" w:rsidRDefault="008848D9" w:rsidP="00AC289B">
      <w:pPr>
        <w:spacing w:after="0" w:line="240" w:lineRule="auto"/>
        <w:ind w:left="6237"/>
        <w:rPr>
          <w:rFonts w:ascii="Times New Roman" w:hAnsi="Times New Roman" w:cs="Times New Roman"/>
          <w:b/>
          <w:sz w:val="14"/>
          <w:szCs w:val="18"/>
        </w:rPr>
      </w:pPr>
    </w:p>
    <w:p w14:paraId="2040366C" w14:textId="77777777" w:rsidR="008848D9" w:rsidRDefault="008848D9" w:rsidP="00AC289B">
      <w:pPr>
        <w:spacing w:after="0" w:line="240" w:lineRule="auto"/>
        <w:ind w:left="6237"/>
        <w:rPr>
          <w:rFonts w:ascii="Times New Roman" w:hAnsi="Times New Roman" w:cs="Times New Roman"/>
          <w:b/>
          <w:sz w:val="14"/>
          <w:szCs w:val="18"/>
        </w:rPr>
      </w:pPr>
    </w:p>
    <w:p w14:paraId="4537F83C" w14:textId="77777777" w:rsidR="008848D9" w:rsidRDefault="008848D9" w:rsidP="00AC289B">
      <w:pPr>
        <w:spacing w:after="0" w:line="240" w:lineRule="auto"/>
        <w:ind w:left="6237"/>
        <w:rPr>
          <w:rFonts w:ascii="Times New Roman" w:hAnsi="Times New Roman" w:cs="Times New Roman"/>
          <w:b/>
          <w:sz w:val="14"/>
          <w:szCs w:val="18"/>
        </w:rPr>
      </w:pPr>
    </w:p>
    <w:p w14:paraId="61C060A1" w14:textId="77777777" w:rsidR="008848D9" w:rsidRDefault="008848D9" w:rsidP="00AC289B">
      <w:pPr>
        <w:spacing w:after="0" w:line="240" w:lineRule="auto"/>
        <w:ind w:left="6237"/>
        <w:rPr>
          <w:rFonts w:ascii="Times New Roman" w:hAnsi="Times New Roman" w:cs="Times New Roman"/>
          <w:b/>
          <w:sz w:val="14"/>
          <w:szCs w:val="18"/>
        </w:rPr>
      </w:pPr>
    </w:p>
    <w:p w14:paraId="5CE88AAB" w14:textId="77777777" w:rsidR="008848D9" w:rsidRDefault="008848D9" w:rsidP="00AC289B">
      <w:pPr>
        <w:spacing w:after="0" w:line="240" w:lineRule="auto"/>
        <w:ind w:left="6237"/>
        <w:rPr>
          <w:rFonts w:ascii="Times New Roman" w:hAnsi="Times New Roman" w:cs="Times New Roman"/>
          <w:b/>
          <w:sz w:val="14"/>
          <w:szCs w:val="18"/>
        </w:rPr>
      </w:pPr>
    </w:p>
    <w:p w14:paraId="4A37A171" w14:textId="77777777" w:rsidR="00E079F9" w:rsidRDefault="00E079F9" w:rsidP="00AC289B">
      <w:pPr>
        <w:spacing w:after="0" w:line="240" w:lineRule="auto"/>
        <w:ind w:left="6237"/>
        <w:rPr>
          <w:rFonts w:ascii="Times New Roman" w:hAnsi="Times New Roman" w:cs="Times New Roman"/>
          <w:b/>
          <w:sz w:val="14"/>
          <w:szCs w:val="18"/>
        </w:rPr>
      </w:pPr>
    </w:p>
    <w:p w14:paraId="6483C11B" w14:textId="5C126EF5" w:rsidR="002D016C" w:rsidRPr="00E21D73" w:rsidRDefault="00B1334C" w:rsidP="00AC289B">
      <w:pPr>
        <w:spacing w:after="0" w:line="240" w:lineRule="auto"/>
        <w:ind w:left="6237"/>
        <w:rPr>
          <w:rFonts w:ascii="Times New Roman" w:hAnsi="Times New Roman" w:cs="Times New Roman"/>
          <w:b/>
          <w:sz w:val="14"/>
          <w:szCs w:val="18"/>
        </w:rPr>
      </w:pPr>
      <w:r w:rsidRPr="00E21D73">
        <w:rPr>
          <w:rFonts w:ascii="Times New Roman" w:hAnsi="Times New Roman" w:cs="Times New Roman"/>
          <w:b/>
          <w:sz w:val="14"/>
          <w:szCs w:val="18"/>
        </w:rPr>
        <w:lastRenderedPageBreak/>
        <w:t>П</w:t>
      </w:r>
      <w:r w:rsidR="002D016C" w:rsidRPr="00E21D73">
        <w:rPr>
          <w:rFonts w:ascii="Times New Roman" w:hAnsi="Times New Roman" w:cs="Times New Roman"/>
          <w:b/>
          <w:sz w:val="14"/>
          <w:szCs w:val="18"/>
        </w:rPr>
        <w:t xml:space="preserve">риложение № 2 </w:t>
      </w:r>
    </w:p>
    <w:p w14:paraId="2D941ADA" w14:textId="3315C022" w:rsidR="002D016C" w:rsidRPr="00E21D73" w:rsidRDefault="00105085" w:rsidP="00AC289B">
      <w:pPr>
        <w:spacing w:after="0" w:line="240" w:lineRule="auto"/>
        <w:ind w:left="6237"/>
        <w:rPr>
          <w:rFonts w:ascii="Times New Roman" w:hAnsi="Times New Roman" w:cs="Times New Roman"/>
          <w:b/>
          <w:sz w:val="14"/>
          <w:szCs w:val="18"/>
        </w:rPr>
      </w:pPr>
      <w:bookmarkStart w:id="3" w:name="НомерДоговора2"/>
      <w:r w:rsidRPr="00E21D73">
        <w:rPr>
          <w:rFonts w:ascii="Times New Roman" w:hAnsi="Times New Roman" w:cs="Times New Roman"/>
          <w:b/>
          <w:sz w:val="14"/>
          <w:szCs w:val="18"/>
        </w:rPr>
        <w:t>к договору №</w:t>
      </w:r>
      <w:bookmarkEnd w:id="3"/>
      <w:r w:rsidR="00770ED2">
        <w:rPr>
          <w:rFonts w:ascii="Times New Roman" w:hAnsi="Times New Roman" w:cs="Times New Roman"/>
          <w:b/>
          <w:sz w:val="14"/>
          <w:szCs w:val="18"/>
          <w:u w:val="single"/>
        </w:rPr>
        <w:t>1</w:t>
      </w:r>
    </w:p>
    <w:p w14:paraId="25D6E235" w14:textId="0F3BD26C" w:rsidR="002D016C" w:rsidRPr="00E21D73" w:rsidRDefault="002D016C" w:rsidP="00AC289B">
      <w:pPr>
        <w:spacing w:after="0" w:line="240" w:lineRule="auto"/>
        <w:ind w:left="6237"/>
        <w:rPr>
          <w:rFonts w:ascii="Times New Roman" w:hAnsi="Times New Roman" w:cs="Times New Roman"/>
          <w:b/>
          <w:sz w:val="14"/>
          <w:szCs w:val="18"/>
        </w:rPr>
      </w:pPr>
      <w:r w:rsidRPr="00E21D73">
        <w:rPr>
          <w:rFonts w:ascii="Times New Roman" w:hAnsi="Times New Roman" w:cs="Times New Roman"/>
          <w:b/>
          <w:sz w:val="14"/>
          <w:szCs w:val="18"/>
        </w:rPr>
        <w:t>аренды транспортного средства (без экипажа) от</w:t>
      </w:r>
      <w:r w:rsidR="003432B2" w:rsidRPr="00E21D73">
        <w:rPr>
          <w:rFonts w:ascii="Times New Roman" w:hAnsi="Times New Roman" w:cs="Times New Roman"/>
          <w:b/>
          <w:sz w:val="14"/>
          <w:szCs w:val="18"/>
        </w:rPr>
        <w:t xml:space="preserve"> </w:t>
      </w:r>
      <w:r w:rsidR="00770ED2">
        <w:rPr>
          <w:rFonts w:ascii="Times New Roman" w:hAnsi="Times New Roman" w:cs="Times New Roman"/>
          <w:b/>
          <w:sz w:val="14"/>
          <w:szCs w:val="18"/>
        </w:rPr>
        <w:t>04.11.2022</w:t>
      </w:r>
      <w:r w:rsidR="00C679E4" w:rsidRPr="00E21D73">
        <w:rPr>
          <w:rFonts w:ascii="Times New Roman" w:hAnsi="Times New Roman" w:cs="Times New Roman"/>
          <w:b/>
          <w:sz w:val="14"/>
          <w:szCs w:val="18"/>
        </w:rPr>
        <w:t xml:space="preserve"> </w:t>
      </w:r>
      <w:r w:rsidR="00376130" w:rsidRPr="00E21D73">
        <w:rPr>
          <w:rFonts w:ascii="Times New Roman" w:hAnsi="Times New Roman" w:cs="Times New Roman"/>
          <w:b/>
          <w:sz w:val="14"/>
          <w:szCs w:val="18"/>
        </w:rPr>
        <w:t>г.</w:t>
      </w:r>
    </w:p>
    <w:p w14:paraId="3FB0C9E5" w14:textId="77777777" w:rsidR="002D016C" w:rsidRPr="00E21D73" w:rsidRDefault="002D016C" w:rsidP="00042804">
      <w:pPr>
        <w:spacing w:after="0" w:line="240" w:lineRule="auto"/>
        <w:jc w:val="center"/>
        <w:rPr>
          <w:rFonts w:ascii="Times New Roman" w:hAnsi="Times New Roman" w:cs="Times New Roman"/>
          <w:b/>
          <w:sz w:val="14"/>
          <w:szCs w:val="18"/>
        </w:rPr>
      </w:pPr>
    </w:p>
    <w:p w14:paraId="7C3E2A55" w14:textId="77777777" w:rsidR="002D016C" w:rsidRPr="00E21D73" w:rsidRDefault="002D016C" w:rsidP="00042804">
      <w:pPr>
        <w:spacing w:after="0" w:line="240" w:lineRule="auto"/>
        <w:jc w:val="center"/>
        <w:rPr>
          <w:rFonts w:ascii="Times New Roman" w:hAnsi="Times New Roman" w:cs="Times New Roman"/>
          <w:b/>
          <w:sz w:val="14"/>
          <w:szCs w:val="18"/>
        </w:rPr>
      </w:pPr>
    </w:p>
    <w:p w14:paraId="77EAFE67" w14:textId="77777777" w:rsidR="002D016C" w:rsidRPr="00E21D73" w:rsidRDefault="002D016C" w:rsidP="00042804">
      <w:pPr>
        <w:spacing w:after="0" w:line="240" w:lineRule="auto"/>
        <w:jc w:val="center"/>
        <w:rPr>
          <w:rFonts w:ascii="Times New Roman" w:hAnsi="Times New Roman" w:cs="Times New Roman"/>
          <w:b/>
          <w:sz w:val="14"/>
          <w:szCs w:val="18"/>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5098"/>
      </w:tblGrid>
      <w:tr w:rsidR="00376130" w:rsidRPr="00E21D73" w14:paraId="3E3C80D6" w14:textId="77777777" w:rsidTr="00F153A0">
        <w:tc>
          <w:tcPr>
            <w:tcW w:w="5097" w:type="dxa"/>
          </w:tcPr>
          <w:p w14:paraId="0D2EBB9E" w14:textId="47633BC7" w:rsidR="00376130" w:rsidRPr="00E21D73" w:rsidRDefault="000B25A1" w:rsidP="00E21D73">
            <w:pPr>
              <w:ind w:firstLine="567"/>
              <w:jc w:val="both"/>
              <w:rPr>
                <w:sz w:val="14"/>
                <w:szCs w:val="18"/>
              </w:rPr>
            </w:pPr>
            <w:r w:rsidRPr="00E21D73">
              <w:rPr>
                <w:b/>
                <w:sz w:val="14"/>
                <w:szCs w:val="18"/>
              </w:rPr>
              <w:t xml:space="preserve">г. </w:t>
            </w:r>
            <w:r w:rsidR="00E21D73" w:rsidRPr="00E21D73">
              <w:rPr>
                <w:b/>
                <w:sz w:val="14"/>
                <w:szCs w:val="18"/>
              </w:rPr>
              <w:t>Екатеринбург</w:t>
            </w:r>
          </w:p>
        </w:tc>
        <w:tc>
          <w:tcPr>
            <w:tcW w:w="5098" w:type="dxa"/>
          </w:tcPr>
          <w:p w14:paraId="54E05C29" w14:textId="27797565" w:rsidR="00376130" w:rsidRPr="00E21D73" w:rsidRDefault="00770ED2" w:rsidP="00C679E4">
            <w:pPr>
              <w:jc w:val="right"/>
              <w:rPr>
                <w:b/>
                <w:sz w:val="14"/>
                <w:szCs w:val="18"/>
              </w:rPr>
            </w:pPr>
            <w:r>
              <w:rPr>
                <w:b/>
                <w:sz w:val="14"/>
                <w:szCs w:val="18"/>
              </w:rPr>
              <w:t>04.11.2022</w:t>
            </w:r>
            <w:r w:rsidR="00C679E4" w:rsidRPr="00E21D73">
              <w:rPr>
                <w:b/>
                <w:sz w:val="14"/>
                <w:szCs w:val="18"/>
              </w:rPr>
              <w:t xml:space="preserve"> </w:t>
            </w:r>
            <w:r w:rsidR="00376130" w:rsidRPr="00E21D73">
              <w:rPr>
                <w:b/>
                <w:sz w:val="14"/>
                <w:szCs w:val="18"/>
              </w:rPr>
              <w:t>г.</w:t>
            </w:r>
          </w:p>
        </w:tc>
      </w:tr>
    </w:tbl>
    <w:p w14:paraId="322779D2" w14:textId="77777777" w:rsidR="002D016C" w:rsidRPr="00E21D73" w:rsidRDefault="002D016C" w:rsidP="00042804">
      <w:pPr>
        <w:spacing w:after="0" w:line="240" w:lineRule="auto"/>
        <w:ind w:firstLine="567"/>
        <w:jc w:val="both"/>
        <w:rPr>
          <w:rFonts w:ascii="Times New Roman" w:eastAsia="Times New Roman" w:hAnsi="Times New Roman" w:cs="Times New Roman"/>
          <w:sz w:val="14"/>
          <w:szCs w:val="18"/>
          <w:lang w:eastAsia="ru-RU"/>
        </w:rPr>
      </w:pPr>
    </w:p>
    <w:p w14:paraId="2F792C3B" w14:textId="77777777" w:rsidR="00B1334C" w:rsidRPr="00E21D73" w:rsidRDefault="00B1334C" w:rsidP="00B1334C">
      <w:pPr>
        <w:spacing w:after="0" w:line="240" w:lineRule="auto"/>
        <w:ind w:firstLine="567"/>
        <w:jc w:val="both"/>
        <w:rPr>
          <w:rFonts w:ascii="Times New Roman" w:eastAsia="Times New Roman" w:hAnsi="Times New Roman" w:cs="Times New Roman"/>
          <w:sz w:val="16"/>
          <w:szCs w:val="20"/>
          <w:lang w:eastAsia="ru-RU"/>
        </w:rPr>
      </w:pPr>
    </w:p>
    <w:p w14:paraId="56A29D16" w14:textId="5C9FE891" w:rsidR="00B1334C" w:rsidRPr="00E21D73" w:rsidRDefault="00B1334C" w:rsidP="00B1334C">
      <w:pPr>
        <w:pStyle w:val="a4"/>
        <w:numPr>
          <w:ilvl w:val="0"/>
          <w:numId w:val="10"/>
        </w:numPr>
        <w:spacing w:after="0" w:line="240" w:lineRule="auto"/>
        <w:jc w:val="both"/>
        <w:rPr>
          <w:rFonts w:ascii="Times New Roman" w:hAnsi="Times New Roman" w:cs="Times New Roman"/>
          <w:sz w:val="16"/>
          <w:szCs w:val="20"/>
        </w:rPr>
      </w:pPr>
      <w:r w:rsidRPr="00E21D73">
        <w:rPr>
          <w:rFonts w:ascii="Times New Roman" w:hAnsi="Times New Roman" w:cs="Times New Roman"/>
          <w:sz w:val="16"/>
          <w:szCs w:val="20"/>
        </w:rPr>
        <w:t xml:space="preserve">Размер арендной платы за арендованное транспортное средство устанавливается в сумме </w:t>
      </w:r>
      <w:r w:rsidRPr="00E21D73">
        <w:rPr>
          <w:rFonts w:ascii="Times New Roman" w:hAnsi="Times New Roman" w:cs="Times New Roman"/>
          <w:bCs/>
          <w:sz w:val="16"/>
          <w:szCs w:val="20"/>
        </w:rPr>
        <w:t xml:space="preserve">составляет </w:t>
      </w:r>
      <w:bookmarkStart w:id="4" w:name="размерАрендыПрописью"/>
      <w:r w:rsidR="00770ED2">
        <w:rPr>
          <w:rFonts w:ascii="Times New Roman" w:eastAsia="Times New Roman" w:hAnsi="Times New Roman" w:cs="Times New Roman"/>
          <w:b/>
          <w:sz w:val="16"/>
          <w:szCs w:val="20"/>
          <w:lang w:eastAsia="ru-RU"/>
        </w:rPr>
        <w:t>1500</w:t>
      </w:r>
      <w:r w:rsidRPr="00E21D73">
        <w:rPr>
          <w:rFonts w:ascii="Times New Roman" w:eastAsia="Times New Roman" w:hAnsi="Times New Roman" w:cs="Times New Roman"/>
          <w:b/>
          <w:sz w:val="16"/>
          <w:szCs w:val="20"/>
          <w:lang w:eastAsia="ru-RU"/>
        </w:rPr>
        <w:t xml:space="preserve"> (</w:t>
      </w:r>
      <w:proofErr w:type="spellStart"/>
      <w:r w:rsidRPr="00E21D73">
        <w:rPr>
          <w:rFonts w:ascii="Times New Roman" w:eastAsia="Times New Roman" w:hAnsi="Times New Roman" w:cs="Times New Roman"/>
          <w:b/>
          <w:sz w:val="16"/>
          <w:szCs w:val="20"/>
          <w:lang w:eastAsia="ru-RU"/>
        </w:rPr>
        <w:t>АрендаплатаПрописью</w:t>
      </w:r>
      <w:bookmarkEnd w:id="4"/>
      <w:proofErr w:type="spellEnd"/>
      <w:r w:rsidRPr="00E21D73">
        <w:rPr>
          <w:rFonts w:ascii="Times New Roman" w:eastAsia="Times New Roman" w:hAnsi="Times New Roman" w:cs="Times New Roman"/>
          <w:b/>
          <w:sz w:val="16"/>
          <w:szCs w:val="20"/>
          <w:lang w:eastAsia="ru-RU"/>
        </w:rPr>
        <w:t>)</w:t>
      </w:r>
      <w:r w:rsidRPr="00E21D73">
        <w:rPr>
          <w:rFonts w:ascii="Times New Roman" w:hAnsi="Times New Roman" w:cs="Times New Roman"/>
          <w:b/>
          <w:bCs/>
          <w:sz w:val="16"/>
          <w:szCs w:val="20"/>
        </w:rPr>
        <w:t xml:space="preserve"> </w:t>
      </w:r>
      <w:r w:rsidRPr="00E21D73">
        <w:rPr>
          <w:rFonts w:ascii="Times New Roman" w:hAnsi="Times New Roman" w:cs="Times New Roman"/>
          <w:sz w:val="16"/>
          <w:szCs w:val="20"/>
        </w:rPr>
        <w:t xml:space="preserve">рублей за сутки, при </w:t>
      </w:r>
      <w:proofErr w:type="gramStart"/>
      <w:r w:rsidRPr="00E21D73">
        <w:rPr>
          <w:rFonts w:ascii="Times New Roman" w:hAnsi="Times New Roman" w:cs="Times New Roman"/>
          <w:sz w:val="16"/>
          <w:szCs w:val="20"/>
        </w:rPr>
        <w:t xml:space="preserve">графике </w:t>
      </w:r>
      <w:bookmarkStart w:id="5" w:name="графикРаботыКлиента"/>
      <w:r w:rsidRPr="00E21D73">
        <w:rPr>
          <w:rFonts w:ascii="Times New Roman" w:hAnsi="Times New Roman" w:cs="Times New Roman"/>
          <w:b/>
          <w:sz w:val="16"/>
          <w:szCs w:val="20"/>
        </w:rPr>
        <w:t xml:space="preserve"> 7</w:t>
      </w:r>
      <w:proofErr w:type="gramEnd"/>
      <w:r w:rsidRPr="00E21D73">
        <w:rPr>
          <w:rFonts w:ascii="Times New Roman" w:hAnsi="Times New Roman" w:cs="Times New Roman"/>
          <w:b/>
          <w:sz w:val="16"/>
          <w:szCs w:val="20"/>
        </w:rPr>
        <w:t>/0</w:t>
      </w:r>
      <w:bookmarkEnd w:id="5"/>
      <w:r w:rsidRPr="00E21D73">
        <w:rPr>
          <w:rFonts w:ascii="Times New Roman" w:hAnsi="Times New Roman" w:cs="Times New Roman"/>
          <w:sz w:val="16"/>
          <w:szCs w:val="20"/>
        </w:rPr>
        <w:t>. Неполные сутки считаются как полные.</w:t>
      </w:r>
    </w:p>
    <w:p w14:paraId="37714409" w14:textId="77777777" w:rsidR="00B1334C" w:rsidRPr="00E21D73" w:rsidRDefault="00B1334C" w:rsidP="00B1334C">
      <w:pPr>
        <w:pStyle w:val="a4"/>
        <w:numPr>
          <w:ilvl w:val="0"/>
          <w:numId w:val="10"/>
        </w:numPr>
        <w:spacing w:after="0" w:line="240" w:lineRule="auto"/>
        <w:jc w:val="both"/>
        <w:rPr>
          <w:rFonts w:ascii="Times New Roman" w:hAnsi="Times New Roman" w:cs="Times New Roman"/>
          <w:sz w:val="16"/>
          <w:szCs w:val="20"/>
        </w:rPr>
      </w:pPr>
      <w:r w:rsidRPr="00E21D73">
        <w:rPr>
          <w:rFonts w:ascii="Times New Roman" w:hAnsi="Times New Roman" w:cs="Times New Roman"/>
          <w:sz w:val="16"/>
          <w:szCs w:val="20"/>
        </w:rPr>
        <w:t>Срок Аренды Авто</w:t>
      </w:r>
      <w:r w:rsidR="00D2777A" w:rsidRPr="00E21D73">
        <w:rPr>
          <w:rFonts w:ascii="Times New Roman" w:hAnsi="Times New Roman" w:cs="Times New Roman"/>
          <w:sz w:val="16"/>
          <w:szCs w:val="20"/>
        </w:rPr>
        <w:t xml:space="preserve">мобиля устанавливается с даты, </w:t>
      </w:r>
      <w:r w:rsidRPr="00E21D73">
        <w:rPr>
          <w:rFonts w:ascii="Times New Roman" w:hAnsi="Times New Roman" w:cs="Times New Roman"/>
          <w:sz w:val="16"/>
          <w:szCs w:val="20"/>
        </w:rPr>
        <w:t xml:space="preserve">указанной в Акте </w:t>
      </w:r>
      <w:proofErr w:type="gramStart"/>
      <w:r w:rsidRPr="00E21D73">
        <w:rPr>
          <w:rFonts w:ascii="Times New Roman" w:hAnsi="Times New Roman" w:cs="Times New Roman"/>
          <w:sz w:val="16"/>
          <w:szCs w:val="20"/>
        </w:rPr>
        <w:t>приема передачи</w:t>
      </w:r>
      <w:proofErr w:type="gramEnd"/>
      <w:r w:rsidRPr="00E21D73">
        <w:rPr>
          <w:rFonts w:ascii="Times New Roman" w:hAnsi="Times New Roman" w:cs="Times New Roman"/>
          <w:sz w:val="16"/>
          <w:szCs w:val="20"/>
        </w:rPr>
        <w:t xml:space="preserve"> и заканчивается датой, указанной в Акте приема передачи автомобиля (возврата).</w:t>
      </w:r>
    </w:p>
    <w:p w14:paraId="0F4BEE74" w14:textId="77777777" w:rsidR="00B1334C" w:rsidRPr="00E21D73" w:rsidRDefault="00B1334C" w:rsidP="00B1334C">
      <w:pPr>
        <w:pStyle w:val="a4"/>
        <w:numPr>
          <w:ilvl w:val="0"/>
          <w:numId w:val="10"/>
        </w:numPr>
        <w:spacing w:after="0" w:line="240" w:lineRule="auto"/>
        <w:jc w:val="both"/>
        <w:rPr>
          <w:rFonts w:ascii="Times New Roman" w:hAnsi="Times New Roman" w:cs="Times New Roman"/>
          <w:sz w:val="16"/>
          <w:szCs w:val="20"/>
        </w:rPr>
      </w:pPr>
      <w:r w:rsidRPr="00E21D73">
        <w:rPr>
          <w:rFonts w:ascii="Times New Roman" w:hAnsi="Times New Roman" w:cs="Times New Roman"/>
          <w:sz w:val="16"/>
          <w:szCs w:val="20"/>
        </w:rPr>
        <w:t>Арендная плата за пользование дополнительным оборудованием детским удерживающим устройством устанавливается в размере 100 рублей в сутки. Детское удерживающее устройство устанавливается по устной заявке Арендатора. Арендная плата взимается в случае передачи Арендатору детского удерживающего устройства по Акту приема-передачи имущества.</w:t>
      </w:r>
    </w:p>
    <w:p w14:paraId="6F07A22B" w14:textId="77777777" w:rsidR="00B1334C" w:rsidRPr="00E21D73" w:rsidRDefault="00B1334C" w:rsidP="00B1334C">
      <w:pPr>
        <w:pStyle w:val="a4"/>
        <w:numPr>
          <w:ilvl w:val="0"/>
          <w:numId w:val="10"/>
        </w:numPr>
        <w:spacing w:after="0" w:line="240" w:lineRule="auto"/>
        <w:jc w:val="both"/>
        <w:rPr>
          <w:rFonts w:ascii="Times New Roman" w:hAnsi="Times New Roman" w:cs="Times New Roman"/>
          <w:sz w:val="16"/>
          <w:szCs w:val="20"/>
        </w:rPr>
      </w:pPr>
      <w:r w:rsidRPr="00E21D73">
        <w:rPr>
          <w:rFonts w:ascii="Times New Roman" w:hAnsi="Times New Roman" w:cs="Times New Roman"/>
          <w:sz w:val="16"/>
          <w:szCs w:val="20"/>
        </w:rPr>
        <w:t>День получения транспортного средства не оплачивается, день сдачи транспортного средства оплачивается в соответствии с условиями Договора.</w:t>
      </w:r>
    </w:p>
    <w:p w14:paraId="12E53725" w14:textId="78B0A8C5" w:rsidR="00B1334C" w:rsidRPr="00E21D73" w:rsidRDefault="00B1334C" w:rsidP="00B1334C">
      <w:pPr>
        <w:pStyle w:val="a4"/>
        <w:numPr>
          <w:ilvl w:val="0"/>
          <w:numId w:val="10"/>
        </w:numPr>
        <w:spacing w:after="0" w:line="240" w:lineRule="auto"/>
        <w:jc w:val="both"/>
        <w:rPr>
          <w:rFonts w:ascii="Times New Roman" w:hAnsi="Times New Roman" w:cs="Times New Roman"/>
          <w:sz w:val="16"/>
          <w:szCs w:val="20"/>
        </w:rPr>
      </w:pPr>
      <w:r w:rsidRPr="00E21D73">
        <w:rPr>
          <w:rFonts w:ascii="Times New Roman" w:hAnsi="Times New Roman" w:cs="Times New Roman"/>
          <w:b/>
          <w:sz w:val="16"/>
          <w:szCs w:val="20"/>
        </w:rPr>
        <w:t xml:space="preserve">Арендатор вносит обеспечительный платеж в размере </w:t>
      </w:r>
      <w:r w:rsidR="00D52D28">
        <w:rPr>
          <w:rFonts w:ascii="Times New Roman" w:hAnsi="Times New Roman" w:cs="Times New Roman"/>
          <w:b/>
          <w:sz w:val="16"/>
          <w:szCs w:val="20"/>
          <w:u w:val="single"/>
        </w:rPr>
        <w:t>5 000</w:t>
      </w:r>
      <w:r w:rsidRPr="00E21D73">
        <w:rPr>
          <w:rFonts w:ascii="Times New Roman" w:hAnsi="Times New Roman" w:cs="Times New Roman"/>
          <w:b/>
          <w:sz w:val="16"/>
          <w:szCs w:val="20"/>
        </w:rPr>
        <w:t xml:space="preserve"> рублей (</w:t>
      </w:r>
      <w:r w:rsidR="00D3280A">
        <w:rPr>
          <w:rFonts w:ascii="Times New Roman" w:hAnsi="Times New Roman" w:cs="Times New Roman"/>
          <w:b/>
          <w:sz w:val="16"/>
          <w:szCs w:val="20"/>
        </w:rPr>
        <w:t>Пять тысяч рублей</w:t>
      </w:r>
      <w:r w:rsidRPr="00E21D73">
        <w:rPr>
          <w:rFonts w:ascii="Times New Roman" w:hAnsi="Times New Roman" w:cs="Times New Roman"/>
          <w:b/>
          <w:sz w:val="16"/>
          <w:szCs w:val="20"/>
        </w:rPr>
        <w:t xml:space="preserve">) в день заключения Договора, а остаток обеспечительного платежа вносится ежедневно по </w:t>
      </w:r>
      <w:r w:rsidR="00D52D28">
        <w:rPr>
          <w:rFonts w:ascii="Times New Roman" w:hAnsi="Times New Roman" w:cs="Times New Roman"/>
          <w:b/>
          <w:sz w:val="16"/>
          <w:szCs w:val="20"/>
          <w:u w:val="single"/>
        </w:rPr>
        <w:t>200</w:t>
      </w:r>
      <w:r w:rsidRPr="00E21D73">
        <w:rPr>
          <w:rFonts w:ascii="Times New Roman" w:hAnsi="Times New Roman" w:cs="Times New Roman"/>
          <w:b/>
          <w:sz w:val="16"/>
          <w:szCs w:val="20"/>
        </w:rPr>
        <w:t xml:space="preserve"> рублей (</w:t>
      </w:r>
      <w:r w:rsidR="00D3280A">
        <w:rPr>
          <w:rFonts w:ascii="Times New Roman" w:hAnsi="Times New Roman" w:cs="Times New Roman"/>
          <w:b/>
          <w:sz w:val="16"/>
          <w:szCs w:val="20"/>
        </w:rPr>
        <w:t xml:space="preserve">Двести </w:t>
      </w:r>
      <w:proofErr w:type="gramStart"/>
      <w:r w:rsidR="00D3280A">
        <w:rPr>
          <w:rFonts w:ascii="Times New Roman" w:hAnsi="Times New Roman" w:cs="Times New Roman"/>
          <w:b/>
          <w:sz w:val="16"/>
          <w:szCs w:val="20"/>
        </w:rPr>
        <w:t>рублей</w:t>
      </w:r>
      <w:r w:rsidRPr="00E21D73">
        <w:rPr>
          <w:rFonts w:ascii="Times New Roman" w:hAnsi="Times New Roman" w:cs="Times New Roman"/>
          <w:b/>
          <w:sz w:val="16"/>
          <w:szCs w:val="20"/>
        </w:rPr>
        <w:t>)  вплоть</w:t>
      </w:r>
      <w:proofErr w:type="gramEnd"/>
      <w:r w:rsidRPr="00E21D73">
        <w:rPr>
          <w:rFonts w:ascii="Times New Roman" w:hAnsi="Times New Roman" w:cs="Times New Roman"/>
          <w:b/>
          <w:sz w:val="16"/>
          <w:szCs w:val="20"/>
        </w:rPr>
        <w:t xml:space="preserve"> до уплаты (накопления) обеспечительного платежа в полном объеме до </w:t>
      </w:r>
      <w:r w:rsidR="00D52D28">
        <w:rPr>
          <w:rFonts w:ascii="Times New Roman" w:hAnsi="Times New Roman" w:cs="Times New Roman"/>
          <w:b/>
          <w:sz w:val="16"/>
          <w:szCs w:val="20"/>
          <w:u w:val="single"/>
        </w:rPr>
        <w:t>10 000</w:t>
      </w:r>
      <w:r w:rsidRPr="00E21D73">
        <w:rPr>
          <w:rFonts w:ascii="Times New Roman" w:hAnsi="Times New Roman" w:cs="Times New Roman"/>
          <w:b/>
          <w:sz w:val="16"/>
          <w:szCs w:val="20"/>
        </w:rPr>
        <w:t xml:space="preserve"> (</w:t>
      </w:r>
      <w:r w:rsidR="00D3280A">
        <w:rPr>
          <w:rFonts w:ascii="Times New Roman" w:hAnsi="Times New Roman" w:cs="Times New Roman"/>
          <w:b/>
          <w:sz w:val="16"/>
          <w:szCs w:val="20"/>
        </w:rPr>
        <w:t>Десять тысяч рублей</w:t>
      </w:r>
      <w:r w:rsidRPr="00E21D73">
        <w:rPr>
          <w:rFonts w:ascii="Times New Roman" w:hAnsi="Times New Roman" w:cs="Times New Roman"/>
          <w:b/>
          <w:sz w:val="16"/>
          <w:szCs w:val="20"/>
        </w:rPr>
        <w:t>).</w:t>
      </w:r>
    </w:p>
    <w:p w14:paraId="1122D9B2" w14:textId="789F10AB" w:rsidR="008035E4" w:rsidRPr="00E21D73" w:rsidRDefault="008035E4" w:rsidP="008035E4">
      <w:pPr>
        <w:pStyle w:val="a4"/>
        <w:numPr>
          <w:ilvl w:val="1"/>
          <w:numId w:val="7"/>
        </w:numPr>
        <w:spacing w:after="0" w:line="240" w:lineRule="auto"/>
        <w:ind w:left="0" w:firstLine="567"/>
        <w:jc w:val="both"/>
        <w:rPr>
          <w:rFonts w:ascii="Times New Roman" w:hAnsi="Times New Roman" w:cs="Times New Roman"/>
          <w:sz w:val="16"/>
          <w:szCs w:val="20"/>
        </w:rPr>
      </w:pPr>
      <w:r w:rsidRPr="00E21D73">
        <w:rPr>
          <w:rFonts w:ascii="Times New Roman" w:hAnsi="Times New Roman" w:cs="Times New Roman"/>
          <w:sz w:val="16"/>
          <w:szCs w:val="20"/>
        </w:rPr>
        <w:t xml:space="preserve">В случае расторжения Договора аренды, по инициативе одной из Сторон, если сумма обеспечительного платежа на депозитном счете составляет менее </w:t>
      </w:r>
      <w:r w:rsidR="00B272D8">
        <w:rPr>
          <w:rFonts w:ascii="Times New Roman" w:hAnsi="Times New Roman" w:cs="Times New Roman"/>
          <w:b/>
          <w:sz w:val="16"/>
          <w:szCs w:val="20"/>
          <w:u w:val="single"/>
        </w:rPr>
        <w:t>10 000</w:t>
      </w:r>
      <w:r w:rsidRPr="00E21D73">
        <w:rPr>
          <w:rFonts w:ascii="Times New Roman" w:hAnsi="Times New Roman" w:cs="Times New Roman"/>
          <w:b/>
          <w:sz w:val="16"/>
          <w:szCs w:val="20"/>
        </w:rPr>
        <w:t xml:space="preserve"> рублей (Де</w:t>
      </w:r>
      <w:r w:rsidR="00D3280A">
        <w:rPr>
          <w:rFonts w:ascii="Times New Roman" w:hAnsi="Times New Roman" w:cs="Times New Roman"/>
          <w:b/>
          <w:sz w:val="16"/>
          <w:szCs w:val="20"/>
        </w:rPr>
        <w:t>сть тысяч рублей</w:t>
      </w:r>
      <w:r w:rsidRPr="00E21D73">
        <w:rPr>
          <w:rFonts w:ascii="Times New Roman" w:hAnsi="Times New Roman" w:cs="Times New Roman"/>
          <w:b/>
          <w:sz w:val="16"/>
          <w:szCs w:val="20"/>
        </w:rPr>
        <w:t>)</w:t>
      </w:r>
      <w:r w:rsidRPr="00E21D73">
        <w:rPr>
          <w:rFonts w:ascii="Times New Roman" w:hAnsi="Times New Roman" w:cs="Times New Roman"/>
          <w:sz w:val="16"/>
          <w:szCs w:val="20"/>
        </w:rPr>
        <w:t>, она не подлежит возврату.</w:t>
      </w:r>
    </w:p>
    <w:p w14:paraId="010645C7" w14:textId="77777777" w:rsidR="008035E4" w:rsidRPr="00E21D73" w:rsidRDefault="008035E4" w:rsidP="008035E4">
      <w:pPr>
        <w:pStyle w:val="a4"/>
        <w:numPr>
          <w:ilvl w:val="1"/>
          <w:numId w:val="7"/>
        </w:numPr>
        <w:spacing w:after="0" w:line="240" w:lineRule="auto"/>
        <w:ind w:left="0" w:firstLine="567"/>
        <w:jc w:val="both"/>
        <w:rPr>
          <w:rFonts w:ascii="Times New Roman" w:hAnsi="Times New Roman" w:cs="Times New Roman"/>
          <w:sz w:val="16"/>
          <w:szCs w:val="20"/>
        </w:rPr>
      </w:pPr>
      <w:r w:rsidRPr="00E21D73">
        <w:rPr>
          <w:rFonts w:ascii="Times New Roman" w:hAnsi="Times New Roman" w:cs="Times New Roman"/>
          <w:sz w:val="16"/>
          <w:szCs w:val="20"/>
        </w:rPr>
        <w:t>После расторжения договора и надлежащего исполнения Договора Сторонами, обеспечительный платеж возвращается по заявлению Арендатора не ранее, чем через 30 дней с момента расторжения Договора и не позднее 60 дней.</w:t>
      </w:r>
    </w:p>
    <w:p w14:paraId="68AF9B0A" w14:textId="099302A5" w:rsidR="008035E4" w:rsidRPr="00E21D73" w:rsidRDefault="008035E4" w:rsidP="008035E4">
      <w:pPr>
        <w:pStyle w:val="a4"/>
        <w:numPr>
          <w:ilvl w:val="1"/>
          <w:numId w:val="7"/>
        </w:numPr>
        <w:spacing w:after="0" w:line="240" w:lineRule="auto"/>
        <w:ind w:left="0" w:firstLine="567"/>
        <w:jc w:val="both"/>
        <w:rPr>
          <w:rFonts w:ascii="Times New Roman" w:hAnsi="Times New Roman" w:cs="Times New Roman"/>
          <w:sz w:val="16"/>
          <w:szCs w:val="20"/>
        </w:rPr>
      </w:pPr>
      <w:r w:rsidRPr="00E21D73">
        <w:rPr>
          <w:rFonts w:ascii="Times New Roman" w:hAnsi="Times New Roman" w:cs="Times New Roman"/>
          <w:sz w:val="16"/>
          <w:szCs w:val="20"/>
        </w:rPr>
        <w:t>При условии, что Договор аренды был досрочно расторгнут, по инициативе одной из Сторон и в случае, если обеспечительный платеж на депозитном счете составляет менее</w:t>
      </w:r>
      <w:r w:rsidRPr="00E21D73">
        <w:rPr>
          <w:rFonts w:ascii="Times New Roman" w:hAnsi="Times New Roman" w:cs="Times New Roman"/>
          <w:b/>
          <w:sz w:val="16"/>
          <w:szCs w:val="20"/>
        </w:rPr>
        <w:t xml:space="preserve"> </w:t>
      </w:r>
      <w:r w:rsidR="00D52D28">
        <w:rPr>
          <w:rFonts w:ascii="Times New Roman" w:hAnsi="Times New Roman" w:cs="Times New Roman"/>
          <w:b/>
          <w:sz w:val="16"/>
          <w:szCs w:val="20"/>
          <w:u w:val="single"/>
        </w:rPr>
        <w:t>10 000</w:t>
      </w:r>
      <w:r w:rsidRPr="00E21D73">
        <w:rPr>
          <w:rFonts w:ascii="Times New Roman" w:hAnsi="Times New Roman" w:cs="Times New Roman"/>
          <w:b/>
          <w:sz w:val="16"/>
          <w:szCs w:val="20"/>
        </w:rPr>
        <w:t xml:space="preserve"> рублей (Де</w:t>
      </w:r>
      <w:r w:rsidR="00D3280A">
        <w:rPr>
          <w:rFonts w:ascii="Times New Roman" w:hAnsi="Times New Roman" w:cs="Times New Roman"/>
          <w:b/>
          <w:sz w:val="16"/>
          <w:szCs w:val="20"/>
        </w:rPr>
        <w:t>сять тысяч рублей</w:t>
      </w:r>
      <w:r w:rsidRPr="00E21D73">
        <w:rPr>
          <w:rFonts w:ascii="Times New Roman" w:hAnsi="Times New Roman" w:cs="Times New Roman"/>
          <w:b/>
          <w:sz w:val="16"/>
          <w:szCs w:val="20"/>
        </w:rPr>
        <w:t xml:space="preserve">), </w:t>
      </w:r>
      <w:r w:rsidRPr="00E21D73">
        <w:rPr>
          <w:rFonts w:ascii="Times New Roman" w:hAnsi="Times New Roman" w:cs="Times New Roman"/>
          <w:sz w:val="16"/>
          <w:szCs w:val="20"/>
        </w:rPr>
        <w:t>Арендатор вправе до конца даты списания обеспечительного платежа (текущего месяца) заключить новый Договор аренды с Арендодателем и закрепить данный депозитный счет за новым Договором аренды.</w:t>
      </w:r>
    </w:p>
    <w:p w14:paraId="58D2F90F" w14:textId="77777777" w:rsidR="00B1334C" w:rsidRPr="00E21D73" w:rsidRDefault="00B1334C" w:rsidP="00B1334C">
      <w:pPr>
        <w:numPr>
          <w:ilvl w:val="0"/>
          <w:numId w:val="7"/>
        </w:numPr>
        <w:spacing w:after="0" w:line="240" w:lineRule="auto"/>
        <w:ind w:left="0" w:firstLine="567"/>
        <w:jc w:val="both"/>
        <w:rPr>
          <w:rFonts w:ascii="Times New Roman" w:hAnsi="Times New Roman" w:cs="Times New Roman"/>
          <w:sz w:val="16"/>
          <w:szCs w:val="20"/>
        </w:rPr>
      </w:pPr>
      <w:r w:rsidRPr="00E21D73">
        <w:rPr>
          <w:rFonts w:ascii="Times New Roman" w:hAnsi="Times New Roman" w:cs="Times New Roman"/>
          <w:sz w:val="16"/>
          <w:szCs w:val="20"/>
        </w:rPr>
        <w:t>Баланс (лицевой счет) Арендатора должен быть всегда положительным. В случае отрицательного баланса, Арендатор обязан пополнить лицевой счет до полного погашения задолженности. Обеспечительный платеж арендатора не учитывается при расчете суммы необходимой до полного погашения задолженности. Под балансом стороны понимают систему расчетов Сторон, отраженную в информационной базе данных Арендодателя. Стороны взаимно признают действительность сведений из базы данных Арендодателя.</w:t>
      </w:r>
    </w:p>
    <w:p w14:paraId="30A9A452" w14:textId="09603C54" w:rsidR="00D2777A" w:rsidRPr="00E21D73" w:rsidRDefault="00D2777A" w:rsidP="00D2777A">
      <w:pPr>
        <w:numPr>
          <w:ilvl w:val="0"/>
          <w:numId w:val="7"/>
        </w:numPr>
        <w:spacing w:after="0" w:line="240" w:lineRule="auto"/>
        <w:ind w:left="0" w:firstLine="567"/>
        <w:jc w:val="both"/>
        <w:rPr>
          <w:rFonts w:ascii="Times New Roman" w:hAnsi="Times New Roman" w:cs="Times New Roman"/>
          <w:sz w:val="16"/>
          <w:szCs w:val="20"/>
        </w:rPr>
      </w:pPr>
      <w:r w:rsidRPr="00E21D73">
        <w:rPr>
          <w:rFonts w:ascii="Times New Roman" w:hAnsi="Times New Roman" w:cs="Times New Roman"/>
          <w:sz w:val="16"/>
          <w:szCs w:val="20"/>
        </w:rPr>
        <w:t xml:space="preserve">Арендатор вносит арендную плату </w:t>
      </w:r>
      <w:r w:rsidR="00FF3389" w:rsidRPr="00E21D73">
        <w:rPr>
          <w:rFonts w:ascii="Times New Roman" w:hAnsi="Times New Roman" w:cs="Times New Roman"/>
          <w:sz w:val="16"/>
          <w:szCs w:val="20"/>
        </w:rPr>
        <w:t xml:space="preserve">ежедневно за текущие сутки до </w:t>
      </w:r>
      <w:r w:rsidR="00D52D28">
        <w:rPr>
          <w:rFonts w:ascii="Times New Roman" w:hAnsi="Times New Roman" w:cs="Times New Roman"/>
          <w:sz w:val="16"/>
          <w:szCs w:val="20"/>
        </w:rPr>
        <w:t>21</w:t>
      </w:r>
      <w:r w:rsidRPr="00E21D73">
        <w:rPr>
          <w:rFonts w:ascii="Times New Roman" w:hAnsi="Times New Roman" w:cs="Times New Roman"/>
          <w:sz w:val="16"/>
          <w:szCs w:val="20"/>
        </w:rPr>
        <w:t xml:space="preserve">:00 по </w:t>
      </w:r>
      <w:r w:rsidR="00FF3389" w:rsidRPr="00E21D73">
        <w:rPr>
          <w:rFonts w:ascii="Times New Roman" w:hAnsi="Times New Roman" w:cs="Times New Roman"/>
          <w:sz w:val="16"/>
          <w:szCs w:val="20"/>
        </w:rPr>
        <w:t>местному</w:t>
      </w:r>
      <w:r w:rsidRPr="00E21D73">
        <w:rPr>
          <w:rFonts w:ascii="Times New Roman" w:hAnsi="Times New Roman" w:cs="Times New Roman"/>
          <w:sz w:val="16"/>
          <w:szCs w:val="20"/>
        </w:rPr>
        <w:t xml:space="preserve"> времени в наличном (в кассу Арендодателя) либо безналичном порядке. </w:t>
      </w:r>
    </w:p>
    <w:p w14:paraId="77119888" w14:textId="77777777" w:rsidR="00B1334C" w:rsidRPr="00E21D73" w:rsidRDefault="00B1334C" w:rsidP="00B1334C">
      <w:pPr>
        <w:numPr>
          <w:ilvl w:val="0"/>
          <w:numId w:val="7"/>
        </w:numPr>
        <w:spacing w:after="0" w:line="240" w:lineRule="auto"/>
        <w:ind w:left="0" w:firstLine="567"/>
        <w:jc w:val="both"/>
        <w:rPr>
          <w:rFonts w:ascii="Times New Roman" w:hAnsi="Times New Roman" w:cs="Times New Roman"/>
          <w:sz w:val="16"/>
          <w:szCs w:val="20"/>
        </w:rPr>
      </w:pPr>
      <w:r w:rsidRPr="00E21D73">
        <w:rPr>
          <w:rFonts w:ascii="Times New Roman" w:hAnsi="Times New Roman" w:cs="Times New Roman"/>
          <w:sz w:val="16"/>
          <w:szCs w:val="20"/>
        </w:rPr>
        <w:t>Во всем остальном, что не изменено или не дополнено настоящим соглашением Стороны руководствуются Договором.</w:t>
      </w:r>
    </w:p>
    <w:p w14:paraId="0DFB758C" w14:textId="20E2F630" w:rsidR="002D016C" w:rsidRPr="005D0C07" w:rsidRDefault="00B1334C" w:rsidP="005D0C07">
      <w:pPr>
        <w:numPr>
          <w:ilvl w:val="0"/>
          <w:numId w:val="7"/>
        </w:numPr>
        <w:spacing w:after="0" w:line="240" w:lineRule="auto"/>
        <w:ind w:left="0" w:firstLine="567"/>
        <w:jc w:val="both"/>
        <w:rPr>
          <w:rFonts w:ascii="Times New Roman" w:hAnsi="Times New Roman" w:cs="Times New Roman"/>
          <w:sz w:val="16"/>
          <w:szCs w:val="20"/>
        </w:rPr>
      </w:pPr>
      <w:r w:rsidRPr="00E21D73">
        <w:rPr>
          <w:rFonts w:ascii="Times New Roman" w:hAnsi="Times New Roman" w:cs="Times New Roman"/>
          <w:sz w:val="16"/>
          <w:szCs w:val="20"/>
        </w:rPr>
        <w:t>Настоящее Дополнительное соглашение вступает в действие с даты его подписания Сторонами и действует до даты истечения срока действия Договора.</w:t>
      </w:r>
    </w:p>
    <w:p w14:paraId="02D927C5" w14:textId="77777777" w:rsidR="002D016C" w:rsidRPr="00C51115" w:rsidRDefault="002D016C" w:rsidP="00042804">
      <w:pPr>
        <w:spacing w:after="0" w:line="240" w:lineRule="auto"/>
        <w:jc w:val="center"/>
        <w:rPr>
          <w:rFonts w:ascii="Times New Roman" w:hAnsi="Times New Roman" w:cs="Times New Roman"/>
          <w:sz w:val="14"/>
          <w:szCs w:val="18"/>
        </w:rPr>
      </w:pPr>
    </w:p>
    <w:p w14:paraId="527DD80F" w14:textId="3909E295" w:rsidR="00466819" w:rsidRPr="008848D9" w:rsidRDefault="008848D9" w:rsidP="008848D9">
      <w:pPr>
        <w:spacing w:after="0" w:line="240" w:lineRule="auto"/>
        <w:rPr>
          <w:rFonts w:ascii="Times New Roman" w:hAnsi="Times New Roman" w:cs="Times New Roman"/>
          <w:sz w:val="14"/>
          <w:szCs w:val="18"/>
        </w:rPr>
      </w:pPr>
      <w:r>
        <w:rPr>
          <w:rFonts w:ascii="Times New Roman" w:hAnsi="Times New Roman" w:cs="Times New Roman"/>
          <w:b/>
          <w:sz w:val="14"/>
          <w:szCs w:val="18"/>
        </w:rPr>
        <w:t xml:space="preserve">                                                                                            </w:t>
      </w:r>
      <w:r w:rsidR="00B1334C" w:rsidRPr="00E21D73">
        <w:rPr>
          <w:rFonts w:ascii="Times New Roman" w:hAnsi="Times New Roman" w:cs="Times New Roman"/>
          <w:b/>
          <w:sz w:val="14"/>
          <w:szCs w:val="18"/>
        </w:rPr>
        <w:t>6</w:t>
      </w:r>
      <w:r w:rsidR="00466819" w:rsidRPr="00E21D73">
        <w:rPr>
          <w:rFonts w:ascii="Times New Roman" w:hAnsi="Times New Roman" w:cs="Times New Roman"/>
          <w:b/>
          <w:sz w:val="14"/>
          <w:szCs w:val="18"/>
        </w:rPr>
        <w:t>. ШТРАФЫ СОГЛАСНО П.</w:t>
      </w:r>
      <w:r w:rsidR="00E8181C" w:rsidRPr="00E21D73">
        <w:rPr>
          <w:rFonts w:ascii="Times New Roman" w:hAnsi="Times New Roman" w:cs="Times New Roman"/>
          <w:b/>
          <w:sz w:val="14"/>
          <w:szCs w:val="18"/>
        </w:rPr>
        <w:t>5.16 ДОГОВОРА</w:t>
      </w:r>
    </w:p>
    <w:tbl>
      <w:tblPr>
        <w:tblStyle w:val="a3"/>
        <w:tblW w:w="0" w:type="auto"/>
        <w:jc w:val="center"/>
        <w:tblLook w:val="04A0" w:firstRow="1" w:lastRow="0" w:firstColumn="1" w:lastColumn="0" w:noHBand="0" w:noVBand="1"/>
      </w:tblPr>
      <w:tblGrid>
        <w:gridCol w:w="6516"/>
        <w:gridCol w:w="3679"/>
      </w:tblGrid>
      <w:tr w:rsidR="00E8181C" w:rsidRPr="00E21D73" w14:paraId="4C9F80D1" w14:textId="77777777" w:rsidTr="00684C32">
        <w:trPr>
          <w:jc w:val="center"/>
        </w:trPr>
        <w:tc>
          <w:tcPr>
            <w:tcW w:w="6516" w:type="dxa"/>
          </w:tcPr>
          <w:p w14:paraId="40D68F57" w14:textId="77777777" w:rsidR="00E8181C" w:rsidRPr="00E21D73" w:rsidRDefault="00E8181C" w:rsidP="00E8181C">
            <w:pPr>
              <w:jc w:val="center"/>
              <w:rPr>
                <w:b/>
                <w:sz w:val="14"/>
                <w:szCs w:val="18"/>
              </w:rPr>
            </w:pPr>
            <w:r w:rsidRPr="00E21D73">
              <w:rPr>
                <w:b/>
                <w:sz w:val="14"/>
                <w:szCs w:val="18"/>
              </w:rPr>
              <w:t>Нарушение</w:t>
            </w:r>
          </w:p>
        </w:tc>
        <w:tc>
          <w:tcPr>
            <w:tcW w:w="3679" w:type="dxa"/>
          </w:tcPr>
          <w:p w14:paraId="0245D8EC" w14:textId="77777777" w:rsidR="00E8181C" w:rsidRPr="00E21D73" w:rsidRDefault="00E8181C" w:rsidP="00E8181C">
            <w:pPr>
              <w:jc w:val="center"/>
              <w:rPr>
                <w:b/>
                <w:sz w:val="14"/>
                <w:szCs w:val="18"/>
              </w:rPr>
            </w:pPr>
            <w:r w:rsidRPr="00E21D73">
              <w:rPr>
                <w:b/>
                <w:sz w:val="14"/>
                <w:szCs w:val="18"/>
              </w:rPr>
              <w:t>Размер штрафа</w:t>
            </w:r>
          </w:p>
        </w:tc>
      </w:tr>
      <w:tr w:rsidR="00E8181C" w:rsidRPr="00E21D73" w14:paraId="2A0E7B3E" w14:textId="77777777" w:rsidTr="00684C32">
        <w:trPr>
          <w:jc w:val="center"/>
        </w:trPr>
        <w:tc>
          <w:tcPr>
            <w:tcW w:w="6516" w:type="dxa"/>
          </w:tcPr>
          <w:p w14:paraId="1E1DBCC7" w14:textId="77777777" w:rsidR="00E8181C" w:rsidRPr="00E21D73" w:rsidRDefault="004E4C77" w:rsidP="004E4C77">
            <w:pPr>
              <w:jc w:val="both"/>
              <w:rPr>
                <w:sz w:val="14"/>
                <w:szCs w:val="18"/>
              </w:rPr>
            </w:pPr>
            <w:r w:rsidRPr="00E21D73">
              <w:rPr>
                <w:sz w:val="14"/>
                <w:szCs w:val="18"/>
              </w:rPr>
              <w:t xml:space="preserve">Перепробег более </w:t>
            </w:r>
            <w:r w:rsidR="0029012E" w:rsidRPr="00E21D73">
              <w:rPr>
                <w:sz w:val="14"/>
                <w:szCs w:val="18"/>
              </w:rPr>
              <w:t>35</w:t>
            </w:r>
            <w:r w:rsidRPr="00E21D73">
              <w:rPr>
                <w:sz w:val="14"/>
                <w:szCs w:val="18"/>
              </w:rPr>
              <w:t>0 км/сутки</w:t>
            </w:r>
          </w:p>
        </w:tc>
        <w:tc>
          <w:tcPr>
            <w:tcW w:w="3679" w:type="dxa"/>
          </w:tcPr>
          <w:p w14:paraId="75DFE985" w14:textId="77777777" w:rsidR="00E8181C" w:rsidRPr="00E21D73" w:rsidRDefault="00D2777A" w:rsidP="00203000">
            <w:pPr>
              <w:jc w:val="both"/>
              <w:rPr>
                <w:sz w:val="14"/>
                <w:szCs w:val="18"/>
              </w:rPr>
            </w:pPr>
            <w:r w:rsidRPr="00E21D73">
              <w:rPr>
                <w:sz w:val="14"/>
                <w:szCs w:val="18"/>
              </w:rPr>
              <w:t>7</w:t>
            </w:r>
            <w:r w:rsidR="00203000" w:rsidRPr="00E21D73">
              <w:rPr>
                <w:sz w:val="14"/>
                <w:szCs w:val="18"/>
              </w:rPr>
              <w:t xml:space="preserve"> руб. за каждый километр сверх лимита</w:t>
            </w:r>
          </w:p>
        </w:tc>
      </w:tr>
      <w:tr w:rsidR="00E8181C" w:rsidRPr="00E21D73" w14:paraId="2005ED65" w14:textId="77777777" w:rsidTr="00684C32">
        <w:trPr>
          <w:jc w:val="center"/>
        </w:trPr>
        <w:tc>
          <w:tcPr>
            <w:tcW w:w="6516" w:type="dxa"/>
          </w:tcPr>
          <w:p w14:paraId="089AD0F8" w14:textId="77777777" w:rsidR="00E8181C" w:rsidRPr="00E21D73" w:rsidRDefault="00203000" w:rsidP="00042804">
            <w:pPr>
              <w:jc w:val="both"/>
              <w:rPr>
                <w:sz w:val="14"/>
                <w:szCs w:val="18"/>
              </w:rPr>
            </w:pPr>
            <w:r w:rsidRPr="00E21D73">
              <w:rPr>
                <w:sz w:val="14"/>
                <w:szCs w:val="18"/>
              </w:rPr>
              <w:t>Запах табака в салоне ТС</w:t>
            </w:r>
            <w:r w:rsidR="004E4C77" w:rsidRPr="00E21D73">
              <w:rPr>
                <w:sz w:val="14"/>
                <w:szCs w:val="18"/>
              </w:rPr>
              <w:t>/ Курение в салоне</w:t>
            </w:r>
          </w:p>
        </w:tc>
        <w:tc>
          <w:tcPr>
            <w:tcW w:w="3679" w:type="dxa"/>
          </w:tcPr>
          <w:p w14:paraId="364F6C99" w14:textId="77777777" w:rsidR="00E8181C" w:rsidRPr="00E21D73" w:rsidRDefault="00203000" w:rsidP="00042804">
            <w:pPr>
              <w:jc w:val="both"/>
              <w:rPr>
                <w:sz w:val="14"/>
                <w:szCs w:val="18"/>
              </w:rPr>
            </w:pPr>
            <w:r w:rsidRPr="00E21D73">
              <w:rPr>
                <w:sz w:val="14"/>
                <w:szCs w:val="18"/>
              </w:rPr>
              <w:t>500</w:t>
            </w:r>
            <w:r w:rsidR="004E4C77" w:rsidRPr="00E21D73">
              <w:rPr>
                <w:sz w:val="14"/>
                <w:szCs w:val="18"/>
              </w:rPr>
              <w:t>0</w:t>
            </w:r>
            <w:r w:rsidR="00D2777A" w:rsidRPr="00E21D73">
              <w:rPr>
                <w:sz w:val="14"/>
                <w:szCs w:val="18"/>
              </w:rPr>
              <w:t xml:space="preserve">-7000 </w:t>
            </w:r>
            <w:r w:rsidRPr="00E21D73">
              <w:rPr>
                <w:sz w:val="14"/>
                <w:szCs w:val="18"/>
              </w:rPr>
              <w:t>р.</w:t>
            </w:r>
          </w:p>
        </w:tc>
      </w:tr>
      <w:tr w:rsidR="00E8181C" w:rsidRPr="00E21D73" w14:paraId="41579119" w14:textId="77777777" w:rsidTr="00684C32">
        <w:trPr>
          <w:jc w:val="center"/>
        </w:trPr>
        <w:tc>
          <w:tcPr>
            <w:tcW w:w="6516" w:type="dxa"/>
          </w:tcPr>
          <w:p w14:paraId="1E70FDEE" w14:textId="77777777" w:rsidR="00E8181C" w:rsidRPr="00E21D73" w:rsidRDefault="004E4C77" w:rsidP="00042804">
            <w:pPr>
              <w:jc w:val="both"/>
              <w:rPr>
                <w:sz w:val="14"/>
                <w:szCs w:val="18"/>
              </w:rPr>
            </w:pPr>
            <w:r w:rsidRPr="00E21D73">
              <w:rPr>
                <w:sz w:val="14"/>
                <w:szCs w:val="18"/>
              </w:rPr>
              <w:t>Эвакуация аварийного ТС</w:t>
            </w:r>
          </w:p>
        </w:tc>
        <w:tc>
          <w:tcPr>
            <w:tcW w:w="3679" w:type="dxa"/>
          </w:tcPr>
          <w:p w14:paraId="6FCA5CD0" w14:textId="2104A2B2" w:rsidR="00E8181C" w:rsidRPr="00E21D73" w:rsidRDefault="00D2777A" w:rsidP="00042804">
            <w:pPr>
              <w:jc w:val="both"/>
              <w:rPr>
                <w:sz w:val="14"/>
                <w:szCs w:val="18"/>
              </w:rPr>
            </w:pPr>
            <w:r w:rsidRPr="00E21D73">
              <w:rPr>
                <w:sz w:val="14"/>
                <w:szCs w:val="18"/>
              </w:rPr>
              <w:t xml:space="preserve">От </w:t>
            </w:r>
            <w:r w:rsidR="00064E7E">
              <w:rPr>
                <w:sz w:val="14"/>
                <w:szCs w:val="18"/>
              </w:rPr>
              <w:t>10</w:t>
            </w:r>
            <w:r w:rsidR="004E4C77" w:rsidRPr="00E21D73">
              <w:rPr>
                <w:sz w:val="14"/>
                <w:szCs w:val="18"/>
              </w:rPr>
              <w:t>000р.</w:t>
            </w:r>
          </w:p>
        </w:tc>
      </w:tr>
      <w:tr w:rsidR="00E8181C" w:rsidRPr="00E21D73" w14:paraId="0905442B" w14:textId="77777777" w:rsidTr="00684C32">
        <w:trPr>
          <w:jc w:val="center"/>
        </w:trPr>
        <w:tc>
          <w:tcPr>
            <w:tcW w:w="6516" w:type="dxa"/>
          </w:tcPr>
          <w:p w14:paraId="57663789" w14:textId="77777777" w:rsidR="00E8181C" w:rsidRPr="00E21D73" w:rsidRDefault="00EB1FAA" w:rsidP="00D2777A">
            <w:pPr>
              <w:jc w:val="both"/>
              <w:rPr>
                <w:sz w:val="14"/>
                <w:szCs w:val="18"/>
              </w:rPr>
            </w:pPr>
            <w:r w:rsidRPr="00E21D73">
              <w:rPr>
                <w:sz w:val="14"/>
                <w:szCs w:val="18"/>
              </w:rPr>
              <w:t xml:space="preserve">Штраф за несогласованный выезд ТС за пределы </w:t>
            </w:r>
            <w:r w:rsidR="004E4C77" w:rsidRPr="00E21D73">
              <w:rPr>
                <w:b/>
                <w:sz w:val="14"/>
                <w:szCs w:val="18"/>
              </w:rPr>
              <w:t xml:space="preserve">более 100 км </w:t>
            </w:r>
            <w:r w:rsidR="00D2777A" w:rsidRPr="00E21D73">
              <w:rPr>
                <w:b/>
                <w:sz w:val="14"/>
                <w:szCs w:val="18"/>
              </w:rPr>
              <w:t>от нулевой точки города</w:t>
            </w:r>
            <w:r w:rsidR="00F624C0" w:rsidRPr="00E21D73">
              <w:rPr>
                <w:b/>
                <w:sz w:val="14"/>
                <w:szCs w:val="18"/>
              </w:rPr>
              <w:t xml:space="preserve"> </w:t>
            </w:r>
          </w:p>
        </w:tc>
        <w:tc>
          <w:tcPr>
            <w:tcW w:w="3679" w:type="dxa"/>
          </w:tcPr>
          <w:p w14:paraId="076D593E" w14:textId="77777777" w:rsidR="00E8181C" w:rsidRPr="00E21D73" w:rsidRDefault="004E4C77" w:rsidP="00042804">
            <w:pPr>
              <w:jc w:val="both"/>
              <w:rPr>
                <w:sz w:val="14"/>
                <w:szCs w:val="18"/>
              </w:rPr>
            </w:pPr>
            <w:r w:rsidRPr="00E21D73">
              <w:rPr>
                <w:sz w:val="14"/>
                <w:szCs w:val="18"/>
              </w:rPr>
              <w:t>2 дня аренды</w:t>
            </w:r>
            <w:r w:rsidR="00BB36AD" w:rsidRPr="00E21D73">
              <w:rPr>
                <w:sz w:val="14"/>
                <w:szCs w:val="18"/>
              </w:rPr>
              <w:t>+10000</w:t>
            </w:r>
            <w:r w:rsidR="0029012E" w:rsidRPr="00E21D73">
              <w:rPr>
                <w:sz w:val="14"/>
                <w:szCs w:val="18"/>
              </w:rPr>
              <w:t xml:space="preserve"> р.</w:t>
            </w:r>
            <w:r w:rsidR="00BB36AD" w:rsidRPr="00E21D73">
              <w:rPr>
                <w:sz w:val="14"/>
                <w:szCs w:val="18"/>
              </w:rPr>
              <w:t>/</w:t>
            </w:r>
            <w:r w:rsidR="0029012E" w:rsidRPr="00E21D73">
              <w:rPr>
                <w:sz w:val="14"/>
                <w:szCs w:val="18"/>
              </w:rPr>
              <w:t>100</w:t>
            </w:r>
            <w:r w:rsidR="00BB36AD" w:rsidRPr="00E21D73">
              <w:rPr>
                <w:sz w:val="14"/>
                <w:szCs w:val="18"/>
              </w:rPr>
              <w:t>км</w:t>
            </w:r>
          </w:p>
        </w:tc>
      </w:tr>
      <w:tr w:rsidR="00D2777A" w:rsidRPr="00E21D73" w14:paraId="0819D275" w14:textId="77777777" w:rsidTr="00684C32">
        <w:trPr>
          <w:jc w:val="center"/>
        </w:trPr>
        <w:tc>
          <w:tcPr>
            <w:tcW w:w="6516" w:type="dxa"/>
          </w:tcPr>
          <w:p w14:paraId="2A14D248" w14:textId="77777777" w:rsidR="00D2777A" w:rsidRPr="00E21D73" w:rsidRDefault="00D2777A" w:rsidP="00D2777A">
            <w:pPr>
              <w:rPr>
                <w:sz w:val="16"/>
              </w:rPr>
            </w:pPr>
            <w:r w:rsidRPr="00E21D73">
              <w:rPr>
                <w:sz w:val="16"/>
              </w:rPr>
              <w:t>Передача ТС третьим лицам</w:t>
            </w:r>
          </w:p>
        </w:tc>
        <w:tc>
          <w:tcPr>
            <w:tcW w:w="3679" w:type="dxa"/>
          </w:tcPr>
          <w:p w14:paraId="7BD3D185" w14:textId="31EBFDAB" w:rsidR="00D2777A" w:rsidRPr="00E21D73" w:rsidRDefault="00DA1CE5" w:rsidP="00D2777A">
            <w:pPr>
              <w:rPr>
                <w:sz w:val="16"/>
              </w:rPr>
            </w:pPr>
            <w:r>
              <w:rPr>
                <w:sz w:val="16"/>
              </w:rPr>
              <w:t>5</w:t>
            </w:r>
            <w:r w:rsidR="00D2777A" w:rsidRPr="00E21D73">
              <w:rPr>
                <w:sz w:val="16"/>
              </w:rPr>
              <w:t>0 000 руб.</w:t>
            </w:r>
          </w:p>
        </w:tc>
      </w:tr>
      <w:tr w:rsidR="00E8181C" w:rsidRPr="00E21D73" w14:paraId="2A485872" w14:textId="77777777" w:rsidTr="00684C32">
        <w:trPr>
          <w:jc w:val="center"/>
        </w:trPr>
        <w:tc>
          <w:tcPr>
            <w:tcW w:w="6516" w:type="dxa"/>
          </w:tcPr>
          <w:p w14:paraId="61AB7EC9" w14:textId="77777777" w:rsidR="00E8181C" w:rsidRPr="00E21D73" w:rsidRDefault="00EB1FAA" w:rsidP="00042804">
            <w:pPr>
              <w:jc w:val="both"/>
              <w:rPr>
                <w:sz w:val="14"/>
                <w:szCs w:val="18"/>
              </w:rPr>
            </w:pPr>
            <w:r w:rsidRPr="00E21D73">
              <w:rPr>
                <w:sz w:val="14"/>
                <w:szCs w:val="18"/>
              </w:rPr>
              <w:t>Не представление ТС к осмотру</w:t>
            </w:r>
          </w:p>
        </w:tc>
        <w:tc>
          <w:tcPr>
            <w:tcW w:w="3679" w:type="dxa"/>
          </w:tcPr>
          <w:p w14:paraId="0B2BCC46" w14:textId="260429A3" w:rsidR="00E8181C" w:rsidRPr="00E21D73" w:rsidRDefault="00DA1CE5" w:rsidP="00EB1FAA">
            <w:pPr>
              <w:jc w:val="both"/>
              <w:rPr>
                <w:sz w:val="14"/>
                <w:szCs w:val="18"/>
              </w:rPr>
            </w:pPr>
            <w:r>
              <w:rPr>
                <w:sz w:val="14"/>
                <w:szCs w:val="18"/>
              </w:rPr>
              <w:t>10</w:t>
            </w:r>
            <w:r w:rsidR="004E4C77" w:rsidRPr="00E21D73">
              <w:rPr>
                <w:sz w:val="14"/>
                <w:szCs w:val="18"/>
              </w:rPr>
              <w:t>00р</w:t>
            </w:r>
            <w:r w:rsidR="00EB1FAA" w:rsidRPr="00E21D73">
              <w:rPr>
                <w:sz w:val="14"/>
                <w:szCs w:val="18"/>
              </w:rPr>
              <w:t>. за каждый день просрочки явки</w:t>
            </w:r>
          </w:p>
        </w:tc>
      </w:tr>
      <w:tr w:rsidR="00E8181C" w:rsidRPr="00E21D73" w14:paraId="64CC3B5B" w14:textId="77777777" w:rsidTr="00684C32">
        <w:trPr>
          <w:jc w:val="center"/>
        </w:trPr>
        <w:tc>
          <w:tcPr>
            <w:tcW w:w="6516" w:type="dxa"/>
          </w:tcPr>
          <w:p w14:paraId="3475DE0A" w14:textId="77777777" w:rsidR="00E8181C" w:rsidRPr="00E21D73" w:rsidRDefault="00EB1FAA" w:rsidP="00EB1FAA">
            <w:pPr>
              <w:jc w:val="both"/>
              <w:rPr>
                <w:sz w:val="14"/>
                <w:szCs w:val="18"/>
              </w:rPr>
            </w:pPr>
            <w:r w:rsidRPr="00E21D73">
              <w:rPr>
                <w:sz w:val="14"/>
                <w:szCs w:val="18"/>
              </w:rPr>
              <w:t xml:space="preserve">Не представление ТС для прохождения тех. Осмотра и/или обслуживание </w:t>
            </w:r>
          </w:p>
        </w:tc>
        <w:tc>
          <w:tcPr>
            <w:tcW w:w="3679" w:type="dxa"/>
          </w:tcPr>
          <w:p w14:paraId="28D3EA32" w14:textId="77777777" w:rsidR="00E8181C" w:rsidRPr="00E21D73" w:rsidRDefault="00D2777A" w:rsidP="004E4C77">
            <w:pPr>
              <w:jc w:val="both"/>
              <w:rPr>
                <w:sz w:val="14"/>
                <w:szCs w:val="18"/>
              </w:rPr>
            </w:pPr>
            <w:r w:rsidRPr="00E21D73">
              <w:rPr>
                <w:sz w:val="14"/>
                <w:szCs w:val="18"/>
              </w:rPr>
              <w:t>2</w:t>
            </w:r>
            <w:r w:rsidR="00684C32" w:rsidRPr="00E21D73">
              <w:rPr>
                <w:sz w:val="14"/>
                <w:szCs w:val="18"/>
              </w:rPr>
              <w:t>0</w:t>
            </w:r>
            <w:r w:rsidR="004E4C77" w:rsidRPr="00E21D73">
              <w:rPr>
                <w:sz w:val="14"/>
                <w:szCs w:val="18"/>
              </w:rPr>
              <w:t xml:space="preserve">00р. </w:t>
            </w:r>
          </w:p>
        </w:tc>
      </w:tr>
      <w:tr w:rsidR="00E8181C" w:rsidRPr="00E21D73" w14:paraId="6A62A2B0" w14:textId="77777777" w:rsidTr="00684C32">
        <w:trPr>
          <w:jc w:val="center"/>
        </w:trPr>
        <w:tc>
          <w:tcPr>
            <w:tcW w:w="6516" w:type="dxa"/>
          </w:tcPr>
          <w:p w14:paraId="0A0DFEEF" w14:textId="77777777" w:rsidR="00E8181C" w:rsidRPr="00E21D73" w:rsidRDefault="00684C32" w:rsidP="00042804">
            <w:pPr>
              <w:jc w:val="both"/>
              <w:rPr>
                <w:sz w:val="14"/>
                <w:szCs w:val="18"/>
              </w:rPr>
            </w:pPr>
            <w:r w:rsidRPr="00E21D73">
              <w:rPr>
                <w:sz w:val="14"/>
                <w:szCs w:val="18"/>
              </w:rPr>
              <w:t>Утеря полиса ОСАГО</w:t>
            </w:r>
          </w:p>
        </w:tc>
        <w:tc>
          <w:tcPr>
            <w:tcW w:w="3679" w:type="dxa"/>
          </w:tcPr>
          <w:p w14:paraId="55F9C760" w14:textId="77777777" w:rsidR="00E8181C" w:rsidRPr="00E21D73" w:rsidRDefault="00B1334C" w:rsidP="00042804">
            <w:pPr>
              <w:jc w:val="both"/>
              <w:rPr>
                <w:sz w:val="14"/>
                <w:szCs w:val="18"/>
              </w:rPr>
            </w:pPr>
            <w:r w:rsidRPr="00E21D73">
              <w:rPr>
                <w:sz w:val="14"/>
                <w:szCs w:val="18"/>
              </w:rPr>
              <w:t>1</w:t>
            </w:r>
            <w:r w:rsidR="004E4C77" w:rsidRPr="00E21D73">
              <w:rPr>
                <w:sz w:val="14"/>
                <w:szCs w:val="18"/>
              </w:rPr>
              <w:t>000</w:t>
            </w:r>
            <w:r w:rsidR="00684C32" w:rsidRPr="00E21D73">
              <w:rPr>
                <w:sz w:val="14"/>
                <w:szCs w:val="18"/>
              </w:rPr>
              <w:t>р.</w:t>
            </w:r>
          </w:p>
        </w:tc>
      </w:tr>
      <w:tr w:rsidR="00EB1FAA" w:rsidRPr="00E21D73" w14:paraId="7746A32B" w14:textId="77777777" w:rsidTr="00684C32">
        <w:trPr>
          <w:jc w:val="center"/>
        </w:trPr>
        <w:tc>
          <w:tcPr>
            <w:tcW w:w="6516" w:type="dxa"/>
          </w:tcPr>
          <w:p w14:paraId="65081A98" w14:textId="77777777" w:rsidR="00EB1FAA" w:rsidRPr="00E21D73" w:rsidRDefault="00684C32" w:rsidP="00042804">
            <w:pPr>
              <w:jc w:val="both"/>
              <w:rPr>
                <w:sz w:val="14"/>
                <w:szCs w:val="18"/>
              </w:rPr>
            </w:pPr>
            <w:r w:rsidRPr="00E21D73">
              <w:rPr>
                <w:sz w:val="14"/>
                <w:szCs w:val="18"/>
              </w:rPr>
              <w:t>Утеря СТС</w:t>
            </w:r>
          </w:p>
        </w:tc>
        <w:tc>
          <w:tcPr>
            <w:tcW w:w="3679" w:type="dxa"/>
          </w:tcPr>
          <w:p w14:paraId="02F11F33" w14:textId="77777777" w:rsidR="00EB1FAA" w:rsidRPr="00E21D73" w:rsidRDefault="004E4C77" w:rsidP="00C679E4">
            <w:pPr>
              <w:jc w:val="both"/>
              <w:rPr>
                <w:sz w:val="14"/>
                <w:szCs w:val="18"/>
              </w:rPr>
            </w:pPr>
            <w:r w:rsidRPr="00E21D73">
              <w:rPr>
                <w:sz w:val="14"/>
                <w:szCs w:val="18"/>
              </w:rPr>
              <w:t>6000</w:t>
            </w:r>
            <w:r w:rsidR="00DD58B7" w:rsidRPr="00E21D73">
              <w:rPr>
                <w:sz w:val="14"/>
                <w:szCs w:val="18"/>
              </w:rPr>
              <w:t>р</w:t>
            </w:r>
            <w:r w:rsidR="00684C32" w:rsidRPr="00E21D73">
              <w:rPr>
                <w:sz w:val="14"/>
                <w:szCs w:val="18"/>
              </w:rPr>
              <w:t>.</w:t>
            </w:r>
          </w:p>
        </w:tc>
      </w:tr>
      <w:tr w:rsidR="00EB1FAA" w:rsidRPr="00E21D73" w14:paraId="0C6AA919" w14:textId="77777777" w:rsidTr="00684C32">
        <w:trPr>
          <w:jc w:val="center"/>
        </w:trPr>
        <w:tc>
          <w:tcPr>
            <w:tcW w:w="6516" w:type="dxa"/>
          </w:tcPr>
          <w:p w14:paraId="6BEE98F0" w14:textId="77777777" w:rsidR="00EB1FAA" w:rsidRPr="00E21D73" w:rsidRDefault="00684C32" w:rsidP="00684C32">
            <w:pPr>
              <w:rPr>
                <w:sz w:val="14"/>
                <w:szCs w:val="18"/>
              </w:rPr>
            </w:pPr>
            <w:r w:rsidRPr="00E21D73">
              <w:rPr>
                <w:sz w:val="14"/>
                <w:szCs w:val="18"/>
              </w:rPr>
              <w:t>Утеря ключа</w:t>
            </w:r>
          </w:p>
        </w:tc>
        <w:tc>
          <w:tcPr>
            <w:tcW w:w="3679" w:type="dxa"/>
          </w:tcPr>
          <w:p w14:paraId="3B6E2ABF" w14:textId="77777777" w:rsidR="00EB1FAA" w:rsidRPr="00E21D73" w:rsidRDefault="00D2777A" w:rsidP="00684C32">
            <w:pPr>
              <w:jc w:val="both"/>
              <w:rPr>
                <w:sz w:val="14"/>
                <w:szCs w:val="18"/>
              </w:rPr>
            </w:pPr>
            <w:r w:rsidRPr="00E21D73">
              <w:rPr>
                <w:sz w:val="14"/>
                <w:szCs w:val="18"/>
              </w:rPr>
              <w:t>200</w:t>
            </w:r>
            <w:r w:rsidR="00B1334C" w:rsidRPr="00E21D73">
              <w:rPr>
                <w:sz w:val="14"/>
                <w:szCs w:val="18"/>
              </w:rPr>
              <w:t>00р</w:t>
            </w:r>
            <w:r w:rsidR="004E4C77" w:rsidRPr="00E21D73">
              <w:rPr>
                <w:sz w:val="14"/>
                <w:szCs w:val="18"/>
              </w:rPr>
              <w:t>.</w:t>
            </w:r>
          </w:p>
        </w:tc>
      </w:tr>
      <w:tr w:rsidR="00EB1FAA" w:rsidRPr="00E21D73" w14:paraId="613262BD" w14:textId="77777777" w:rsidTr="00684C32">
        <w:trPr>
          <w:jc w:val="center"/>
        </w:trPr>
        <w:tc>
          <w:tcPr>
            <w:tcW w:w="6516" w:type="dxa"/>
          </w:tcPr>
          <w:p w14:paraId="72E5D109" w14:textId="0CA4B125" w:rsidR="00EB1FAA" w:rsidRPr="00E21D73" w:rsidRDefault="00684C32" w:rsidP="00042804">
            <w:pPr>
              <w:jc w:val="both"/>
              <w:rPr>
                <w:sz w:val="14"/>
                <w:szCs w:val="18"/>
              </w:rPr>
            </w:pPr>
            <w:r w:rsidRPr="00E21D73">
              <w:rPr>
                <w:sz w:val="14"/>
                <w:szCs w:val="18"/>
              </w:rPr>
              <w:t>Нарушение правил возврата ТС</w:t>
            </w:r>
            <w:r w:rsidR="00BB36AD" w:rsidRPr="00E21D73">
              <w:rPr>
                <w:sz w:val="14"/>
                <w:szCs w:val="18"/>
              </w:rPr>
              <w:t xml:space="preserve"> (возврат ТС силами парка)</w:t>
            </w:r>
          </w:p>
        </w:tc>
        <w:tc>
          <w:tcPr>
            <w:tcW w:w="3679" w:type="dxa"/>
          </w:tcPr>
          <w:p w14:paraId="759145DF" w14:textId="79B90B68" w:rsidR="00EB1FAA" w:rsidRPr="00E21D73" w:rsidRDefault="00BB36AD" w:rsidP="00042804">
            <w:pPr>
              <w:jc w:val="both"/>
              <w:rPr>
                <w:sz w:val="14"/>
                <w:szCs w:val="18"/>
              </w:rPr>
            </w:pPr>
            <w:r w:rsidRPr="00E21D73">
              <w:rPr>
                <w:sz w:val="14"/>
                <w:szCs w:val="18"/>
              </w:rPr>
              <w:t xml:space="preserve">От </w:t>
            </w:r>
            <w:r w:rsidR="007504F7">
              <w:rPr>
                <w:sz w:val="14"/>
                <w:szCs w:val="18"/>
              </w:rPr>
              <w:t>25</w:t>
            </w:r>
            <w:r w:rsidR="00D2777A" w:rsidRPr="00E21D73">
              <w:rPr>
                <w:sz w:val="14"/>
                <w:szCs w:val="18"/>
              </w:rPr>
              <w:t>0</w:t>
            </w:r>
            <w:r w:rsidR="004E4C77" w:rsidRPr="00E21D73">
              <w:rPr>
                <w:sz w:val="14"/>
                <w:szCs w:val="18"/>
              </w:rPr>
              <w:t>00</w:t>
            </w:r>
            <w:r w:rsidR="00684C32" w:rsidRPr="00E21D73">
              <w:rPr>
                <w:sz w:val="14"/>
                <w:szCs w:val="18"/>
              </w:rPr>
              <w:t>р.</w:t>
            </w:r>
          </w:p>
        </w:tc>
      </w:tr>
      <w:tr w:rsidR="00EB1FAA" w:rsidRPr="00E21D73" w14:paraId="2F7585A0" w14:textId="77777777" w:rsidTr="00684C32">
        <w:trPr>
          <w:jc w:val="center"/>
        </w:trPr>
        <w:tc>
          <w:tcPr>
            <w:tcW w:w="6516" w:type="dxa"/>
          </w:tcPr>
          <w:p w14:paraId="6502C7B2" w14:textId="77777777" w:rsidR="00EB1FAA" w:rsidRPr="00E21D73" w:rsidRDefault="00486BD4" w:rsidP="00042804">
            <w:pPr>
              <w:jc w:val="both"/>
              <w:rPr>
                <w:sz w:val="14"/>
                <w:szCs w:val="18"/>
              </w:rPr>
            </w:pPr>
            <w:r w:rsidRPr="00E21D73">
              <w:rPr>
                <w:sz w:val="14"/>
                <w:szCs w:val="18"/>
              </w:rPr>
              <w:t>Прожег сидения в ТС</w:t>
            </w:r>
          </w:p>
        </w:tc>
        <w:tc>
          <w:tcPr>
            <w:tcW w:w="3679" w:type="dxa"/>
          </w:tcPr>
          <w:p w14:paraId="36B3EC1B" w14:textId="77777777" w:rsidR="00EB1FAA" w:rsidRPr="00E21D73" w:rsidRDefault="004E4C77" w:rsidP="00042804">
            <w:pPr>
              <w:jc w:val="both"/>
              <w:rPr>
                <w:sz w:val="14"/>
                <w:szCs w:val="18"/>
              </w:rPr>
            </w:pPr>
            <w:r w:rsidRPr="00E21D73">
              <w:rPr>
                <w:sz w:val="14"/>
                <w:szCs w:val="18"/>
              </w:rPr>
              <w:t>От 5000р.</w:t>
            </w:r>
          </w:p>
        </w:tc>
      </w:tr>
      <w:tr w:rsidR="00486BD4" w:rsidRPr="00E21D73" w14:paraId="5C17E802" w14:textId="77777777" w:rsidTr="00684C32">
        <w:trPr>
          <w:jc w:val="center"/>
        </w:trPr>
        <w:tc>
          <w:tcPr>
            <w:tcW w:w="6516" w:type="dxa"/>
          </w:tcPr>
          <w:p w14:paraId="4A941F58" w14:textId="77777777" w:rsidR="00486BD4" w:rsidRPr="00E21D73" w:rsidRDefault="00BB36AD" w:rsidP="00042804">
            <w:pPr>
              <w:jc w:val="both"/>
              <w:rPr>
                <w:sz w:val="14"/>
                <w:szCs w:val="18"/>
              </w:rPr>
            </w:pPr>
            <w:r w:rsidRPr="00E21D73">
              <w:rPr>
                <w:sz w:val="14"/>
                <w:szCs w:val="18"/>
              </w:rPr>
              <w:t>Загрязнение салона</w:t>
            </w:r>
          </w:p>
        </w:tc>
        <w:tc>
          <w:tcPr>
            <w:tcW w:w="3679" w:type="dxa"/>
          </w:tcPr>
          <w:p w14:paraId="2F83531A" w14:textId="77777777" w:rsidR="00486BD4" w:rsidRPr="00E21D73" w:rsidRDefault="00BB36AD" w:rsidP="00042804">
            <w:pPr>
              <w:jc w:val="both"/>
              <w:rPr>
                <w:sz w:val="14"/>
                <w:szCs w:val="18"/>
              </w:rPr>
            </w:pPr>
            <w:r w:rsidRPr="00E21D73">
              <w:rPr>
                <w:sz w:val="14"/>
                <w:szCs w:val="18"/>
              </w:rPr>
              <w:t xml:space="preserve">От </w:t>
            </w:r>
            <w:r w:rsidR="00D2777A" w:rsidRPr="00E21D73">
              <w:rPr>
                <w:sz w:val="14"/>
                <w:szCs w:val="18"/>
              </w:rPr>
              <w:t>5</w:t>
            </w:r>
            <w:r w:rsidR="004E4C77" w:rsidRPr="00E21D73">
              <w:rPr>
                <w:sz w:val="14"/>
                <w:szCs w:val="18"/>
              </w:rPr>
              <w:t>000р.</w:t>
            </w:r>
          </w:p>
        </w:tc>
      </w:tr>
      <w:tr w:rsidR="00486BD4" w:rsidRPr="00E21D73" w14:paraId="5493F7B0" w14:textId="77777777" w:rsidTr="00684C32">
        <w:trPr>
          <w:jc w:val="center"/>
        </w:trPr>
        <w:tc>
          <w:tcPr>
            <w:tcW w:w="6516" w:type="dxa"/>
          </w:tcPr>
          <w:p w14:paraId="1C2C6D38" w14:textId="77777777" w:rsidR="00486BD4" w:rsidRPr="00E21D73" w:rsidRDefault="00486BD4" w:rsidP="00042804">
            <w:pPr>
              <w:jc w:val="both"/>
              <w:rPr>
                <w:sz w:val="14"/>
                <w:szCs w:val="18"/>
              </w:rPr>
            </w:pPr>
            <w:r w:rsidRPr="00E21D73">
              <w:rPr>
                <w:sz w:val="14"/>
                <w:szCs w:val="18"/>
              </w:rPr>
              <w:t>Пропажа магнитолы</w:t>
            </w:r>
            <w:r w:rsidR="00BB36AD" w:rsidRPr="00E21D73">
              <w:rPr>
                <w:sz w:val="14"/>
                <w:szCs w:val="18"/>
              </w:rPr>
              <w:t>, съемной панели к автомагнитоле, аккумулятора</w:t>
            </w:r>
          </w:p>
        </w:tc>
        <w:tc>
          <w:tcPr>
            <w:tcW w:w="3679" w:type="dxa"/>
          </w:tcPr>
          <w:p w14:paraId="6F66C4AC" w14:textId="77777777" w:rsidR="00486BD4" w:rsidRPr="00E21D73" w:rsidRDefault="00BB36AD" w:rsidP="00042804">
            <w:pPr>
              <w:jc w:val="both"/>
              <w:rPr>
                <w:sz w:val="14"/>
                <w:szCs w:val="18"/>
              </w:rPr>
            </w:pPr>
            <w:r w:rsidRPr="00E21D73">
              <w:rPr>
                <w:sz w:val="14"/>
                <w:szCs w:val="18"/>
              </w:rPr>
              <w:t>От 7</w:t>
            </w:r>
            <w:r w:rsidR="00486BD4" w:rsidRPr="00E21D73">
              <w:rPr>
                <w:sz w:val="14"/>
                <w:szCs w:val="18"/>
              </w:rPr>
              <w:t>000р.</w:t>
            </w:r>
          </w:p>
        </w:tc>
      </w:tr>
      <w:tr w:rsidR="00486BD4" w:rsidRPr="00E21D73" w14:paraId="625482D1" w14:textId="77777777" w:rsidTr="00684C32">
        <w:trPr>
          <w:jc w:val="center"/>
        </w:trPr>
        <w:tc>
          <w:tcPr>
            <w:tcW w:w="6516" w:type="dxa"/>
          </w:tcPr>
          <w:p w14:paraId="4B9208DB" w14:textId="77777777" w:rsidR="00486BD4" w:rsidRPr="00E21D73" w:rsidRDefault="00486BD4" w:rsidP="00486BD4">
            <w:pPr>
              <w:jc w:val="both"/>
              <w:rPr>
                <w:sz w:val="14"/>
                <w:szCs w:val="18"/>
              </w:rPr>
            </w:pPr>
            <w:r w:rsidRPr="00E21D73">
              <w:rPr>
                <w:sz w:val="14"/>
                <w:szCs w:val="18"/>
              </w:rPr>
              <w:t xml:space="preserve">Пропажа запасного колеса и/или возврат ТС с поврежденным колесом </w:t>
            </w:r>
          </w:p>
        </w:tc>
        <w:tc>
          <w:tcPr>
            <w:tcW w:w="3679" w:type="dxa"/>
          </w:tcPr>
          <w:p w14:paraId="3C6AA54E" w14:textId="77777777" w:rsidR="00486BD4" w:rsidRPr="00E21D73" w:rsidRDefault="004E4C77" w:rsidP="00042804">
            <w:pPr>
              <w:jc w:val="both"/>
              <w:rPr>
                <w:sz w:val="14"/>
                <w:szCs w:val="18"/>
              </w:rPr>
            </w:pPr>
            <w:r w:rsidRPr="00E21D73">
              <w:rPr>
                <w:sz w:val="14"/>
                <w:szCs w:val="18"/>
              </w:rPr>
              <w:t>От 6000р.</w:t>
            </w:r>
          </w:p>
        </w:tc>
      </w:tr>
      <w:tr w:rsidR="00486BD4" w:rsidRPr="00E21D73" w14:paraId="348DC02A" w14:textId="77777777" w:rsidTr="00684C32">
        <w:trPr>
          <w:jc w:val="center"/>
        </w:trPr>
        <w:tc>
          <w:tcPr>
            <w:tcW w:w="6516" w:type="dxa"/>
          </w:tcPr>
          <w:p w14:paraId="5F2B71D4" w14:textId="77777777" w:rsidR="00486BD4" w:rsidRPr="00E21D73" w:rsidRDefault="00486BD4" w:rsidP="00486BD4">
            <w:pPr>
              <w:jc w:val="both"/>
              <w:rPr>
                <w:sz w:val="14"/>
                <w:szCs w:val="18"/>
              </w:rPr>
            </w:pPr>
            <w:r w:rsidRPr="00E21D73">
              <w:rPr>
                <w:sz w:val="14"/>
                <w:szCs w:val="18"/>
              </w:rPr>
              <w:t xml:space="preserve">Пропажа </w:t>
            </w:r>
            <w:r w:rsidR="004E4C77" w:rsidRPr="00E21D73">
              <w:rPr>
                <w:sz w:val="14"/>
                <w:szCs w:val="18"/>
              </w:rPr>
              <w:t>домкрата, ключа баллонного, крюка буксировочного</w:t>
            </w:r>
          </w:p>
        </w:tc>
        <w:tc>
          <w:tcPr>
            <w:tcW w:w="3679" w:type="dxa"/>
          </w:tcPr>
          <w:p w14:paraId="20BAAD0E" w14:textId="77777777" w:rsidR="00486BD4" w:rsidRPr="00E21D73" w:rsidRDefault="00B1334C" w:rsidP="00042804">
            <w:pPr>
              <w:jc w:val="both"/>
              <w:rPr>
                <w:sz w:val="14"/>
                <w:szCs w:val="18"/>
              </w:rPr>
            </w:pPr>
            <w:r w:rsidRPr="00E21D73">
              <w:rPr>
                <w:sz w:val="14"/>
                <w:szCs w:val="18"/>
              </w:rPr>
              <w:t>25</w:t>
            </w:r>
            <w:r w:rsidR="004E4C77" w:rsidRPr="00E21D73">
              <w:rPr>
                <w:sz w:val="14"/>
                <w:szCs w:val="18"/>
              </w:rPr>
              <w:t>00</w:t>
            </w:r>
            <w:r w:rsidR="00486BD4" w:rsidRPr="00E21D73">
              <w:rPr>
                <w:sz w:val="14"/>
                <w:szCs w:val="18"/>
              </w:rPr>
              <w:t>р.</w:t>
            </w:r>
          </w:p>
        </w:tc>
      </w:tr>
      <w:tr w:rsidR="00486BD4" w:rsidRPr="00E21D73" w14:paraId="4ECD2F65" w14:textId="77777777" w:rsidTr="00684C32">
        <w:trPr>
          <w:jc w:val="center"/>
        </w:trPr>
        <w:tc>
          <w:tcPr>
            <w:tcW w:w="6516" w:type="dxa"/>
          </w:tcPr>
          <w:p w14:paraId="3D11C913" w14:textId="77777777" w:rsidR="00486BD4" w:rsidRPr="00E21D73" w:rsidRDefault="00486BD4" w:rsidP="00486BD4">
            <w:pPr>
              <w:jc w:val="both"/>
              <w:rPr>
                <w:sz w:val="14"/>
                <w:szCs w:val="18"/>
              </w:rPr>
            </w:pPr>
            <w:r w:rsidRPr="00E21D73">
              <w:rPr>
                <w:sz w:val="14"/>
                <w:szCs w:val="18"/>
              </w:rPr>
              <w:t>Пропажа ключа для отворачивания колесных гаек</w:t>
            </w:r>
          </w:p>
        </w:tc>
        <w:tc>
          <w:tcPr>
            <w:tcW w:w="3679" w:type="dxa"/>
          </w:tcPr>
          <w:p w14:paraId="6E5BB21F" w14:textId="77777777" w:rsidR="00486BD4" w:rsidRPr="00E21D73" w:rsidRDefault="00D2777A" w:rsidP="00042804">
            <w:pPr>
              <w:jc w:val="both"/>
              <w:rPr>
                <w:sz w:val="14"/>
                <w:szCs w:val="18"/>
              </w:rPr>
            </w:pPr>
            <w:r w:rsidRPr="00E21D73">
              <w:rPr>
                <w:sz w:val="14"/>
                <w:szCs w:val="18"/>
              </w:rPr>
              <w:t>10</w:t>
            </w:r>
            <w:r w:rsidR="00486BD4" w:rsidRPr="00E21D73">
              <w:rPr>
                <w:sz w:val="14"/>
                <w:szCs w:val="18"/>
              </w:rPr>
              <w:t>00р.</w:t>
            </w:r>
          </w:p>
        </w:tc>
      </w:tr>
      <w:tr w:rsidR="00486BD4" w:rsidRPr="00E21D73" w14:paraId="440A1408" w14:textId="77777777" w:rsidTr="00684C32">
        <w:trPr>
          <w:jc w:val="center"/>
        </w:trPr>
        <w:tc>
          <w:tcPr>
            <w:tcW w:w="6516" w:type="dxa"/>
          </w:tcPr>
          <w:p w14:paraId="30A01154" w14:textId="77777777" w:rsidR="00486BD4" w:rsidRPr="00E21D73" w:rsidRDefault="00486BD4" w:rsidP="00486BD4">
            <w:pPr>
              <w:jc w:val="both"/>
              <w:rPr>
                <w:sz w:val="14"/>
                <w:szCs w:val="18"/>
              </w:rPr>
            </w:pPr>
            <w:r w:rsidRPr="00E21D73">
              <w:rPr>
                <w:sz w:val="14"/>
                <w:szCs w:val="18"/>
              </w:rPr>
              <w:t>Повреждение руля, ремней безопасности, ручки переключения передачи</w:t>
            </w:r>
          </w:p>
        </w:tc>
        <w:tc>
          <w:tcPr>
            <w:tcW w:w="3679" w:type="dxa"/>
          </w:tcPr>
          <w:p w14:paraId="07C5A2FA" w14:textId="77777777" w:rsidR="00486BD4" w:rsidRPr="00E21D73" w:rsidRDefault="00D2777A" w:rsidP="00042804">
            <w:pPr>
              <w:jc w:val="both"/>
              <w:rPr>
                <w:sz w:val="14"/>
                <w:szCs w:val="18"/>
              </w:rPr>
            </w:pPr>
            <w:r w:rsidRPr="00E21D73">
              <w:rPr>
                <w:sz w:val="14"/>
                <w:szCs w:val="18"/>
              </w:rPr>
              <w:t>10</w:t>
            </w:r>
            <w:r w:rsidR="00486BD4" w:rsidRPr="00E21D73">
              <w:rPr>
                <w:sz w:val="14"/>
                <w:szCs w:val="18"/>
              </w:rPr>
              <w:t>000р.</w:t>
            </w:r>
          </w:p>
        </w:tc>
      </w:tr>
      <w:tr w:rsidR="00BB36AD" w:rsidRPr="00E21D73" w14:paraId="4CF87BAA" w14:textId="77777777" w:rsidTr="00684C32">
        <w:trPr>
          <w:jc w:val="center"/>
        </w:trPr>
        <w:tc>
          <w:tcPr>
            <w:tcW w:w="6516" w:type="dxa"/>
          </w:tcPr>
          <w:p w14:paraId="51AF4E1F" w14:textId="77777777" w:rsidR="00BB36AD" w:rsidRPr="00E21D73" w:rsidRDefault="00BB36AD" w:rsidP="00486BD4">
            <w:pPr>
              <w:jc w:val="both"/>
              <w:rPr>
                <w:sz w:val="14"/>
                <w:szCs w:val="18"/>
              </w:rPr>
            </w:pPr>
            <w:r w:rsidRPr="00E21D73">
              <w:rPr>
                <w:sz w:val="14"/>
                <w:szCs w:val="18"/>
              </w:rPr>
              <w:t>Получение ТС со штрафстоянки за Арендатора</w:t>
            </w:r>
          </w:p>
        </w:tc>
        <w:tc>
          <w:tcPr>
            <w:tcW w:w="3679" w:type="dxa"/>
          </w:tcPr>
          <w:p w14:paraId="4D54E596" w14:textId="15272FCD" w:rsidR="00BB36AD" w:rsidRPr="00E21D73" w:rsidRDefault="007504F7" w:rsidP="00042804">
            <w:pPr>
              <w:jc w:val="both"/>
              <w:rPr>
                <w:sz w:val="14"/>
                <w:szCs w:val="18"/>
              </w:rPr>
            </w:pPr>
            <w:r>
              <w:rPr>
                <w:sz w:val="14"/>
                <w:szCs w:val="18"/>
              </w:rPr>
              <w:t>2</w:t>
            </w:r>
            <w:r w:rsidR="00BB36AD" w:rsidRPr="00E21D73">
              <w:rPr>
                <w:sz w:val="14"/>
                <w:szCs w:val="18"/>
              </w:rPr>
              <w:t>5</w:t>
            </w:r>
            <w:r w:rsidR="00D2777A" w:rsidRPr="00E21D73">
              <w:rPr>
                <w:sz w:val="14"/>
                <w:szCs w:val="18"/>
              </w:rPr>
              <w:t>0</w:t>
            </w:r>
            <w:r w:rsidR="00BB36AD" w:rsidRPr="00E21D73">
              <w:rPr>
                <w:sz w:val="14"/>
                <w:szCs w:val="18"/>
              </w:rPr>
              <w:t>00р.</w:t>
            </w:r>
          </w:p>
        </w:tc>
      </w:tr>
      <w:tr w:rsidR="00BB36AD" w:rsidRPr="00E21D73" w14:paraId="36CCD41B" w14:textId="77777777" w:rsidTr="00684C32">
        <w:trPr>
          <w:jc w:val="center"/>
        </w:trPr>
        <w:tc>
          <w:tcPr>
            <w:tcW w:w="6516" w:type="dxa"/>
          </w:tcPr>
          <w:p w14:paraId="73AD103B" w14:textId="77777777" w:rsidR="00BB36AD" w:rsidRPr="00E21D73" w:rsidRDefault="00BB36AD" w:rsidP="00486BD4">
            <w:pPr>
              <w:jc w:val="both"/>
              <w:rPr>
                <w:sz w:val="14"/>
                <w:szCs w:val="18"/>
              </w:rPr>
            </w:pPr>
            <w:r w:rsidRPr="00E21D73">
              <w:rPr>
                <w:sz w:val="14"/>
                <w:szCs w:val="18"/>
              </w:rPr>
              <w:t>Заправка ТС не тем видом топлива</w:t>
            </w:r>
          </w:p>
        </w:tc>
        <w:tc>
          <w:tcPr>
            <w:tcW w:w="3679" w:type="dxa"/>
          </w:tcPr>
          <w:p w14:paraId="5154A1B7" w14:textId="1B6179A2" w:rsidR="00BB36AD" w:rsidRPr="00E21D73" w:rsidRDefault="00BB36AD" w:rsidP="00042804">
            <w:pPr>
              <w:jc w:val="both"/>
              <w:rPr>
                <w:sz w:val="14"/>
                <w:szCs w:val="18"/>
              </w:rPr>
            </w:pPr>
            <w:r w:rsidRPr="00E21D73">
              <w:rPr>
                <w:sz w:val="14"/>
                <w:szCs w:val="18"/>
              </w:rPr>
              <w:t>5</w:t>
            </w:r>
            <w:r w:rsidR="007504F7">
              <w:rPr>
                <w:sz w:val="14"/>
                <w:szCs w:val="18"/>
              </w:rPr>
              <w:t>0</w:t>
            </w:r>
            <w:r w:rsidR="00D2777A" w:rsidRPr="00E21D73">
              <w:rPr>
                <w:sz w:val="14"/>
                <w:szCs w:val="18"/>
              </w:rPr>
              <w:t>0</w:t>
            </w:r>
            <w:r w:rsidRPr="00E21D73">
              <w:rPr>
                <w:sz w:val="14"/>
                <w:szCs w:val="18"/>
              </w:rPr>
              <w:t>00р.</w:t>
            </w:r>
          </w:p>
        </w:tc>
      </w:tr>
      <w:tr w:rsidR="00BB36AD" w:rsidRPr="00E21D73" w14:paraId="182149B3" w14:textId="77777777" w:rsidTr="00684C32">
        <w:trPr>
          <w:jc w:val="center"/>
        </w:trPr>
        <w:tc>
          <w:tcPr>
            <w:tcW w:w="6516" w:type="dxa"/>
          </w:tcPr>
          <w:p w14:paraId="6AF1D57D" w14:textId="2576517F" w:rsidR="00BB36AD" w:rsidRPr="00E21D73" w:rsidRDefault="00BB36AD" w:rsidP="00486BD4">
            <w:pPr>
              <w:jc w:val="both"/>
              <w:rPr>
                <w:sz w:val="14"/>
                <w:szCs w:val="18"/>
              </w:rPr>
            </w:pPr>
            <w:r w:rsidRPr="00E21D73">
              <w:rPr>
                <w:sz w:val="14"/>
                <w:szCs w:val="18"/>
              </w:rPr>
              <w:t xml:space="preserve">Возврат ТС без осмотра </w:t>
            </w:r>
          </w:p>
        </w:tc>
        <w:tc>
          <w:tcPr>
            <w:tcW w:w="3679" w:type="dxa"/>
          </w:tcPr>
          <w:p w14:paraId="5A9819C4" w14:textId="36F7FADA" w:rsidR="00BB36AD" w:rsidRPr="00E21D73" w:rsidRDefault="007504F7" w:rsidP="00BB36AD">
            <w:pPr>
              <w:rPr>
                <w:sz w:val="14"/>
                <w:szCs w:val="18"/>
              </w:rPr>
            </w:pPr>
            <w:r>
              <w:rPr>
                <w:sz w:val="14"/>
                <w:szCs w:val="18"/>
              </w:rPr>
              <w:t>10</w:t>
            </w:r>
            <w:r w:rsidR="00D2777A" w:rsidRPr="00E21D73">
              <w:rPr>
                <w:sz w:val="14"/>
                <w:szCs w:val="18"/>
              </w:rPr>
              <w:t>0</w:t>
            </w:r>
            <w:r w:rsidR="00BB36AD" w:rsidRPr="00E21D73">
              <w:rPr>
                <w:sz w:val="14"/>
                <w:szCs w:val="18"/>
              </w:rPr>
              <w:t>00р.</w:t>
            </w:r>
          </w:p>
        </w:tc>
      </w:tr>
      <w:tr w:rsidR="00BB36AD" w:rsidRPr="00E21D73" w14:paraId="6B932E0D" w14:textId="77777777" w:rsidTr="00684C32">
        <w:trPr>
          <w:jc w:val="center"/>
        </w:trPr>
        <w:tc>
          <w:tcPr>
            <w:tcW w:w="6516" w:type="dxa"/>
          </w:tcPr>
          <w:p w14:paraId="5015152B" w14:textId="77777777" w:rsidR="00BB36AD" w:rsidRPr="00E21D73" w:rsidRDefault="00BB36AD" w:rsidP="00BB36AD">
            <w:pPr>
              <w:jc w:val="both"/>
              <w:rPr>
                <w:sz w:val="14"/>
                <w:szCs w:val="18"/>
              </w:rPr>
            </w:pPr>
            <w:r w:rsidRPr="00E21D73">
              <w:rPr>
                <w:sz w:val="14"/>
                <w:szCs w:val="18"/>
              </w:rPr>
              <w:t>Снятие наклеек парка/повреждение оклейки бренда</w:t>
            </w:r>
          </w:p>
        </w:tc>
        <w:tc>
          <w:tcPr>
            <w:tcW w:w="3679" w:type="dxa"/>
          </w:tcPr>
          <w:p w14:paraId="53D9F4DA" w14:textId="2C1CCB6A" w:rsidR="00BB36AD" w:rsidRPr="00E21D73" w:rsidRDefault="00BB36AD" w:rsidP="00BB36AD">
            <w:pPr>
              <w:widowControl w:val="0"/>
              <w:rPr>
                <w:sz w:val="14"/>
                <w:szCs w:val="18"/>
              </w:rPr>
            </w:pPr>
            <w:r w:rsidRPr="00E21D73">
              <w:rPr>
                <w:sz w:val="14"/>
                <w:szCs w:val="18"/>
              </w:rPr>
              <w:t xml:space="preserve">От </w:t>
            </w:r>
            <w:r w:rsidR="007504F7">
              <w:rPr>
                <w:sz w:val="14"/>
                <w:szCs w:val="18"/>
              </w:rPr>
              <w:t>10</w:t>
            </w:r>
            <w:r w:rsidRPr="00E21D73">
              <w:rPr>
                <w:sz w:val="14"/>
                <w:szCs w:val="18"/>
              </w:rPr>
              <w:t>00 руб. при осмотре+100 руб. к аренде</w:t>
            </w:r>
          </w:p>
        </w:tc>
      </w:tr>
      <w:tr w:rsidR="00BB36AD" w:rsidRPr="00E21D73" w14:paraId="0382EE3C" w14:textId="77777777" w:rsidTr="00684C32">
        <w:trPr>
          <w:jc w:val="center"/>
        </w:trPr>
        <w:tc>
          <w:tcPr>
            <w:tcW w:w="6516" w:type="dxa"/>
          </w:tcPr>
          <w:p w14:paraId="085AA748" w14:textId="350406B9" w:rsidR="00BB36AD" w:rsidRPr="00E21D73" w:rsidRDefault="00BB36AD" w:rsidP="00BB36AD">
            <w:pPr>
              <w:widowControl w:val="0"/>
              <w:rPr>
                <w:sz w:val="14"/>
                <w:szCs w:val="18"/>
              </w:rPr>
            </w:pPr>
            <w:r w:rsidRPr="00E21D73">
              <w:rPr>
                <w:sz w:val="14"/>
                <w:szCs w:val="18"/>
              </w:rPr>
              <w:t xml:space="preserve">Эксплуатация ТС без оклейки </w:t>
            </w:r>
            <w:r w:rsidR="007504F7">
              <w:rPr>
                <w:sz w:val="14"/>
                <w:szCs w:val="18"/>
              </w:rPr>
              <w:t>парка</w:t>
            </w:r>
          </w:p>
        </w:tc>
        <w:tc>
          <w:tcPr>
            <w:tcW w:w="3679" w:type="dxa"/>
          </w:tcPr>
          <w:p w14:paraId="18D020B1" w14:textId="77777777" w:rsidR="00BB36AD" w:rsidRPr="00E21D73" w:rsidRDefault="00BB36AD" w:rsidP="00BB36AD">
            <w:pPr>
              <w:widowControl w:val="0"/>
              <w:rPr>
                <w:sz w:val="14"/>
                <w:szCs w:val="18"/>
              </w:rPr>
            </w:pPr>
            <w:r w:rsidRPr="00E21D73">
              <w:rPr>
                <w:sz w:val="14"/>
                <w:szCs w:val="18"/>
              </w:rPr>
              <w:t>+150 руб. к аренде по графику 7/0</w:t>
            </w:r>
          </w:p>
        </w:tc>
      </w:tr>
      <w:tr w:rsidR="00BB36AD" w:rsidRPr="00E21D73" w14:paraId="79457BD7" w14:textId="77777777" w:rsidTr="00684C32">
        <w:trPr>
          <w:jc w:val="center"/>
        </w:trPr>
        <w:tc>
          <w:tcPr>
            <w:tcW w:w="6516" w:type="dxa"/>
          </w:tcPr>
          <w:p w14:paraId="50FA35A8" w14:textId="77777777" w:rsidR="00BB36AD" w:rsidRPr="00E21D73" w:rsidRDefault="00BB36AD" w:rsidP="00BB36AD">
            <w:pPr>
              <w:widowControl w:val="0"/>
              <w:rPr>
                <w:sz w:val="14"/>
                <w:szCs w:val="18"/>
              </w:rPr>
            </w:pPr>
            <w:r w:rsidRPr="00E21D73">
              <w:rPr>
                <w:sz w:val="14"/>
                <w:szCs w:val="18"/>
              </w:rPr>
              <w:t>Утеря или повреждение кресла-бустера/детского кресла</w:t>
            </w:r>
          </w:p>
        </w:tc>
        <w:tc>
          <w:tcPr>
            <w:tcW w:w="3679" w:type="dxa"/>
          </w:tcPr>
          <w:p w14:paraId="29E96146" w14:textId="77777777" w:rsidR="00BB36AD" w:rsidRPr="00E21D73" w:rsidRDefault="00BB36AD" w:rsidP="00BB36AD">
            <w:pPr>
              <w:widowControl w:val="0"/>
              <w:rPr>
                <w:sz w:val="14"/>
                <w:szCs w:val="18"/>
              </w:rPr>
            </w:pPr>
            <w:r w:rsidRPr="00E21D73">
              <w:rPr>
                <w:sz w:val="14"/>
                <w:szCs w:val="18"/>
              </w:rPr>
              <w:t>От 2000р.</w:t>
            </w:r>
          </w:p>
        </w:tc>
      </w:tr>
      <w:tr w:rsidR="0029012E" w:rsidRPr="00E21D73" w14:paraId="4E0FE6EC" w14:textId="77777777" w:rsidTr="00684C32">
        <w:trPr>
          <w:jc w:val="center"/>
        </w:trPr>
        <w:tc>
          <w:tcPr>
            <w:tcW w:w="6516" w:type="dxa"/>
          </w:tcPr>
          <w:p w14:paraId="79ACD6E5" w14:textId="77777777" w:rsidR="0029012E" w:rsidRPr="00E21D73" w:rsidRDefault="0029012E" w:rsidP="00BB36AD">
            <w:pPr>
              <w:widowControl w:val="0"/>
              <w:rPr>
                <w:sz w:val="14"/>
                <w:szCs w:val="18"/>
              </w:rPr>
            </w:pPr>
            <w:r w:rsidRPr="00E21D73">
              <w:rPr>
                <w:sz w:val="14"/>
                <w:szCs w:val="18"/>
              </w:rPr>
              <w:t>Сдача ТС с пустым баком</w:t>
            </w:r>
          </w:p>
        </w:tc>
        <w:tc>
          <w:tcPr>
            <w:tcW w:w="3679" w:type="dxa"/>
          </w:tcPr>
          <w:p w14:paraId="76BD0FB1" w14:textId="77777777" w:rsidR="0029012E" w:rsidRPr="00E21D73" w:rsidRDefault="0029012E" w:rsidP="00BB36AD">
            <w:pPr>
              <w:widowControl w:val="0"/>
              <w:rPr>
                <w:sz w:val="14"/>
                <w:szCs w:val="18"/>
              </w:rPr>
            </w:pPr>
            <w:r w:rsidRPr="00E21D73">
              <w:rPr>
                <w:sz w:val="14"/>
                <w:szCs w:val="18"/>
              </w:rPr>
              <w:t>От 65 р/л+1000 р.</w:t>
            </w:r>
          </w:p>
        </w:tc>
      </w:tr>
      <w:tr w:rsidR="00BB36AD" w:rsidRPr="00E21D73" w14:paraId="45159AB9" w14:textId="77777777" w:rsidTr="00684C32">
        <w:trPr>
          <w:jc w:val="center"/>
        </w:trPr>
        <w:tc>
          <w:tcPr>
            <w:tcW w:w="6516" w:type="dxa"/>
          </w:tcPr>
          <w:p w14:paraId="531ABBAF" w14:textId="77777777" w:rsidR="00BB36AD" w:rsidRPr="00E21D73" w:rsidRDefault="00BB36AD" w:rsidP="00BB36AD">
            <w:pPr>
              <w:jc w:val="both"/>
              <w:rPr>
                <w:b/>
                <w:sz w:val="14"/>
                <w:szCs w:val="18"/>
              </w:rPr>
            </w:pPr>
            <w:r w:rsidRPr="00E21D73">
              <w:rPr>
                <w:b/>
                <w:sz w:val="14"/>
                <w:szCs w:val="18"/>
              </w:rPr>
              <w:t>Административные штрафы</w:t>
            </w:r>
          </w:p>
        </w:tc>
        <w:tc>
          <w:tcPr>
            <w:tcW w:w="3679" w:type="dxa"/>
          </w:tcPr>
          <w:p w14:paraId="439EFB25" w14:textId="77777777" w:rsidR="00BB36AD" w:rsidRPr="00E21D73" w:rsidRDefault="00BB36AD" w:rsidP="00BB36AD">
            <w:pPr>
              <w:rPr>
                <w:b/>
                <w:sz w:val="14"/>
                <w:szCs w:val="18"/>
              </w:rPr>
            </w:pPr>
            <w:r w:rsidRPr="00E21D73">
              <w:rPr>
                <w:b/>
                <w:sz w:val="14"/>
                <w:szCs w:val="18"/>
              </w:rPr>
              <w:t>в размере наложенного штрафа</w:t>
            </w:r>
          </w:p>
        </w:tc>
      </w:tr>
      <w:tr w:rsidR="00BB36AD" w:rsidRPr="00E21D73" w14:paraId="3E6C5272" w14:textId="77777777" w:rsidTr="00684C32">
        <w:trPr>
          <w:jc w:val="center"/>
        </w:trPr>
        <w:tc>
          <w:tcPr>
            <w:tcW w:w="6516" w:type="dxa"/>
          </w:tcPr>
          <w:p w14:paraId="68DD94B4" w14:textId="77777777" w:rsidR="00BB36AD" w:rsidRPr="00E21D73" w:rsidRDefault="00BB36AD" w:rsidP="00BB36AD">
            <w:pPr>
              <w:jc w:val="both"/>
              <w:rPr>
                <w:sz w:val="14"/>
                <w:szCs w:val="18"/>
              </w:rPr>
            </w:pPr>
            <w:r w:rsidRPr="00E21D73">
              <w:rPr>
                <w:sz w:val="14"/>
                <w:szCs w:val="18"/>
              </w:rPr>
              <w:t>Необоснованный либо немотивированного отказ Арендатора от приемки транспортного средства при отсутствии недостатков и неисправностей, предусмотренных положениями пункта 3.3.4. Договора, Арендатор обязуется уплатить Арендодателю штраф в размере 500 (Пятьсот) рублей.</w:t>
            </w:r>
          </w:p>
        </w:tc>
        <w:tc>
          <w:tcPr>
            <w:tcW w:w="3679" w:type="dxa"/>
          </w:tcPr>
          <w:p w14:paraId="179EB401" w14:textId="77777777" w:rsidR="00BB36AD" w:rsidRPr="00E21D73" w:rsidRDefault="00BB36AD" w:rsidP="00BB36AD">
            <w:pPr>
              <w:rPr>
                <w:sz w:val="14"/>
                <w:szCs w:val="18"/>
              </w:rPr>
            </w:pPr>
            <w:r w:rsidRPr="00E21D73">
              <w:rPr>
                <w:sz w:val="14"/>
                <w:szCs w:val="18"/>
              </w:rPr>
              <w:t>500 р.</w:t>
            </w:r>
          </w:p>
        </w:tc>
      </w:tr>
      <w:tr w:rsidR="00BB36AD" w:rsidRPr="00E21D73" w14:paraId="35C99090" w14:textId="77777777" w:rsidTr="00684C32">
        <w:trPr>
          <w:jc w:val="center"/>
        </w:trPr>
        <w:tc>
          <w:tcPr>
            <w:tcW w:w="6516" w:type="dxa"/>
          </w:tcPr>
          <w:p w14:paraId="5CA3AF36" w14:textId="11711852" w:rsidR="00BB36AD" w:rsidRPr="00E21D73" w:rsidRDefault="00BB36AD" w:rsidP="00BB36AD">
            <w:pPr>
              <w:jc w:val="both"/>
              <w:outlineLvl w:val="0"/>
              <w:rPr>
                <w:sz w:val="14"/>
                <w:szCs w:val="18"/>
              </w:rPr>
            </w:pPr>
            <w:r w:rsidRPr="00E21D73">
              <w:rPr>
                <w:sz w:val="14"/>
                <w:szCs w:val="18"/>
              </w:rPr>
              <w:t xml:space="preserve">Нарушение требований п.3.4.21. настоящего Договора о предупреждении арендодателя о расторжении договора за </w:t>
            </w:r>
            <w:r w:rsidR="007504F7">
              <w:rPr>
                <w:sz w:val="14"/>
                <w:szCs w:val="18"/>
              </w:rPr>
              <w:t>7</w:t>
            </w:r>
            <w:r w:rsidRPr="00E21D73">
              <w:rPr>
                <w:sz w:val="14"/>
                <w:szCs w:val="18"/>
              </w:rPr>
              <w:t xml:space="preserve"> календарных дней.</w:t>
            </w:r>
          </w:p>
        </w:tc>
        <w:tc>
          <w:tcPr>
            <w:tcW w:w="3679" w:type="dxa"/>
          </w:tcPr>
          <w:p w14:paraId="0E85959E" w14:textId="3FB5D4F7" w:rsidR="00BB36AD" w:rsidRPr="00E21D73" w:rsidRDefault="007504F7" w:rsidP="00BB36AD">
            <w:pPr>
              <w:rPr>
                <w:sz w:val="14"/>
                <w:szCs w:val="18"/>
              </w:rPr>
            </w:pPr>
            <w:r>
              <w:rPr>
                <w:sz w:val="14"/>
                <w:szCs w:val="18"/>
              </w:rPr>
              <w:t>5</w:t>
            </w:r>
            <w:r w:rsidR="00BB36AD" w:rsidRPr="00E21D73">
              <w:rPr>
                <w:sz w:val="14"/>
                <w:szCs w:val="18"/>
              </w:rPr>
              <w:t>000 рублей</w:t>
            </w:r>
          </w:p>
        </w:tc>
      </w:tr>
      <w:tr w:rsidR="00BB36AD" w:rsidRPr="00E21D73" w14:paraId="62A12CB7" w14:textId="77777777" w:rsidTr="00684C32">
        <w:trPr>
          <w:jc w:val="center"/>
        </w:trPr>
        <w:tc>
          <w:tcPr>
            <w:tcW w:w="6516" w:type="dxa"/>
          </w:tcPr>
          <w:p w14:paraId="10BBA6B4" w14:textId="77777777" w:rsidR="00BB36AD" w:rsidRPr="00E21D73" w:rsidRDefault="00BB36AD" w:rsidP="00BB36AD">
            <w:pPr>
              <w:jc w:val="both"/>
              <w:outlineLvl w:val="0"/>
              <w:rPr>
                <w:sz w:val="14"/>
                <w:szCs w:val="18"/>
              </w:rPr>
            </w:pPr>
            <w:r w:rsidRPr="00E21D73">
              <w:rPr>
                <w:sz w:val="14"/>
                <w:szCs w:val="18"/>
              </w:rPr>
              <w:t>Штраф по видеофиксации нарушений Арендатором ПДД</w:t>
            </w:r>
          </w:p>
        </w:tc>
        <w:tc>
          <w:tcPr>
            <w:tcW w:w="3679" w:type="dxa"/>
          </w:tcPr>
          <w:p w14:paraId="09F6F853" w14:textId="77777777" w:rsidR="00BB36AD" w:rsidRPr="00E21D73" w:rsidRDefault="00BB36AD" w:rsidP="00BB36AD">
            <w:pPr>
              <w:rPr>
                <w:sz w:val="14"/>
                <w:szCs w:val="18"/>
              </w:rPr>
            </w:pPr>
            <w:r w:rsidRPr="00E21D73">
              <w:rPr>
                <w:sz w:val="14"/>
                <w:szCs w:val="18"/>
              </w:rPr>
              <w:t>Сумма штрафа + 10% от суммы на оплату расходов</w:t>
            </w:r>
          </w:p>
        </w:tc>
      </w:tr>
      <w:tr w:rsidR="00BB36AD" w:rsidRPr="00E21D73" w14:paraId="5B49D565" w14:textId="77777777" w:rsidTr="00684C32">
        <w:trPr>
          <w:jc w:val="center"/>
        </w:trPr>
        <w:tc>
          <w:tcPr>
            <w:tcW w:w="6516" w:type="dxa"/>
          </w:tcPr>
          <w:p w14:paraId="5C3D5AE5" w14:textId="77777777" w:rsidR="00BB36AD" w:rsidRPr="00E21D73" w:rsidRDefault="00BB36AD" w:rsidP="00BB36AD">
            <w:pPr>
              <w:jc w:val="both"/>
              <w:outlineLvl w:val="0"/>
              <w:rPr>
                <w:sz w:val="14"/>
                <w:szCs w:val="18"/>
              </w:rPr>
            </w:pPr>
            <w:r w:rsidRPr="00E21D73">
              <w:rPr>
                <w:sz w:val="14"/>
                <w:szCs w:val="18"/>
              </w:rPr>
              <w:t>Штраф за управление ТС в состоянии алкогольного опьянения</w:t>
            </w:r>
          </w:p>
        </w:tc>
        <w:tc>
          <w:tcPr>
            <w:tcW w:w="3679" w:type="dxa"/>
          </w:tcPr>
          <w:p w14:paraId="38D4EB0B" w14:textId="094E0EDD" w:rsidR="00BB36AD" w:rsidRPr="00E21D73" w:rsidRDefault="00DA1CE5" w:rsidP="00BB36AD">
            <w:pPr>
              <w:rPr>
                <w:sz w:val="14"/>
                <w:szCs w:val="18"/>
              </w:rPr>
            </w:pPr>
            <w:r>
              <w:rPr>
                <w:sz w:val="14"/>
                <w:szCs w:val="18"/>
              </w:rPr>
              <w:t>10</w:t>
            </w:r>
            <w:r w:rsidR="00BB36AD" w:rsidRPr="00E21D73">
              <w:rPr>
                <w:sz w:val="14"/>
                <w:szCs w:val="18"/>
              </w:rPr>
              <w:t>0 000р.</w:t>
            </w:r>
          </w:p>
        </w:tc>
      </w:tr>
      <w:tr w:rsidR="00BB36AD" w:rsidRPr="00E21D73" w14:paraId="67884C3B" w14:textId="77777777" w:rsidTr="00684C32">
        <w:trPr>
          <w:jc w:val="center"/>
        </w:trPr>
        <w:tc>
          <w:tcPr>
            <w:tcW w:w="6516" w:type="dxa"/>
          </w:tcPr>
          <w:p w14:paraId="3A8C59B6" w14:textId="77777777" w:rsidR="00BB36AD" w:rsidRPr="00E21D73" w:rsidRDefault="00BB36AD" w:rsidP="00BB36AD">
            <w:pPr>
              <w:widowControl w:val="0"/>
              <w:rPr>
                <w:sz w:val="14"/>
                <w:szCs w:val="18"/>
              </w:rPr>
            </w:pPr>
            <w:r w:rsidRPr="00E21D73">
              <w:rPr>
                <w:sz w:val="14"/>
                <w:szCs w:val="18"/>
              </w:rPr>
              <w:t>Отсутствие световой шашки/бортовых шашек/путевого листа/лицензии при рейде такси</w:t>
            </w:r>
          </w:p>
        </w:tc>
        <w:tc>
          <w:tcPr>
            <w:tcW w:w="3679" w:type="dxa"/>
          </w:tcPr>
          <w:p w14:paraId="355A62AD" w14:textId="77777777" w:rsidR="00BB36AD" w:rsidRPr="00E21D73" w:rsidRDefault="00BB36AD" w:rsidP="00BB36AD">
            <w:pPr>
              <w:widowControl w:val="0"/>
              <w:rPr>
                <w:sz w:val="14"/>
                <w:szCs w:val="18"/>
              </w:rPr>
            </w:pPr>
            <w:r w:rsidRPr="00E21D73">
              <w:rPr>
                <w:sz w:val="14"/>
                <w:szCs w:val="18"/>
              </w:rPr>
              <w:t>Штраф в размере ущерба, причинённого юридическому лицу (от 50 000 руб.)</w:t>
            </w:r>
          </w:p>
        </w:tc>
      </w:tr>
    </w:tbl>
    <w:p w14:paraId="72E154EA" w14:textId="77777777" w:rsidR="00D81B10" w:rsidRPr="00E21D73" w:rsidRDefault="00D81B10" w:rsidP="009D7AD3">
      <w:pPr>
        <w:spacing w:after="0" w:line="240" w:lineRule="auto"/>
        <w:jc w:val="center"/>
        <w:rPr>
          <w:rFonts w:ascii="Times New Roman" w:eastAsia="Times New Roman" w:hAnsi="Times New Roman" w:cs="Times New Roman"/>
          <w:b/>
          <w:sz w:val="14"/>
          <w:szCs w:val="18"/>
        </w:rPr>
      </w:pPr>
      <w:r w:rsidRPr="00E21D73">
        <w:rPr>
          <w:rFonts w:ascii="Times New Roman" w:eastAsia="Times New Roman" w:hAnsi="Times New Roman" w:cs="Times New Roman"/>
          <w:b/>
          <w:sz w:val="14"/>
          <w:szCs w:val="18"/>
        </w:rPr>
        <w:t>Подпись Сторон</w:t>
      </w:r>
    </w:p>
    <w:p w14:paraId="49837AE9" w14:textId="77777777" w:rsidR="009D7AD3" w:rsidRPr="00E21D73" w:rsidRDefault="009D7AD3" w:rsidP="009D7AD3">
      <w:pPr>
        <w:spacing w:after="0" w:line="240" w:lineRule="auto"/>
        <w:jc w:val="center"/>
        <w:rPr>
          <w:rFonts w:ascii="Times New Roman" w:eastAsia="Times New Roman" w:hAnsi="Times New Roman" w:cs="Times New Roman"/>
          <w:b/>
          <w:sz w:val="14"/>
          <w:szCs w:val="18"/>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5098"/>
      </w:tblGrid>
      <w:tr w:rsidR="00E4407F" w:rsidRPr="00E21D73" w14:paraId="6A3F03D5" w14:textId="77777777" w:rsidTr="00E55652">
        <w:trPr>
          <w:trHeight w:val="80"/>
        </w:trPr>
        <w:tc>
          <w:tcPr>
            <w:tcW w:w="5097" w:type="dxa"/>
          </w:tcPr>
          <w:p w14:paraId="540F17AE" w14:textId="77777777" w:rsidR="00E4407F" w:rsidRPr="00E21D73" w:rsidRDefault="00E4407F" w:rsidP="009D7AD3">
            <w:pPr>
              <w:rPr>
                <w:b/>
                <w:sz w:val="14"/>
                <w:szCs w:val="18"/>
              </w:rPr>
            </w:pPr>
            <w:r w:rsidRPr="00E21D73">
              <w:rPr>
                <w:b/>
                <w:sz w:val="14"/>
                <w:szCs w:val="18"/>
              </w:rPr>
              <w:t>Арендодатель</w:t>
            </w:r>
          </w:p>
          <w:p w14:paraId="620C62A6" w14:textId="77777777" w:rsidR="00E4407F" w:rsidRPr="00E21D73" w:rsidRDefault="00E4407F" w:rsidP="009D7AD3">
            <w:pPr>
              <w:rPr>
                <w:b/>
                <w:sz w:val="14"/>
                <w:szCs w:val="18"/>
              </w:rPr>
            </w:pPr>
          </w:p>
          <w:p w14:paraId="10315E7D" w14:textId="77777777" w:rsidR="00E4407F" w:rsidRPr="00E21D73" w:rsidRDefault="000571E4" w:rsidP="009D7AD3">
            <w:pPr>
              <w:rPr>
                <w:b/>
                <w:sz w:val="14"/>
                <w:szCs w:val="18"/>
              </w:rPr>
            </w:pPr>
            <w:r w:rsidRPr="00E21D73">
              <w:rPr>
                <w:b/>
                <w:sz w:val="14"/>
                <w:szCs w:val="18"/>
              </w:rPr>
              <w:t>__________________ /</w:t>
            </w:r>
            <w:r w:rsidR="00E55652" w:rsidRPr="00E21D73">
              <w:rPr>
                <w:sz w:val="14"/>
                <w:szCs w:val="18"/>
              </w:rPr>
              <w:t xml:space="preserve"> </w:t>
            </w:r>
            <w:proofErr w:type="spellStart"/>
            <w:r w:rsidR="00E55652" w:rsidRPr="00E21D73">
              <w:rPr>
                <w:sz w:val="14"/>
                <w:szCs w:val="18"/>
              </w:rPr>
              <w:t>ДиректорФамилияИО</w:t>
            </w:r>
            <w:proofErr w:type="spellEnd"/>
            <w:r w:rsidR="00E55652" w:rsidRPr="00E21D73">
              <w:rPr>
                <w:b/>
                <w:sz w:val="14"/>
                <w:szCs w:val="18"/>
              </w:rPr>
              <w:t xml:space="preserve"> </w:t>
            </w:r>
            <w:r w:rsidR="00E4407F" w:rsidRPr="00E21D73">
              <w:rPr>
                <w:b/>
                <w:sz w:val="14"/>
                <w:szCs w:val="18"/>
              </w:rPr>
              <w:t>/</w:t>
            </w:r>
          </w:p>
        </w:tc>
        <w:tc>
          <w:tcPr>
            <w:tcW w:w="5098" w:type="dxa"/>
          </w:tcPr>
          <w:p w14:paraId="51028F44" w14:textId="2C2C26CE" w:rsidR="00E4407F" w:rsidRPr="00E21D73" w:rsidRDefault="00E4407F" w:rsidP="009D7AD3">
            <w:pPr>
              <w:rPr>
                <w:b/>
                <w:sz w:val="14"/>
                <w:szCs w:val="18"/>
              </w:rPr>
            </w:pPr>
            <w:r w:rsidRPr="00E21D73">
              <w:rPr>
                <w:b/>
                <w:sz w:val="14"/>
                <w:szCs w:val="18"/>
              </w:rPr>
              <w:t>Арендатор</w:t>
            </w:r>
            <w:r w:rsidRPr="00E21D73">
              <w:rPr>
                <w:b/>
                <w:sz w:val="14"/>
                <w:szCs w:val="18"/>
              </w:rPr>
              <w:br/>
            </w:r>
            <w:r w:rsidRPr="00E21D73">
              <w:rPr>
                <w:b/>
                <w:sz w:val="14"/>
                <w:szCs w:val="18"/>
              </w:rPr>
              <w:br/>
              <w:t>_________________ /</w:t>
            </w:r>
            <w:r w:rsidR="00E55652" w:rsidRPr="00E21D73">
              <w:rPr>
                <w:sz w:val="14"/>
                <w:szCs w:val="18"/>
              </w:rPr>
              <w:t xml:space="preserve"> </w:t>
            </w:r>
            <w:r w:rsidR="00F13CDE">
              <w:rPr>
                <w:sz w:val="14"/>
                <w:szCs w:val="18"/>
                <w:lang w:val="en-US"/>
              </w:rPr>
              <w:t>{</w:t>
            </w:r>
            <w:proofErr w:type="spellStart"/>
            <w:r w:rsidR="00F13CDE">
              <w:rPr>
                <w:sz w:val="14"/>
                <w:szCs w:val="18"/>
                <w:lang w:val="en-US"/>
              </w:rPr>
              <w:t>fio</w:t>
            </w:r>
            <w:proofErr w:type="spellEnd"/>
            <w:r w:rsidR="00F13CDE">
              <w:rPr>
                <w:sz w:val="14"/>
                <w:szCs w:val="18"/>
                <w:lang w:val="en-US"/>
              </w:rPr>
              <w:t>}</w:t>
            </w:r>
            <w:r w:rsidR="00E55652" w:rsidRPr="00E21D73">
              <w:rPr>
                <w:b/>
                <w:sz w:val="14"/>
                <w:szCs w:val="18"/>
              </w:rPr>
              <w:t xml:space="preserve"> </w:t>
            </w:r>
            <w:r w:rsidRPr="00E21D73">
              <w:rPr>
                <w:b/>
                <w:sz w:val="14"/>
                <w:szCs w:val="18"/>
              </w:rPr>
              <w:t>/</w:t>
            </w:r>
          </w:p>
        </w:tc>
      </w:tr>
    </w:tbl>
    <w:p w14:paraId="0E83044F" w14:textId="77777777" w:rsidR="00102084" w:rsidRPr="00E21D73" w:rsidRDefault="00102084" w:rsidP="009D7AD3">
      <w:pPr>
        <w:rPr>
          <w:rFonts w:ascii="Times New Roman" w:hAnsi="Times New Roman" w:cs="Times New Roman"/>
          <w:b/>
          <w:sz w:val="14"/>
          <w:szCs w:val="18"/>
        </w:rPr>
      </w:pPr>
      <w:r w:rsidRPr="00E21D73">
        <w:rPr>
          <w:rFonts w:ascii="Times New Roman" w:hAnsi="Times New Roman" w:cs="Times New Roman"/>
          <w:b/>
          <w:sz w:val="14"/>
          <w:szCs w:val="18"/>
        </w:rPr>
        <w:br w:type="page"/>
      </w:r>
    </w:p>
    <w:p w14:paraId="3FE1EBF1" w14:textId="24CDAF22" w:rsidR="002E0F9D" w:rsidRPr="002E0F9D" w:rsidRDefault="002E0F9D" w:rsidP="002E0F9D">
      <w:pPr>
        <w:spacing w:after="0" w:line="360" w:lineRule="auto"/>
        <w:jc w:val="center"/>
        <w:rPr>
          <w:rFonts w:ascii="Times New Roman" w:hAnsi="Times New Roman" w:cs="Times New Roman"/>
          <w:b/>
          <w:sz w:val="18"/>
        </w:rPr>
      </w:pPr>
      <w:r>
        <w:rPr>
          <w:rFonts w:ascii="Times New Roman" w:hAnsi="Times New Roman" w:cs="Times New Roman"/>
          <w:b/>
          <w:sz w:val="18"/>
        </w:rPr>
        <w:lastRenderedPageBreak/>
        <w:t xml:space="preserve">                                                                                                                 </w:t>
      </w:r>
      <w:r w:rsidRPr="002E0F9D">
        <w:rPr>
          <w:rFonts w:ascii="Times New Roman" w:hAnsi="Times New Roman" w:cs="Times New Roman"/>
          <w:b/>
          <w:sz w:val="18"/>
        </w:rPr>
        <w:t xml:space="preserve">Приложение № </w:t>
      </w:r>
      <w:r>
        <w:rPr>
          <w:rFonts w:ascii="Times New Roman" w:hAnsi="Times New Roman" w:cs="Times New Roman"/>
          <w:b/>
          <w:sz w:val="18"/>
        </w:rPr>
        <w:t>3</w:t>
      </w:r>
      <w:r w:rsidRPr="002E0F9D">
        <w:rPr>
          <w:rFonts w:ascii="Times New Roman" w:hAnsi="Times New Roman" w:cs="Times New Roman"/>
          <w:b/>
          <w:sz w:val="18"/>
        </w:rPr>
        <w:t xml:space="preserve"> к договору аренды транспортного</w:t>
      </w:r>
    </w:p>
    <w:p w14:paraId="6D75C614" w14:textId="59255E55" w:rsidR="00B84561" w:rsidRDefault="002E0F9D" w:rsidP="002E0F9D">
      <w:pPr>
        <w:spacing w:after="0" w:line="360" w:lineRule="auto"/>
        <w:jc w:val="center"/>
        <w:rPr>
          <w:rFonts w:ascii="Times New Roman" w:hAnsi="Times New Roman" w:cs="Times New Roman"/>
          <w:b/>
          <w:sz w:val="18"/>
        </w:rPr>
      </w:pPr>
      <w:r w:rsidRPr="002E0F9D">
        <w:rPr>
          <w:rFonts w:ascii="Times New Roman" w:hAnsi="Times New Roman" w:cs="Times New Roman"/>
          <w:b/>
          <w:sz w:val="18"/>
        </w:rPr>
        <w:t xml:space="preserve">                                                                                              средства (без экипажа) </w:t>
      </w:r>
      <w:proofErr w:type="gramStart"/>
      <w:r w:rsidRPr="002E0F9D">
        <w:rPr>
          <w:rFonts w:ascii="Times New Roman" w:hAnsi="Times New Roman" w:cs="Times New Roman"/>
          <w:b/>
          <w:sz w:val="18"/>
        </w:rPr>
        <w:t>№  от</w:t>
      </w:r>
      <w:proofErr w:type="gramEnd"/>
      <w:r w:rsidRPr="002E0F9D">
        <w:rPr>
          <w:rFonts w:ascii="Times New Roman" w:hAnsi="Times New Roman" w:cs="Times New Roman"/>
          <w:b/>
          <w:sz w:val="18"/>
        </w:rPr>
        <w:t xml:space="preserve"> 18.07.2022 г.</w:t>
      </w:r>
    </w:p>
    <w:p w14:paraId="6D46D395" w14:textId="77777777" w:rsidR="00B84561" w:rsidRDefault="00B84561" w:rsidP="00575E14">
      <w:pPr>
        <w:spacing w:after="0" w:line="360" w:lineRule="auto"/>
        <w:jc w:val="center"/>
        <w:rPr>
          <w:rFonts w:ascii="Times New Roman" w:hAnsi="Times New Roman" w:cs="Times New Roman"/>
          <w:b/>
          <w:sz w:val="18"/>
        </w:rPr>
      </w:pPr>
    </w:p>
    <w:p w14:paraId="5348FCD3" w14:textId="5A3CE5C0" w:rsidR="00D81B10" w:rsidRPr="00E21D73" w:rsidRDefault="00D81B10" w:rsidP="00575E14">
      <w:pPr>
        <w:spacing w:after="0" w:line="360" w:lineRule="auto"/>
        <w:jc w:val="center"/>
        <w:rPr>
          <w:rFonts w:ascii="Times New Roman" w:hAnsi="Times New Roman" w:cs="Times New Roman"/>
          <w:b/>
          <w:sz w:val="18"/>
        </w:rPr>
      </w:pPr>
      <w:r w:rsidRPr="00E21D73">
        <w:rPr>
          <w:rFonts w:ascii="Times New Roman" w:hAnsi="Times New Roman" w:cs="Times New Roman"/>
          <w:b/>
          <w:sz w:val="18"/>
        </w:rPr>
        <w:t>УВАЖАЕМЫЙ ПАРТНЕР!!!</w:t>
      </w:r>
    </w:p>
    <w:p w14:paraId="32181859" w14:textId="2022E81B" w:rsidR="00D81B10" w:rsidRPr="00E21D73" w:rsidRDefault="00D81B10" w:rsidP="00575E14">
      <w:pPr>
        <w:spacing w:after="0" w:line="360" w:lineRule="auto"/>
        <w:ind w:firstLine="567"/>
        <w:jc w:val="both"/>
        <w:rPr>
          <w:rFonts w:ascii="Times New Roman" w:hAnsi="Times New Roman" w:cs="Times New Roman"/>
          <w:sz w:val="18"/>
        </w:rPr>
      </w:pPr>
    </w:p>
    <w:p w14:paraId="616AE52C" w14:textId="77777777" w:rsidR="00D81B10" w:rsidRPr="00E21D73" w:rsidRDefault="00D81B10" w:rsidP="00575E14">
      <w:pPr>
        <w:spacing w:after="0" w:line="360" w:lineRule="auto"/>
        <w:ind w:firstLine="567"/>
        <w:jc w:val="both"/>
        <w:rPr>
          <w:rFonts w:ascii="Times New Roman" w:hAnsi="Times New Roman" w:cs="Times New Roman"/>
          <w:sz w:val="18"/>
        </w:rPr>
      </w:pPr>
      <w:r w:rsidRPr="00E21D73">
        <w:rPr>
          <w:rFonts w:ascii="Times New Roman" w:hAnsi="Times New Roman" w:cs="Times New Roman"/>
          <w:sz w:val="18"/>
        </w:rPr>
        <w:t>Ниже указаны ключевые моменты</w:t>
      </w:r>
      <w:r w:rsidR="00B17C29" w:rsidRPr="00E21D73">
        <w:rPr>
          <w:rFonts w:ascii="Times New Roman" w:hAnsi="Times New Roman" w:cs="Times New Roman"/>
          <w:sz w:val="18"/>
        </w:rPr>
        <w:t>, при выполнении которых наше с Вами сотрудничество не будет омрачено негативом</w:t>
      </w:r>
      <w:r w:rsidRPr="00E21D73">
        <w:rPr>
          <w:rFonts w:ascii="Times New Roman" w:hAnsi="Times New Roman" w:cs="Times New Roman"/>
          <w:sz w:val="18"/>
        </w:rPr>
        <w:t>:</w:t>
      </w:r>
    </w:p>
    <w:p w14:paraId="5CE6B6D4" w14:textId="77777777" w:rsidR="00D81B10" w:rsidRPr="00E21D73" w:rsidRDefault="00D81B10" w:rsidP="00575E14">
      <w:pPr>
        <w:spacing w:after="0" w:line="360" w:lineRule="auto"/>
        <w:ind w:firstLine="567"/>
        <w:jc w:val="both"/>
        <w:rPr>
          <w:rFonts w:ascii="Times New Roman" w:hAnsi="Times New Roman" w:cs="Times New Roman"/>
          <w:sz w:val="18"/>
        </w:rPr>
      </w:pPr>
      <w:r w:rsidRPr="00E21D73">
        <w:rPr>
          <w:rFonts w:ascii="Times New Roman" w:hAnsi="Times New Roman" w:cs="Times New Roman"/>
          <w:sz w:val="18"/>
        </w:rPr>
        <w:t xml:space="preserve">1. </w:t>
      </w:r>
      <w:r w:rsidR="00B17C29" w:rsidRPr="00E21D73">
        <w:rPr>
          <w:rFonts w:ascii="Times New Roman" w:hAnsi="Times New Roman" w:cs="Times New Roman"/>
          <w:sz w:val="18"/>
        </w:rPr>
        <w:t xml:space="preserve">Автомобиль поддерживается в чистом виде, моется </w:t>
      </w:r>
      <w:r w:rsidR="00B17C29" w:rsidRPr="00E21D73">
        <w:rPr>
          <w:rFonts w:ascii="Times New Roman" w:hAnsi="Times New Roman" w:cs="Times New Roman"/>
          <w:b/>
          <w:sz w:val="18"/>
          <w:u w:val="single"/>
        </w:rPr>
        <w:t>ежедневно,</w:t>
      </w:r>
      <w:r w:rsidR="00B17C29" w:rsidRPr="00E21D73">
        <w:rPr>
          <w:rFonts w:ascii="Times New Roman" w:hAnsi="Times New Roman" w:cs="Times New Roman"/>
          <w:sz w:val="18"/>
        </w:rPr>
        <w:t xml:space="preserve"> чист</w:t>
      </w:r>
      <w:r w:rsidR="002B193A" w:rsidRPr="00E21D73">
        <w:rPr>
          <w:rFonts w:ascii="Times New Roman" w:hAnsi="Times New Roman" w:cs="Times New Roman"/>
          <w:sz w:val="18"/>
        </w:rPr>
        <w:t>к</w:t>
      </w:r>
      <w:r w:rsidR="00B17C29" w:rsidRPr="00E21D73">
        <w:rPr>
          <w:rFonts w:ascii="Times New Roman" w:hAnsi="Times New Roman" w:cs="Times New Roman"/>
          <w:sz w:val="18"/>
        </w:rPr>
        <w:t xml:space="preserve">а салона пылесосом </w:t>
      </w:r>
      <w:r w:rsidR="00B17C29" w:rsidRPr="00E21D73">
        <w:rPr>
          <w:rFonts w:ascii="Times New Roman" w:hAnsi="Times New Roman" w:cs="Times New Roman"/>
          <w:b/>
          <w:sz w:val="18"/>
          <w:u w:val="single"/>
        </w:rPr>
        <w:t>еженедельно,</w:t>
      </w:r>
      <w:r w:rsidR="00B17C29" w:rsidRPr="00E21D73">
        <w:rPr>
          <w:rFonts w:ascii="Times New Roman" w:hAnsi="Times New Roman" w:cs="Times New Roman"/>
          <w:sz w:val="18"/>
        </w:rPr>
        <w:t xml:space="preserve"> либо чаще при загрязнении салона;</w:t>
      </w:r>
    </w:p>
    <w:p w14:paraId="1A00C7CC" w14:textId="5A22B149" w:rsidR="00B17C29" w:rsidRPr="00E21D73" w:rsidRDefault="00B17C29" w:rsidP="00575E14">
      <w:pPr>
        <w:spacing w:after="0" w:line="360" w:lineRule="auto"/>
        <w:ind w:firstLine="567"/>
        <w:jc w:val="both"/>
        <w:rPr>
          <w:rFonts w:ascii="Times New Roman" w:hAnsi="Times New Roman" w:cs="Times New Roman"/>
          <w:sz w:val="18"/>
        </w:rPr>
      </w:pPr>
      <w:r w:rsidRPr="00E21D73">
        <w:rPr>
          <w:rFonts w:ascii="Times New Roman" w:hAnsi="Times New Roman" w:cs="Times New Roman"/>
          <w:sz w:val="18"/>
        </w:rPr>
        <w:t xml:space="preserve">2. Арендная плата оплачивается </w:t>
      </w:r>
      <w:r w:rsidRPr="00E21D73">
        <w:rPr>
          <w:rFonts w:ascii="Times New Roman" w:hAnsi="Times New Roman" w:cs="Times New Roman"/>
          <w:b/>
          <w:sz w:val="18"/>
          <w:u w:val="single"/>
        </w:rPr>
        <w:t>без задержек и задолженностей</w:t>
      </w:r>
      <w:r w:rsidR="003F411A">
        <w:rPr>
          <w:rFonts w:ascii="Times New Roman" w:hAnsi="Times New Roman" w:cs="Times New Roman"/>
          <w:b/>
          <w:sz w:val="18"/>
          <w:u w:val="single"/>
        </w:rPr>
        <w:t xml:space="preserve"> до 21.00</w:t>
      </w:r>
      <w:r w:rsidR="00575E14" w:rsidRPr="00E21D73">
        <w:rPr>
          <w:rFonts w:ascii="Times New Roman" w:hAnsi="Times New Roman" w:cs="Times New Roman"/>
          <w:b/>
          <w:sz w:val="18"/>
          <w:u w:val="single"/>
        </w:rPr>
        <w:t>.</w:t>
      </w:r>
    </w:p>
    <w:p w14:paraId="2AFD9C5A" w14:textId="77777777" w:rsidR="00B17C29" w:rsidRPr="00E21D73" w:rsidRDefault="00B17C29" w:rsidP="00575E14">
      <w:pPr>
        <w:spacing w:after="0" w:line="360" w:lineRule="auto"/>
        <w:ind w:firstLine="567"/>
        <w:jc w:val="both"/>
        <w:rPr>
          <w:rFonts w:ascii="Times New Roman" w:hAnsi="Times New Roman" w:cs="Times New Roman"/>
          <w:b/>
          <w:sz w:val="18"/>
          <w:u w:val="single"/>
        </w:rPr>
      </w:pPr>
      <w:r w:rsidRPr="00E21D73">
        <w:rPr>
          <w:rFonts w:ascii="Times New Roman" w:hAnsi="Times New Roman" w:cs="Times New Roman"/>
          <w:sz w:val="18"/>
        </w:rPr>
        <w:t xml:space="preserve">3. При вождении автомобиля необходимо особо обратить внимание на соблюдение следующих нарушений, за которые водители </w:t>
      </w:r>
      <w:r w:rsidRPr="00E21D73">
        <w:rPr>
          <w:rFonts w:ascii="Times New Roman" w:hAnsi="Times New Roman" w:cs="Times New Roman"/>
          <w:b/>
          <w:sz w:val="18"/>
          <w:u w:val="single"/>
        </w:rPr>
        <w:t>активно штрафуются:</w:t>
      </w:r>
    </w:p>
    <w:p w14:paraId="5E63E7DC" w14:textId="77777777" w:rsidR="00B17C29" w:rsidRPr="00E21D73" w:rsidRDefault="00B17C29" w:rsidP="00575E14">
      <w:pPr>
        <w:spacing w:after="0" w:line="360" w:lineRule="auto"/>
        <w:ind w:firstLine="567"/>
        <w:jc w:val="both"/>
        <w:rPr>
          <w:rFonts w:ascii="Times New Roman" w:hAnsi="Times New Roman" w:cs="Times New Roman"/>
          <w:sz w:val="18"/>
        </w:rPr>
      </w:pPr>
      <w:r w:rsidRPr="00E21D73">
        <w:rPr>
          <w:rFonts w:ascii="Times New Roman" w:hAnsi="Times New Roman" w:cs="Times New Roman"/>
          <w:sz w:val="18"/>
        </w:rPr>
        <w:t>- скорость (превышение более чем на 20 км. ч</w:t>
      </w:r>
      <w:r w:rsidR="00575E14" w:rsidRPr="00E21D73">
        <w:rPr>
          <w:rFonts w:ascii="Times New Roman" w:hAnsi="Times New Roman" w:cs="Times New Roman"/>
          <w:sz w:val="18"/>
        </w:rPr>
        <w:t>.</w:t>
      </w:r>
      <w:r w:rsidRPr="00E21D73">
        <w:rPr>
          <w:rFonts w:ascii="Times New Roman" w:hAnsi="Times New Roman" w:cs="Times New Roman"/>
          <w:sz w:val="18"/>
        </w:rPr>
        <w:t xml:space="preserve"> от допустимой);</w:t>
      </w:r>
    </w:p>
    <w:p w14:paraId="39C2C17B" w14:textId="77777777" w:rsidR="00B17C29" w:rsidRPr="00E21D73" w:rsidRDefault="00B17C29" w:rsidP="00575E14">
      <w:pPr>
        <w:spacing w:after="0" w:line="360" w:lineRule="auto"/>
        <w:ind w:firstLine="567"/>
        <w:jc w:val="both"/>
        <w:rPr>
          <w:rFonts w:ascii="Times New Roman" w:hAnsi="Times New Roman" w:cs="Times New Roman"/>
          <w:sz w:val="18"/>
        </w:rPr>
      </w:pPr>
      <w:r w:rsidRPr="00E21D73">
        <w:rPr>
          <w:rFonts w:ascii="Times New Roman" w:hAnsi="Times New Roman" w:cs="Times New Roman"/>
          <w:sz w:val="18"/>
        </w:rPr>
        <w:t>- пересечение сплошной линии разметки (поворот со второго ряда и т.д.);</w:t>
      </w:r>
    </w:p>
    <w:p w14:paraId="7F856E5C" w14:textId="77777777" w:rsidR="00B17C29" w:rsidRPr="00E21D73" w:rsidRDefault="00B17C29" w:rsidP="00575E14">
      <w:pPr>
        <w:spacing w:after="0" w:line="360" w:lineRule="auto"/>
        <w:ind w:firstLine="567"/>
        <w:jc w:val="both"/>
        <w:rPr>
          <w:rFonts w:ascii="Times New Roman" w:hAnsi="Times New Roman" w:cs="Times New Roman"/>
          <w:sz w:val="18"/>
        </w:rPr>
      </w:pPr>
      <w:r w:rsidRPr="00E21D73">
        <w:rPr>
          <w:rFonts w:ascii="Times New Roman" w:hAnsi="Times New Roman" w:cs="Times New Roman"/>
          <w:sz w:val="18"/>
        </w:rPr>
        <w:t>- движение по обочине;</w:t>
      </w:r>
    </w:p>
    <w:p w14:paraId="3CE7C817" w14:textId="77777777" w:rsidR="00B17C29" w:rsidRPr="00E21D73" w:rsidRDefault="00B17C29" w:rsidP="00575E14">
      <w:pPr>
        <w:spacing w:after="0" w:line="360" w:lineRule="auto"/>
        <w:ind w:firstLine="567"/>
        <w:jc w:val="both"/>
        <w:rPr>
          <w:rFonts w:ascii="Times New Roman" w:hAnsi="Times New Roman" w:cs="Times New Roman"/>
          <w:sz w:val="18"/>
        </w:rPr>
      </w:pPr>
      <w:r w:rsidRPr="00E21D73">
        <w:rPr>
          <w:rFonts w:ascii="Times New Roman" w:hAnsi="Times New Roman" w:cs="Times New Roman"/>
          <w:sz w:val="18"/>
        </w:rPr>
        <w:t xml:space="preserve">- выезд </w:t>
      </w:r>
      <w:proofErr w:type="gramStart"/>
      <w:r w:rsidRPr="00E21D73">
        <w:rPr>
          <w:rFonts w:ascii="Times New Roman" w:hAnsi="Times New Roman" w:cs="Times New Roman"/>
          <w:sz w:val="18"/>
        </w:rPr>
        <w:t>за стоп</w:t>
      </w:r>
      <w:proofErr w:type="gramEnd"/>
      <w:r w:rsidRPr="00E21D73">
        <w:rPr>
          <w:rFonts w:ascii="Times New Roman" w:hAnsi="Times New Roman" w:cs="Times New Roman"/>
          <w:sz w:val="18"/>
        </w:rPr>
        <w:t xml:space="preserve"> линию на перекрестке;</w:t>
      </w:r>
    </w:p>
    <w:p w14:paraId="22F4002F" w14:textId="77777777" w:rsidR="00B17C29" w:rsidRPr="00E21D73" w:rsidRDefault="00B17C29" w:rsidP="00575E14">
      <w:pPr>
        <w:spacing w:after="0" w:line="360" w:lineRule="auto"/>
        <w:ind w:firstLine="567"/>
        <w:jc w:val="both"/>
        <w:rPr>
          <w:rFonts w:ascii="Times New Roman" w:hAnsi="Times New Roman" w:cs="Times New Roman"/>
          <w:sz w:val="18"/>
        </w:rPr>
      </w:pPr>
      <w:r w:rsidRPr="00E21D73">
        <w:rPr>
          <w:rFonts w:ascii="Times New Roman" w:hAnsi="Times New Roman" w:cs="Times New Roman"/>
          <w:sz w:val="18"/>
        </w:rPr>
        <w:t>- движение по полосе для общественного транспорта, если над полосой висит знак «кирпич»;</w:t>
      </w:r>
    </w:p>
    <w:p w14:paraId="05B7DF26" w14:textId="77777777" w:rsidR="00B17C29" w:rsidRPr="00E21D73" w:rsidRDefault="00B17C29" w:rsidP="00575E14">
      <w:pPr>
        <w:spacing w:after="0" w:line="360" w:lineRule="auto"/>
        <w:ind w:firstLine="567"/>
        <w:jc w:val="both"/>
        <w:rPr>
          <w:rFonts w:ascii="Times New Roman" w:hAnsi="Times New Roman" w:cs="Times New Roman"/>
          <w:sz w:val="18"/>
        </w:rPr>
      </w:pPr>
      <w:r w:rsidRPr="00E21D73">
        <w:rPr>
          <w:rFonts w:ascii="Times New Roman" w:hAnsi="Times New Roman" w:cs="Times New Roman"/>
          <w:sz w:val="18"/>
        </w:rPr>
        <w:t xml:space="preserve">- движение по полосе для общественного транспорта, если не установлен оранжевый колпак такси и/или не нанесена </w:t>
      </w:r>
      <w:proofErr w:type="spellStart"/>
      <w:r w:rsidRPr="00E21D73">
        <w:rPr>
          <w:rFonts w:ascii="Times New Roman" w:hAnsi="Times New Roman" w:cs="Times New Roman"/>
          <w:sz w:val="18"/>
        </w:rPr>
        <w:t>цветографическая</w:t>
      </w:r>
      <w:proofErr w:type="spellEnd"/>
      <w:r w:rsidRPr="00E21D73">
        <w:rPr>
          <w:rFonts w:ascii="Times New Roman" w:hAnsi="Times New Roman" w:cs="Times New Roman"/>
          <w:sz w:val="18"/>
        </w:rPr>
        <w:t xml:space="preserve"> схема;</w:t>
      </w:r>
    </w:p>
    <w:p w14:paraId="79F860A2" w14:textId="77777777" w:rsidR="002937F2" w:rsidRPr="00E21D73" w:rsidRDefault="00B17C29" w:rsidP="00575E14">
      <w:pPr>
        <w:spacing w:after="0" w:line="360" w:lineRule="auto"/>
        <w:ind w:firstLine="567"/>
        <w:jc w:val="both"/>
        <w:rPr>
          <w:rFonts w:ascii="Times New Roman" w:hAnsi="Times New Roman" w:cs="Times New Roman"/>
          <w:sz w:val="18"/>
        </w:rPr>
      </w:pPr>
      <w:r w:rsidRPr="00E21D73">
        <w:rPr>
          <w:rFonts w:ascii="Times New Roman" w:hAnsi="Times New Roman" w:cs="Times New Roman"/>
          <w:sz w:val="18"/>
        </w:rPr>
        <w:t xml:space="preserve">- </w:t>
      </w:r>
      <w:r w:rsidR="002937F2" w:rsidRPr="00E21D73">
        <w:rPr>
          <w:rFonts w:ascii="Times New Roman" w:hAnsi="Times New Roman" w:cs="Times New Roman"/>
          <w:sz w:val="18"/>
        </w:rPr>
        <w:t>оказание услуг такси без оранжевого фонаря, карточки водителя, установленной на передней панели в салоне автомобиля;</w:t>
      </w:r>
    </w:p>
    <w:p w14:paraId="48A03105" w14:textId="77777777" w:rsidR="00B17C29" w:rsidRPr="00E21D73" w:rsidRDefault="00B17C29" w:rsidP="00575E14">
      <w:pPr>
        <w:spacing w:after="0" w:line="360" w:lineRule="auto"/>
        <w:ind w:firstLine="567"/>
        <w:jc w:val="both"/>
        <w:rPr>
          <w:rFonts w:ascii="Times New Roman" w:hAnsi="Times New Roman" w:cs="Times New Roman"/>
          <w:b/>
          <w:spacing w:val="20"/>
          <w:sz w:val="18"/>
        </w:rPr>
      </w:pPr>
      <w:r w:rsidRPr="00E21D73">
        <w:rPr>
          <w:rFonts w:ascii="Times New Roman" w:hAnsi="Times New Roman" w:cs="Times New Roman"/>
          <w:b/>
          <w:spacing w:val="20"/>
          <w:sz w:val="18"/>
        </w:rPr>
        <w:t>СТРОГО ЗАПРЕЩЕНО!!!</w:t>
      </w:r>
    </w:p>
    <w:p w14:paraId="4485648F" w14:textId="77777777" w:rsidR="00B17C29" w:rsidRPr="00E21D73" w:rsidRDefault="00575E14" w:rsidP="00575E14">
      <w:pPr>
        <w:spacing w:after="0" w:line="360" w:lineRule="auto"/>
        <w:ind w:firstLine="567"/>
        <w:jc w:val="both"/>
        <w:rPr>
          <w:rFonts w:ascii="Times New Roman" w:hAnsi="Times New Roman" w:cs="Times New Roman"/>
          <w:b/>
          <w:spacing w:val="20"/>
          <w:sz w:val="18"/>
        </w:rPr>
      </w:pPr>
      <w:r w:rsidRPr="00E21D73">
        <w:rPr>
          <w:rFonts w:ascii="Times New Roman" w:hAnsi="Times New Roman" w:cs="Times New Roman"/>
          <w:b/>
          <w:spacing w:val="20"/>
          <w:sz w:val="18"/>
        </w:rPr>
        <w:t>-</w:t>
      </w:r>
      <w:r w:rsidR="00B17C29" w:rsidRPr="00E21D73">
        <w:rPr>
          <w:rFonts w:ascii="Times New Roman" w:hAnsi="Times New Roman" w:cs="Times New Roman"/>
          <w:b/>
          <w:spacing w:val="20"/>
          <w:sz w:val="18"/>
        </w:rPr>
        <w:t xml:space="preserve"> ПАРКОВКА НА ГАЗОНЕ ИЛИ ИНОЙ ТЕРРИТОРИИ ВНЕ АСФАЛЬТА!</w:t>
      </w:r>
    </w:p>
    <w:p w14:paraId="4C6F9053" w14:textId="77777777" w:rsidR="002937F2" w:rsidRPr="00E21D73" w:rsidRDefault="00575E14" w:rsidP="00575E14">
      <w:pPr>
        <w:spacing w:after="0" w:line="360" w:lineRule="auto"/>
        <w:ind w:firstLine="567"/>
        <w:jc w:val="both"/>
        <w:rPr>
          <w:rFonts w:ascii="Times New Roman" w:hAnsi="Times New Roman" w:cs="Times New Roman"/>
          <w:b/>
          <w:spacing w:val="20"/>
          <w:sz w:val="18"/>
        </w:rPr>
      </w:pPr>
      <w:r w:rsidRPr="00E21D73">
        <w:rPr>
          <w:rFonts w:ascii="Times New Roman" w:hAnsi="Times New Roman" w:cs="Times New Roman"/>
          <w:b/>
          <w:spacing w:val="20"/>
          <w:sz w:val="18"/>
        </w:rPr>
        <w:t>-</w:t>
      </w:r>
      <w:r w:rsidR="002937F2" w:rsidRPr="00E21D73">
        <w:rPr>
          <w:rFonts w:ascii="Times New Roman" w:hAnsi="Times New Roman" w:cs="Times New Roman"/>
          <w:b/>
          <w:spacing w:val="20"/>
          <w:sz w:val="18"/>
        </w:rPr>
        <w:t xml:space="preserve"> ПАРКОВКА В ЗАПРЕЩЕННЫХ МЕСТАХ!</w:t>
      </w:r>
    </w:p>
    <w:p w14:paraId="6F0099D7" w14:textId="77777777" w:rsidR="002937F2" w:rsidRPr="00E21D73" w:rsidRDefault="00575E14" w:rsidP="00575E14">
      <w:pPr>
        <w:spacing w:after="0" w:line="360" w:lineRule="auto"/>
        <w:ind w:firstLine="567"/>
        <w:jc w:val="both"/>
        <w:rPr>
          <w:rFonts w:ascii="Times New Roman" w:hAnsi="Times New Roman" w:cs="Times New Roman"/>
          <w:b/>
          <w:spacing w:val="20"/>
          <w:sz w:val="18"/>
        </w:rPr>
      </w:pPr>
      <w:r w:rsidRPr="00E21D73">
        <w:rPr>
          <w:rFonts w:ascii="Times New Roman" w:hAnsi="Times New Roman" w:cs="Times New Roman"/>
          <w:b/>
          <w:spacing w:val="20"/>
          <w:sz w:val="18"/>
        </w:rPr>
        <w:t>-</w:t>
      </w:r>
      <w:r w:rsidR="002937F2" w:rsidRPr="00E21D73">
        <w:rPr>
          <w:rFonts w:ascii="Times New Roman" w:hAnsi="Times New Roman" w:cs="Times New Roman"/>
          <w:b/>
          <w:spacing w:val="20"/>
          <w:sz w:val="18"/>
        </w:rPr>
        <w:t xml:space="preserve"> ПАРКОВКА БЕЗ ОПЛАТЫ, ТАМ, ГДЕ ОНА ПЛАТНАЯ!</w:t>
      </w:r>
    </w:p>
    <w:p w14:paraId="051AB735" w14:textId="77777777" w:rsidR="00575E14" w:rsidRPr="00E21D73" w:rsidRDefault="002937F2" w:rsidP="00575E14">
      <w:pPr>
        <w:spacing w:after="0" w:line="360" w:lineRule="auto"/>
        <w:ind w:firstLine="567"/>
        <w:jc w:val="both"/>
        <w:rPr>
          <w:rFonts w:ascii="Times New Roman" w:hAnsi="Times New Roman" w:cs="Times New Roman"/>
          <w:sz w:val="18"/>
        </w:rPr>
      </w:pPr>
      <w:r w:rsidRPr="00E21D73">
        <w:rPr>
          <w:rFonts w:ascii="Times New Roman" w:hAnsi="Times New Roman" w:cs="Times New Roman"/>
          <w:sz w:val="18"/>
        </w:rPr>
        <w:t>4. Соблюдайте правила маневрирования и положения автомобиля в полосе.</w:t>
      </w:r>
      <w:r w:rsidR="00575E14" w:rsidRPr="00E21D73">
        <w:rPr>
          <w:rFonts w:ascii="Times New Roman" w:hAnsi="Times New Roman" w:cs="Times New Roman"/>
          <w:sz w:val="18"/>
        </w:rPr>
        <w:t xml:space="preserve"> </w:t>
      </w:r>
    </w:p>
    <w:p w14:paraId="6CF32785" w14:textId="77777777" w:rsidR="00575E14" w:rsidRPr="00E21D73" w:rsidRDefault="002937F2" w:rsidP="00575E14">
      <w:pPr>
        <w:spacing w:after="0" w:line="360" w:lineRule="auto"/>
        <w:ind w:firstLine="567"/>
        <w:jc w:val="both"/>
        <w:rPr>
          <w:rFonts w:ascii="Times New Roman" w:hAnsi="Times New Roman" w:cs="Times New Roman"/>
          <w:sz w:val="18"/>
        </w:rPr>
      </w:pPr>
      <w:r w:rsidRPr="00E21D73">
        <w:rPr>
          <w:rFonts w:ascii="Times New Roman" w:hAnsi="Times New Roman" w:cs="Times New Roman"/>
          <w:sz w:val="18"/>
        </w:rPr>
        <w:t xml:space="preserve">5. </w:t>
      </w:r>
      <w:r w:rsidR="00575E14" w:rsidRPr="00E21D73">
        <w:rPr>
          <w:rFonts w:ascii="Times New Roman" w:hAnsi="Times New Roman" w:cs="Times New Roman"/>
          <w:sz w:val="18"/>
        </w:rPr>
        <w:t>Водитель должен вести ТС со скоростью, не превышающей установленного ограничения, учитывая при этом интенсивность движения, особенности и состояние ТС и груза, дорожные и метеорологические условия, в частности видимость в направлении движения. Скорость должна обеспечивать водителю возможность постоянного контроля за движением ТС для выполнения требований Правил.</w:t>
      </w:r>
    </w:p>
    <w:p w14:paraId="47400D28" w14:textId="77777777" w:rsidR="002937F2" w:rsidRPr="00E21D73" w:rsidRDefault="00575E14" w:rsidP="00575E14">
      <w:pPr>
        <w:spacing w:after="0" w:line="360" w:lineRule="auto"/>
        <w:ind w:firstLine="567"/>
        <w:jc w:val="both"/>
        <w:rPr>
          <w:rFonts w:ascii="Times New Roman" w:hAnsi="Times New Roman" w:cs="Times New Roman"/>
          <w:b/>
          <w:sz w:val="18"/>
        </w:rPr>
      </w:pPr>
      <w:r w:rsidRPr="00E21D73">
        <w:rPr>
          <w:rFonts w:ascii="Times New Roman" w:hAnsi="Times New Roman" w:cs="Times New Roman"/>
          <w:b/>
          <w:sz w:val="18"/>
        </w:rPr>
        <w:t xml:space="preserve">При возникновении опасности для движения, которую водитель в состоянии обнаружить, он должен принять возможные меры к снижению скорости вплоть до остановки ТС. </w:t>
      </w:r>
      <w:r w:rsidR="002937F2" w:rsidRPr="00E21D73">
        <w:rPr>
          <w:rFonts w:ascii="Times New Roman" w:hAnsi="Times New Roman" w:cs="Times New Roman"/>
          <w:b/>
          <w:sz w:val="18"/>
        </w:rPr>
        <w:t xml:space="preserve">(п.10.1 ПДД). </w:t>
      </w:r>
    </w:p>
    <w:p w14:paraId="7F458A79" w14:textId="77777777" w:rsidR="00575E14" w:rsidRPr="00E21D73" w:rsidRDefault="00575E14" w:rsidP="00575E14">
      <w:pPr>
        <w:spacing w:after="0" w:line="360" w:lineRule="auto"/>
        <w:ind w:firstLine="567"/>
        <w:jc w:val="both"/>
        <w:rPr>
          <w:rFonts w:ascii="Times New Roman" w:hAnsi="Times New Roman" w:cs="Times New Roman"/>
          <w:b/>
          <w:sz w:val="18"/>
        </w:rPr>
      </w:pPr>
    </w:p>
    <w:p w14:paraId="29DE4715" w14:textId="77777777" w:rsidR="002937F2" w:rsidRPr="00E21D73" w:rsidRDefault="002937F2" w:rsidP="00575E14">
      <w:pPr>
        <w:spacing w:after="0" w:line="360" w:lineRule="auto"/>
        <w:ind w:firstLine="567"/>
        <w:jc w:val="both"/>
        <w:rPr>
          <w:rFonts w:ascii="Times New Roman" w:hAnsi="Times New Roman" w:cs="Times New Roman"/>
          <w:b/>
          <w:sz w:val="18"/>
        </w:rPr>
      </w:pPr>
      <w:r w:rsidRPr="00E21D73">
        <w:rPr>
          <w:rFonts w:ascii="Times New Roman" w:hAnsi="Times New Roman" w:cs="Times New Roman"/>
          <w:b/>
          <w:sz w:val="18"/>
        </w:rPr>
        <w:t>МАНЕВРИРОВАТЬ ПРИ ВОЗНИКНОВЕНИИ АВАРИЙНОЙ СИТУАЦИИ КАТЕГОРИЧЕСКИ ЗАПРЕЩЕНО!</w:t>
      </w:r>
    </w:p>
    <w:p w14:paraId="4F59C5AC" w14:textId="5ACA5071" w:rsidR="002B193A" w:rsidRPr="00E21D73" w:rsidRDefault="00396B18" w:rsidP="00575E14">
      <w:pPr>
        <w:spacing w:after="0" w:line="360" w:lineRule="auto"/>
        <w:ind w:firstLine="567"/>
        <w:jc w:val="both"/>
        <w:rPr>
          <w:rFonts w:ascii="Times New Roman" w:hAnsi="Times New Roman" w:cs="Times New Roman"/>
          <w:b/>
          <w:sz w:val="18"/>
        </w:rPr>
      </w:pPr>
      <w:r>
        <w:rPr>
          <w:rFonts w:ascii="Times New Roman" w:hAnsi="Times New Roman" w:cs="Times New Roman"/>
          <w:b/>
          <w:sz w:val="18"/>
        </w:rPr>
        <w:t>Мы</w:t>
      </w:r>
      <w:r w:rsidR="002937F2" w:rsidRPr="00E21D73">
        <w:rPr>
          <w:rFonts w:ascii="Times New Roman" w:hAnsi="Times New Roman" w:cs="Times New Roman"/>
          <w:b/>
          <w:sz w:val="18"/>
        </w:rPr>
        <w:t xml:space="preserve"> настоятельно рекомендует Вам установить видеорегистратор в автомобиле</w:t>
      </w:r>
      <w:r w:rsidR="002B193A" w:rsidRPr="00E21D73">
        <w:rPr>
          <w:rFonts w:ascii="Times New Roman" w:hAnsi="Times New Roman" w:cs="Times New Roman"/>
          <w:b/>
          <w:sz w:val="18"/>
        </w:rPr>
        <w:t>!</w:t>
      </w:r>
    </w:p>
    <w:p w14:paraId="4201378B" w14:textId="77777777" w:rsidR="002937F2" w:rsidRPr="00E21D73" w:rsidRDefault="002B193A" w:rsidP="00575E14">
      <w:pPr>
        <w:spacing w:after="0" w:line="360" w:lineRule="auto"/>
        <w:ind w:firstLine="567"/>
        <w:jc w:val="both"/>
        <w:rPr>
          <w:rFonts w:ascii="Times New Roman" w:hAnsi="Times New Roman" w:cs="Times New Roman"/>
          <w:b/>
          <w:sz w:val="18"/>
        </w:rPr>
      </w:pPr>
      <w:r w:rsidRPr="00E21D73">
        <w:rPr>
          <w:rFonts w:ascii="Times New Roman" w:hAnsi="Times New Roman" w:cs="Times New Roman"/>
          <w:b/>
          <w:sz w:val="18"/>
        </w:rPr>
        <w:t xml:space="preserve">Видеорегистратор </w:t>
      </w:r>
      <w:r w:rsidR="002937F2" w:rsidRPr="00E21D73">
        <w:rPr>
          <w:rFonts w:ascii="Times New Roman" w:hAnsi="Times New Roman" w:cs="Times New Roman"/>
          <w:b/>
          <w:sz w:val="18"/>
        </w:rPr>
        <w:t xml:space="preserve">должен </w:t>
      </w:r>
      <w:r w:rsidRPr="00E21D73">
        <w:rPr>
          <w:rFonts w:ascii="Times New Roman" w:hAnsi="Times New Roman" w:cs="Times New Roman"/>
          <w:b/>
          <w:sz w:val="18"/>
        </w:rPr>
        <w:t>работать во время движения</w:t>
      </w:r>
      <w:r w:rsidR="002937F2" w:rsidRPr="00E21D73">
        <w:rPr>
          <w:rFonts w:ascii="Times New Roman" w:hAnsi="Times New Roman" w:cs="Times New Roman"/>
          <w:b/>
          <w:sz w:val="18"/>
        </w:rPr>
        <w:t>!</w:t>
      </w:r>
    </w:p>
    <w:p w14:paraId="43BCA417" w14:textId="45EF99E0" w:rsidR="002937F2" w:rsidRPr="00E21D73" w:rsidRDefault="002937F2" w:rsidP="00575E14">
      <w:pPr>
        <w:spacing w:after="0" w:line="360" w:lineRule="auto"/>
        <w:ind w:firstLine="567"/>
        <w:jc w:val="both"/>
        <w:rPr>
          <w:rFonts w:ascii="Times New Roman" w:hAnsi="Times New Roman" w:cs="Times New Roman"/>
          <w:b/>
          <w:sz w:val="18"/>
        </w:rPr>
      </w:pPr>
      <w:r w:rsidRPr="00E21D73">
        <w:rPr>
          <w:rFonts w:ascii="Times New Roman" w:hAnsi="Times New Roman" w:cs="Times New Roman"/>
          <w:b/>
          <w:sz w:val="18"/>
        </w:rPr>
        <w:t>С уважением и надеждой на взаимовыгодное сотрудничество</w:t>
      </w:r>
      <w:r w:rsidR="003F411A">
        <w:rPr>
          <w:rFonts w:ascii="Times New Roman" w:hAnsi="Times New Roman" w:cs="Times New Roman"/>
          <w:b/>
          <w:sz w:val="18"/>
        </w:rPr>
        <w:t>.</w:t>
      </w:r>
    </w:p>
    <w:p w14:paraId="36EFE2F8" w14:textId="6252F996" w:rsidR="002937F2" w:rsidRDefault="002937F2" w:rsidP="00575E14">
      <w:pPr>
        <w:spacing w:after="0" w:line="360" w:lineRule="auto"/>
        <w:ind w:firstLine="567"/>
        <w:jc w:val="both"/>
        <w:rPr>
          <w:rFonts w:ascii="Times New Roman" w:hAnsi="Times New Roman" w:cs="Times New Roman"/>
          <w:b/>
          <w:sz w:val="18"/>
        </w:rPr>
      </w:pPr>
    </w:p>
    <w:p w14:paraId="243DCD28" w14:textId="71F42CF4" w:rsidR="00C55B31" w:rsidRDefault="00C55B31" w:rsidP="00575E14">
      <w:pPr>
        <w:spacing w:after="0" w:line="360" w:lineRule="auto"/>
        <w:ind w:firstLine="567"/>
        <w:jc w:val="both"/>
        <w:rPr>
          <w:rFonts w:ascii="Times New Roman" w:hAnsi="Times New Roman" w:cs="Times New Roman"/>
          <w:b/>
          <w:sz w:val="18"/>
        </w:rPr>
      </w:pPr>
    </w:p>
    <w:p w14:paraId="3F6D7A09" w14:textId="65EF8C99" w:rsidR="00C55B31" w:rsidRDefault="00C55B31" w:rsidP="00575E14">
      <w:pPr>
        <w:spacing w:after="0" w:line="360" w:lineRule="auto"/>
        <w:ind w:firstLine="567"/>
        <w:jc w:val="both"/>
        <w:rPr>
          <w:rFonts w:ascii="Times New Roman" w:hAnsi="Times New Roman" w:cs="Times New Roman"/>
          <w:b/>
          <w:sz w:val="18"/>
        </w:rPr>
      </w:pPr>
    </w:p>
    <w:p w14:paraId="31F1C7EA" w14:textId="238F18ED" w:rsidR="00C55B31" w:rsidRDefault="00C55B31" w:rsidP="00575E14">
      <w:pPr>
        <w:spacing w:after="0" w:line="360" w:lineRule="auto"/>
        <w:ind w:firstLine="567"/>
        <w:jc w:val="both"/>
        <w:rPr>
          <w:rFonts w:ascii="Times New Roman" w:hAnsi="Times New Roman" w:cs="Times New Roman"/>
          <w:b/>
          <w:sz w:val="18"/>
        </w:rPr>
      </w:pPr>
    </w:p>
    <w:p w14:paraId="43BC096C" w14:textId="1FC25F76" w:rsidR="00C55B31" w:rsidRDefault="00C55B31" w:rsidP="00575E14">
      <w:pPr>
        <w:spacing w:after="0" w:line="360" w:lineRule="auto"/>
        <w:ind w:firstLine="567"/>
        <w:jc w:val="both"/>
        <w:rPr>
          <w:rFonts w:ascii="Times New Roman" w:hAnsi="Times New Roman" w:cs="Times New Roman"/>
          <w:b/>
          <w:sz w:val="18"/>
        </w:rPr>
      </w:pPr>
    </w:p>
    <w:p w14:paraId="7ED4E291" w14:textId="4804D76D" w:rsidR="00C55B31" w:rsidRDefault="00C55B31" w:rsidP="00575E14">
      <w:pPr>
        <w:spacing w:after="0" w:line="360" w:lineRule="auto"/>
        <w:ind w:firstLine="567"/>
        <w:jc w:val="both"/>
        <w:rPr>
          <w:rFonts w:ascii="Times New Roman" w:hAnsi="Times New Roman" w:cs="Times New Roman"/>
          <w:b/>
          <w:sz w:val="18"/>
        </w:rPr>
      </w:pPr>
    </w:p>
    <w:p w14:paraId="7CC94916" w14:textId="5105BEB0" w:rsidR="00C55B31" w:rsidRDefault="00C55B31" w:rsidP="00575E14">
      <w:pPr>
        <w:spacing w:after="0" w:line="360" w:lineRule="auto"/>
        <w:ind w:firstLine="567"/>
        <w:jc w:val="both"/>
        <w:rPr>
          <w:rFonts w:ascii="Times New Roman" w:hAnsi="Times New Roman" w:cs="Times New Roman"/>
          <w:b/>
          <w:sz w:val="18"/>
        </w:rPr>
      </w:pPr>
    </w:p>
    <w:p w14:paraId="64713CC7" w14:textId="67358C23" w:rsidR="00C55B31" w:rsidRDefault="00C55B31" w:rsidP="00575E14">
      <w:pPr>
        <w:spacing w:after="0" w:line="360" w:lineRule="auto"/>
        <w:ind w:firstLine="567"/>
        <w:jc w:val="both"/>
        <w:rPr>
          <w:rFonts w:ascii="Times New Roman" w:hAnsi="Times New Roman" w:cs="Times New Roman"/>
          <w:b/>
          <w:sz w:val="18"/>
        </w:rPr>
      </w:pPr>
    </w:p>
    <w:p w14:paraId="0C4DFF7F" w14:textId="274F6A61" w:rsidR="00C55B31" w:rsidRDefault="00C55B31" w:rsidP="00575E14">
      <w:pPr>
        <w:spacing w:after="0" w:line="360" w:lineRule="auto"/>
        <w:ind w:firstLine="567"/>
        <w:jc w:val="both"/>
        <w:rPr>
          <w:rFonts w:ascii="Times New Roman" w:hAnsi="Times New Roman" w:cs="Times New Roman"/>
          <w:b/>
          <w:sz w:val="18"/>
        </w:rPr>
      </w:pPr>
    </w:p>
    <w:p w14:paraId="2CB0CA68" w14:textId="1551AFFB" w:rsidR="00C55B31" w:rsidRDefault="00C55B31" w:rsidP="00575E14">
      <w:pPr>
        <w:spacing w:after="0" w:line="360" w:lineRule="auto"/>
        <w:ind w:firstLine="567"/>
        <w:jc w:val="both"/>
        <w:rPr>
          <w:rFonts w:ascii="Times New Roman" w:hAnsi="Times New Roman" w:cs="Times New Roman"/>
          <w:b/>
          <w:sz w:val="18"/>
        </w:rPr>
      </w:pPr>
    </w:p>
    <w:p w14:paraId="79D8EC7F" w14:textId="11F5CCCF" w:rsidR="00C55B31" w:rsidRDefault="00C55B31" w:rsidP="00575E14">
      <w:pPr>
        <w:spacing w:after="0" w:line="360" w:lineRule="auto"/>
        <w:ind w:firstLine="567"/>
        <w:jc w:val="both"/>
        <w:rPr>
          <w:rFonts w:ascii="Times New Roman" w:hAnsi="Times New Roman" w:cs="Times New Roman"/>
          <w:b/>
          <w:sz w:val="18"/>
        </w:rPr>
      </w:pPr>
    </w:p>
    <w:p w14:paraId="1DBEE0AA" w14:textId="3EBDADD4" w:rsidR="00C55B31" w:rsidRDefault="00C55B31" w:rsidP="00575E14">
      <w:pPr>
        <w:spacing w:after="0" w:line="360" w:lineRule="auto"/>
        <w:ind w:firstLine="567"/>
        <w:jc w:val="both"/>
        <w:rPr>
          <w:rFonts w:ascii="Times New Roman" w:hAnsi="Times New Roman" w:cs="Times New Roman"/>
          <w:b/>
          <w:sz w:val="18"/>
        </w:rPr>
      </w:pPr>
    </w:p>
    <w:p w14:paraId="0DC27037" w14:textId="7757AB6B" w:rsidR="00C55B31" w:rsidRDefault="00C55B31" w:rsidP="00575E14">
      <w:pPr>
        <w:spacing w:after="0" w:line="360" w:lineRule="auto"/>
        <w:ind w:firstLine="567"/>
        <w:jc w:val="both"/>
        <w:rPr>
          <w:rFonts w:ascii="Times New Roman" w:hAnsi="Times New Roman" w:cs="Times New Roman"/>
          <w:b/>
          <w:sz w:val="18"/>
        </w:rPr>
      </w:pPr>
    </w:p>
    <w:p w14:paraId="795825F9" w14:textId="45B5B645" w:rsidR="00C55B31" w:rsidRDefault="00C55B31" w:rsidP="00575E14">
      <w:pPr>
        <w:spacing w:after="0" w:line="360" w:lineRule="auto"/>
        <w:ind w:firstLine="567"/>
        <w:jc w:val="both"/>
        <w:rPr>
          <w:rFonts w:ascii="Times New Roman" w:hAnsi="Times New Roman" w:cs="Times New Roman"/>
          <w:b/>
          <w:sz w:val="18"/>
        </w:rPr>
      </w:pPr>
    </w:p>
    <w:p w14:paraId="671E55CC" w14:textId="11CE600F" w:rsidR="00C55B31" w:rsidRDefault="00C55B31" w:rsidP="00575E14">
      <w:pPr>
        <w:spacing w:after="0" w:line="360" w:lineRule="auto"/>
        <w:ind w:firstLine="567"/>
        <w:jc w:val="both"/>
        <w:rPr>
          <w:rFonts w:ascii="Times New Roman" w:hAnsi="Times New Roman" w:cs="Times New Roman"/>
          <w:b/>
          <w:sz w:val="18"/>
        </w:rPr>
      </w:pPr>
    </w:p>
    <w:p w14:paraId="3547D6F9" w14:textId="200ED8CA" w:rsidR="00C55B31" w:rsidRDefault="00C55B31" w:rsidP="00575E14">
      <w:pPr>
        <w:spacing w:after="0" w:line="360" w:lineRule="auto"/>
        <w:ind w:firstLine="567"/>
        <w:jc w:val="both"/>
        <w:rPr>
          <w:rFonts w:ascii="Times New Roman" w:hAnsi="Times New Roman" w:cs="Times New Roman"/>
          <w:b/>
          <w:sz w:val="18"/>
        </w:rPr>
      </w:pPr>
    </w:p>
    <w:p w14:paraId="3AC1D568" w14:textId="3E847F71" w:rsidR="00C55B31" w:rsidRPr="00C55B31" w:rsidRDefault="00C55B31" w:rsidP="00C55B31">
      <w:pPr>
        <w:spacing w:after="0" w:line="360" w:lineRule="auto"/>
        <w:ind w:firstLine="567"/>
        <w:jc w:val="both"/>
        <w:rPr>
          <w:rFonts w:ascii="Times New Roman" w:hAnsi="Times New Roman" w:cs="Times New Roman"/>
          <w:b/>
          <w:sz w:val="18"/>
        </w:rPr>
      </w:pPr>
      <w:r w:rsidRPr="00C55B31">
        <w:rPr>
          <w:rFonts w:ascii="Times New Roman" w:hAnsi="Times New Roman" w:cs="Times New Roman"/>
          <w:b/>
          <w:sz w:val="18"/>
        </w:rPr>
        <w:t xml:space="preserve">                                                                                              Приложение № </w:t>
      </w:r>
      <w:r w:rsidR="00FF0925">
        <w:rPr>
          <w:rFonts w:ascii="Times New Roman" w:hAnsi="Times New Roman" w:cs="Times New Roman"/>
          <w:b/>
          <w:sz w:val="18"/>
        </w:rPr>
        <w:t>1</w:t>
      </w:r>
      <w:r w:rsidRPr="00C55B31">
        <w:rPr>
          <w:rFonts w:ascii="Times New Roman" w:hAnsi="Times New Roman" w:cs="Times New Roman"/>
          <w:b/>
          <w:sz w:val="18"/>
        </w:rPr>
        <w:t xml:space="preserve"> к договору аренды транспортного</w:t>
      </w:r>
    </w:p>
    <w:p w14:paraId="3924D890" w14:textId="7DED553A" w:rsidR="00C55B31" w:rsidRPr="00C55B31" w:rsidRDefault="00FF0925" w:rsidP="00C55B31">
      <w:pPr>
        <w:spacing w:after="0" w:line="360" w:lineRule="auto"/>
        <w:ind w:firstLine="567"/>
        <w:jc w:val="both"/>
        <w:rPr>
          <w:rFonts w:ascii="Times New Roman" w:hAnsi="Times New Roman" w:cs="Times New Roman"/>
          <w:b/>
          <w:sz w:val="18"/>
        </w:rPr>
      </w:pPr>
      <w:r>
        <w:rPr>
          <w:rFonts w:ascii="Times New Roman" w:hAnsi="Times New Roman" w:cs="Times New Roman"/>
          <w:b/>
          <w:sz w:val="18"/>
        </w:rPr>
        <w:t xml:space="preserve">                                                                                              </w:t>
      </w:r>
      <w:r w:rsidR="00C55B31" w:rsidRPr="00C55B31">
        <w:rPr>
          <w:rFonts w:ascii="Times New Roman" w:hAnsi="Times New Roman" w:cs="Times New Roman"/>
          <w:b/>
          <w:sz w:val="18"/>
        </w:rPr>
        <w:t xml:space="preserve">средства (без экипажа) </w:t>
      </w:r>
      <w:proofErr w:type="gramStart"/>
      <w:r w:rsidR="00C55B31" w:rsidRPr="00C55B31">
        <w:rPr>
          <w:rFonts w:ascii="Times New Roman" w:hAnsi="Times New Roman" w:cs="Times New Roman"/>
          <w:b/>
          <w:sz w:val="18"/>
        </w:rPr>
        <w:t>№  от</w:t>
      </w:r>
      <w:proofErr w:type="gramEnd"/>
      <w:r w:rsidR="00C55B31" w:rsidRPr="00C55B31">
        <w:rPr>
          <w:rFonts w:ascii="Times New Roman" w:hAnsi="Times New Roman" w:cs="Times New Roman"/>
          <w:b/>
          <w:sz w:val="18"/>
        </w:rPr>
        <w:t xml:space="preserve"> 18.07.2022 г.</w:t>
      </w:r>
    </w:p>
    <w:p w14:paraId="5594E7B9" w14:textId="77777777" w:rsidR="00C55B31" w:rsidRPr="00C55B31" w:rsidRDefault="00C55B31" w:rsidP="00C55B31">
      <w:pPr>
        <w:spacing w:after="0" w:line="360" w:lineRule="auto"/>
        <w:ind w:firstLine="567"/>
        <w:jc w:val="both"/>
        <w:rPr>
          <w:rFonts w:ascii="Times New Roman" w:hAnsi="Times New Roman" w:cs="Times New Roman"/>
          <w:b/>
          <w:sz w:val="18"/>
        </w:rPr>
      </w:pPr>
    </w:p>
    <w:p w14:paraId="4C8A9520" w14:textId="77777777" w:rsidR="00C55B31" w:rsidRPr="00C55B31" w:rsidRDefault="00C55B31" w:rsidP="00C55B31">
      <w:pPr>
        <w:spacing w:after="0" w:line="360" w:lineRule="auto"/>
        <w:ind w:firstLine="567"/>
        <w:jc w:val="both"/>
        <w:rPr>
          <w:rFonts w:ascii="Times New Roman" w:hAnsi="Times New Roman" w:cs="Times New Roman"/>
          <w:b/>
          <w:sz w:val="18"/>
        </w:rPr>
      </w:pPr>
    </w:p>
    <w:p w14:paraId="7B87BC32" w14:textId="77777777" w:rsidR="00C55B31" w:rsidRPr="00C55B31" w:rsidRDefault="00C55B31" w:rsidP="00FF0925">
      <w:pPr>
        <w:spacing w:after="0" w:line="360" w:lineRule="auto"/>
        <w:ind w:firstLine="567"/>
        <w:jc w:val="center"/>
        <w:rPr>
          <w:rFonts w:ascii="Times New Roman" w:hAnsi="Times New Roman" w:cs="Times New Roman"/>
          <w:b/>
          <w:sz w:val="18"/>
        </w:rPr>
      </w:pPr>
      <w:r w:rsidRPr="00C55B31">
        <w:rPr>
          <w:rFonts w:ascii="Times New Roman" w:hAnsi="Times New Roman" w:cs="Times New Roman"/>
          <w:b/>
          <w:sz w:val="18"/>
        </w:rPr>
        <w:t>АКТ</w:t>
      </w:r>
    </w:p>
    <w:p w14:paraId="214BC69F" w14:textId="37110B06" w:rsidR="00C55B31" w:rsidRPr="00C55B31" w:rsidRDefault="00C55B31" w:rsidP="00FF0925">
      <w:pPr>
        <w:spacing w:after="0" w:line="360" w:lineRule="auto"/>
        <w:ind w:firstLine="567"/>
        <w:jc w:val="center"/>
        <w:rPr>
          <w:rFonts w:ascii="Times New Roman" w:hAnsi="Times New Roman" w:cs="Times New Roman"/>
          <w:b/>
          <w:sz w:val="18"/>
        </w:rPr>
      </w:pPr>
      <w:r w:rsidRPr="00C55B31">
        <w:rPr>
          <w:rFonts w:ascii="Times New Roman" w:hAnsi="Times New Roman" w:cs="Times New Roman"/>
          <w:b/>
          <w:sz w:val="18"/>
        </w:rPr>
        <w:t xml:space="preserve">приема-передачи к ДОГОВОРУ № </w:t>
      </w:r>
      <w:r w:rsidR="00FF0925">
        <w:rPr>
          <w:rFonts w:ascii="Times New Roman" w:hAnsi="Times New Roman" w:cs="Times New Roman"/>
          <w:b/>
          <w:sz w:val="18"/>
        </w:rPr>
        <w:t>1</w:t>
      </w:r>
    </w:p>
    <w:p w14:paraId="730F905C" w14:textId="77777777" w:rsidR="00C55B31" w:rsidRPr="00C55B31" w:rsidRDefault="00C55B31" w:rsidP="00FF0925">
      <w:pPr>
        <w:spacing w:after="0" w:line="360" w:lineRule="auto"/>
        <w:ind w:firstLine="567"/>
        <w:jc w:val="center"/>
        <w:rPr>
          <w:rFonts w:ascii="Times New Roman" w:hAnsi="Times New Roman" w:cs="Times New Roman"/>
          <w:b/>
          <w:sz w:val="18"/>
        </w:rPr>
      </w:pPr>
      <w:r w:rsidRPr="00C55B31">
        <w:rPr>
          <w:rFonts w:ascii="Times New Roman" w:hAnsi="Times New Roman" w:cs="Times New Roman"/>
          <w:b/>
          <w:sz w:val="18"/>
        </w:rPr>
        <w:t>аренды транспортного средства (без экипажа)</w:t>
      </w:r>
    </w:p>
    <w:p w14:paraId="37220804" w14:textId="77777777" w:rsidR="00C55B31" w:rsidRPr="00C55B31" w:rsidRDefault="00C55B31" w:rsidP="00C55B31">
      <w:pPr>
        <w:spacing w:after="0" w:line="360" w:lineRule="auto"/>
        <w:ind w:firstLine="567"/>
        <w:jc w:val="both"/>
        <w:rPr>
          <w:rFonts w:ascii="Times New Roman" w:hAnsi="Times New Roman" w:cs="Times New Roman"/>
          <w:b/>
          <w:sz w:val="18"/>
        </w:rPr>
      </w:pPr>
    </w:p>
    <w:p w14:paraId="2F9A5F31" w14:textId="308B266B" w:rsidR="00C55B31" w:rsidRPr="00C55B31" w:rsidRDefault="00C55B31" w:rsidP="00C55B31">
      <w:pPr>
        <w:spacing w:after="0" w:line="360" w:lineRule="auto"/>
        <w:ind w:firstLine="567"/>
        <w:jc w:val="both"/>
        <w:rPr>
          <w:rFonts w:ascii="Times New Roman" w:hAnsi="Times New Roman" w:cs="Times New Roman"/>
          <w:b/>
          <w:sz w:val="18"/>
        </w:rPr>
      </w:pPr>
      <w:r w:rsidRPr="00C55B31">
        <w:rPr>
          <w:rFonts w:ascii="Times New Roman" w:hAnsi="Times New Roman" w:cs="Times New Roman"/>
          <w:b/>
          <w:sz w:val="18"/>
        </w:rPr>
        <w:t>г. Екатеринбург</w:t>
      </w:r>
      <w:r w:rsidRPr="00C55B31">
        <w:rPr>
          <w:rFonts w:ascii="Times New Roman" w:hAnsi="Times New Roman" w:cs="Times New Roman"/>
          <w:b/>
          <w:sz w:val="18"/>
        </w:rPr>
        <w:tab/>
      </w:r>
      <w:r w:rsidR="00FF0925">
        <w:rPr>
          <w:rFonts w:ascii="Times New Roman" w:hAnsi="Times New Roman" w:cs="Times New Roman"/>
          <w:b/>
          <w:sz w:val="18"/>
        </w:rPr>
        <w:t xml:space="preserve">                                                                                                                                                       </w:t>
      </w:r>
      <w:r w:rsidRPr="00C55B31">
        <w:rPr>
          <w:rFonts w:ascii="Times New Roman" w:hAnsi="Times New Roman" w:cs="Times New Roman"/>
          <w:b/>
          <w:sz w:val="18"/>
        </w:rPr>
        <w:t>18.07.2022 г.</w:t>
      </w:r>
    </w:p>
    <w:p w14:paraId="50429731" w14:textId="77777777" w:rsidR="00C55B31" w:rsidRPr="00C55B31" w:rsidRDefault="00C55B31" w:rsidP="00C55B31">
      <w:pPr>
        <w:spacing w:after="0" w:line="360" w:lineRule="auto"/>
        <w:ind w:firstLine="567"/>
        <w:jc w:val="both"/>
        <w:rPr>
          <w:rFonts w:ascii="Times New Roman" w:hAnsi="Times New Roman" w:cs="Times New Roman"/>
          <w:b/>
          <w:sz w:val="18"/>
        </w:rPr>
      </w:pPr>
    </w:p>
    <w:p w14:paraId="25AF1C14" w14:textId="7BD7C044" w:rsidR="00C55B31" w:rsidRPr="00C55B31" w:rsidRDefault="00C55B31" w:rsidP="00FF0925">
      <w:pPr>
        <w:spacing w:after="0" w:line="360" w:lineRule="auto"/>
        <w:jc w:val="both"/>
        <w:rPr>
          <w:rFonts w:ascii="Times New Roman" w:hAnsi="Times New Roman" w:cs="Times New Roman"/>
          <w:b/>
          <w:sz w:val="18"/>
        </w:rPr>
      </w:pPr>
      <w:r w:rsidRPr="00C55B31">
        <w:rPr>
          <w:rFonts w:ascii="Times New Roman" w:hAnsi="Times New Roman" w:cs="Times New Roman"/>
          <w:b/>
          <w:sz w:val="18"/>
        </w:rPr>
        <w:t xml:space="preserve"> ИП </w:t>
      </w:r>
      <w:proofErr w:type="spellStart"/>
      <w:r w:rsidRPr="00C55B31">
        <w:rPr>
          <w:rFonts w:ascii="Times New Roman" w:hAnsi="Times New Roman" w:cs="Times New Roman"/>
          <w:b/>
          <w:sz w:val="18"/>
        </w:rPr>
        <w:t>Бых</w:t>
      </w:r>
      <w:proofErr w:type="spellEnd"/>
      <w:r w:rsidRPr="00C55B31">
        <w:rPr>
          <w:rFonts w:ascii="Times New Roman" w:hAnsi="Times New Roman" w:cs="Times New Roman"/>
          <w:b/>
          <w:sz w:val="18"/>
        </w:rPr>
        <w:t xml:space="preserve"> И.А. в </w:t>
      </w:r>
      <w:proofErr w:type="gramStart"/>
      <w:r w:rsidRPr="00C55B31">
        <w:rPr>
          <w:rFonts w:ascii="Times New Roman" w:hAnsi="Times New Roman" w:cs="Times New Roman"/>
          <w:b/>
          <w:sz w:val="18"/>
        </w:rPr>
        <w:t>лице  Директора</w:t>
      </w:r>
      <w:proofErr w:type="gramEnd"/>
      <w:r w:rsidRPr="00C55B31">
        <w:rPr>
          <w:rFonts w:ascii="Times New Roman" w:hAnsi="Times New Roman" w:cs="Times New Roman"/>
          <w:b/>
          <w:sz w:val="18"/>
        </w:rPr>
        <w:t xml:space="preserve"> </w:t>
      </w:r>
      <w:proofErr w:type="spellStart"/>
      <w:r w:rsidRPr="00C55B31">
        <w:rPr>
          <w:rFonts w:ascii="Times New Roman" w:hAnsi="Times New Roman" w:cs="Times New Roman"/>
          <w:b/>
          <w:sz w:val="18"/>
        </w:rPr>
        <w:t>Бых</w:t>
      </w:r>
      <w:proofErr w:type="spellEnd"/>
      <w:r w:rsidRPr="00C55B31">
        <w:rPr>
          <w:rFonts w:ascii="Times New Roman" w:hAnsi="Times New Roman" w:cs="Times New Roman"/>
          <w:b/>
          <w:sz w:val="18"/>
        </w:rPr>
        <w:t xml:space="preserve"> Ильи Александровича, действующего на основании Устав, именуемое далее «Арендодатель», с одной стороны, и </w:t>
      </w:r>
      <w:r w:rsidR="002B1A6A" w:rsidRPr="002B1A6A">
        <w:rPr>
          <w:rFonts w:ascii="Times New Roman" w:hAnsi="Times New Roman" w:cs="Times New Roman"/>
          <w:b/>
          <w:sz w:val="18"/>
        </w:rPr>
        <w:t>{</w:t>
      </w:r>
      <w:proofErr w:type="spellStart"/>
      <w:r w:rsidR="002B1A6A">
        <w:rPr>
          <w:rFonts w:ascii="Times New Roman" w:hAnsi="Times New Roman" w:cs="Times New Roman"/>
          <w:b/>
          <w:sz w:val="18"/>
          <w:lang w:val="en-US"/>
        </w:rPr>
        <w:t>fio</w:t>
      </w:r>
      <w:proofErr w:type="spellEnd"/>
      <w:r w:rsidR="002B1A6A" w:rsidRPr="002B1A6A">
        <w:rPr>
          <w:rFonts w:ascii="Times New Roman" w:hAnsi="Times New Roman" w:cs="Times New Roman"/>
          <w:b/>
          <w:sz w:val="18"/>
        </w:rPr>
        <w:t xml:space="preserve">} </w:t>
      </w:r>
      <w:r w:rsidRPr="00C55B31">
        <w:rPr>
          <w:rFonts w:ascii="Times New Roman" w:hAnsi="Times New Roman" w:cs="Times New Roman"/>
          <w:b/>
          <w:sz w:val="18"/>
        </w:rPr>
        <w:t>(ИНН: __________________), именуемый в дальнейшем «Арендатор», с другой стороны, руководствуясь нормами гражданского законодательства РФ, а также взаимными интересами, составили настоящий акт о нижеследующем:</w:t>
      </w:r>
    </w:p>
    <w:p w14:paraId="49D4E69C" w14:textId="77777777" w:rsidR="00C55B31" w:rsidRPr="00C55B31" w:rsidRDefault="00C55B31" w:rsidP="00C55B31">
      <w:pPr>
        <w:spacing w:after="0" w:line="360" w:lineRule="auto"/>
        <w:ind w:firstLine="567"/>
        <w:jc w:val="both"/>
        <w:rPr>
          <w:rFonts w:ascii="Times New Roman" w:hAnsi="Times New Roman" w:cs="Times New Roman"/>
          <w:b/>
          <w:sz w:val="18"/>
        </w:rPr>
      </w:pPr>
    </w:p>
    <w:p w14:paraId="079FC31F" w14:textId="091C4796" w:rsidR="00C55B31" w:rsidRPr="00C55B31" w:rsidRDefault="00C55B31" w:rsidP="00C55B31">
      <w:pPr>
        <w:spacing w:after="0" w:line="360" w:lineRule="auto"/>
        <w:ind w:firstLine="567"/>
        <w:jc w:val="both"/>
        <w:rPr>
          <w:rFonts w:ascii="Times New Roman" w:hAnsi="Times New Roman" w:cs="Times New Roman"/>
          <w:b/>
          <w:sz w:val="18"/>
        </w:rPr>
      </w:pPr>
      <w:r w:rsidRPr="00C55B31">
        <w:rPr>
          <w:rFonts w:ascii="Times New Roman" w:hAnsi="Times New Roman" w:cs="Times New Roman"/>
          <w:b/>
          <w:sz w:val="18"/>
        </w:rPr>
        <w:t>1.</w:t>
      </w:r>
      <w:r w:rsidRPr="00C55B31">
        <w:rPr>
          <w:rFonts w:ascii="Times New Roman" w:hAnsi="Times New Roman" w:cs="Times New Roman"/>
          <w:b/>
          <w:sz w:val="18"/>
        </w:rPr>
        <w:tab/>
        <w:t xml:space="preserve">В соответствии с договором № </w:t>
      </w:r>
      <w:r w:rsidR="00FF0925">
        <w:rPr>
          <w:rFonts w:ascii="Times New Roman" w:hAnsi="Times New Roman" w:cs="Times New Roman"/>
          <w:b/>
          <w:sz w:val="18"/>
        </w:rPr>
        <w:t>1</w:t>
      </w:r>
      <w:r w:rsidRPr="00C55B31">
        <w:rPr>
          <w:rFonts w:ascii="Times New Roman" w:hAnsi="Times New Roman" w:cs="Times New Roman"/>
          <w:b/>
          <w:sz w:val="18"/>
        </w:rPr>
        <w:t xml:space="preserve"> от 18.07.2022 года, Арендодатель передал, а Арендатор принял во временное владение и пользование следующие транспортные средства:</w:t>
      </w:r>
    </w:p>
    <w:tbl>
      <w:tblPr>
        <w:tblStyle w:val="a3"/>
        <w:tblW w:w="0" w:type="auto"/>
        <w:tblLook w:val="04A0" w:firstRow="1" w:lastRow="0" w:firstColumn="1" w:lastColumn="0" w:noHBand="0" w:noVBand="1"/>
      </w:tblPr>
      <w:tblGrid>
        <w:gridCol w:w="5097"/>
        <w:gridCol w:w="5098"/>
      </w:tblGrid>
      <w:tr w:rsidR="00C55B31" w14:paraId="60D1C63E" w14:textId="77777777" w:rsidTr="00C55B31">
        <w:tc>
          <w:tcPr>
            <w:tcW w:w="5097" w:type="dxa"/>
          </w:tcPr>
          <w:p w14:paraId="55F25963" w14:textId="6F5A6D4E" w:rsidR="00C55B31" w:rsidRDefault="00C55B31" w:rsidP="00C55B31">
            <w:pPr>
              <w:spacing w:line="360" w:lineRule="auto"/>
              <w:jc w:val="both"/>
              <w:rPr>
                <w:b/>
                <w:sz w:val="18"/>
              </w:rPr>
            </w:pPr>
            <w:r w:rsidRPr="00C55B31">
              <w:rPr>
                <w:b/>
                <w:sz w:val="18"/>
              </w:rPr>
              <w:t>Марка, модель ТС</w:t>
            </w:r>
          </w:p>
        </w:tc>
        <w:tc>
          <w:tcPr>
            <w:tcW w:w="5098" w:type="dxa"/>
          </w:tcPr>
          <w:p w14:paraId="4D5C1656" w14:textId="1ECC905F" w:rsidR="00C55B31" w:rsidRPr="002B1A6A" w:rsidRDefault="00F13CDE" w:rsidP="00C55B31">
            <w:pPr>
              <w:spacing w:line="360" w:lineRule="auto"/>
              <w:jc w:val="both"/>
              <w:rPr>
                <w:b/>
                <w:sz w:val="18"/>
                <w:lang w:val="en-US"/>
              </w:rPr>
            </w:pPr>
            <w:r>
              <w:rPr>
                <w:b/>
                <w:sz w:val="18"/>
                <w:lang w:val="en-US"/>
              </w:rPr>
              <w:t xml:space="preserve">               </w:t>
            </w:r>
            <w:r w:rsidR="002B1A6A">
              <w:rPr>
                <w:b/>
                <w:sz w:val="18"/>
                <w:lang w:val="en-US"/>
              </w:rPr>
              <w:t>{</w:t>
            </w:r>
            <w:proofErr w:type="spellStart"/>
            <w:r w:rsidR="002B1A6A">
              <w:rPr>
                <w:b/>
                <w:sz w:val="18"/>
                <w:lang w:val="en-US"/>
              </w:rPr>
              <w:t>brandModel</w:t>
            </w:r>
            <w:proofErr w:type="spellEnd"/>
            <w:r w:rsidR="002B1A6A">
              <w:rPr>
                <w:b/>
                <w:sz w:val="18"/>
                <w:lang w:val="en-US"/>
              </w:rPr>
              <w:t>}</w:t>
            </w:r>
          </w:p>
        </w:tc>
      </w:tr>
      <w:tr w:rsidR="00C55B31" w14:paraId="2E27F939" w14:textId="77777777" w:rsidTr="00C55B31">
        <w:tc>
          <w:tcPr>
            <w:tcW w:w="5097" w:type="dxa"/>
          </w:tcPr>
          <w:p w14:paraId="6AAF3307" w14:textId="010835D6" w:rsidR="00C55B31" w:rsidRDefault="00C55B31" w:rsidP="00C55B31">
            <w:pPr>
              <w:spacing w:line="360" w:lineRule="auto"/>
              <w:jc w:val="both"/>
              <w:rPr>
                <w:b/>
                <w:sz w:val="18"/>
              </w:rPr>
            </w:pPr>
            <w:r w:rsidRPr="00C55B31">
              <w:rPr>
                <w:b/>
                <w:sz w:val="18"/>
              </w:rPr>
              <w:t>Идентификационный номер (VIN)</w:t>
            </w:r>
          </w:p>
        </w:tc>
        <w:tc>
          <w:tcPr>
            <w:tcW w:w="5098" w:type="dxa"/>
          </w:tcPr>
          <w:p w14:paraId="5E459312" w14:textId="44B31EF7" w:rsidR="00C55B31" w:rsidRPr="002B1A6A" w:rsidRDefault="00C55B31" w:rsidP="00C55B31">
            <w:pPr>
              <w:spacing w:line="360" w:lineRule="auto"/>
              <w:jc w:val="both"/>
              <w:rPr>
                <w:b/>
                <w:sz w:val="16"/>
                <w:szCs w:val="18"/>
                <w:lang w:val="en-US"/>
              </w:rPr>
            </w:pPr>
            <w:r w:rsidRPr="00C55B31">
              <w:rPr>
                <w:b/>
                <w:sz w:val="18"/>
              </w:rPr>
              <w:tab/>
            </w:r>
            <w:r w:rsidR="002B1A6A">
              <w:rPr>
                <w:b/>
                <w:sz w:val="16"/>
                <w:szCs w:val="18"/>
                <w:lang w:val="en-US"/>
              </w:rPr>
              <w:t>{vin}</w:t>
            </w:r>
          </w:p>
        </w:tc>
      </w:tr>
      <w:tr w:rsidR="00C55B31" w14:paraId="194C3450" w14:textId="77777777" w:rsidTr="00C55B31">
        <w:tc>
          <w:tcPr>
            <w:tcW w:w="5097" w:type="dxa"/>
          </w:tcPr>
          <w:p w14:paraId="4E90D7D2" w14:textId="44489305" w:rsidR="00C55B31" w:rsidRDefault="00C55B31" w:rsidP="00C55B31">
            <w:pPr>
              <w:spacing w:line="360" w:lineRule="auto"/>
              <w:jc w:val="both"/>
              <w:rPr>
                <w:b/>
                <w:sz w:val="18"/>
              </w:rPr>
            </w:pPr>
            <w:r w:rsidRPr="00C55B31">
              <w:rPr>
                <w:b/>
                <w:sz w:val="18"/>
              </w:rPr>
              <w:t>Наименование (тип ТС)</w:t>
            </w:r>
          </w:p>
        </w:tc>
        <w:tc>
          <w:tcPr>
            <w:tcW w:w="5098" w:type="dxa"/>
          </w:tcPr>
          <w:p w14:paraId="25B48482" w14:textId="7163BA64" w:rsidR="00C55B31" w:rsidRPr="002B1A6A" w:rsidRDefault="00C55B31" w:rsidP="00C55B31">
            <w:pPr>
              <w:spacing w:line="360" w:lineRule="auto"/>
              <w:jc w:val="both"/>
              <w:rPr>
                <w:b/>
                <w:sz w:val="18"/>
                <w:lang w:val="en-US"/>
              </w:rPr>
            </w:pPr>
            <w:r w:rsidRPr="00C55B31">
              <w:rPr>
                <w:b/>
                <w:sz w:val="18"/>
              </w:rPr>
              <w:tab/>
              <w:t>Легковой комби (хэтчбек)</w:t>
            </w:r>
          </w:p>
        </w:tc>
      </w:tr>
      <w:tr w:rsidR="00C55B31" w14:paraId="613028C4" w14:textId="77777777" w:rsidTr="00C55B31">
        <w:tc>
          <w:tcPr>
            <w:tcW w:w="5097" w:type="dxa"/>
          </w:tcPr>
          <w:p w14:paraId="1B7FA6AC" w14:textId="0FABF48C" w:rsidR="00C55B31" w:rsidRDefault="00C55B31" w:rsidP="00C55B31">
            <w:pPr>
              <w:spacing w:line="360" w:lineRule="auto"/>
              <w:jc w:val="both"/>
              <w:rPr>
                <w:b/>
                <w:sz w:val="18"/>
              </w:rPr>
            </w:pPr>
            <w:r w:rsidRPr="00C55B31">
              <w:rPr>
                <w:b/>
                <w:sz w:val="18"/>
              </w:rPr>
              <w:t>Год изготовления ТС</w:t>
            </w:r>
          </w:p>
        </w:tc>
        <w:tc>
          <w:tcPr>
            <w:tcW w:w="5098" w:type="dxa"/>
          </w:tcPr>
          <w:p w14:paraId="0B29E483" w14:textId="797A006D" w:rsidR="00C55B31" w:rsidRPr="002B1A6A" w:rsidRDefault="00C55B31" w:rsidP="00C55B31">
            <w:pPr>
              <w:spacing w:line="360" w:lineRule="auto"/>
              <w:jc w:val="both"/>
              <w:rPr>
                <w:b/>
                <w:sz w:val="18"/>
                <w:lang w:val="en-US"/>
              </w:rPr>
            </w:pPr>
            <w:r w:rsidRPr="00C55B31">
              <w:rPr>
                <w:b/>
                <w:sz w:val="18"/>
              </w:rPr>
              <w:tab/>
            </w:r>
            <w:r w:rsidR="002B1A6A">
              <w:rPr>
                <w:b/>
                <w:sz w:val="18"/>
              </w:rPr>
              <w:t>{</w:t>
            </w:r>
            <w:proofErr w:type="spellStart"/>
            <w:r w:rsidR="002B1A6A">
              <w:rPr>
                <w:b/>
                <w:sz w:val="18"/>
              </w:rPr>
              <w:t>year</w:t>
            </w:r>
            <w:proofErr w:type="spellEnd"/>
            <w:r w:rsidR="002B1A6A">
              <w:rPr>
                <w:b/>
                <w:sz w:val="18"/>
                <w:lang w:val="en-US"/>
              </w:rPr>
              <w:t>}</w:t>
            </w:r>
          </w:p>
        </w:tc>
      </w:tr>
      <w:tr w:rsidR="00C55B31" w14:paraId="7405101E" w14:textId="77777777" w:rsidTr="00C55B31">
        <w:tc>
          <w:tcPr>
            <w:tcW w:w="5097" w:type="dxa"/>
          </w:tcPr>
          <w:p w14:paraId="0F98C35E" w14:textId="051D089B" w:rsidR="00C55B31" w:rsidRDefault="00C55B31" w:rsidP="00C55B31">
            <w:pPr>
              <w:spacing w:line="360" w:lineRule="auto"/>
              <w:jc w:val="both"/>
              <w:rPr>
                <w:b/>
                <w:sz w:val="18"/>
              </w:rPr>
            </w:pPr>
            <w:r w:rsidRPr="00C55B31">
              <w:rPr>
                <w:b/>
                <w:sz w:val="18"/>
              </w:rPr>
              <w:t>Цвет кузова (кабина, прицеп)</w:t>
            </w:r>
          </w:p>
        </w:tc>
        <w:tc>
          <w:tcPr>
            <w:tcW w:w="5098" w:type="dxa"/>
          </w:tcPr>
          <w:p w14:paraId="728BB0A8" w14:textId="12205E88" w:rsidR="00C55B31" w:rsidRDefault="00C55B31" w:rsidP="00C55B31">
            <w:pPr>
              <w:spacing w:line="360" w:lineRule="auto"/>
              <w:jc w:val="both"/>
              <w:rPr>
                <w:b/>
                <w:sz w:val="18"/>
              </w:rPr>
            </w:pPr>
            <w:r w:rsidRPr="00C55B31">
              <w:rPr>
                <w:b/>
                <w:sz w:val="18"/>
              </w:rPr>
              <w:tab/>
              <w:t>Белый</w:t>
            </w:r>
          </w:p>
        </w:tc>
      </w:tr>
      <w:tr w:rsidR="00C55B31" w14:paraId="4069BA29" w14:textId="77777777" w:rsidTr="00C55B31">
        <w:tc>
          <w:tcPr>
            <w:tcW w:w="5097" w:type="dxa"/>
          </w:tcPr>
          <w:p w14:paraId="01484F1B" w14:textId="22A032BA" w:rsidR="00C55B31" w:rsidRDefault="00C55B31" w:rsidP="00C55B31">
            <w:pPr>
              <w:spacing w:line="360" w:lineRule="auto"/>
              <w:jc w:val="both"/>
              <w:rPr>
                <w:b/>
                <w:sz w:val="18"/>
              </w:rPr>
            </w:pPr>
            <w:r w:rsidRPr="00C55B31">
              <w:rPr>
                <w:b/>
                <w:sz w:val="18"/>
              </w:rPr>
              <w:t>Серия, № ПТС</w:t>
            </w:r>
            <w:r w:rsidRPr="00C55B31">
              <w:rPr>
                <w:b/>
                <w:sz w:val="18"/>
              </w:rPr>
              <w:tab/>
              <w:t>/ выдан</w:t>
            </w:r>
          </w:p>
        </w:tc>
        <w:tc>
          <w:tcPr>
            <w:tcW w:w="5098" w:type="dxa"/>
          </w:tcPr>
          <w:p w14:paraId="4E0F6A31" w14:textId="31142523" w:rsidR="00C55B31" w:rsidRPr="002B1A6A" w:rsidRDefault="002B1A6A" w:rsidP="00C55B31">
            <w:pPr>
              <w:spacing w:line="360" w:lineRule="auto"/>
              <w:jc w:val="both"/>
              <w:rPr>
                <w:b/>
                <w:sz w:val="18"/>
                <w:lang w:val="en-US"/>
              </w:rPr>
            </w:pPr>
            <w:r>
              <w:rPr>
                <w:b/>
                <w:sz w:val="18"/>
                <w:lang w:val="en-US"/>
              </w:rPr>
              <w:t xml:space="preserve">                {pts}</w:t>
            </w:r>
          </w:p>
        </w:tc>
      </w:tr>
      <w:tr w:rsidR="00C55B31" w14:paraId="73C668B6" w14:textId="77777777" w:rsidTr="00C55B31">
        <w:tc>
          <w:tcPr>
            <w:tcW w:w="5097" w:type="dxa"/>
          </w:tcPr>
          <w:p w14:paraId="33178C77" w14:textId="40DABEC9" w:rsidR="00C55B31" w:rsidRDefault="00C55B31" w:rsidP="00C55B31">
            <w:pPr>
              <w:spacing w:line="360" w:lineRule="auto"/>
              <w:jc w:val="both"/>
              <w:rPr>
                <w:b/>
                <w:sz w:val="18"/>
              </w:rPr>
            </w:pPr>
            <w:r w:rsidRPr="00C55B31">
              <w:rPr>
                <w:b/>
                <w:sz w:val="18"/>
              </w:rPr>
              <w:t>Свидетельство о регистрации</w:t>
            </w:r>
          </w:p>
        </w:tc>
        <w:tc>
          <w:tcPr>
            <w:tcW w:w="5098" w:type="dxa"/>
          </w:tcPr>
          <w:p w14:paraId="29747558" w14:textId="6A2CDAD0" w:rsidR="00C55B31" w:rsidRPr="002B1A6A" w:rsidRDefault="00C55B31" w:rsidP="00C55B31">
            <w:pPr>
              <w:spacing w:line="360" w:lineRule="auto"/>
              <w:jc w:val="both"/>
              <w:rPr>
                <w:b/>
                <w:sz w:val="18"/>
                <w:lang w:val="en-US"/>
              </w:rPr>
            </w:pPr>
            <w:r w:rsidRPr="00C55B31">
              <w:rPr>
                <w:b/>
                <w:sz w:val="18"/>
              </w:rPr>
              <w:tab/>
            </w:r>
            <w:r w:rsidR="002B1A6A">
              <w:rPr>
                <w:b/>
                <w:sz w:val="18"/>
                <w:lang w:val="en-US"/>
              </w:rPr>
              <w:t>{</w:t>
            </w:r>
            <w:proofErr w:type="spellStart"/>
            <w:r w:rsidR="002B1A6A">
              <w:rPr>
                <w:b/>
                <w:sz w:val="18"/>
                <w:lang w:val="en-US"/>
              </w:rPr>
              <w:t>sts</w:t>
            </w:r>
            <w:proofErr w:type="spellEnd"/>
            <w:r w:rsidR="002B1A6A">
              <w:rPr>
                <w:b/>
                <w:sz w:val="18"/>
                <w:lang w:val="en-US"/>
              </w:rPr>
              <w:t>}</w:t>
            </w:r>
          </w:p>
        </w:tc>
      </w:tr>
      <w:tr w:rsidR="00C55B31" w14:paraId="757CFD41" w14:textId="77777777" w:rsidTr="00C55B31">
        <w:tc>
          <w:tcPr>
            <w:tcW w:w="5097" w:type="dxa"/>
          </w:tcPr>
          <w:p w14:paraId="1DAC13B7" w14:textId="4BE36A32" w:rsidR="00C55B31" w:rsidRDefault="00FF0925" w:rsidP="00C55B31">
            <w:pPr>
              <w:spacing w:line="360" w:lineRule="auto"/>
              <w:jc w:val="both"/>
              <w:rPr>
                <w:b/>
                <w:sz w:val="18"/>
              </w:rPr>
            </w:pPr>
            <w:r w:rsidRPr="00FF0925">
              <w:rPr>
                <w:b/>
                <w:sz w:val="18"/>
              </w:rPr>
              <w:t>Государственный регистрационный знак</w:t>
            </w:r>
          </w:p>
        </w:tc>
        <w:tc>
          <w:tcPr>
            <w:tcW w:w="5098" w:type="dxa"/>
          </w:tcPr>
          <w:p w14:paraId="6D7D2839" w14:textId="1B58FBE6" w:rsidR="00C55B31" w:rsidRPr="002B1A6A" w:rsidRDefault="00FF0925" w:rsidP="00C55B31">
            <w:pPr>
              <w:spacing w:line="360" w:lineRule="auto"/>
              <w:jc w:val="both"/>
              <w:rPr>
                <w:b/>
                <w:sz w:val="18"/>
                <w:lang w:val="en-US"/>
              </w:rPr>
            </w:pPr>
            <w:r w:rsidRPr="00FF0925">
              <w:rPr>
                <w:b/>
                <w:sz w:val="18"/>
              </w:rPr>
              <w:tab/>
            </w:r>
            <w:r w:rsidR="002B1A6A">
              <w:rPr>
                <w:b/>
                <w:sz w:val="18"/>
              </w:rPr>
              <w:t>{</w:t>
            </w:r>
            <w:proofErr w:type="spellStart"/>
            <w:r w:rsidR="002B1A6A">
              <w:rPr>
                <w:b/>
                <w:sz w:val="18"/>
              </w:rPr>
              <w:t>plateNumber</w:t>
            </w:r>
            <w:proofErr w:type="spellEnd"/>
            <w:r w:rsidR="002B1A6A">
              <w:rPr>
                <w:b/>
                <w:sz w:val="18"/>
              </w:rPr>
              <w:t>}</w:t>
            </w:r>
          </w:p>
        </w:tc>
      </w:tr>
    </w:tbl>
    <w:p w14:paraId="170D2493" w14:textId="554B268E" w:rsidR="00C55B31" w:rsidRPr="00C55B31" w:rsidRDefault="00C55B31" w:rsidP="00C55B31">
      <w:pPr>
        <w:spacing w:after="0" w:line="360" w:lineRule="auto"/>
        <w:ind w:firstLine="567"/>
        <w:jc w:val="both"/>
        <w:rPr>
          <w:rFonts w:ascii="Times New Roman" w:hAnsi="Times New Roman" w:cs="Times New Roman"/>
          <w:b/>
          <w:sz w:val="18"/>
        </w:rPr>
      </w:pPr>
      <w:r w:rsidRPr="00C55B31">
        <w:rPr>
          <w:rFonts w:ascii="Times New Roman" w:hAnsi="Times New Roman" w:cs="Times New Roman"/>
          <w:b/>
          <w:sz w:val="18"/>
        </w:rPr>
        <w:tab/>
      </w:r>
    </w:p>
    <w:p w14:paraId="58242954" w14:textId="77777777" w:rsidR="00C55B31" w:rsidRPr="00C55B31" w:rsidRDefault="00C55B31" w:rsidP="00FF0925">
      <w:pPr>
        <w:spacing w:after="0" w:line="360" w:lineRule="auto"/>
        <w:jc w:val="both"/>
        <w:rPr>
          <w:rFonts w:ascii="Times New Roman" w:hAnsi="Times New Roman" w:cs="Times New Roman"/>
          <w:b/>
          <w:sz w:val="18"/>
        </w:rPr>
      </w:pPr>
      <w:r w:rsidRPr="00C55B31">
        <w:rPr>
          <w:rFonts w:ascii="Times New Roman" w:hAnsi="Times New Roman" w:cs="Times New Roman"/>
          <w:b/>
          <w:sz w:val="18"/>
        </w:rPr>
        <w:t>2.</w:t>
      </w:r>
      <w:r w:rsidRPr="00C55B31">
        <w:rPr>
          <w:rFonts w:ascii="Times New Roman" w:hAnsi="Times New Roman" w:cs="Times New Roman"/>
          <w:b/>
          <w:sz w:val="18"/>
        </w:rPr>
        <w:tab/>
        <w:t>Вместе с транспортным средством передано:</w:t>
      </w:r>
    </w:p>
    <w:p w14:paraId="7E524FCE" w14:textId="77777777" w:rsidR="00C55B31" w:rsidRPr="00C55B31" w:rsidRDefault="00C55B31" w:rsidP="00C55B31">
      <w:pPr>
        <w:spacing w:after="0" w:line="360" w:lineRule="auto"/>
        <w:ind w:firstLine="567"/>
        <w:jc w:val="both"/>
        <w:rPr>
          <w:rFonts w:ascii="Times New Roman" w:hAnsi="Times New Roman" w:cs="Times New Roman"/>
          <w:b/>
          <w:sz w:val="18"/>
        </w:rPr>
      </w:pPr>
      <w:r w:rsidRPr="00C55B31">
        <w:rPr>
          <w:rFonts w:ascii="Times New Roman" w:hAnsi="Times New Roman" w:cs="Times New Roman"/>
          <w:b/>
          <w:sz w:val="18"/>
        </w:rPr>
        <w:t>2.1.</w:t>
      </w:r>
      <w:r w:rsidRPr="00C55B31">
        <w:rPr>
          <w:rFonts w:ascii="Times New Roman" w:hAnsi="Times New Roman" w:cs="Times New Roman"/>
          <w:b/>
          <w:sz w:val="18"/>
        </w:rPr>
        <w:tab/>
        <w:t>Свидетельство о регистрации ТС</w:t>
      </w:r>
    </w:p>
    <w:p w14:paraId="36CC9F4D" w14:textId="77777777" w:rsidR="00C55B31" w:rsidRPr="00C55B31" w:rsidRDefault="00C55B31" w:rsidP="00C55B31">
      <w:pPr>
        <w:spacing w:after="0" w:line="360" w:lineRule="auto"/>
        <w:ind w:firstLine="567"/>
        <w:jc w:val="both"/>
        <w:rPr>
          <w:rFonts w:ascii="Times New Roman" w:hAnsi="Times New Roman" w:cs="Times New Roman"/>
          <w:b/>
          <w:sz w:val="18"/>
        </w:rPr>
      </w:pPr>
      <w:r w:rsidRPr="00C55B31">
        <w:rPr>
          <w:rFonts w:ascii="Times New Roman" w:hAnsi="Times New Roman" w:cs="Times New Roman"/>
          <w:b/>
          <w:sz w:val="18"/>
        </w:rPr>
        <w:t>2.2.</w:t>
      </w:r>
      <w:r w:rsidRPr="00C55B31">
        <w:rPr>
          <w:rFonts w:ascii="Times New Roman" w:hAnsi="Times New Roman" w:cs="Times New Roman"/>
          <w:b/>
          <w:sz w:val="18"/>
        </w:rPr>
        <w:tab/>
        <w:t>Страховой полис (ОСАГО).</w:t>
      </w:r>
    </w:p>
    <w:p w14:paraId="6308246A" w14:textId="77777777" w:rsidR="00C55B31" w:rsidRPr="00C55B31" w:rsidRDefault="00C55B31" w:rsidP="00C55B31">
      <w:pPr>
        <w:spacing w:after="0" w:line="360" w:lineRule="auto"/>
        <w:ind w:firstLine="567"/>
        <w:jc w:val="both"/>
        <w:rPr>
          <w:rFonts w:ascii="Times New Roman" w:hAnsi="Times New Roman" w:cs="Times New Roman"/>
          <w:b/>
          <w:sz w:val="18"/>
        </w:rPr>
      </w:pPr>
      <w:r w:rsidRPr="00C55B31">
        <w:rPr>
          <w:rFonts w:ascii="Times New Roman" w:hAnsi="Times New Roman" w:cs="Times New Roman"/>
          <w:b/>
          <w:sz w:val="18"/>
        </w:rPr>
        <w:t>2.3.</w:t>
      </w:r>
      <w:r w:rsidRPr="00C55B31">
        <w:rPr>
          <w:rFonts w:ascii="Times New Roman" w:hAnsi="Times New Roman" w:cs="Times New Roman"/>
          <w:b/>
          <w:sz w:val="18"/>
        </w:rPr>
        <w:tab/>
        <w:t>Резиновые коврики в салоне, запасное колесо, декоративные колпаки, набор автомобилиста (аварийный знак, аптечка, огнетушитель), ключ зажигания, баллонный ключ, домкрат.</w:t>
      </w:r>
    </w:p>
    <w:p w14:paraId="4A69CF5F" w14:textId="77777777" w:rsidR="00C55B31" w:rsidRPr="00C55B31" w:rsidRDefault="00C55B31" w:rsidP="00C55B31">
      <w:pPr>
        <w:spacing w:after="0" w:line="360" w:lineRule="auto"/>
        <w:ind w:firstLine="567"/>
        <w:jc w:val="both"/>
        <w:rPr>
          <w:rFonts w:ascii="Times New Roman" w:hAnsi="Times New Roman" w:cs="Times New Roman"/>
          <w:b/>
          <w:sz w:val="18"/>
        </w:rPr>
      </w:pPr>
      <w:r w:rsidRPr="00C55B31">
        <w:rPr>
          <w:rFonts w:ascii="Times New Roman" w:hAnsi="Times New Roman" w:cs="Times New Roman"/>
          <w:b/>
          <w:sz w:val="18"/>
        </w:rPr>
        <w:t>3.</w:t>
      </w:r>
      <w:r w:rsidRPr="00C55B31">
        <w:rPr>
          <w:rFonts w:ascii="Times New Roman" w:hAnsi="Times New Roman" w:cs="Times New Roman"/>
          <w:b/>
          <w:sz w:val="18"/>
        </w:rPr>
        <w:tab/>
        <w:t>Передаваемое имущество сторонами осмотрено, замечаний по техническому состоянию и комплектации не имеются. Транспортные средства находятся в технически исправном состоянии и пригодны к эксплуатации.</w:t>
      </w:r>
    </w:p>
    <w:p w14:paraId="584559AF" w14:textId="77777777" w:rsidR="00C55B31" w:rsidRPr="00C55B31" w:rsidRDefault="00C55B31" w:rsidP="00C55B31">
      <w:pPr>
        <w:spacing w:after="0" w:line="360" w:lineRule="auto"/>
        <w:ind w:firstLine="567"/>
        <w:jc w:val="both"/>
        <w:rPr>
          <w:rFonts w:ascii="Times New Roman" w:hAnsi="Times New Roman" w:cs="Times New Roman"/>
          <w:b/>
          <w:sz w:val="18"/>
        </w:rPr>
      </w:pPr>
    </w:p>
    <w:p w14:paraId="778E772C" w14:textId="77777777" w:rsidR="00C55B31" w:rsidRPr="00C55B31" w:rsidRDefault="00C55B31" w:rsidP="00C55B31">
      <w:pPr>
        <w:spacing w:after="0" w:line="360" w:lineRule="auto"/>
        <w:ind w:firstLine="567"/>
        <w:jc w:val="both"/>
        <w:rPr>
          <w:rFonts w:ascii="Times New Roman" w:hAnsi="Times New Roman" w:cs="Times New Roman"/>
          <w:b/>
          <w:sz w:val="18"/>
        </w:rPr>
      </w:pPr>
      <w:r w:rsidRPr="00C55B31">
        <w:rPr>
          <w:rFonts w:ascii="Times New Roman" w:hAnsi="Times New Roman" w:cs="Times New Roman"/>
          <w:b/>
          <w:sz w:val="18"/>
        </w:rPr>
        <w:t xml:space="preserve">        </w:t>
      </w:r>
      <w:r w:rsidRPr="00C55B31">
        <w:rPr>
          <w:rFonts w:ascii="Times New Roman" w:hAnsi="Times New Roman" w:cs="Times New Roman"/>
          <w:b/>
          <w:sz w:val="18"/>
        </w:rPr>
        <w:tab/>
      </w:r>
      <w:r w:rsidRPr="00C55B31">
        <w:rPr>
          <w:rFonts w:ascii="Times New Roman" w:hAnsi="Times New Roman" w:cs="Times New Roman"/>
          <w:b/>
          <w:sz w:val="18"/>
        </w:rPr>
        <w:tab/>
      </w:r>
      <w:r w:rsidRPr="00C55B31">
        <w:rPr>
          <w:rFonts w:ascii="Times New Roman" w:hAnsi="Times New Roman" w:cs="Times New Roman"/>
          <w:b/>
          <w:sz w:val="18"/>
        </w:rPr>
        <w:tab/>
      </w:r>
      <w:r w:rsidRPr="00C55B31">
        <w:rPr>
          <w:rFonts w:ascii="Times New Roman" w:hAnsi="Times New Roman" w:cs="Times New Roman"/>
          <w:b/>
          <w:sz w:val="18"/>
        </w:rPr>
        <w:tab/>
      </w:r>
      <w:r w:rsidRPr="00C55B31">
        <w:rPr>
          <w:rFonts w:ascii="Times New Roman" w:hAnsi="Times New Roman" w:cs="Times New Roman"/>
          <w:b/>
          <w:sz w:val="18"/>
        </w:rPr>
        <w:tab/>
        <w:t xml:space="preserve">                      </w:t>
      </w:r>
    </w:p>
    <w:p w14:paraId="2F7EC2B4" w14:textId="77777777" w:rsidR="00C55B31" w:rsidRPr="00C55B31" w:rsidRDefault="00C55B31" w:rsidP="00C55B31">
      <w:pPr>
        <w:spacing w:after="0" w:line="360" w:lineRule="auto"/>
        <w:ind w:firstLine="567"/>
        <w:jc w:val="both"/>
        <w:rPr>
          <w:rFonts w:ascii="Times New Roman" w:hAnsi="Times New Roman" w:cs="Times New Roman"/>
          <w:b/>
          <w:sz w:val="18"/>
        </w:rPr>
      </w:pPr>
    </w:p>
    <w:p w14:paraId="2D0046A3" w14:textId="61EF4332" w:rsidR="00C55B31" w:rsidRPr="00C55B31" w:rsidRDefault="00C55B31" w:rsidP="00C55B31">
      <w:pPr>
        <w:spacing w:after="0" w:line="360" w:lineRule="auto"/>
        <w:ind w:firstLine="567"/>
        <w:jc w:val="both"/>
        <w:rPr>
          <w:rFonts w:ascii="Times New Roman" w:hAnsi="Times New Roman" w:cs="Times New Roman"/>
          <w:b/>
          <w:sz w:val="18"/>
        </w:rPr>
      </w:pPr>
      <w:r w:rsidRPr="00C55B31">
        <w:rPr>
          <w:rFonts w:ascii="Times New Roman" w:hAnsi="Times New Roman" w:cs="Times New Roman"/>
          <w:b/>
          <w:sz w:val="18"/>
        </w:rPr>
        <w:t>Автомобиль передал:</w:t>
      </w:r>
      <w:r w:rsidRPr="00C55B31">
        <w:rPr>
          <w:rFonts w:ascii="Times New Roman" w:hAnsi="Times New Roman" w:cs="Times New Roman"/>
          <w:b/>
          <w:sz w:val="18"/>
        </w:rPr>
        <w:tab/>
      </w:r>
      <w:r w:rsidR="00FF0925">
        <w:rPr>
          <w:rFonts w:ascii="Times New Roman" w:hAnsi="Times New Roman" w:cs="Times New Roman"/>
          <w:b/>
          <w:sz w:val="18"/>
        </w:rPr>
        <w:t xml:space="preserve">                                                      </w:t>
      </w:r>
      <w:r w:rsidRPr="00C55B31">
        <w:rPr>
          <w:rFonts w:ascii="Times New Roman" w:hAnsi="Times New Roman" w:cs="Times New Roman"/>
          <w:b/>
          <w:sz w:val="18"/>
        </w:rPr>
        <w:t>Автомобиль принял:</w:t>
      </w:r>
    </w:p>
    <w:p w14:paraId="7EA2AD7C" w14:textId="0EF6495A" w:rsidR="00C55B31" w:rsidRPr="0080265F" w:rsidRDefault="00C55B31" w:rsidP="00C55B31">
      <w:pPr>
        <w:spacing w:after="0" w:line="360" w:lineRule="auto"/>
        <w:ind w:firstLine="567"/>
        <w:jc w:val="both"/>
        <w:rPr>
          <w:rFonts w:ascii="Times New Roman" w:hAnsi="Times New Roman" w:cs="Times New Roman"/>
          <w:b/>
          <w:sz w:val="18"/>
        </w:rPr>
      </w:pPr>
      <w:r w:rsidRPr="00C55B31">
        <w:rPr>
          <w:rFonts w:ascii="Times New Roman" w:hAnsi="Times New Roman" w:cs="Times New Roman"/>
          <w:b/>
          <w:sz w:val="18"/>
        </w:rPr>
        <w:t>___________________/</w:t>
      </w:r>
      <w:proofErr w:type="spellStart"/>
      <w:r w:rsidRPr="00C55B31">
        <w:rPr>
          <w:rFonts w:ascii="Times New Roman" w:hAnsi="Times New Roman" w:cs="Times New Roman"/>
          <w:b/>
          <w:sz w:val="18"/>
        </w:rPr>
        <w:t>Бых</w:t>
      </w:r>
      <w:proofErr w:type="spellEnd"/>
      <w:r w:rsidRPr="00C55B31">
        <w:rPr>
          <w:rFonts w:ascii="Times New Roman" w:hAnsi="Times New Roman" w:cs="Times New Roman"/>
          <w:b/>
          <w:sz w:val="18"/>
        </w:rPr>
        <w:t xml:space="preserve"> И.А./                                               ___________________/ </w:t>
      </w:r>
      <w:r w:rsidR="00F13CDE" w:rsidRPr="0080265F">
        <w:rPr>
          <w:rFonts w:ascii="Times New Roman" w:hAnsi="Times New Roman" w:cs="Times New Roman"/>
          <w:b/>
          <w:sz w:val="16"/>
          <w:szCs w:val="16"/>
        </w:rPr>
        <w:t>{</w:t>
      </w:r>
      <w:proofErr w:type="spellStart"/>
      <w:r w:rsidR="00F13CDE" w:rsidRPr="0080265F">
        <w:rPr>
          <w:rFonts w:ascii="Times New Roman" w:hAnsi="Times New Roman" w:cs="Times New Roman"/>
          <w:b/>
          <w:sz w:val="16"/>
          <w:szCs w:val="16"/>
          <w:lang w:val="en-US"/>
        </w:rPr>
        <w:t>fio</w:t>
      </w:r>
      <w:proofErr w:type="spellEnd"/>
      <w:r w:rsidR="00F13CDE" w:rsidRPr="0080265F">
        <w:rPr>
          <w:rFonts w:ascii="Times New Roman" w:hAnsi="Times New Roman" w:cs="Times New Roman"/>
          <w:b/>
          <w:sz w:val="16"/>
          <w:szCs w:val="16"/>
        </w:rPr>
        <w:t>}</w:t>
      </w:r>
    </w:p>
    <w:p w14:paraId="5C65FDC5" w14:textId="77777777" w:rsidR="00627040" w:rsidRDefault="00627040" w:rsidP="00627040">
      <w:pPr>
        <w:spacing w:after="0" w:line="360" w:lineRule="auto"/>
        <w:jc w:val="both"/>
        <w:rPr>
          <w:rFonts w:ascii="Times New Roman" w:hAnsi="Times New Roman" w:cs="Times New Roman"/>
          <w:b/>
          <w:sz w:val="18"/>
        </w:rPr>
      </w:pPr>
    </w:p>
    <w:p w14:paraId="5E3E120A" w14:textId="77777777" w:rsidR="00627040" w:rsidRDefault="00627040" w:rsidP="00627040">
      <w:pPr>
        <w:spacing w:after="0" w:line="360" w:lineRule="auto"/>
        <w:jc w:val="both"/>
        <w:rPr>
          <w:rFonts w:ascii="Times New Roman" w:hAnsi="Times New Roman" w:cs="Times New Roman"/>
          <w:b/>
          <w:sz w:val="18"/>
        </w:rPr>
      </w:pPr>
    </w:p>
    <w:p w14:paraId="515AA193" w14:textId="77777777" w:rsidR="00627040" w:rsidRDefault="00627040" w:rsidP="00627040">
      <w:pPr>
        <w:spacing w:after="0" w:line="360" w:lineRule="auto"/>
        <w:jc w:val="both"/>
        <w:rPr>
          <w:rFonts w:ascii="Times New Roman" w:hAnsi="Times New Roman" w:cs="Times New Roman"/>
          <w:b/>
          <w:sz w:val="18"/>
        </w:rPr>
      </w:pPr>
    </w:p>
    <w:p w14:paraId="0EDF2329" w14:textId="77777777" w:rsidR="00627040" w:rsidRDefault="00627040" w:rsidP="00627040">
      <w:pPr>
        <w:spacing w:after="0" w:line="360" w:lineRule="auto"/>
        <w:jc w:val="both"/>
        <w:rPr>
          <w:rFonts w:ascii="Times New Roman" w:hAnsi="Times New Roman" w:cs="Times New Roman"/>
          <w:b/>
          <w:sz w:val="18"/>
        </w:rPr>
      </w:pPr>
    </w:p>
    <w:p w14:paraId="453DB37A" w14:textId="77777777" w:rsidR="00627040" w:rsidRDefault="00627040" w:rsidP="00627040">
      <w:pPr>
        <w:spacing w:after="0" w:line="360" w:lineRule="auto"/>
        <w:jc w:val="both"/>
        <w:rPr>
          <w:rFonts w:ascii="Times New Roman" w:hAnsi="Times New Roman" w:cs="Times New Roman"/>
          <w:b/>
          <w:sz w:val="18"/>
        </w:rPr>
      </w:pPr>
    </w:p>
    <w:p w14:paraId="09BC75F4" w14:textId="77777777" w:rsidR="00627040" w:rsidRDefault="00627040" w:rsidP="00627040">
      <w:pPr>
        <w:spacing w:after="0" w:line="360" w:lineRule="auto"/>
        <w:jc w:val="both"/>
        <w:rPr>
          <w:rFonts w:ascii="Times New Roman" w:hAnsi="Times New Roman" w:cs="Times New Roman"/>
          <w:b/>
          <w:sz w:val="18"/>
        </w:rPr>
      </w:pPr>
    </w:p>
    <w:p w14:paraId="5DDDE7C7" w14:textId="77777777" w:rsidR="00627040" w:rsidRDefault="00627040" w:rsidP="00627040">
      <w:pPr>
        <w:spacing w:after="0" w:line="360" w:lineRule="auto"/>
        <w:jc w:val="both"/>
        <w:rPr>
          <w:rFonts w:ascii="Times New Roman" w:hAnsi="Times New Roman" w:cs="Times New Roman"/>
          <w:b/>
          <w:sz w:val="18"/>
        </w:rPr>
      </w:pPr>
    </w:p>
    <w:p w14:paraId="6E591528" w14:textId="71C51936" w:rsidR="00BC1734" w:rsidRPr="00BC1734" w:rsidRDefault="00627040" w:rsidP="00627040">
      <w:pPr>
        <w:spacing w:after="0" w:line="360" w:lineRule="auto"/>
        <w:jc w:val="both"/>
        <w:rPr>
          <w:rFonts w:ascii="Times New Roman" w:hAnsi="Times New Roman" w:cs="Times New Roman"/>
          <w:b/>
          <w:sz w:val="18"/>
        </w:rPr>
      </w:pPr>
      <w:r>
        <w:rPr>
          <w:rFonts w:ascii="Times New Roman" w:hAnsi="Times New Roman" w:cs="Times New Roman"/>
          <w:b/>
          <w:sz w:val="18"/>
        </w:rPr>
        <w:lastRenderedPageBreak/>
        <w:t xml:space="preserve">                                                                                                               </w:t>
      </w:r>
      <w:r w:rsidR="00BC1734">
        <w:rPr>
          <w:rFonts w:ascii="Times New Roman" w:hAnsi="Times New Roman" w:cs="Times New Roman"/>
          <w:b/>
          <w:sz w:val="18"/>
        </w:rPr>
        <w:t xml:space="preserve">    </w:t>
      </w:r>
      <w:r w:rsidR="00BC1734" w:rsidRPr="00BC1734">
        <w:rPr>
          <w:rFonts w:ascii="Times New Roman" w:hAnsi="Times New Roman" w:cs="Times New Roman"/>
          <w:b/>
          <w:sz w:val="18"/>
        </w:rPr>
        <w:t>Приложение №</w:t>
      </w:r>
      <w:r w:rsidR="00D95F2D">
        <w:rPr>
          <w:rFonts w:ascii="Times New Roman" w:hAnsi="Times New Roman" w:cs="Times New Roman"/>
          <w:b/>
          <w:sz w:val="18"/>
        </w:rPr>
        <w:t>4</w:t>
      </w:r>
      <w:r w:rsidR="00BC1734" w:rsidRPr="00BC1734">
        <w:rPr>
          <w:rFonts w:ascii="Times New Roman" w:hAnsi="Times New Roman" w:cs="Times New Roman"/>
          <w:b/>
          <w:sz w:val="18"/>
        </w:rPr>
        <w:t xml:space="preserve"> к Договору аренды № 601 от 19.04.2022 г.</w:t>
      </w:r>
    </w:p>
    <w:p w14:paraId="6A8D8B33" w14:textId="77777777" w:rsidR="00BC1734" w:rsidRPr="00BC1734" w:rsidRDefault="00BC1734" w:rsidP="00BC1734">
      <w:pPr>
        <w:spacing w:after="0" w:line="360" w:lineRule="auto"/>
        <w:ind w:firstLine="567"/>
        <w:jc w:val="both"/>
        <w:rPr>
          <w:rFonts w:ascii="Times New Roman" w:hAnsi="Times New Roman" w:cs="Times New Roman"/>
          <w:b/>
          <w:sz w:val="18"/>
        </w:rPr>
      </w:pPr>
    </w:p>
    <w:p w14:paraId="5322247A" w14:textId="62886634" w:rsidR="00BC1734" w:rsidRPr="00BC1734" w:rsidRDefault="00BC1734" w:rsidP="00BC1734">
      <w:pPr>
        <w:spacing w:after="0" w:line="360" w:lineRule="auto"/>
        <w:ind w:firstLine="567"/>
        <w:jc w:val="both"/>
        <w:rPr>
          <w:rFonts w:ascii="Times New Roman" w:hAnsi="Times New Roman" w:cs="Times New Roman"/>
          <w:b/>
          <w:sz w:val="18"/>
        </w:rPr>
      </w:pPr>
      <w:r>
        <w:rPr>
          <w:rFonts w:ascii="Times New Roman" w:hAnsi="Times New Roman" w:cs="Times New Roman"/>
          <w:b/>
          <w:sz w:val="18"/>
        </w:rPr>
        <w:t xml:space="preserve">                                                                          </w:t>
      </w:r>
      <w:r w:rsidRPr="00BC1734">
        <w:rPr>
          <w:rFonts w:ascii="Times New Roman" w:hAnsi="Times New Roman" w:cs="Times New Roman"/>
          <w:b/>
          <w:sz w:val="18"/>
        </w:rPr>
        <w:t xml:space="preserve">АКТ </w:t>
      </w:r>
      <w:proofErr w:type="gramStart"/>
      <w:r w:rsidRPr="00BC1734">
        <w:rPr>
          <w:rFonts w:ascii="Times New Roman" w:hAnsi="Times New Roman" w:cs="Times New Roman"/>
          <w:b/>
          <w:sz w:val="18"/>
        </w:rPr>
        <w:t>ПРИЁМА</w:t>
      </w:r>
      <w:r w:rsidR="009A0214">
        <w:rPr>
          <w:rFonts w:ascii="Times New Roman" w:hAnsi="Times New Roman" w:cs="Times New Roman"/>
          <w:b/>
          <w:sz w:val="18"/>
        </w:rPr>
        <w:t xml:space="preserve"> </w:t>
      </w:r>
      <w:r w:rsidRPr="00BC1734">
        <w:rPr>
          <w:rFonts w:ascii="Times New Roman" w:hAnsi="Times New Roman" w:cs="Times New Roman"/>
          <w:b/>
          <w:sz w:val="18"/>
        </w:rPr>
        <w:t xml:space="preserve"> ТС</w:t>
      </w:r>
      <w:proofErr w:type="gramEnd"/>
    </w:p>
    <w:p w14:paraId="5FDE4D50" w14:textId="09FF05C5" w:rsidR="00BC1734" w:rsidRPr="00BC1734" w:rsidRDefault="00BC1734" w:rsidP="00BC1734">
      <w:pPr>
        <w:spacing w:after="0" w:line="360" w:lineRule="auto"/>
        <w:ind w:firstLine="567"/>
        <w:jc w:val="both"/>
        <w:rPr>
          <w:rFonts w:ascii="Times New Roman" w:hAnsi="Times New Roman" w:cs="Times New Roman"/>
          <w:b/>
          <w:sz w:val="18"/>
        </w:rPr>
      </w:pPr>
      <w:r w:rsidRPr="00BC1734">
        <w:rPr>
          <w:rFonts w:ascii="Times New Roman" w:hAnsi="Times New Roman" w:cs="Times New Roman"/>
          <w:b/>
          <w:sz w:val="18"/>
        </w:rPr>
        <w:t>г. Екатеринбург</w:t>
      </w:r>
      <w:r w:rsidRPr="00BC1734">
        <w:rPr>
          <w:rFonts w:ascii="Times New Roman" w:hAnsi="Times New Roman" w:cs="Times New Roman"/>
          <w:b/>
          <w:sz w:val="18"/>
        </w:rPr>
        <w:tab/>
      </w:r>
      <w:r>
        <w:rPr>
          <w:rFonts w:ascii="Times New Roman" w:hAnsi="Times New Roman" w:cs="Times New Roman"/>
          <w:b/>
          <w:sz w:val="18"/>
        </w:rPr>
        <w:t xml:space="preserve">                                                                                                                                                       </w:t>
      </w:r>
      <w:r w:rsidRPr="00BC1734">
        <w:rPr>
          <w:rFonts w:ascii="Times New Roman" w:hAnsi="Times New Roman" w:cs="Times New Roman"/>
          <w:b/>
          <w:sz w:val="18"/>
        </w:rPr>
        <w:t>19.04.2022 г.</w:t>
      </w:r>
    </w:p>
    <w:p w14:paraId="6E48CC9A" w14:textId="77777777" w:rsidR="00BC1734" w:rsidRPr="00BC1734" w:rsidRDefault="00BC1734" w:rsidP="00BC1734">
      <w:pPr>
        <w:spacing w:after="0" w:line="360" w:lineRule="auto"/>
        <w:ind w:firstLine="567"/>
        <w:jc w:val="both"/>
        <w:rPr>
          <w:rFonts w:ascii="Times New Roman" w:hAnsi="Times New Roman" w:cs="Times New Roman"/>
          <w:b/>
          <w:sz w:val="18"/>
        </w:rPr>
      </w:pPr>
    </w:p>
    <w:p w14:paraId="576182BE" w14:textId="3F984D57" w:rsidR="00EA2303" w:rsidRPr="005B183C" w:rsidRDefault="00BC1734" w:rsidP="00BC1734">
      <w:pPr>
        <w:spacing w:after="0" w:line="360" w:lineRule="auto"/>
        <w:ind w:firstLine="567"/>
        <w:jc w:val="both"/>
        <w:rPr>
          <w:rFonts w:ascii="Times New Roman" w:hAnsi="Times New Roman" w:cs="Times New Roman"/>
          <w:b/>
          <w:sz w:val="16"/>
          <w:szCs w:val="16"/>
        </w:rPr>
      </w:pPr>
      <w:r w:rsidRPr="005B183C">
        <w:rPr>
          <w:rFonts w:ascii="Times New Roman" w:hAnsi="Times New Roman" w:cs="Times New Roman"/>
          <w:b/>
          <w:sz w:val="16"/>
          <w:szCs w:val="16"/>
        </w:rPr>
        <w:t xml:space="preserve">ИП </w:t>
      </w:r>
      <w:proofErr w:type="spellStart"/>
      <w:r w:rsidRPr="005B183C">
        <w:rPr>
          <w:rFonts w:ascii="Times New Roman" w:hAnsi="Times New Roman" w:cs="Times New Roman"/>
          <w:b/>
          <w:sz w:val="16"/>
          <w:szCs w:val="16"/>
        </w:rPr>
        <w:t>Бых</w:t>
      </w:r>
      <w:proofErr w:type="spellEnd"/>
      <w:r w:rsidRPr="005B183C">
        <w:rPr>
          <w:rFonts w:ascii="Times New Roman" w:hAnsi="Times New Roman" w:cs="Times New Roman"/>
          <w:b/>
          <w:sz w:val="16"/>
          <w:szCs w:val="16"/>
        </w:rPr>
        <w:t xml:space="preserve"> Илья Александрович, именуемое далее «Арендодатель», в лице  директора </w:t>
      </w:r>
      <w:proofErr w:type="spellStart"/>
      <w:r w:rsidRPr="005B183C">
        <w:rPr>
          <w:rFonts w:ascii="Times New Roman" w:hAnsi="Times New Roman" w:cs="Times New Roman"/>
          <w:b/>
          <w:sz w:val="16"/>
          <w:szCs w:val="16"/>
        </w:rPr>
        <w:t>Бых</w:t>
      </w:r>
      <w:proofErr w:type="spellEnd"/>
      <w:r w:rsidRPr="005B183C">
        <w:rPr>
          <w:rFonts w:ascii="Times New Roman" w:hAnsi="Times New Roman" w:cs="Times New Roman"/>
          <w:b/>
          <w:sz w:val="16"/>
          <w:szCs w:val="16"/>
        </w:rPr>
        <w:t xml:space="preserve">   Илья </w:t>
      </w:r>
      <w:proofErr w:type="spellStart"/>
      <w:r w:rsidRPr="005B183C">
        <w:rPr>
          <w:rFonts w:ascii="Times New Roman" w:hAnsi="Times New Roman" w:cs="Times New Roman"/>
          <w:b/>
          <w:sz w:val="16"/>
          <w:szCs w:val="16"/>
        </w:rPr>
        <w:t>Алесандрович</w:t>
      </w:r>
      <w:proofErr w:type="spellEnd"/>
      <w:r w:rsidRPr="005B183C">
        <w:rPr>
          <w:rFonts w:ascii="Times New Roman" w:hAnsi="Times New Roman" w:cs="Times New Roman"/>
          <w:b/>
          <w:sz w:val="16"/>
          <w:szCs w:val="16"/>
        </w:rPr>
        <w:t>, с одной стороны, и</w:t>
      </w:r>
      <w:r w:rsidR="00F13CDE" w:rsidRPr="00F13CDE">
        <w:rPr>
          <w:rFonts w:ascii="Times New Roman" w:hAnsi="Times New Roman" w:cs="Times New Roman"/>
          <w:b/>
          <w:sz w:val="16"/>
          <w:szCs w:val="16"/>
        </w:rPr>
        <w:t xml:space="preserve"> </w:t>
      </w:r>
      <w:r w:rsidRPr="005B183C">
        <w:rPr>
          <w:rFonts w:ascii="Times New Roman" w:hAnsi="Times New Roman" w:cs="Times New Roman"/>
          <w:b/>
          <w:sz w:val="16"/>
          <w:szCs w:val="16"/>
        </w:rPr>
        <w:t xml:space="preserve"> </w:t>
      </w:r>
      <w:r w:rsidR="002B1A6A" w:rsidRPr="002B1A6A">
        <w:rPr>
          <w:rFonts w:ascii="Times New Roman" w:hAnsi="Times New Roman" w:cs="Times New Roman"/>
          <w:b/>
          <w:sz w:val="16"/>
          <w:szCs w:val="16"/>
        </w:rPr>
        <w:t>{</w:t>
      </w:r>
      <w:proofErr w:type="spellStart"/>
      <w:r w:rsidR="002B1A6A">
        <w:rPr>
          <w:rFonts w:ascii="Times New Roman" w:hAnsi="Times New Roman" w:cs="Times New Roman"/>
          <w:b/>
          <w:sz w:val="16"/>
          <w:szCs w:val="16"/>
          <w:lang w:val="en-US"/>
        </w:rPr>
        <w:t>fio</w:t>
      </w:r>
      <w:proofErr w:type="spellEnd"/>
      <w:r w:rsidR="002B1A6A" w:rsidRPr="002B1A6A">
        <w:rPr>
          <w:rFonts w:ascii="Times New Roman" w:hAnsi="Times New Roman" w:cs="Times New Roman"/>
          <w:b/>
          <w:sz w:val="16"/>
          <w:szCs w:val="16"/>
        </w:rPr>
        <w:t>}</w:t>
      </w:r>
      <w:r w:rsidRPr="005B183C">
        <w:rPr>
          <w:rFonts w:ascii="Times New Roman" w:hAnsi="Times New Roman" w:cs="Times New Roman"/>
          <w:b/>
          <w:sz w:val="16"/>
          <w:szCs w:val="16"/>
        </w:rPr>
        <w:t xml:space="preserve"> (ИНН: __________________), именуемый далее «Арендатор», с другой стороны, составили настоящий акт о том, что Арендодатель передал, а Арендатор принял автомобиль марки</w:t>
      </w:r>
      <w:r w:rsidR="00F13CDE" w:rsidRPr="00F13CDE">
        <w:rPr>
          <w:rFonts w:ascii="Times New Roman" w:hAnsi="Times New Roman" w:cs="Times New Roman"/>
          <w:b/>
          <w:sz w:val="16"/>
          <w:szCs w:val="16"/>
        </w:rPr>
        <w:t xml:space="preserve"> </w:t>
      </w:r>
      <w:r w:rsidR="002B1A6A" w:rsidRPr="002B1A6A">
        <w:rPr>
          <w:rFonts w:ascii="Times New Roman" w:hAnsi="Times New Roman" w:cs="Times New Roman"/>
          <w:b/>
          <w:sz w:val="16"/>
          <w:szCs w:val="16"/>
        </w:rPr>
        <w:t>{</w:t>
      </w:r>
      <w:proofErr w:type="spellStart"/>
      <w:r w:rsidR="002B1A6A">
        <w:rPr>
          <w:rFonts w:ascii="Times New Roman" w:hAnsi="Times New Roman" w:cs="Times New Roman"/>
          <w:b/>
          <w:sz w:val="16"/>
          <w:szCs w:val="16"/>
          <w:lang w:val="en-US"/>
        </w:rPr>
        <w:t>brandModel</w:t>
      </w:r>
      <w:proofErr w:type="spellEnd"/>
      <w:r w:rsidR="002B1A6A" w:rsidRPr="002B1A6A">
        <w:rPr>
          <w:rFonts w:ascii="Times New Roman" w:hAnsi="Times New Roman" w:cs="Times New Roman"/>
          <w:b/>
          <w:sz w:val="16"/>
          <w:szCs w:val="16"/>
        </w:rPr>
        <w:t>}</w:t>
      </w:r>
      <w:r w:rsidRPr="005B183C">
        <w:rPr>
          <w:rFonts w:ascii="Times New Roman" w:hAnsi="Times New Roman" w:cs="Times New Roman"/>
          <w:b/>
          <w:sz w:val="16"/>
          <w:szCs w:val="16"/>
        </w:rPr>
        <w:t xml:space="preserve"> </w:t>
      </w:r>
      <w:r w:rsidR="002B1A6A" w:rsidRPr="002B1A6A">
        <w:rPr>
          <w:rFonts w:ascii="Times New Roman" w:hAnsi="Times New Roman" w:cs="Times New Roman"/>
          <w:b/>
          <w:sz w:val="16"/>
          <w:szCs w:val="16"/>
        </w:rPr>
        <w:t>{</w:t>
      </w:r>
      <w:r w:rsidR="002B1A6A">
        <w:rPr>
          <w:rFonts w:ascii="Times New Roman" w:hAnsi="Times New Roman" w:cs="Times New Roman"/>
          <w:b/>
          <w:sz w:val="16"/>
          <w:szCs w:val="16"/>
          <w:lang w:val="en-US"/>
        </w:rPr>
        <w:t>year</w:t>
      </w:r>
      <w:r w:rsidR="002B1A6A" w:rsidRPr="002B1A6A">
        <w:rPr>
          <w:rFonts w:ascii="Times New Roman" w:hAnsi="Times New Roman" w:cs="Times New Roman"/>
          <w:b/>
          <w:sz w:val="16"/>
          <w:szCs w:val="16"/>
        </w:rPr>
        <w:t>}</w:t>
      </w:r>
      <w:r w:rsidR="00F13CDE" w:rsidRPr="00F13CDE">
        <w:rPr>
          <w:rFonts w:ascii="Times New Roman" w:hAnsi="Times New Roman" w:cs="Times New Roman"/>
          <w:b/>
          <w:sz w:val="16"/>
          <w:szCs w:val="16"/>
        </w:rPr>
        <w:t xml:space="preserve"> </w:t>
      </w:r>
      <w:r w:rsidR="00F13CDE">
        <w:rPr>
          <w:rFonts w:ascii="Times New Roman" w:hAnsi="Times New Roman" w:cs="Times New Roman"/>
          <w:b/>
          <w:sz w:val="16"/>
          <w:szCs w:val="16"/>
        </w:rPr>
        <w:t>года</w:t>
      </w:r>
      <w:r w:rsidR="002B1A6A" w:rsidRPr="002B1A6A">
        <w:rPr>
          <w:rFonts w:ascii="Times New Roman" w:hAnsi="Times New Roman" w:cs="Times New Roman"/>
          <w:b/>
          <w:sz w:val="16"/>
          <w:szCs w:val="16"/>
        </w:rPr>
        <w:t xml:space="preserve"> </w:t>
      </w:r>
      <w:r w:rsidRPr="005B183C">
        <w:rPr>
          <w:rFonts w:ascii="Times New Roman" w:hAnsi="Times New Roman" w:cs="Times New Roman"/>
          <w:b/>
          <w:sz w:val="16"/>
          <w:szCs w:val="16"/>
        </w:rPr>
        <w:t xml:space="preserve">выпуска, государственный номер </w:t>
      </w:r>
      <w:r w:rsidR="002B1A6A" w:rsidRPr="002B1A6A">
        <w:rPr>
          <w:rFonts w:ascii="Times New Roman" w:hAnsi="Times New Roman" w:cs="Times New Roman"/>
          <w:b/>
          <w:sz w:val="16"/>
          <w:szCs w:val="16"/>
        </w:rPr>
        <w:t>{</w:t>
      </w:r>
      <w:proofErr w:type="spellStart"/>
      <w:r w:rsidR="002B1A6A">
        <w:rPr>
          <w:rFonts w:ascii="Times New Roman" w:hAnsi="Times New Roman" w:cs="Times New Roman"/>
          <w:b/>
          <w:sz w:val="16"/>
          <w:szCs w:val="16"/>
          <w:lang w:val="en-US"/>
        </w:rPr>
        <w:t>plateNumber</w:t>
      </w:r>
      <w:proofErr w:type="spellEnd"/>
      <w:r w:rsidR="002B1A6A" w:rsidRPr="002B1A6A">
        <w:rPr>
          <w:rFonts w:ascii="Times New Roman" w:hAnsi="Times New Roman" w:cs="Times New Roman"/>
          <w:b/>
          <w:sz w:val="16"/>
          <w:szCs w:val="16"/>
        </w:rPr>
        <w:t xml:space="preserve">} </w:t>
      </w:r>
      <w:r w:rsidRPr="005B183C">
        <w:rPr>
          <w:rFonts w:ascii="Times New Roman" w:hAnsi="Times New Roman" w:cs="Times New Roman"/>
          <w:b/>
          <w:sz w:val="16"/>
          <w:szCs w:val="16"/>
        </w:rPr>
        <w:t>идентификационный номер автомобиля (VIN)</w:t>
      </w:r>
      <w:r w:rsidR="002B1A6A" w:rsidRPr="002B1A6A">
        <w:rPr>
          <w:rFonts w:ascii="Times New Roman" w:hAnsi="Times New Roman" w:cs="Times New Roman"/>
          <w:b/>
          <w:sz w:val="16"/>
          <w:szCs w:val="16"/>
        </w:rPr>
        <w:t xml:space="preserve"> {</w:t>
      </w:r>
      <w:r w:rsidR="002B1A6A">
        <w:rPr>
          <w:rFonts w:ascii="Times New Roman" w:hAnsi="Times New Roman" w:cs="Times New Roman"/>
          <w:b/>
          <w:sz w:val="16"/>
          <w:szCs w:val="16"/>
          <w:lang w:val="en-US"/>
        </w:rPr>
        <w:t>vin</w:t>
      </w:r>
      <w:r w:rsidR="002B1A6A" w:rsidRPr="002B1A6A">
        <w:rPr>
          <w:rFonts w:ascii="Times New Roman" w:hAnsi="Times New Roman" w:cs="Times New Roman"/>
          <w:b/>
          <w:sz w:val="16"/>
          <w:szCs w:val="16"/>
        </w:rPr>
        <w:t xml:space="preserve">} </w:t>
      </w:r>
      <w:r w:rsidRPr="005B183C">
        <w:rPr>
          <w:rFonts w:ascii="Times New Roman" w:hAnsi="Times New Roman" w:cs="Times New Roman"/>
          <w:b/>
          <w:sz w:val="16"/>
          <w:szCs w:val="16"/>
        </w:rPr>
        <w:t>свидетельство о регистрации Транспортного средства</w:t>
      </w:r>
      <w:r w:rsidR="002B1A6A" w:rsidRPr="002B1A6A">
        <w:rPr>
          <w:rFonts w:ascii="Times New Roman" w:hAnsi="Times New Roman" w:cs="Times New Roman"/>
          <w:b/>
          <w:sz w:val="16"/>
          <w:szCs w:val="16"/>
        </w:rPr>
        <w:t xml:space="preserve"> {</w:t>
      </w:r>
      <w:proofErr w:type="spellStart"/>
      <w:r w:rsidR="002B1A6A">
        <w:rPr>
          <w:rFonts w:ascii="Times New Roman" w:hAnsi="Times New Roman" w:cs="Times New Roman"/>
          <w:b/>
          <w:sz w:val="16"/>
          <w:szCs w:val="16"/>
          <w:lang w:val="en-US"/>
        </w:rPr>
        <w:t>sts</w:t>
      </w:r>
      <w:proofErr w:type="spellEnd"/>
      <w:r w:rsidR="002B1A6A" w:rsidRPr="002B1A6A">
        <w:rPr>
          <w:rFonts w:ascii="Times New Roman" w:hAnsi="Times New Roman" w:cs="Times New Roman"/>
          <w:b/>
          <w:sz w:val="16"/>
          <w:szCs w:val="16"/>
        </w:rPr>
        <w:t xml:space="preserve">} </w:t>
      </w:r>
      <w:r w:rsidRPr="005B183C">
        <w:rPr>
          <w:rFonts w:ascii="Times New Roman" w:hAnsi="Times New Roman" w:cs="Times New Roman"/>
          <w:b/>
          <w:sz w:val="16"/>
          <w:szCs w:val="16"/>
        </w:rPr>
        <w:t>принадлежащее Арендодателю на праве собственности:</w:t>
      </w:r>
    </w:p>
    <w:p w14:paraId="4D86742C" w14:textId="17009FF1" w:rsidR="00C00277" w:rsidRDefault="00C00277" w:rsidP="00BC1734">
      <w:pPr>
        <w:spacing w:after="0" w:line="360" w:lineRule="auto"/>
        <w:ind w:firstLine="567"/>
        <w:jc w:val="both"/>
        <w:rPr>
          <w:rFonts w:ascii="Times New Roman" w:hAnsi="Times New Roman" w:cs="Times New Roman"/>
          <w:b/>
          <w:sz w:val="18"/>
        </w:rPr>
      </w:pPr>
      <w:r>
        <w:rPr>
          <w:rFonts w:ascii="Times New Roman" w:hAnsi="Times New Roman" w:cs="Times New Roman"/>
          <w:b/>
          <w:noProof/>
          <w:sz w:val="18"/>
        </w:rPr>
        <w:drawing>
          <wp:inline distT="0" distB="0" distL="0" distR="0" wp14:anchorId="48530ACC" wp14:editId="2F3A9D92">
            <wp:extent cx="2266950" cy="1792224"/>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2472" cy="1796590"/>
                    </a:xfrm>
                    <a:prstGeom prst="rect">
                      <a:avLst/>
                    </a:prstGeom>
                    <a:noFill/>
                  </pic:spPr>
                </pic:pic>
              </a:graphicData>
            </a:graphic>
          </wp:inline>
        </w:drawing>
      </w:r>
      <w:r>
        <w:rPr>
          <w:rFonts w:ascii="Times New Roman" w:hAnsi="Times New Roman" w:cs="Times New Roman"/>
          <w:b/>
          <w:noProof/>
          <w:sz w:val="18"/>
        </w:rPr>
        <w:drawing>
          <wp:inline distT="0" distB="0" distL="0" distR="0" wp14:anchorId="0D8A9F54" wp14:editId="5A837901">
            <wp:extent cx="3539490" cy="2004364"/>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46429" cy="2008294"/>
                    </a:xfrm>
                    <a:prstGeom prst="rect">
                      <a:avLst/>
                    </a:prstGeom>
                    <a:noFill/>
                  </pic:spPr>
                </pic:pic>
              </a:graphicData>
            </a:graphic>
          </wp:inline>
        </w:drawing>
      </w:r>
    </w:p>
    <w:tbl>
      <w:tblPr>
        <w:tblStyle w:val="a3"/>
        <w:tblW w:w="0" w:type="auto"/>
        <w:tblLook w:val="04A0" w:firstRow="1" w:lastRow="0" w:firstColumn="1" w:lastColumn="0" w:noHBand="0" w:noVBand="1"/>
      </w:tblPr>
      <w:tblGrid>
        <w:gridCol w:w="884"/>
        <w:gridCol w:w="4447"/>
        <w:gridCol w:w="2666"/>
        <w:gridCol w:w="2167"/>
      </w:tblGrid>
      <w:tr w:rsidR="00891A0D" w:rsidRPr="00891A0D" w14:paraId="77C51315" w14:textId="77777777" w:rsidTr="00D95F2D">
        <w:trPr>
          <w:trHeight w:val="380"/>
        </w:trPr>
        <w:tc>
          <w:tcPr>
            <w:tcW w:w="884" w:type="dxa"/>
          </w:tcPr>
          <w:p w14:paraId="4D991EBC" w14:textId="7715E4A7" w:rsidR="00891A0D" w:rsidRPr="00891A0D" w:rsidRDefault="00891A0D" w:rsidP="00891A0D">
            <w:pPr>
              <w:spacing w:line="360" w:lineRule="auto"/>
              <w:jc w:val="both"/>
              <w:rPr>
                <w:b/>
                <w:sz w:val="16"/>
                <w:szCs w:val="16"/>
              </w:rPr>
            </w:pPr>
            <w:r w:rsidRPr="00891A0D">
              <w:rPr>
                <w:sz w:val="16"/>
                <w:szCs w:val="16"/>
              </w:rPr>
              <w:t>№</w:t>
            </w:r>
          </w:p>
        </w:tc>
        <w:tc>
          <w:tcPr>
            <w:tcW w:w="4447" w:type="dxa"/>
          </w:tcPr>
          <w:p w14:paraId="063CE15A" w14:textId="1DF1E031" w:rsidR="00891A0D" w:rsidRPr="00891A0D" w:rsidRDefault="00891A0D" w:rsidP="00891A0D">
            <w:pPr>
              <w:spacing w:line="360" w:lineRule="auto"/>
              <w:jc w:val="both"/>
              <w:rPr>
                <w:b/>
                <w:sz w:val="16"/>
                <w:szCs w:val="16"/>
              </w:rPr>
            </w:pPr>
            <w:r w:rsidRPr="00891A0D">
              <w:rPr>
                <w:sz w:val="16"/>
                <w:szCs w:val="16"/>
              </w:rPr>
              <w:t>Наименование</w:t>
            </w:r>
          </w:p>
        </w:tc>
        <w:tc>
          <w:tcPr>
            <w:tcW w:w="2666" w:type="dxa"/>
          </w:tcPr>
          <w:p w14:paraId="689DDF02" w14:textId="633285A6" w:rsidR="00891A0D" w:rsidRPr="00891A0D" w:rsidRDefault="00891A0D" w:rsidP="00891A0D">
            <w:pPr>
              <w:spacing w:line="360" w:lineRule="auto"/>
              <w:jc w:val="both"/>
              <w:rPr>
                <w:b/>
                <w:sz w:val="16"/>
                <w:szCs w:val="16"/>
              </w:rPr>
            </w:pPr>
            <w:r w:rsidRPr="00891A0D">
              <w:rPr>
                <w:sz w:val="16"/>
                <w:szCs w:val="16"/>
              </w:rPr>
              <w:t>Стоимость</w:t>
            </w:r>
          </w:p>
        </w:tc>
        <w:tc>
          <w:tcPr>
            <w:tcW w:w="2167" w:type="dxa"/>
          </w:tcPr>
          <w:p w14:paraId="0B813B1A" w14:textId="243E26F2" w:rsidR="00891A0D" w:rsidRPr="00891A0D" w:rsidRDefault="00891A0D" w:rsidP="00891A0D">
            <w:pPr>
              <w:spacing w:line="360" w:lineRule="auto"/>
              <w:jc w:val="both"/>
              <w:rPr>
                <w:b/>
                <w:sz w:val="16"/>
                <w:szCs w:val="16"/>
              </w:rPr>
            </w:pPr>
            <w:r w:rsidRPr="00891A0D">
              <w:rPr>
                <w:sz w:val="16"/>
                <w:szCs w:val="16"/>
              </w:rPr>
              <w:t>Арендатор ПРИНЯЛ</w:t>
            </w:r>
          </w:p>
        </w:tc>
      </w:tr>
      <w:tr w:rsidR="00891A0D" w:rsidRPr="00891A0D" w14:paraId="65CEDBC0" w14:textId="77777777" w:rsidTr="00D95F2D">
        <w:trPr>
          <w:trHeight w:val="380"/>
        </w:trPr>
        <w:tc>
          <w:tcPr>
            <w:tcW w:w="884" w:type="dxa"/>
          </w:tcPr>
          <w:p w14:paraId="5E7A0723" w14:textId="7F68CC21" w:rsidR="00891A0D" w:rsidRPr="00891A0D" w:rsidRDefault="00891A0D" w:rsidP="00891A0D">
            <w:pPr>
              <w:spacing w:line="360" w:lineRule="auto"/>
              <w:jc w:val="both"/>
              <w:rPr>
                <w:b/>
                <w:sz w:val="16"/>
                <w:szCs w:val="16"/>
              </w:rPr>
            </w:pPr>
            <w:r w:rsidRPr="00891A0D">
              <w:rPr>
                <w:sz w:val="16"/>
                <w:szCs w:val="16"/>
              </w:rPr>
              <w:t>1</w:t>
            </w:r>
          </w:p>
        </w:tc>
        <w:tc>
          <w:tcPr>
            <w:tcW w:w="4447" w:type="dxa"/>
          </w:tcPr>
          <w:p w14:paraId="0A70A2F5" w14:textId="726C135C" w:rsidR="00891A0D" w:rsidRPr="00891A0D" w:rsidRDefault="00891A0D" w:rsidP="00891A0D">
            <w:pPr>
              <w:spacing w:line="360" w:lineRule="auto"/>
              <w:jc w:val="both"/>
              <w:rPr>
                <w:b/>
                <w:sz w:val="16"/>
                <w:szCs w:val="16"/>
              </w:rPr>
            </w:pPr>
            <w:r w:rsidRPr="00891A0D">
              <w:rPr>
                <w:sz w:val="16"/>
                <w:szCs w:val="16"/>
              </w:rPr>
              <w:t>Свидетельство о регистрации ТС</w:t>
            </w:r>
          </w:p>
        </w:tc>
        <w:tc>
          <w:tcPr>
            <w:tcW w:w="2666" w:type="dxa"/>
          </w:tcPr>
          <w:p w14:paraId="1E28514B" w14:textId="372F968D" w:rsidR="00891A0D" w:rsidRPr="00891A0D" w:rsidRDefault="00891A0D" w:rsidP="00891A0D">
            <w:pPr>
              <w:spacing w:line="360" w:lineRule="auto"/>
              <w:jc w:val="both"/>
              <w:rPr>
                <w:b/>
                <w:sz w:val="16"/>
                <w:szCs w:val="16"/>
              </w:rPr>
            </w:pPr>
            <w:r w:rsidRPr="00891A0D">
              <w:rPr>
                <w:sz w:val="16"/>
                <w:szCs w:val="16"/>
              </w:rPr>
              <w:t>10 000 руб.</w:t>
            </w:r>
          </w:p>
        </w:tc>
        <w:tc>
          <w:tcPr>
            <w:tcW w:w="2167" w:type="dxa"/>
          </w:tcPr>
          <w:p w14:paraId="0BC37E3F" w14:textId="37AF68E1" w:rsidR="00891A0D" w:rsidRPr="00891A0D" w:rsidRDefault="00891A0D" w:rsidP="00891A0D">
            <w:pPr>
              <w:spacing w:line="360" w:lineRule="auto"/>
              <w:jc w:val="both"/>
              <w:rPr>
                <w:b/>
                <w:sz w:val="16"/>
                <w:szCs w:val="16"/>
              </w:rPr>
            </w:pPr>
            <w:r w:rsidRPr="00891A0D">
              <w:rPr>
                <w:sz w:val="16"/>
                <w:szCs w:val="16"/>
              </w:rPr>
              <w:t>Да</w:t>
            </w:r>
          </w:p>
        </w:tc>
      </w:tr>
      <w:tr w:rsidR="00891A0D" w:rsidRPr="00891A0D" w14:paraId="54584258" w14:textId="77777777" w:rsidTr="00D95F2D">
        <w:trPr>
          <w:trHeight w:val="367"/>
        </w:trPr>
        <w:tc>
          <w:tcPr>
            <w:tcW w:w="884" w:type="dxa"/>
          </w:tcPr>
          <w:p w14:paraId="4BD13CAD" w14:textId="5F57486B" w:rsidR="00891A0D" w:rsidRPr="00891A0D" w:rsidRDefault="00891A0D" w:rsidP="00891A0D">
            <w:pPr>
              <w:spacing w:line="360" w:lineRule="auto"/>
              <w:jc w:val="both"/>
              <w:rPr>
                <w:b/>
                <w:sz w:val="16"/>
                <w:szCs w:val="16"/>
              </w:rPr>
            </w:pPr>
            <w:r w:rsidRPr="00891A0D">
              <w:rPr>
                <w:sz w:val="16"/>
                <w:szCs w:val="16"/>
              </w:rPr>
              <w:t>2</w:t>
            </w:r>
          </w:p>
        </w:tc>
        <w:tc>
          <w:tcPr>
            <w:tcW w:w="4447" w:type="dxa"/>
          </w:tcPr>
          <w:p w14:paraId="35119037" w14:textId="0B49A4E7" w:rsidR="00891A0D" w:rsidRPr="0080265F" w:rsidRDefault="00891A0D" w:rsidP="00891A0D">
            <w:pPr>
              <w:spacing w:line="360" w:lineRule="auto"/>
              <w:jc w:val="both"/>
              <w:rPr>
                <w:b/>
                <w:sz w:val="16"/>
                <w:szCs w:val="16"/>
                <w:lang w:val="en-US"/>
              </w:rPr>
            </w:pPr>
            <w:r w:rsidRPr="00891A0D">
              <w:rPr>
                <w:sz w:val="16"/>
                <w:szCs w:val="16"/>
              </w:rPr>
              <w:t xml:space="preserve">Страховой полис ОСАГО </w:t>
            </w:r>
            <w:r w:rsidR="0080265F">
              <w:rPr>
                <w:sz w:val="16"/>
                <w:szCs w:val="16"/>
                <w:lang w:val="en-US"/>
              </w:rPr>
              <w:t>{osago}</w:t>
            </w:r>
          </w:p>
        </w:tc>
        <w:tc>
          <w:tcPr>
            <w:tcW w:w="2666" w:type="dxa"/>
          </w:tcPr>
          <w:p w14:paraId="7DD65FE0" w14:textId="42FB6D1E" w:rsidR="00891A0D" w:rsidRPr="00891A0D" w:rsidRDefault="00891A0D" w:rsidP="00891A0D">
            <w:pPr>
              <w:spacing w:line="360" w:lineRule="auto"/>
              <w:jc w:val="both"/>
              <w:rPr>
                <w:b/>
                <w:sz w:val="16"/>
                <w:szCs w:val="16"/>
              </w:rPr>
            </w:pPr>
            <w:r w:rsidRPr="00891A0D">
              <w:rPr>
                <w:sz w:val="16"/>
                <w:szCs w:val="16"/>
              </w:rPr>
              <w:t>3 000 руб.</w:t>
            </w:r>
          </w:p>
        </w:tc>
        <w:tc>
          <w:tcPr>
            <w:tcW w:w="2167" w:type="dxa"/>
          </w:tcPr>
          <w:p w14:paraId="242902AC" w14:textId="4295DD0F" w:rsidR="00891A0D" w:rsidRPr="00891A0D" w:rsidRDefault="00891A0D" w:rsidP="00891A0D">
            <w:pPr>
              <w:spacing w:line="360" w:lineRule="auto"/>
              <w:jc w:val="both"/>
              <w:rPr>
                <w:b/>
                <w:sz w:val="16"/>
                <w:szCs w:val="16"/>
              </w:rPr>
            </w:pPr>
            <w:r w:rsidRPr="00891A0D">
              <w:rPr>
                <w:sz w:val="16"/>
                <w:szCs w:val="16"/>
              </w:rPr>
              <w:t>Да</w:t>
            </w:r>
          </w:p>
        </w:tc>
      </w:tr>
      <w:tr w:rsidR="00891A0D" w:rsidRPr="00891A0D" w14:paraId="4D12E5C8" w14:textId="77777777" w:rsidTr="00D95F2D">
        <w:trPr>
          <w:trHeight w:val="380"/>
        </w:trPr>
        <w:tc>
          <w:tcPr>
            <w:tcW w:w="884" w:type="dxa"/>
          </w:tcPr>
          <w:p w14:paraId="58F61D35" w14:textId="0A4E5508" w:rsidR="00891A0D" w:rsidRPr="00891A0D" w:rsidRDefault="00891A0D" w:rsidP="00891A0D">
            <w:pPr>
              <w:spacing w:line="360" w:lineRule="auto"/>
              <w:jc w:val="both"/>
              <w:rPr>
                <w:b/>
                <w:sz w:val="16"/>
                <w:szCs w:val="16"/>
              </w:rPr>
            </w:pPr>
            <w:r w:rsidRPr="00891A0D">
              <w:rPr>
                <w:sz w:val="16"/>
                <w:szCs w:val="16"/>
              </w:rPr>
              <w:t>3</w:t>
            </w:r>
          </w:p>
        </w:tc>
        <w:tc>
          <w:tcPr>
            <w:tcW w:w="4447" w:type="dxa"/>
          </w:tcPr>
          <w:p w14:paraId="74CB6207" w14:textId="7A20B971" w:rsidR="00891A0D" w:rsidRPr="00891A0D" w:rsidRDefault="00891A0D" w:rsidP="00891A0D">
            <w:pPr>
              <w:spacing w:line="360" w:lineRule="auto"/>
              <w:jc w:val="both"/>
              <w:rPr>
                <w:b/>
                <w:sz w:val="16"/>
                <w:szCs w:val="16"/>
              </w:rPr>
            </w:pPr>
            <w:r w:rsidRPr="00891A0D">
              <w:rPr>
                <w:sz w:val="16"/>
                <w:szCs w:val="16"/>
              </w:rPr>
              <w:t>Ключ от автомобиля</w:t>
            </w:r>
          </w:p>
        </w:tc>
        <w:tc>
          <w:tcPr>
            <w:tcW w:w="2666" w:type="dxa"/>
          </w:tcPr>
          <w:p w14:paraId="397C9656" w14:textId="54772454" w:rsidR="00891A0D" w:rsidRPr="00891A0D" w:rsidRDefault="00891A0D" w:rsidP="00891A0D">
            <w:pPr>
              <w:spacing w:line="360" w:lineRule="auto"/>
              <w:jc w:val="both"/>
              <w:rPr>
                <w:b/>
                <w:sz w:val="16"/>
                <w:szCs w:val="16"/>
              </w:rPr>
            </w:pPr>
            <w:r w:rsidRPr="00891A0D">
              <w:rPr>
                <w:sz w:val="16"/>
                <w:szCs w:val="16"/>
              </w:rPr>
              <w:t>15 000 руб.</w:t>
            </w:r>
          </w:p>
        </w:tc>
        <w:tc>
          <w:tcPr>
            <w:tcW w:w="2167" w:type="dxa"/>
          </w:tcPr>
          <w:p w14:paraId="7BA03B61" w14:textId="79B98327" w:rsidR="00891A0D" w:rsidRPr="00891A0D" w:rsidRDefault="00891A0D" w:rsidP="00891A0D">
            <w:pPr>
              <w:spacing w:line="360" w:lineRule="auto"/>
              <w:jc w:val="both"/>
              <w:rPr>
                <w:b/>
                <w:sz w:val="16"/>
                <w:szCs w:val="16"/>
              </w:rPr>
            </w:pPr>
            <w:r w:rsidRPr="00891A0D">
              <w:rPr>
                <w:sz w:val="16"/>
                <w:szCs w:val="16"/>
              </w:rPr>
              <w:t>Да</w:t>
            </w:r>
          </w:p>
        </w:tc>
      </w:tr>
      <w:tr w:rsidR="00891A0D" w:rsidRPr="00891A0D" w14:paraId="55F78CA7" w14:textId="77777777" w:rsidTr="00D95F2D">
        <w:trPr>
          <w:trHeight w:val="380"/>
        </w:trPr>
        <w:tc>
          <w:tcPr>
            <w:tcW w:w="884" w:type="dxa"/>
          </w:tcPr>
          <w:p w14:paraId="69061913" w14:textId="5CE96ACC" w:rsidR="00891A0D" w:rsidRPr="00891A0D" w:rsidRDefault="00891A0D" w:rsidP="00891A0D">
            <w:pPr>
              <w:spacing w:line="360" w:lineRule="auto"/>
              <w:jc w:val="both"/>
              <w:rPr>
                <w:b/>
                <w:sz w:val="16"/>
                <w:szCs w:val="16"/>
              </w:rPr>
            </w:pPr>
            <w:r w:rsidRPr="00891A0D">
              <w:rPr>
                <w:sz w:val="16"/>
                <w:szCs w:val="16"/>
              </w:rPr>
              <w:t>4</w:t>
            </w:r>
          </w:p>
        </w:tc>
        <w:tc>
          <w:tcPr>
            <w:tcW w:w="4447" w:type="dxa"/>
          </w:tcPr>
          <w:p w14:paraId="29FCCB90" w14:textId="01B3093A" w:rsidR="00891A0D" w:rsidRPr="00891A0D" w:rsidRDefault="00891A0D" w:rsidP="00891A0D">
            <w:pPr>
              <w:spacing w:line="360" w:lineRule="auto"/>
              <w:jc w:val="both"/>
              <w:rPr>
                <w:b/>
                <w:sz w:val="16"/>
                <w:szCs w:val="16"/>
              </w:rPr>
            </w:pPr>
            <w:r w:rsidRPr="00891A0D">
              <w:rPr>
                <w:sz w:val="16"/>
                <w:szCs w:val="16"/>
              </w:rPr>
              <w:t>Кондиционер работает</w:t>
            </w:r>
          </w:p>
        </w:tc>
        <w:tc>
          <w:tcPr>
            <w:tcW w:w="2666" w:type="dxa"/>
          </w:tcPr>
          <w:p w14:paraId="621A2F19" w14:textId="4C75A5E0" w:rsidR="00891A0D" w:rsidRPr="00891A0D" w:rsidRDefault="00891A0D" w:rsidP="00891A0D">
            <w:pPr>
              <w:spacing w:line="360" w:lineRule="auto"/>
              <w:jc w:val="both"/>
              <w:rPr>
                <w:b/>
                <w:sz w:val="16"/>
                <w:szCs w:val="16"/>
              </w:rPr>
            </w:pPr>
            <w:r w:rsidRPr="00891A0D">
              <w:rPr>
                <w:sz w:val="16"/>
                <w:szCs w:val="16"/>
              </w:rPr>
              <w:t>20 000 руб.</w:t>
            </w:r>
          </w:p>
        </w:tc>
        <w:tc>
          <w:tcPr>
            <w:tcW w:w="2167" w:type="dxa"/>
          </w:tcPr>
          <w:p w14:paraId="218DBF7B" w14:textId="586957DF" w:rsidR="00891A0D" w:rsidRPr="00891A0D" w:rsidRDefault="00891A0D" w:rsidP="00891A0D">
            <w:pPr>
              <w:spacing w:line="360" w:lineRule="auto"/>
              <w:jc w:val="both"/>
              <w:rPr>
                <w:b/>
                <w:sz w:val="16"/>
                <w:szCs w:val="16"/>
              </w:rPr>
            </w:pPr>
            <w:r w:rsidRPr="00891A0D">
              <w:rPr>
                <w:sz w:val="16"/>
                <w:szCs w:val="16"/>
              </w:rPr>
              <w:t>Да</w:t>
            </w:r>
          </w:p>
        </w:tc>
      </w:tr>
      <w:tr w:rsidR="00891A0D" w:rsidRPr="00891A0D" w14:paraId="6C1C7A9A" w14:textId="77777777" w:rsidTr="00D95F2D">
        <w:trPr>
          <w:trHeight w:val="380"/>
        </w:trPr>
        <w:tc>
          <w:tcPr>
            <w:tcW w:w="884" w:type="dxa"/>
          </w:tcPr>
          <w:p w14:paraId="14DBBAA3" w14:textId="5C5CDA28" w:rsidR="00891A0D" w:rsidRPr="00891A0D" w:rsidRDefault="00891A0D" w:rsidP="00891A0D">
            <w:pPr>
              <w:spacing w:line="360" w:lineRule="auto"/>
              <w:jc w:val="both"/>
              <w:rPr>
                <w:b/>
                <w:sz w:val="16"/>
                <w:szCs w:val="16"/>
              </w:rPr>
            </w:pPr>
            <w:r w:rsidRPr="00891A0D">
              <w:rPr>
                <w:sz w:val="16"/>
                <w:szCs w:val="16"/>
              </w:rPr>
              <w:t>5</w:t>
            </w:r>
          </w:p>
        </w:tc>
        <w:tc>
          <w:tcPr>
            <w:tcW w:w="4447" w:type="dxa"/>
          </w:tcPr>
          <w:p w14:paraId="4C93BC22" w14:textId="712A09B1" w:rsidR="00891A0D" w:rsidRPr="00891A0D" w:rsidRDefault="00891A0D" w:rsidP="00891A0D">
            <w:pPr>
              <w:spacing w:line="360" w:lineRule="auto"/>
              <w:jc w:val="both"/>
              <w:rPr>
                <w:b/>
                <w:sz w:val="16"/>
                <w:szCs w:val="16"/>
              </w:rPr>
            </w:pPr>
            <w:r w:rsidRPr="00891A0D">
              <w:rPr>
                <w:sz w:val="16"/>
                <w:szCs w:val="16"/>
              </w:rPr>
              <w:t>Магнитола работает</w:t>
            </w:r>
          </w:p>
        </w:tc>
        <w:tc>
          <w:tcPr>
            <w:tcW w:w="2666" w:type="dxa"/>
          </w:tcPr>
          <w:p w14:paraId="5AA531AD" w14:textId="07C08EE2" w:rsidR="00891A0D" w:rsidRPr="00891A0D" w:rsidRDefault="00627040" w:rsidP="00891A0D">
            <w:pPr>
              <w:spacing w:line="360" w:lineRule="auto"/>
              <w:jc w:val="both"/>
              <w:rPr>
                <w:b/>
                <w:sz w:val="16"/>
                <w:szCs w:val="16"/>
              </w:rPr>
            </w:pPr>
            <w:r>
              <w:rPr>
                <w:sz w:val="16"/>
                <w:szCs w:val="16"/>
              </w:rPr>
              <w:t>35</w:t>
            </w:r>
            <w:r w:rsidR="00891A0D" w:rsidRPr="00891A0D">
              <w:rPr>
                <w:sz w:val="16"/>
                <w:szCs w:val="16"/>
              </w:rPr>
              <w:t xml:space="preserve"> 000 руб.</w:t>
            </w:r>
          </w:p>
        </w:tc>
        <w:tc>
          <w:tcPr>
            <w:tcW w:w="2167" w:type="dxa"/>
          </w:tcPr>
          <w:p w14:paraId="0E6FA513" w14:textId="70E61B85" w:rsidR="00891A0D" w:rsidRPr="00891A0D" w:rsidRDefault="00891A0D" w:rsidP="00891A0D">
            <w:pPr>
              <w:spacing w:line="360" w:lineRule="auto"/>
              <w:jc w:val="both"/>
              <w:rPr>
                <w:b/>
                <w:sz w:val="16"/>
                <w:szCs w:val="16"/>
              </w:rPr>
            </w:pPr>
            <w:r w:rsidRPr="00891A0D">
              <w:rPr>
                <w:sz w:val="16"/>
                <w:szCs w:val="16"/>
              </w:rPr>
              <w:t>Да</w:t>
            </w:r>
          </w:p>
        </w:tc>
      </w:tr>
      <w:tr w:rsidR="00891A0D" w:rsidRPr="00891A0D" w14:paraId="4541E878" w14:textId="77777777" w:rsidTr="00D95F2D">
        <w:trPr>
          <w:trHeight w:val="380"/>
        </w:trPr>
        <w:tc>
          <w:tcPr>
            <w:tcW w:w="884" w:type="dxa"/>
          </w:tcPr>
          <w:p w14:paraId="1B9868B3" w14:textId="46BAB594" w:rsidR="00891A0D" w:rsidRPr="00891A0D" w:rsidRDefault="00891A0D" w:rsidP="00891A0D">
            <w:pPr>
              <w:spacing w:line="360" w:lineRule="auto"/>
              <w:jc w:val="both"/>
              <w:rPr>
                <w:b/>
                <w:sz w:val="16"/>
                <w:szCs w:val="16"/>
              </w:rPr>
            </w:pPr>
            <w:r w:rsidRPr="00891A0D">
              <w:rPr>
                <w:sz w:val="16"/>
                <w:szCs w:val="16"/>
              </w:rPr>
              <w:t>6</w:t>
            </w:r>
          </w:p>
        </w:tc>
        <w:tc>
          <w:tcPr>
            <w:tcW w:w="4447" w:type="dxa"/>
          </w:tcPr>
          <w:p w14:paraId="40F54D28" w14:textId="03D4B6C7" w:rsidR="00891A0D" w:rsidRPr="00891A0D" w:rsidRDefault="00891A0D" w:rsidP="00891A0D">
            <w:pPr>
              <w:spacing w:line="360" w:lineRule="auto"/>
              <w:jc w:val="both"/>
              <w:rPr>
                <w:b/>
                <w:sz w:val="16"/>
                <w:szCs w:val="16"/>
              </w:rPr>
            </w:pPr>
            <w:r w:rsidRPr="00891A0D">
              <w:rPr>
                <w:sz w:val="16"/>
                <w:szCs w:val="16"/>
              </w:rPr>
              <w:t>Щётки стеклоочистителя</w:t>
            </w:r>
          </w:p>
        </w:tc>
        <w:tc>
          <w:tcPr>
            <w:tcW w:w="2666" w:type="dxa"/>
          </w:tcPr>
          <w:p w14:paraId="1D9DBEDE" w14:textId="127492C3" w:rsidR="00891A0D" w:rsidRPr="00891A0D" w:rsidRDefault="00891A0D" w:rsidP="00891A0D">
            <w:pPr>
              <w:spacing w:line="360" w:lineRule="auto"/>
              <w:jc w:val="both"/>
              <w:rPr>
                <w:b/>
                <w:sz w:val="16"/>
                <w:szCs w:val="16"/>
              </w:rPr>
            </w:pPr>
            <w:r w:rsidRPr="00891A0D">
              <w:rPr>
                <w:sz w:val="16"/>
                <w:szCs w:val="16"/>
              </w:rPr>
              <w:t>1500 руб.</w:t>
            </w:r>
          </w:p>
        </w:tc>
        <w:tc>
          <w:tcPr>
            <w:tcW w:w="2167" w:type="dxa"/>
          </w:tcPr>
          <w:p w14:paraId="47AFFB20" w14:textId="1D2F0B99" w:rsidR="00891A0D" w:rsidRPr="00891A0D" w:rsidRDefault="00891A0D" w:rsidP="00891A0D">
            <w:pPr>
              <w:spacing w:line="360" w:lineRule="auto"/>
              <w:jc w:val="both"/>
              <w:rPr>
                <w:b/>
                <w:sz w:val="16"/>
                <w:szCs w:val="16"/>
              </w:rPr>
            </w:pPr>
            <w:r w:rsidRPr="00891A0D">
              <w:rPr>
                <w:sz w:val="16"/>
                <w:szCs w:val="16"/>
              </w:rPr>
              <w:t>Да</w:t>
            </w:r>
          </w:p>
        </w:tc>
      </w:tr>
      <w:tr w:rsidR="00891A0D" w:rsidRPr="00891A0D" w14:paraId="75DED330" w14:textId="77777777" w:rsidTr="00D95F2D">
        <w:trPr>
          <w:trHeight w:val="380"/>
        </w:trPr>
        <w:tc>
          <w:tcPr>
            <w:tcW w:w="884" w:type="dxa"/>
          </w:tcPr>
          <w:p w14:paraId="0C802860" w14:textId="30DCAE5F" w:rsidR="00891A0D" w:rsidRPr="00891A0D" w:rsidRDefault="00891A0D" w:rsidP="00891A0D">
            <w:pPr>
              <w:spacing w:line="360" w:lineRule="auto"/>
              <w:jc w:val="both"/>
              <w:rPr>
                <w:b/>
                <w:sz w:val="16"/>
                <w:szCs w:val="16"/>
              </w:rPr>
            </w:pPr>
            <w:r w:rsidRPr="00891A0D">
              <w:rPr>
                <w:sz w:val="16"/>
                <w:szCs w:val="16"/>
              </w:rPr>
              <w:t>7</w:t>
            </w:r>
          </w:p>
        </w:tc>
        <w:tc>
          <w:tcPr>
            <w:tcW w:w="4447" w:type="dxa"/>
          </w:tcPr>
          <w:p w14:paraId="2B99AA1E" w14:textId="1D1A386C" w:rsidR="00891A0D" w:rsidRPr="00891A0D" w:rsidRDefault="00891A0D" w:rsidP="00891A0D">
            <w:pPr>
              <w:spacing w:line="360" w:lineRule="auto"/>
              <w:jc w:val="both"/>
              <w:rPr>
                <w:b/>
                <w:sz w:val="16"/>
                <w:szCs w:val="16"/>
              </w:rPr>
            </w:pPr>
            <w:r w:rsidRPr="00891A0D">
              <w:rPr>
                <w:sz w:val="16"/>
                <w:szCs w:val="16"/>
              </w:rPr>
              <w:t>Колёсные диски без повреждений 5 шт.</w:t>
            </w:r>
          </w:p>
        </w:tc>
        <w:tc>
          <w:tcPr>
            <w:tcW w:w="2666" w:type="dxa"/>
          </w:tcPr>
          <w:p w14:paraId="41200010" w14:textId="11F34CC5" w:rsidR="00891A0D" w:rsidRPr="00891A0D" w:rsidRDefault="00891A0D" w:rsidP="00891A0D">
            <w:pPr>
              <w:spacing w:line="360" w:lineRule="auto"/>
              <w:jc w:val="both"/>
              <w:rPr>
                <w:b/>
                <w:sz w:val="16"/>
                <w:szCs w:val="16"/>
              </w:rPr>
            </w:pPr>
            <w:r w:rsidRPr="00891A0D">
              <w:rPr>
                <w:sz w:val="16"/>
                <w:szCs w:val="16"/>
              </w:rPr>
              <w:t>20 000 руб.</w:t>
            </w:r>
          </w:p>
        </w:tc>
        <w:tc>
          <w:tcPr>
            <w:tcW w:w="2167" w:type="dxa"/>
          </w:tcPr>
          <w:p w14:paraId="03AF4460" w14:textId="3DD4EA9F" w:rsidR="00891A0D" w:rsidRPr="00891A0D" w:rsidRDefault="00891A0D" w:rsidP="00891A0D">
            <w:pPr>
              <w:spacing w:line="360" w:lineRule="auto"/>
              <w:jc w:val="both"/>
              <w:rPr>
                <w:b/>
                <w:sz w:val="16"/>
                <w:szCs w:val="16"/>
              </w:rPr>
            </w:pPr>
            <w:r w:rsidRPr="00891A0D">
              <w:rPr>
                <w:sz w:val="16"/>
                <w:szCs w:val="16"/>
              </w:rPr>
              <w:t>Да</w:t>
            </w:r>
          </w:p>
        </w:tc>
      </w:tr>
      <w:tr w:rsidR="00891A0D" w:rsidRPr="00891A0D" w14:paraId="5DAE2074" w14:textId="77777777" w:rsidTr="00D95F2D">
        <w:trPr>
          <w:trHeight w:val="367"/>
        </w:trPr>
        <w:tc>
          <w:tcPr>
            <w:tcW w:w="884" w:type="dxa"/>
          </w:tcPr>
          <w:p w14:paraId="0058E11C" w14:textId="2C39B36C" w:rsidR="00891A0D" w:rsidRPr="00891A0D" w:rsidRDefault="00891A0D" w:rsidP="00891A0D">
            <w:pPr>
              <w:spacing w:line="360" w:lineRule="auto"/>
              <w:jc w:val="both"/>
              <w:rPr>
                <w:b/>
                <w:sz w:val="16"/>
                <w:szCs w:val="16"/>
              </w:rPr>
            </w:pPr>
            <w:r w:rsidRPr="00891A0D">
              <w:rPr>
                <w:sz w:val="16"/>
                <w:szCs w:val="16"/>
              </w:rPr>
              <w:t>8</w:t>
            </w:r>
          </w:p>
        </w:tc>
        <w:tc>
          <w:tcPr>
            <w:tcW w:w="4447" w:type="dxa"/>
          </w:tcPr>
          <w:p w14:paraId="6CC0AEA2" w14:textId="3CA51206" w:rsidR="00891A0D" w:rsidRPr="00891A0D" w:rsidRDefault="00891A0D" w:rsidP="00891A0D">
            <w:pPr>
              <w:spacing w:line="360" w:lineRule="auto"/>
              <w:jc w:val="both"/>
              <w:rPr>
                <w:b/>
                <w:sz w:val="16"/>
                <w:szCs w:val="16"/>
              </w:rPr>
            </w:pPr>
            <w:r w:rsidRPr="00891A0D">
              <w:rPr>
                <w:sz w:val="16"/>
                <w:szCs w:val="16"/>
              </w:rPr>
              <w:t>Автошины 5 шт.</w:t>
            </w:r>
          </w:p>
        </w:tc>
        <w:tc>
          <w:tcPr>
            <w:tcW w:w="2666" w:type="dxa"/>
          </w:tcPr>
          <w:p w14:paraId="36F87749" w14:textId="23B13737" w:rsidR="00891A0D" w:rsidRPr="00891A0D" w:rsidRDefault="00891A0D" w:rsidP="00891A0D">
            <w:pPr>
              <w:spacing w:line="360" w:lineRule="auto"/>
              <w:jc w:val="both"/>
              <w:rPr>
                <w:b/>
                <w:sz w:val="16"/>
                <w:szCs w:val="16"/>
              </w:rPr>
            </w:pPr>
            <w:r w:rsidRPr="00891A0D">
              <w:rPr>
                <w:sz w:val="16"/>
                <w:szCs w:val="16"/>
              </w:rPr>
              <w:t xml:space="preserve">5000 </w:t>
            </w:r>
            <w:proofErr w:type="spellStart"/>
            <w:r w:rsidRPr="00891A0D">
              <w:rPr>
                <w:sz w:val="16"/>
                <w:szCs w:val="16"/>
              </w:rPr>
              <w:t>руб</w:t>
            </w:r>
            <w:proofErr w:type="spellEnd"/>
            <w:r w:rsidRPr="00891A0D">
              <w:rPr>
                <w:sz w:val="16"/>
                <w:szCs w:val="16"/>
              </w:rPr>
              <w:t>/</w:t>
            </w:r>
            <w:proofErr w:type="spellStart"/>
            <w:r w:rsidRPr="00891A0D">
              <w:rPr>
                <w:sz w:val="16"/>
                <w:szCs w:val="16"/>
              </w:rPr>
              <w:t>шт</w:t>
            </w:r>
            <w:proofErr w:type="spellEnd"/>
          </w:p>
        </w:tc>
        <w:tc>
          <w:tcPr>
            <w:tcW w:w="2167" w:type="dxa"/>
          </w:tcPr>
          <w:p w14:paraId="75050C19" w14:textId="609FF3F3" w:rsidR="00891A0D" w:rsidRPr="00891A0D" w:rsidRDefault="00891A0D" w:rsidP="00891A0D">
            <w:pPr>
              <w:spacing w:line="360" w:lineRule="auto"/>
              <w:jc w:val="both"/>
              <w:rPr>
                <w:b/>
                <w:sz w:val="16"/>
                <w:szCs w:val="16"/>
              </w:rPr>
            </w:pPr>
            <w:r w:rsidRPr="00891A0D">
              <w:rPr>
                <w:sz w:val="16"/>
                <w:szCs w:val="16"/>
              </w:rPr>
              <w:t>Да</w:t>
            </w:r>
          </w:p>
        </w:tc>
      </w:tr>
      <w:tr w:rsidR="00891A0D" w:rsidRPr="00891A0D" w14:paraId="68528FDB" w14:textId="77777777" w:rsidTr="00D95F2D">
        <w:trPr>
          <w:trHeight w:val="380"/>
        </w:trPr>
        <w:tc>
          <w:tcPr>
            <w:tcW w:w="884" w:type="dxa"/>
          </w:tcPr>
          <w:p w14:paraId="7C1FE844" w14:textId="735E893E" w:rsidR="00891A0D" w:rsidRPr="00891A0D" w:rsidRDefault="00891A0D" w:rsidP="00891A0D">
            <w:pPr>
              <w:spacing w:line="360" w:lineRule="auto"/>
              <w:jc w:val="both"/>
              <w:rPr>
                <w:b/>
                <w:sz w:val="16"/>
                <w:szCs w:val="16"/>
              </w:rPr>
            </w:pPr>
            <w:r w:rsidRPr="00891A0D">
              <w:rPr>
                <w:sz w:val="16"/>
                <w:szCs w:val="16"/>
              </w:rPr>
              <w:t>9</w:t>
            </w:r>
          </w:p>
        </w:tc>
        <w:tc>
          <w:tcPr>
            <w:tcW w:w="4447" w:type="dxa"/>
          </w:tcPr>
          <w:p w14:paraId="6F1E68A5" w14:textId="0CC3F2CF" w:rsidR="00891A0D" w:rsidRPr="00891A0D" w:rsidRDefault="00891A0D" w:rsidP="00891A0D">
            <w:pPr>
              <w:spacing w:line="360" w:lineRule="auto"/>
              <w:jc w:val="both"/>
              <w:rPr>
                <w:b/>
                <w:sz w:val="16"/>
                <w:szCs w:val="16"/>
              </w:rPr>
            </w:pPr>
            <w:r w:rsidRPr="00891A0D">
              <w:rPr>
                <w:sz w:val="16"/>
                <w:szCs w:val="16"/>
              </w:rPr>
              <w:t>Знак аварийной остановки</w:t>
            </w:r>
          </w:p>
        </w:tc>
        <w:tc>
          <w:tcPr>
            <w:tcW w:w="2666" w:type="dxa"/>
          </w:tcPr>
          <w:p w14:paraId="7CA16A2A" w14:textId="5446963C" w:rsidR="00891A0D" w:rsidRPr="00891A0D" w:rsidRDefault="00891A0D" w:rsidP="00891A0D">
            <w:pPr>
              <w:spacing w:line="360" w:lineRule="auto"/>
              <w:jc w:val="both"/>
              <w:rPr>
                <w:b/>
                <w:sz w:val="16"/>
                <w:szCs w:val="16"/>
              </w:rPr>
            </w:pPr>
            <w:r w:rsidRPr="00891A0D">
              <w:rPr>
                <w:sz w:val="16"/>
                <w:szCs w:val="16"/>
              </w:rPr>
              <w:t>2 000 руб.</w:t>
            </w:r>
          </w:p>
        </w:tc>
        <w:tc>
          <w:tcPr>
            <w:tcW w:w="2167" w:type="dxa"/>
          </w:tcPr>
          <w:p w14:paraId="5772C092" w14:textId="32FE6DFD" w:rsidR="00891A0D" w:rsidRPr="00891A0D" w:rsidRDefault="00891A0D" w:rsidP="00891A0D">
            <w:pPr>
              <w:spacing w:line="360" w:lineRule="auto"/>
              <w:jc w:val="both"/>
              <w:rPr>
                <w:b/>
                <w:sz w:val="16"/>
                <w:szCs w:val="16"/>
              </w:rPr>
            </w:pPr>
            <w:r w:rsidRPr="00891A0D">
              <w:rPr>
                <w:sz w:val="16"/>
                <w:szCs w:val="16"/>
              </w:rPr>
              <w:t>Да</w:t>
            </w:r>
          </w:p>
        </w:tc>
      </w:tr>
      <w:tr w:rsidR="00891A0D" w:rsidRPr="00891A0D" w14:paraId="59BC211C" w14:textId="77777777" w:rsidTr="00D95F2D">
        <w:trPr>
          <w:trHeight w:val="380"/>
        </w:trPr>
        <w:tc>
          <w:tcPr>
            <w:tcW w:w="884" w:type="dxa"/>
          </w:tcPr>
          <w:p w14:paraId="4265B733" w14:textId="65CE55DB" w:rsidR="00891A0D" w:rsidRPr="00891A0D" w:rsidRDefault="00891A0D" w:rsidP="00891A0D">
            <w:pPr>
              <w:spacing w:line="360" w:lineRule="auto"/>
              <w:jc w:val="both"/>
              <w:rPr>
                <w:b/>
                <w:sz w:val="16"/>
                <w:szCs w:val="16"/>
              </w:rPr>
            </w:pPr>
            <w:r w:rsidRPr="00891A0D">
              <w:rPr>
                <w:sz w:val="16"/>
                <w:szCs w:val="16"/>
              </w:rPr>
              <w:t>10</w:t>
            </w:r>
          </w:p>
        </w:tc>
        <w:tc>
          <w:tcPr>
            <w:tcW w:w="4447" w:type="dxa"/>
          </w:tcPr>
          <w:p w14:paraId="5331F5EB" w14:textId="37C08F52" w:rsidR="00891A0D" w:rsidRPr="00891A0D" w:rsidRDefault="00891A0D" w:rsidP="00891A0D">
            <w:pPr>
              <w:spacing w:line="360" w:lineRule="auto"/>
              <w:jc w:val="both"/>
              <w:rPr>
                <w:b/>
                <w:sz w:val="16"/>
                <w:szCs w:val="16"/>
              </w:rPr>
            </w:pPr>
            <w:r w:rsidRPr="00891A0D">
              <w:rPr>
                <w:sz w:val="16"/>
                <w:szCs w:val="16"/>
              </w:rPr>
              <w:t>Трос буксирный</w:t>
            </w:r>
          </w:p>
        </w:tc>
        <w:tc>
          <w:tcPr>
            <w:tcW w:w="2666" w:type="dxa"/>
          </w:tcPr>
          <w:p w14:paraId="3EB422C5" w14:textId="714711AE" w:rsidR="00891A0D" w:rsidRPr="00891A0D" w:rsidRDefault="00891A0D" w:rsidP="00891A0D">
            <w:pPr>
              <w:spacing w:line="360" w:lineRule="auto"/>
              <w:jc w:val="both"/>
              <w:rPr>
                <w:b/>
                <w:sz w:val="16"/>
                <w:szCs w:val="16"/>
              </w:rPr>
            </w:pPr>
            <w:r w:rsidRPr="00891A0D">
              <w:rPr>
                <w:sz w:val="16"/>
                <w:szCs w:val="16"/>
              </w:rPr>
              <w:t>2 000 руб.</w:t>
            </w:r>
          </w:p>
        </w:tc>
        <w:tc>
          <w:tcPr>
            <w:tcW w:w="2167" w:type="dxa"/>
          </w:tcPr>
          <w:p w14:paraId="1FA6B6B6" w14:textId="4E7E38B2" w:rsidR="00891A0D" w:rsidRPr="00891A0D" w:rsidRDefault="00891A0D" w:rsidP="00891A0D">
            <w:pPr>
              <w:spacing w:line="360" w:lineRule="auto"/>
              <w:jc w:val="both"/>
              <w:rPr>
                <w:b/>
                <w:sz w:val="16"/>
                <w:szCs w:val="16"/>
              </w:rPr>
            </w:pPr>
            <w:r w:rsidRPr="00891A0D">
              <w:rPr>
                <w:sz w:val="16"/>
                <w:szCs w:val="16"/>
              </w:rPr>
              <w:t>Да</w:t>
            </w:r>
          </w:p>
        </w:tc>
      </w:tr>
      <w:tr w:rsidR="00891A0D" w:rsidRPr="00891A0D" w14:paraId="1DDF7DB7" w14:textId="77777777" w:rsidTr="00D95F2D">
        <w:trPr>
          <w:trHeight w:val="380"/>
        </w:trPr>
        <w:tc>
          <w:tcPr>
            <w:tcW w:w="884" w:type="dxa"/>
          </w:tcPr>
          <w:p w14:paraId="214F0378" w14:textId="5B51E180" w:rsidR="00891A0D" w:rsidRPr="00891A0D" w:rsidRDefault="00891A0D" w:rsidP="00891A0D">
            <w:pPr>
              <w:spacing w:line="360" w:lineRule="auto"/>
              <w:jc w:val="both"/>
              <w:rPr>
                <w:b/>
                <w:sz w:val="16"/>
                <w:szCs w:val="16"/>
              </w:rPr>
            </w:pPr>
            <w:r w:rsidRPr="00891A0D">
              <w:rPr>
                <w:sz w:val="16"/>
                <w:szCs w:val="16"/>
              </w:rPr>
              <w:t>11</w:t>
            </w:r>
          </w:p>
        </w:tc>
        <w:tc>
          <w:tcPr>
            <w:tcW w:w="4447" w:type="dxa"/>
          </w:tcPr>
          <w:p w14:paraId="6F44D354" w14:textId="6F44C75C" w:rsidR="00891A0D" w:rsidRPr="00891A0D" w:rsidRDefault="00891A0D" w:rsidP="00891A0D">
            <w:pPr>
              <w:spacing w:line="360" w:lineRule="auto"/>
              <w:jc w:val="both"/>
              <w:rPr>
                <w:b/>
                <w:sz w:val="16"/>
                <w:szCs w:val="16"/>
              </w:rPr>
            </w:pPr>
            <w:r w:rsidRPr="00891A0D">
              <w:rPr>
                <w:sz w:val="16"/>
                <w:szCs w:val="16"/>
              </w:rPr>
              <w:t>Аптечка</w:t>
            </w:r>
          </w:p>
        </w:tc>
        <w:tc>
          <w:tcPr>
            <w:tcW w:w="2666" w:type="dxa"/>
          </w:tcPr>
          <w:p w14:paraId="3E6C3B52" w14:textId="3CA108C9" w:rsidR="00891A0D" w:rsidRPr="00891A0D" w:rsidRDefault="00891A0D" w:rsidP="00891A0D">
            <w:pPr>
              <w:spacing w:line="360" w:lineRule="auto"/>
              <w:jc w:val="both"/>
              <w:rPr>
                <w:b/>
                <w:sz w:val="16"/>
                <w:szCs w:val="16"/>
              </w:rPr>
            </w:pPr>
            <w:r w:rsidRPr="00891A0D">
              <w:rPr>
                <w:sz w:val="16"/>
                <w:szCs w:val="16"/>
              </w:rPr>
              <w:t>2 000 руб.</w:t>
            </w:r>
          </w:p>
        </w:tc>
        <w:tc>
          <w:tcPr>
            <w:tcW w:w="2167" w:type="dxa"/>
          </w:tcPr>
          <w:p w14:paraId="592C91BA" w14:textId="08DAE44F" w:rsidR="00891A0D" w:rsidRPr="00891A0D" w:rsidRDefault="00891A0D" w:rsidP="00891A0D">
            <w:pPr>
              <w:spacing w:line="360" w:lineRule="auto"/>
              <w:jc w:val="both"/>
              <w:rPr>
                <w:b/>
                <w:sz w:val="16"/>
                <w:szCs w:val="16"/>
              </w:rPr>
            </w:pPr>
            <w:r w:rsidRPr="00891A0D">
              <w:rPr>
                <w:sz w:val="16"/>
                <w:szCs w:val="16"/>
              </w:rPr>
              <w:t>Да</w:t>
            </w:r>
          </w:p>
        </w:tc>
      </w:tr>
      <w:tr w:rsidR="00891A0D" w:rsidRPr="00891A0D" w14:paraId="4CFC281D" w14:textId="77777777" w:rsidTr="00D95F2D">
        <w:trPr>
          <w:trHeight w:val="380"/>
        </w:trPr>
        <w:tc>
          <w:tcPr>
            <w:tcW w:w="884" w:type="dxa"/>
          </w:tcPr>
          <w:p w14:paraId="21E69399" w14:textId="507563A5" w:rsidR="00891A0D" w:rsidRPr="00891A0D" w:rsidRDefault="00891A0D" w:rsidP="00891A0D">
            <w:pPr>
              <w:spacing w:line="360" w:lineRule="auto"/>
              <w:jc w:val="both"/>
              <w:rPr>
                <w:b/>
                <w:sz w:val="16"/>
                <w:szCs w:val="16"/>
              </w:rPr>
            </w:pPr>
            <w:r w:rsidRPr="00891A0D">
              <w:rPr>
                <w:sz w:val="16"/>
                <w:szCs w:val="16"/>
              </w:rPr>
              <w:t>12</w:t>
            </w:r>
          </w:p>
        </w:tc>
        <w:tc>
          <w:tcPr>
            <w:tcW w:w="4447" w:type="dxa"/>
          </w:tcPr>
          <w:p w14:paraId="25B91E50" w14:textId="427C8C94" w:rsidR="00891A0D" w:rsidRPr="00891A0D" w:rsidRDefault="00891A0D" w:rsidP="00891A0D">
            <w:pPr>
              <w:spacing w:line="360" w:lineRule="auto"/>
              <w:jc w:val="both"/>
              <w:rPr>
                <w:b/>
                <w:sz w:val="16"/>
                <w:szCs w:val="16"/>
              </w:rPr>
            </w:pPr>
            <w:r w:rsidRPr="00891A0D">
              <w:rPr>
                <w:sz w:val="16"/>
                <w:szCs w:val="16"/>
              </w:rPr>
              <w:t>Огнетушитель</w:t>
            </w:r>
          </w:p>
        </w:tc>
        <w:tc>
          <w:tcPr>
            <w:tcW w:w="2666" w:type="dxa"/>
          </w:tcPr>
          <w:p w14:paraId="49CCB2B6" w14:textId="3F29E93A" w:rsidR="00891A0D" w:rsidRPr="00891A0D" w:rsidRDefault="00891A0D" w:rsidP="00891A0D">
            <w:pPr>
              <w:spacing w:line="360" w:lineRule="auto"/>
              <w:jc w:val="both"/>
              <w:rPr>
                <w:b/>
                <w:sz w:val="16"/>
                <w:szCs w:val="16"/>
              </w:rPr>
            </w:pPr>
            <w:r w:rsidRPr="00891A0D">
              <w:rPr>
                <w:sz w:val="16"/>
                <w:szCs w:val="16"/>
              </w:rPr>
              <w:t>3 000 руб.</w:t>
            </w:r>
          </w:p>
        </w:tc>
        <w:tc>
          <w:tcPr>
            <w:tcW w:w="2167" w:type="dxa"/>
          </w:tcPr>
          <w:p w14:paraId="4CF0CD2D" w14:textId="45E51948" w:rsidR="00891A0D" w:rsidRPr="00891A0D" w:rsidRDefault="00891A0D" w:rsidP="00891A0D">
            <w:pPr>
              <w:spacing w:line="360" w:lineRule="auto"/>
              <w:jc w:val="both"/>
              <w:rPr>
                <w:b/>
                <w:sz w:val="16"/>
                <w:szCs w:val="16"/>
              </w:rPr>
            </w:pPr>
            <w:r w:rsidRPr="00891A0D">
              <w:rPr>
                <w:sz w:val="16"/>
                <w:szCs w:val="16"/>
              </w:rPr>
              <w:t>Да</w:t>
            </w:r>
          </w:p>
        </w:tc>
      </w:tr>
      <w:tr w:rsidR="00891A0D" w:rsidRPr="00891A0D" w14:paraId="29EDC3E6" w14:textId="77777777" w:rsidTr="00D95F2D">
        <w:trPr>
          <w:trHeight w:val="367"/>
        </w:trPr>
        <w:tc>
          <w:tcPr>
            <w:tcW w:w="884" w:type="dxa"/>
          </w:tcPr>
          <w:p w14:paraId="009BC88A" w14:textId="0107B660" w:rsidR="00891A0D" w:rsidRPr="00891A0D" w:rsidRDefault="00891A0D" w:rsidP="00891A0D">
            <w:pPr>
              <w:spacing w:line="360" w:lineRule="auto"/>
              <w:jc w:val="both"/>
              <w:rPr>
                <w:b/>
                <w:sz w:val="16"/>
                <w:szCs w:val="16"/>
              </w:rPr>
            </w:pPr>
            <w:r w:rsidRPr="00891A0D">
              <w:rPr>
                <w:sz w:val="16"/>
                <w:szCs w:val="16"/>
              </w:rPr>
              <w:t>13</w:t>
            </w:r>
          </w:p>
        </w:tc>
        <w:tc>
          <w:tcPr>
            <w:tcW w:w="4447" w:type="dxa"/>
          </w:tcPr>
          <w:p w14:paraId="73690E1A" w14:textId="1FEC44D6" w:rsidR="00891A0D" w:rsidRPr="00891A0D" w:rsidRDefault="00891A0D" w:rsidP="00891A0D">
            <w:pPr>
              <w:spacing w:line="360" w:lineRule="auto"/>
              <w:jc w:val="both"/>
              <w:rPr>
                <w:b/>
                <w:sz w:val="16"/>
                <w:szCs w:val="16"/>
              </w:rPr>
            </w:pPr>
            <w:r w:rsidRPr="00891A0D">
              <w:rPr>
                <w:sz w:val="16"/>
                <w:szCs w:val="16"/>
              </w:rPr>
              <w:t>Домкрат, ключ баллонный</w:t>
            </w:r>
          </w:p>
        </w:tc>
        <w:tc>
          <w:tcPr>
            <w:tcW w:w="2666" w:type="dxa"/>
          </w:tcPr>
          <w:p w14:paraId="204EEF96" w14:textId="461995EB" w:rsidR="00891A0D" w:rsidRPr="00891A0D" w:rsidRDefault="00891A0D" w:rsidP="00891A0D">
            <w:pPr>
              <w:spacing w:line="360" w:lineRule="auto"/>
              <w:jc w:val="both"/>
              <w:rPr>
                <w:b/>
                <w:sz w:val="16"/>
                <w:szCs w:val="16"/>
              </w:rPr>
            </w:pPr>
            <w:r w:rsidRPr="00891A0D">
              <w:rPr>
                <w:sz w:val="16"/>
                <w:szCs w:val="16"/>
              </w:rPr>
              <w:t>5 000 руб.</w:t>
            </w:r>
          </w:p>
        </w:tc>
        <w:tc>
          <w:tcPr>
            <w:tcW w:w="2167" w:type="dxa"/>
          </w:tcPr>
          <w:p w14:paraId="0F4A2157" w14:textId="5E9924FC" w:rsidR="00891A0D" w:rsidRPr="00891A0D" w:rsidRDefault="00891A0D" w:rsidP="00891A0D">
            <w:pPr>
              <w:spacing w:line="360" w:lineRule="auto"/>
              <w:jc w:val="both"/>
              <w:rPr>
                <w:b/>
                <w:sz w:val="16"/>
                <w:szCs w:val="16"/>
              </w:rPr>
            </w:pPr>
            <w:r w:rsidRPr="00891A0D">
              <w:rPr>
                <w:sz w:val="16"/>
                <w:szCs w:val="16"/>
              </w:rPr>
              <w:t>Да</w:t>
            </w:r>
          </w:p>
        </w:tc>
      </w:tr>
      <w:tr w:rsidR="00891A0D" w:rsidRPr="00891A0D" w14:paraId="1EB5C323" w14:textId="77777777" w:rsidTr="00D95F2D">
        <w:trPr>
          <w:trHeight w:val="380"/>
        </w:trPr>
        <w:tc>
          <w:tcPr>
            <w:tcW w:w="884" w:type="dxa"/>
          </w:tcPr>
          <w:p w14:paraId="2181185C" w14:textId="342CBA27" w:rsidR="00891A0D" w:rsidRPr="00891A0D" w:rsidRDefault="00891A0D" w:rsidP="00891A0D">
            <w:pPr>
              <w:spacing w:line="360" w:lineRule="auto"/>
              <w:jc w:val="both"/>
              <w:rPr>
                <w:b/>
                <w:sz w:val="16"/>
                <w:szCs w:val="16"/>
              </w:rPr>
            </w:pPr>
            <w:r w:rsidRPr="00891A0D">
              <w:rPr>
                <w:sz w:val="16"/>
                <w:szCs w:val="16"/>
              </w:rPr>
              <w:t>14</w:t>
            </w:r>
          </w:p>
        </w:tc>
        <w:tc>
          <w:tcPr>
            <w:tcW w:w="4447" w:type="dxa"/>
          </w:tcPr>
          <w:p w14:paraId="70905809" w14:textId="32EE4582" w:rsidR="00891A0D" w:rsidRPr="00891A0D" w:rsidRDefault="00891A0D" w:rsidP="00891A0D">
            <w:pPr>
              <w:spacing w:line="360" w:lineRule="auto"/>
              <w:jc w:val="both"/>
              <w:rPr>
                <w:b/>
                <w:sz w:val="16"/>
                <w:szCs w:val="16"/>
              </w:rPr>
            </w:pPr>
            <w:r w:rsidRPr="00891A0D">
              <w:rPr>
                <w:sz w:val="16"/>
                <w:szCs w:val="16"/>
              </w:rPr>
              <w:t>Номера государственной регистрации ТС</w:t>
            </w:r>
          </w:p>
        </w:tc>
        <w:tc>
          <w:tcPr>
            <w:tcW w:w="2666" w:type="dxa"/>
          </w:tcPr>
          <w:p w14:paraId="6C8E5092" w14:textId="79ED4FCF" w:rsidR="00891A0D" w:rsidRPr="00891A0D" w:rsidRDefault="00891A0D" w:rsidP="00891A0D">
            <w:pPr>
              <w:spacing w:line="360" w:lineRule="auto"/>
              <w:jc w:val="both"/>
              <w:rPr>
                <w:b/>
                <w:sz w:val="16"/>
                <w:szCs w:val="16"/>
              </w:rPr>
            </w:pPr>
            <w:r w:rsidRPr="00891A0D">
              <w:rPr>
                <w:sz w:val="16"/>
                <w:szCs w:val="16"/>
              </w:rPr>
              <w:t>10 000 руб.</w:t>
            </w:r>
          </w:p>
        </w:tc>
        <w:tc>
          <w:tcPr>
            <w:tcW w:w="2167" w:type="dxa"/>
          </w:tcPr>
          <w:p w14:paraId="2AB5E242" w14:textId="201BB242" w:rsidR="00891A0D" w:rsidRPr="00891A0D" w:rsidRDefault="00891A0D" w:rsidP="00891A0D">
            <w:pPr>
              <w:spacing w:line="360" w:lineRule="auto"/>
              <w:jc w:val="both"/>
              <w:rPr>
                <w:b/>
                <w:sz w:val="16"/>
                <w:szCs w:val="16"/>
              </w:rPr>
            </w:pPr>
            <w:r w:rsidRPr="00891A0D">
              <w:rPr>
                <w:sz w:val="16"/>
                <w:szCs w:val="16"/>
              </w:rPr>
              <w:t>Да</w:t>
            </w:r>
          </w:p>
        </w:tc>
      </w:tr>
      <w:tr w:rsidR="00891A0D" w:rsidRPr="00891A0D" w14:paraId="09001B52" w14:textId="77777777" w:rsidTr="00D95F2D">
        <w:trPr>
          <w:trHeight w:val="380"/>
        </w:trPr>
        <w:tc>
          <w:tcPr>
            <w:tcW w:w="884" w:type="dxa"/>
          </w:tcPr>
          <w:p w14:paraId="3E0BE24B" w14:textId="619263C5" w:rsidR="00891A0D" w:rsidRPr="00891A0D" w:rsidRDefault="00891A0D" w:rsidP="00891A0D">
            <w:pPr>
              <w:spacing w:line="360" w:lineRule="auto"/>
              <w:jc w:val="both"/>
              <w:rPr>
                <w:b/>
                <w:sz w:val="16"/>
                <w:szCs w:val="16"/>
              </w:rPr>
            </w:pPr>
            <w:r w:rsidRPr="00891A0D">
              <w:rPr>
                <w:sz w:val="16"/>
                <w:szCs w:val="16"/>
              </w:rPr>
              <w:t>15</w:t>
            </w:r>
          </w:p>
        </w:tc>
        <w:tc>
          <w:tcPr>
            <w:tcW w:w="4447" w:type="dxa"/>
          </w:tcPr>
          <w:p w14:paraId="68F52325" w14:textId="480A5595" w:rsidR="00891A0D" w:rsidRPr="00891A0D" w:rsidRDefault="00891A0D" w:rsidP="00891A0D">
            <w:pPr>
              <w:spacing w:line="360" w:lineRule="auto"/>
              <w:jc w:val="both"/>
              <w:rPr>
                <w:b/>
                <w:sz w:val="16"/>
                <w:szCs w:val="16"/>
              </w:rPr>
            </w:pPr>
            <w:r w:rsidRPr="00891A0D">
              <w:rPr>
                <w:sz w:val="16"/>
                <w:szCs w:val="16"/>
              </w:rPr>
              <w:t>Лампы освещения, стоп-сигналов работают</w:t>
            </w:r>
          </w:p>
        </w:tc>
        <w:tc>
          <w:tcPr>
            <w:tcW w:w="2666" w:type="dxa"/>
          </w:tcPr>
          <w:p w14:paraId="1F5242B9" w14:textId="043478F7" w:rsidR="00891A0D" w:rsidRPr="00891A0D" w:rsidRDefault="00627040" w:rsidP="00891A0D">
            <w:pPr>
              <w:spacing w:line="360" w:lineRule="auto"/>
              <w:jc w:val="both"/>
              <w:rPr>
                <w:b/>
                <w:sz w:val="16"/>
                <w:szCs w:val="16"/>
              </w:rPr>
            </w:pPr>
            <w:r>
              <w:rPr>
                <w:sz w:val="16"/>
                <w:szCs w:val="16"/>
              </w:rPr>
              <w:t>10</w:t>
            </w:r>
            <w:r w:rsidR="00891A0D" w:rsidRPr="00891A0D">
              <w:rPr>
                <w:sz w:val="16"/>
                <w:szCs w:val="16"/>
              </w:rPr>
              <w:t>00 руб./шт.</w:t>
            </w:r>
          </w:p>
        </w:tc>
        <w:tc>
          <w:tcPr>
            <w:tcW w:w="2167" w:type="dxa"/>
          </w:tcPr>
          <w:p w14:paraId="31D6657C" w14:textId="4A4E9FBC" w:rsidR="00891A0D" w:rsidRPr="00891A0D" w:rsidRDefault="00891A0D" w:rsidP="00891A0D">
            <w:pPr>
              <w:spacing w:line="360" w:lineRule="auto"/>
              <w:jc w:val="both"/>
              <w:rPr>
                <w:b/>
                <w:sz w:val="16"/>
                <w:szCs w:val="16"/>
              </w:rPr>
            </w:pPr>
            <w:r w:rsidRPr="00891A0D">
              <w:rPr>
                <w:sz w:val="16"/>
                <w:szCs w:val="16"/>
              </w:rPr>
              <w:t>Да</w:t>
            </w:r>
          </w:p>
        </w:tc>
      </w:tr>
      <w:tr w:rsidR="00891A0D" w:rsidRPr="00891A0D" w14:paraId="58D31CBC" w14:textId="77777777" w:rsidTr="00D95F2D">
        <w:trPr>
          <w:trHeight w:val="380"/>
        </w:trPr>
        <w:tc>
          <w:tcPr>
            <w:tcW w:w="884" w:type="dxa"/>
          </w:tcPr>
          <w:p w14:paraId="6424C106" w14:textId="4552B967" w:rsidR="00891A0D" w:rsidRPr="00891A0D" w:rsidRDefault="00891A0D" w:rsidP="00891A0D">
            <w:pPr>
              <w:spacing w:line="360" w:lineRule="auto"/>
              <w:jc w:val="both"/>
              <w:rPr>
                <w:b/>
                <w:sz w:val="16"/>
                <w:szCs w:val="16"/>
              </w:rPr>
            </w:pPr>
            <w:r w:rsidRPr="00891A0D">
              <w:rPr>
                <w:sz w:val="16"/>
                <w:szCs w:val="16"/>
              </w:rPr>
              <w:t>16</w:t>
            </w:r>
          </w:p>
        </w:tc>
        <w:tc>
          <w:tcPr>
            <w:tcW w:w="4447" w:type="dxa"/>
          </w:tcPr>
          <w:p w14:paraId="710DF1C5" w14:textId="119F708C" w:rsidR="00891A0D" w:rsidRPr="00891A0D" w:rsidRDefault="00891A0D" w:rsidP="00891A0D">
            <w:pPr>
              <w:spacing w:line="360" w:lineRule="auto"/>
              <w:jc w:val="both"/>
              <w:rPr>
                <w:b/>
                <w:sz w:val="16"/>
                <w:szCs w:val="16"/>
              </w:rPr>
            </w:pPr>
            <w:r w:rsidRPr="00891A0D">
              <w:rPr>
                <w:sz w:val="16"/>
                <w:szCs w:val="16"/>
              </w:rPr>
              <w:t>Кузов в чистом состоянии</w:t>
            </w:r>
          </w:p>
        </w:tc>
        <w:tc>
          <w:tcPr>
            <w:tcW w:w="2666" w:type="dxa"/>
          </w:tcPr>
          <w:p w14:paraId="3F0116AA" w14:textId="2CAD7351" w:rsidR="00891A0D" w:rsidRPr="00891A0D" w:rsidRDefault="00891A0D" w:rsidP="00891A0D">
            <w:pPr>
              <w:spacing w:line="360" w:lineRule="auto"/>
              <w:jc w:val="both"/>
              <w:rPr>
                <w:b/>
                <w:sz w:val="16"/>
                <w:szCs w:val="16"/>
              </w:rPr>
            </w:pPr>
            <w:r w:rsidRPr="00891A0D">
              <w:rPr>
                <w:sz w:val="16"/>
                <w:szCs w:val="16"/>
              </w:rPr>
              <w:t>1 000 руб.</w:t>
            </w:r>
          </w:p>
        </w:tc>
        <w:tc>
          <w:tcPr>
            <w:tcW w:w="2167" w:type="dxa"/>
          </w:tcPr>
          <w:p w14:paraId="27CF5A97" w14:textId="152DB6B5" w:rsidR="00891A0D" w:rsidRPr="00891A0D" w:rsidRDefault="00891A0D" w:rsidP="00891A0D">
            <w:pPr>
              <w:spacing w:line="360" w:lineRule="auto"/>
              <w:jc w:val="both"/>
              <w:rPr>
                <w:b/>
                <w:sz w:val="16"/>
                <w:szCs w:val="16"/>
              </w:rPr>
            </w:pPr>
            <w:r w:rsidRPr="00891A0D">
              <w:rPr>
                <w:sz w:val="16"/>
                <w:szCs w:val="16"/>
              </w:rPr>
              <w:t>Да</w:t>
            </w:r>
          </w:p>
        </w:tc>
      </w:tr>
      <w:tr w:rsidR="00891A0D" w:rsidRPr="00891A0D" w14:paraId="039562E0" w14:textId="77777777" w:rsidTr="00D95F2D">
        <w:trPr>
          <w:trHeight w:val="380"/>
        </w:trPr>
        <w:tc>
          <w:tcPr>
            <w:tcW w:w="884" w:type="dxa"/>
          </w:tcPr>
          <w:p w14:paraId="360235E2" w14:textId="15C6EDC9" w:rsidR="00891A0D" w:rsidRPr="00891A0D" w:rsidRDefault="00891A0D" w:rsidP="00891A0D">
            <w:pPr>
              <w:spacing w:line="360" w:lineRule="auto"/>
              <w:jc w:val="both"/>
              <w:rPr>
                <w:b/>
                <w:sz w:val="16"/>
                <w:szCs w:val="16"/>
              </w:rPr>
            </w:pPr>
            <w:r w:rsidRPr="00891A0D">
              <w:rPr>
                <w:sz w:val="16"/>
                <w:szCs w:val="16"/>
              </w:rPr>
              <w:t>17</w:t>
            </w:r>
          </w:p>
        </w:tc>
        <w:tc>
          <w:tcPr>
            <w:tcW w:w="4447" w:type="dxa"/>
          </w:tcPr>
          <w:p w14:paraId="0DD9F3EC" w14:textId="0B9CFC0F" w:rsidR="00891A0D" w:rsidRPr="00891A0D" w:rsidRDefault="00891A0D" w:rsidP="00891A0D">
            <w:pPr>
              <w:spacing w:line="360" w:lineRule="auto"/>
              <w:jc w:val="both"/>
              <w:rPr>
                <w:b/>
                <w:sz w:val="16"/>
                <w:szCs w:val="16"/>
              </w:rPr>
            </w:pPr>
            <w:r w:rsidRPr="00891A0D">
              <w:rPr>
                <w:sz w:val="16"/>
                <w:szCs w:val="16"/>
              </w:rPr>
              <w:t>Салон в чистом состоянии</w:t>
            </w:r>
          </w:p>
        </w:tc>
        <w:tc>
          <w:tcPr>
            <w:tcW w:w="2666" w:type="dxa"/>
          </w:tcPr>
          <w:p w14:paraId="7D6F6FE2" w14:textId="207E7C3B" w:rsidR="00891A0D" w:rsidRPr="00891A0D" w:rsidRDefault="00891A0D" w:rsidP="00891A0D">
            <w:pPr>
              <w:spacing w:line="360" w:lineRule="auto"/>
              <w:jc w:val="both"/>
              <w:rPr>
                <w:b/>
                <w:sz w:val="16"/>
                <w:szCs w:val="16"/>
              </w:rPr>
            </w:pPr>
            <w:r w:rsidRPr="00891A0D">
              <w:rPr>
                <w:sz w:val="16"/>
                <w:szCs w:val="16"/>
              </w:rPr>
              <w:t>1 000 руб.</w:t>
            </w:r>
          </w:p>
        </w:tc>
        <w:tc>
          <w:tcPr>
            <w:tcW w:w="2167" w:type="dxa"/>
          </w:tcPr>
          <w:p w14:paraId="3724386C" w14:textId="2F70A06D" w:rsidR="00891A0D" w:rsidRPr="00891A0D" w:rsidRDefault="00891A0D" w:rsidP="00891A0D">
            <w:pPr>
              <w:spacing w:line="360" w:lineRule="auto"/>
              <w:jc w:val="both"/>
              <w:rPr>
                <w:b/>
                <w:sz w:val="16"/>
                <w:szCs w:val="16"/>
              </w:rPr>
            </w:pPr>
            <w:r w:rsidRPr="00891A0D">
              <w:rPr>
                <w:sz w:val="16"/>
                <w:szCs w:val="16"/>
              </w:rPr>
              <w:t>Да</w:t>
            </w:r>
          </w:p>
        </w:tc>
      </w:tr>
      <w:tr w:rsidR="00891A0D" w:rsidRPr="00891A0D" w14:paraId="79710D59" w14:textId="77777777" w:rsidTr="00D95F2D">
        <w:trPr>
          <w:trHeight w:val="56"/>
        </w:trPr>
        <w:tc>
          <w:tcPr>
            <w:tcW w:w="884" w:type="dxa"/>
          </w:tcPr>
          <w:p w14:paraId="14FEE479" w14:textId="0EC749E5" w:rsidR="00891A0D" w:rsidRPr="00891A0D" w:rsidRDefault="00891A0D" w:rsidP="00891A0D">
            <w:pPr>
              <w:spacing w:line="360" w:lineRule="auto"/>
              <w:jc w:val="both"/>
              <w:rPr>
                <w:b/>
                <w:sz w:val="16"/>
                <w:szCs w:val="16"/>
              </w:rPr>
            </w:pPr>
            <w:r w:rsidRPr="00891A0D">
              <w:rPr>
                <w:sz w:val="16"/>
                <w:szCs w:val="16"/>
              </w:rPr>
              <w:t>18</w:t>
            </w:r>
          </w:p>
        </w:tc>
        <w:tc>
          <w:tcPr>
            <w:tcW w:w="4447" w:type="dxa"/>
          </w:tcPr>
          <w:p w14:paraId="118FB92C" w14:textId="0E6A96EF" w:rsidR="00891A0D" w:rsidRPr="00891A0D" w:rsidRDefault="00891A0D" w:rsidP="00891A0D">
            <w:pPr>
              <w:spacing w:line="360" w:lineRule="auto"/>
              <w:jc w:val="both"/>
              <w:rPr>
                <w:b/>
                <w:sz w:val="16"/>
                <w:szCs w:val="16"/>
              </w:rPr>
            </w:pPr>
            <w:r w:rsidRPr="00891A0D">
              <w:rPr>
                <w:sz w:val="16"/>
                <w:szCs w:val="16"/>
              </w:rPr>
              <w:t>Светоотражающий жилет</w:t>
            </w:r>
          </w:p>
        </w:tc>
        <w:tc>
          <w:tcPr>
            <w:tcW w:w="2666" w:type="dxa"/>
          </w:tcPr>
          <w:p w14:paraId="51BF7DD6" w14:textId="2A2CFFE7" w:rsidR="00891A0D" w:rsidRPr="00891A0D" w:rsidRDefault="00891A0D" w:rsidP="00891A0D">
            <w:pPr>
              <w:spacing w:line="360" w:lineRule="auto"/>
              <w:jc w:val="both"/>
              <w:rPr>
                <w:b/>
                <w:sz w:val="16"/>
                <w:szCs w:val="16"/>
              </w:rPr>
            </w:pPr>
            <w:r w:rsidRPr="00891A0D">
              <w:rPr>
                <w:sz w:val="16"/>
                <w:szCs w:val="16"/>
              </w:rPr>
              <w:t>1 000 руб.</w:t>
            </w:r>
          </w:p>
        </w:tc>
        <w:tc>
          <w:tcPr>
            <w:tcW w:w="2167" w:type="dxa"/>
          </w:tcPr>
          <w:p w14:paraId="3A4B6511" w14:textId="1B6219C9" w:rsidR="00891A0D" w:rsidRPr="00891A0D" w:rsidRDefault="00891A0D" w:rsidP="00891A0D">
            <w:pPr>
              <w:spacing w:line="360" w:lineRule="auto"/>
              <w:jc w:val="both"/>
              <w:rPr>
                <w:b/>
                <w:sz w:val="16"/>
                <w:szCs w:val="16"/>
              </w:rPr>
            </w:pPr>
            <w:r w:rsidRPr="00891A0D">
              <w:rPr>
                <w:sz w:val="16"/>
                <w:szCs w:val="16"/>
              </w:rPr>
              <w:t>Да</w:t>
            </w:r>
          </w:p>
        </w:tc>
      </w:tr>
    </w:tbl>
    <w:p w14:paraId="03323A91" w14:textId="77777777" w:rsidR="009E1EF7" w:rsidRPr="009E1EF7" w:rsidRDefault="009E1EF7" w:rsidP="009E1EF7">
      <w:pPr>
        <w:spacing w:after="0" w:line="360" w:lineRule="auto"/>
        <w:jc w:val="both"/>
        <w:rPr>
          <w:rFonts w:ascii="Times New Roman" w:hAnsi="Times New Roman" w:cs="Times New Roman"/>
          <w:b/>
          <w:sz w:val="18"/>
        </w:rPr>
      </w:pPr>
      <w:r w:rsidRPr="009E1EF7">
        <w:rPr>
          <w:rFonts w:ascii="Times New Roman" w:hAnsi="Times New Roman" w:cs="Times New Roman"/>
          <w:b/>
          <w:sz w:val="18"/>
        </w:rPr>
        <w:t>В случае утраты или порчи исключающую дальнейшую эксплуатацию наименований по п. 1-23 Арендатор обязуется оплатить расходы по восстановлению данных наименований согласно ценам, в списке Акта приёма-передачи</w:t>
      </w:r>
    </w:p>
    <w:p w14:paraId="5B626140" w14:textId="77777777" w:rsidR="009E1EF7" w:rsidRPr="009E1EF7" w:rsidRDefault="009E1EF7" w:rsidP="009E1EF7">
      <w:pPr>
        <w:spacing w:after="0" w:line="360" w:lineRule="auto"/>
        <w:jc w:val="both"/>
        <w:rPr>
          <w:rFonts w:ascii="Times New Roman" w:hAnsi="Times New Roman" w:cs="Times New Roman"/>
          <w:b/>
          <w:sz w:val="18"/>
        </w:rPr>
      </w:pPr>
      <w:r w:rsidRPr="009E1EF7">
        <w:rPr>
          <w:rFonts w:ascii="Times New Roman" w:hAnsi="Times New Roman" w:cs="Times New Roman"/>
          <w:b/>
          <w:sz w:val="18"/>
        </w:rPr>
        <w:t xml:space="preserve">Транспортное средство передал __________________ / </w:t>
      </w:r>
      <w:proofErr w:type="spellStart"/>
      <w:r w:rsidRPr="009E1EF7">
        <w:rPr>
          <w:rFonts w:ascii="Times New Roman" w:hAnsi="Times New Roman" w:cs="Times New Roman"/>
          <w:b/>
          <w:sz w:val="18"/>
        </w:rPr>
        <w:t>Бых</w:t>
      </w:r>
      <w:proofErr w:type="spellEnd"/>
      <w:r w:rsidRPr="009E1EF7">
        <w:rPr>
          <w:rFonts w:ascii="Times New Roman" w:hAnsi="Times New Roman" w:cs="Times New Roman"/>
          <w:b/>
          <w:sz w:val="18"/>
        </w:rPr>
        <w:t xml:space="preserve"> И.А /</w:t>
      </w:r>
    </w:p>
    <w:p w14:paraId="6CEBB0E1" w14:textId="1BEEFC3A" w:rsidR="009E1EF7" w:rsidRPr="009E1EF7" w:rsidRDefault="009E1EF7" w:rsidP="009E1EF7">
      <w:pPr>
        <w:spacing w:after="0" w:line="360" w:lineRule="auto"/>
        <w:jc w:val="both"/>
        <w:rPr>
          <w:rFonts w:ascii="Times New Roman" w:hAnsi="Times New Roman" w:cs="Times New Roman"/>
          <w:b/>
          <w:sz w:val="18"/>
        </w:rPr>
      </w:pPr>
      <w:r w:rsidRPr="009E1EF7">
        <w:rPr>
          <w:rFonts w:ascii="Times New Roman" w:hAnsi="Times New Roman" w:cs="Times New Roman"/>
          <w:b/>
          <w:sz w:val="18"/>
        </w:rPr>
        <w:t xml:space="preserve">Транспортное средство ПРИНЯЛ __________________ / </w:t>
      </w:r>
      <w:r w:rsidR="002B1A6A">
        <w:rPr>
          <w:rFonts w:ascii="Times New Roman" w:hAnsi="Times New Roman" w:cs="Times New Roman"/>
          <w:b/>
          <w:sz w:val="18"/>
          <w:lang w:val="en-US"/>
        </w:rPr>
        <w:t>{fio}</w:t>
      </w:r>
      <w:r w:rsidRPr="009E1EF7">
        <w:rPr>
          <w:rFonts w:ascii="Times New Roman" w:hAnsi="Times New Roman" w:cs="Times New Roman"/>
          <w:b/>
          <w:sz w:val="18"/>
        </w:rPr>
        <w:t xml:space="preserve"> /</w:t>
      </w:r>
    </w:p>
    <w:p w14:paraId="0E04ABA2" w14:textId="77777777" w:rsidR="00C00277" w:rsidRPr="00E21D73" w:rsidRDefault="00C00277" w:rsidP="00C00277">
      <w:pPr>
        <w:spacing w:after="0" w:line="360" w:lineRule="auto"/>
        <w:jc w:val="both"/>
        <w:rPr>
          <w:rFonts w:ascii="Times New Roman" w:hAnsi="Times New Roman" w:cs="Times New Roman"/>
          <w:b/>
          <w:sz w:val="18"/>
        </w:rPr>
      </w:pPr>
    </w:p>
    <w:sectPr w:rsidR="00C00277" w:rsidRPr="00E21D73" w:rsidSect="00EB172D">
      <w:footerReference w:type="default" r:id="rId10"/>
      <w:type w:val="oddPage"/>
      <w:pgSz w:w="11906" w:h="16838"/>
      <w:pgMar w:top="567" w:right="567" w:bottom="567" w:left="1134" w:header="709" w:footer="18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9E04A5" w14:textId="77777777" w:rsidR="00A65C6B" w:rsidRDefault="00A65C6B" w:rsidP="00496C38">
      <w:pPr>
        <w:spacing w:after="0" w:line="240" w:lineRule="auto"/>
      </w:pPr>
      <w:r>
        <w:separator/>
      </w:r>
    </w:p>
  </w:endnote>
  <w:endnote w:type="continuationSeparator" w:id="0">
    <w:p w14:paraId="71862DE6" w14:textId="77777777" w:rsidR="00A65C6B" w:rsidRDefault="00A65C6B" w:rsidP="00496C38">
      <w:pPr>
        <w:spacing w:after="0" w:line="240" w:lineRule="auto"/>
      </w:pPr>
      <w:r>
        <w:continuationSeparator/>
      </w:r>
    </w:p>
  </w:endnote>
  <w:endnote w:type="continuationNotice" w:id="1">
    <w:p w14:paraId="482F1C0E" w14:textId="77777777" w:rsidR="00A65C6B" w:rsidRDefault="00A65C6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5098"/>
    </w:tblGrid>
    <w:tr w:rsidR="00956895" w14:paraId="76AD5DDE" w14:textId="77777777" w:rsidTr="004A1730">
      <w:trPr>
        <w:jc w:val="center"/>
      </w:trPr>
      <w:tc>
        <w:tcPr>
          <w:tcW w:w="5097" w:type="dxa"/>
        </w:tcPr>
        <w:p w14:paraId="338A68B2" w14:textId="77777777" w:rsidR="00956895" w:rsidRDefault="00956895" w:rsidP="004A1730">
          <w:pPr>
            <w:pStyle w:val="af1"/>
          </w:pPr>
          <w:r>
            <w:t>Арендодатель</w:t>
          </w:r>
        </w:p>
        <w:p w14:paraId="5FDF3780" w14:textId="77777777" w:rsidR="00956895" w:rsidRDefault="00956895" w:rsidP="004A1730">
          <w:pPr>
            <w:pStyle w:val="af1"/>
          </w:pPr>
          <w:r>
            <w:t>_______________ /</w:t>
          </w:r>
          <w:r>
            <w:rPr>
              <w:u w:val="single"/>
            </w:rPr>
            <w:t>__________________/</w:t>
          </w:r>
        </w:p>
      </w:tc>
      <w:tc>
        <w:tcPr>
          <w:tcW w:w="5098" w:type="dxa"/>
        </w:tcPr>
        <w:p w14:paraId="1161043E" w14:textId="77777777" w:rsidR="00956895" w:rsidRDefault="00956895" w:rsidP="004A1730">
          <w:pPr>
            <w:pStyle w:val="af1"/>
            <w:jc w:val="right"/>
          </w:pPr>
          <w:r>
            <w:t>Арендатор</w:t>
          </w:r>
        </w:p>
        <w:p w14:paraId="51EC70BA" w14:textId="77777777" w:rsidR="00956895" w:rsidRDefault="00956895" w:rsidP="004A1730">
          <w:pPr>
            <w:pStyle w:val="af1"/>
            <w:jc w:val="right"/>
          </w:pPr>
          <w:r>
            <w:t>_______________ /______________/</w:t>
          </w:r>
        </w:p>
      </w:tc>
    </w:tr>
  </w:tbl>
  <w:p w14:paraId="73F706BB" w14:textId="77777777" w:rsidR="00956895" w:rsidRDefault="00956895">
    <w:pPr>
      <w:pStyle w:val="af1"/>
      <w:jc w:val="right"/>
    </w:pPr>
  </w:p>
  <w:p w14:paraId="66CA2227" w14:textId="543148EB" w:rsidR="00956895" w:rsidRDefault="00A65C6B">
    <w:pPr>
      <w:pStyle w:val="af1"/>
      <w:jc w:val="right"/>
    </w:pPr>
    <w:sdt>
      <w:sdtPr>
        <w:id w:val="41795044"/>
        <w:docPartObj>
          <w:docPartGallery w:val="Page Numbers (Bottom of Page)"/>
          <w:docPartUnique/>
        </w:docPartObj>
      </w:sdtPr>
      <w:sdtEndPr/>
      <w:sdtContent>
        <w:r w:rsidR="00956895">
          <w:fldChar w:fldCharType="begin"/>
        </w:r>
        <w:r w:rsidR="00956895">
          <w:instrText>PAGE   \* MERGEFORMAT</w:instrText>
        </w:r>
        <w:r w:rsidR="00956895">
          <w:fldChar w:fldCharType="separate"/>
        </w:r>
        <w:r w:rsidR="00E6460A">
          <w:rPr>
            <w:noProof/>
          </w:rPr>
          <w:t>4</w:t>
        </w:r>
        <w:r w:rsidR="00956895">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64E54" w14:textId="77777777" w:rsidR="00A65C6B" w:rsidRDefault="00A65C6B" w:rsidP="00496C38">
      <w:pPr>
        <w:spacing w:after="0" w:line="240" w:lineRule="auto"/>
      </w:pPr>
      <w:r>
        <w:separator/>
      </w:r>
    </w:p>
  </w:footnote>
  <w:footnote w:type="continuationSeparator" w:id="0">
    <w:p w14:paraId="6FF762C9" w14:textId="77777777" w:rsidR="00A65C6B" w:rsidRDefault="00A65C6B" w:rsidP="00496C38">
      <w:pPr>
        <w:spacing w:after="0" w:line="240" w:lineRule="auto"/>
      </w:pPr>
      <w:r>
        <w:continuationSeparator/>
      </w:r>
    </w:p>
  </w:footnote>
  <w:footnote w:type="continuationNotice" w:id="1">
    <w:p w14:paraId="07CD9577" w14:textId="77777777" w:rsidR="00A65C6B" w:rsidRDefault="00A65C6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B560D"/>
    <w:multiLevelType w:val="multilevel"/>
    <w:tmpl w:val="96BC25AC"/>
    <w:lvl w:ilvl="0">
      <w:start w:val="1"/>
      <w:numFmt w:val="decimal"/>
      <w:lvlText w:val="%1."/>
      <w:lvlJc w:val="left"/>
      <w:pPr>
        <w:ind w:left="720" w:hanging="360"/>
      </w:pPr>
      <w:rPr>
        <w:rFonts w:hint="default"/>
      </w:rPr>
    </w:lvl>
    <w:lvl w:ilvl="1">
      <w:start w:val="1"/>
      <w:numFmt w:val="decimal"/>
      <w:isLgl/>
      <w:lvlText w:val="%1.%2."/>
      <w:lvlJc w:val="left"/>
      <w:pPr>
        <w:ind w:left="800" w:hanging="4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2CB2A8B"/>
    <w:multiLevelType w:val="multilevel"/>
    <w:tmpl w:val="C674D076"/>
    <w:lvl w:ilvl="0">
      <w:start w:val="1"/>
      <w:numFmt w:val="decimal"/>
      <w:lvlText w:val="%1."/>
      <w:lvlJc w:val="left"/>
      <w:pPr>
        <w:ind w:left="360" w:hanging="360"/>
      </w:pPr>
      <w:rPr>
        <w:rFonts w:hint="default"/>
        <w:b w:val="0"/>
      </w:rPr>
    </w:lvl>
    <w:lvl w:ilvl="1">
      <w:start w:val="2"/>
      <w:numFmt w:val="decimal"/>
      <w:lvlText w:val="%1.%2."/>
      <w:lvlJc w:val="left"/>
      <w:pPr>
        <w:ind w:left="786" w:hanging="360"/>
      </w:pPr>
      <w:rPr>
        <w:rFonts w:hint="default"/>
        <w:b w:val="0"/>
      </w:rPr>
    </w:lvl>
    <w:lvl w:ilvl="2">
      <w:start w:val="1"/>
      <w:numFmt w:val="decimal"/>
      <w:lvlText w:val="%1.%2.%3."/>
      <w:lvlJc w:val="left"/>
      <w:pPr>
        <w:ind w:left="1572" w:hanging="720"/>
      </w:pPr>
      <w:rPr>
        <w:rFonts w:hint="default"/>
        <w:b w:val="0"/>
      </w:rPr>
    </w:lvl>
    <w:lvl w:ilvl="3">
      <w:start w:val="1"/>
      <w:numFmt w:val="decimal"/>
      <w:lvlText w:val="%1.%2.%3.%4."/>
      <w:lvlJc w:val="left"/>
      <w:pPr>
        <w:ind w:left="1998" w:hanging="720"/>
      </w:pPr>
      <w:rPr>
        <w:rFonts w:hint="default"/>
        <w:b w:val="0"/>
      </w:rPr>
    </w:lvl>
    <w:lvl w:ilvl="4">
      <w:start w:val="1"/>
      <w:numFmt w:val="decimal"/>
      <w:lvlText w:val="%1.%2.%3.%4.%5."/>
      <w:lvlJc w:val="left"/>
      <w:pPr>
        <w:ind w:left="2784" w:hanging="1080"/>
      </w:pPr>
      <w:rPr>
        <w:rFonts w:hint="default"/>
        <w:b w:val="0"/>
      </w:rPr>
    </w:lvl>
    <w:lvl w:ilvl="5">
      <w:start w:val="1"/>
      <w:numFmt w:val="decimal"/>
      <w:lvlText w:val="%1.%2.%3.%4.%5.%6."/>
      <w:lvlJc w:val="left"/>
      <w:pPr>
        <w:ind w:left="3210" w:hanging="1080"/>
      </w:pPr>
      <w:rPr>
        <w:rFonts w:hint="default"/>
        <w:b w:val="0"/>
      </w:rPr>
    </w:lvl>
    <w:lvl w:ilvl="6">
      <w:start w:val="1"/>
      <w:numFmt w:val="decimal"/>
      <w:lvlText w:val="%1.%2.%3.%4.%5.%6.%7."/>
      <w:lvlJc w:val="left"/>
      <w:pPr>
        <w:ind w:left="3636" w:hanging="1080"/>
      </w:pPr>
      <w:rPr>
        <w:rFonts w:hint="default"/>
        <w:b w:val="0"/>
      </w:rPr>
    </w:lvl>
    <w:lvl w:ilvl="7">
      <w:start w:val="1"/>
      <w:numFmt w:val="decimal"/>
      <w:lvlText w:val="%1.%2.%3.%4.%5.%6.%7.%8."/>
      <w:lvlJc w:val="left"/>
      <w:pPr>
        <w:ind w:left="4422" w:hanging="1440"/>
      </w:pPr>
      <w:rPr>
        <w:rFonts w:hint="default"/>
        <w:b w:val="0"/>
      </w:rPr>
    </w:lvl>
    <w:lvl w:ilvl="8">
      <w:start w:val="1"/>
      <w:numFmt w:val="decimal"/>
      <w:lvlText w:val="%1.%2.%3.%4.%5.%6.%7.%8.%9."/>
      <w:lvlJc w:val="left"/>
      <w:pPr>
        <w:ind w:left="4848" w:hanging="1440"/>
      </w:pPr>
      <w:rPr>
        <w:rFonts w:hint="default"/>
        <w:b w:val="0"/>
      </w:rPr>
    </w:lvl>
  </w:abstractNum>
  <w:abstractNum w:abstractNumId="2" w15:restartNumberingAfterBreak="0">
    <w:nsid w:val="18E37597"/>
    <w:multiLevelType w:val="hybridMultilevel"/>
    <w:tmpl w:val="6D4454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BA41C84"/>
    <w:multiLevelType w:val="hybridMultilevel"/>
    <w:tmpl w:val="54B2A158"/>
    <w:lvl w:ilvl="0" w:tplc="4866C954">
      <w:start w:val="1"/>
      <w:numFmt w:val="decimal"/>
      <w:lvlText w:val="%1."/>
      <w:lvlJc w:val="left"/>
      <w:pPr>
        <w:tabs>
          <w:tab w:val="num" w:pos="4613"/>
        </w:tabs>
        <w:ind w:left="4613" w:hanging="360"/>
      </w:pPr>
      <w:rPr>
        <w:b/>
      </w:rPr>
    </w:lvl>
    <w:lvl w:ilvl="1" w:tplc="04190001">
      <w:start w:val="1"/>
      <w:numFmt w:val="bullet"/>
      <w:lvlText w:val=""/>
      <w:lvlJc w:val="left"/>
      <w:pPr>
        <w:tabs>
          <w:tab w:val="num" w:pos="5333"/>
        </w:tabs>
        <w:ind w:left="5333" w:hanging="360"/>
      </w:pPr>
      <w:rPr>
        <w:rFonts w:ascii="Symbol" w:hAnsi="Symbol" w:hint="default"/>
      </w:rPr>
    </w:lvl>
    <w:lvl w:ilvl="2" w:tplc="0419001B" w:tentative="1">
      <w:start w:val="1"/>
      <w:numFmt w:val="lowerRoman"/>
      <w:lvlText w:val="%3."/>
      <w:lvlJc w:val="right"/>
      <w:pPr>
        <w:tabs>
          <w:tab w:val="num" w:pos="6053"/>
        </w:tabs>
        <w:ind w:left="6053" w:hanging="180"/>
      </w:pPr>
    </w:lvl>
    <w:lvl w:ilvl="3" w:tplc="0419000F" w:tentative="1">
      <w:start w:val="1"/>
      <w:numFmt w:val="decimal"/>
      <w:lvlText w:val="%4."/>
      <w:lvlJc w:val="left"/>
      <w:pPr>
        <w:tabs>
          <w:tab w:val="num" w:pos="6773"/>
        </w:tabs>
        <w:ind w:left="6773" w:hanging="360"/>
      </w:pPr>
    </w:lvl>
    <w:lvl w:ilvl="4" w:tplc="04190019" w:tentative="1">
      <w:start w:val="1"/>
      <w:numFmt w:val="lowerLetter"/>
      <w:lvlText w:val="%5."/>
      <w:lvlJc w:val="left"/>
      <w:pPr>
        <w:tabs>
          <w:tab w:val="num" w:pos="7493"/>
        </w:tabs>
        <w:ind w:left="7493" w:hanging="360"/>
      </w:pPr>
    </w:lvl>
    <w:lvl w:ilvl="5" w:tplc="0419001B" w:tentative="1">
      <w:start w:val="1"/>
      <w:numFmt w:val="lowerRoman"/>
      <w:lvlText w:val="%6."/>
      <w:lvlJc w:val="right"/>
      <w:pPr>
        <w:tabs>
          <w:tab w:val="num" w:pos="8213"/>
        </w:tabs>
        <w:ind w:left="8213" w:hanging="180"/>
      </w:pPr>
    </w:lvl>
    <w:lvl w:ilvl="6" w:tplc="0419000F" w:tentative="1">
      <w:start w:val="1"/>
      <w:numFmt w:val="decimal"/>
      <w:lvlText w:val="%7."/>
      <w:lvlJc w:val="left"/>
      <w:pPr>
        <w:tabs>
          <w:tab w:val="num" w:pos="8933"/>
        </w:tabs>
        <w:ind w:left="8933" w:hanging="360"/>
      </w:pPr>
    </w:lvl>
    <w:lvl w:ilvl="7" w:tplc="04190019" w:tentative="1">
      <w:start w:val="1"/>
      <w:numFmt w:val="lowerLetter"/>
      <w:lvlText w:val="%8."/>
      <w:lvlJc w:val="left"/>
      <w:pPr>
        <w:tabs>
          <w:tab w:val="num" w:pos="9653"/>
        </w:tabs>
        <w:ind w:left="9653" w:hanging="360"/>
      </w:pPr>
    </w:lvl>
    <w:lvl w:ilvl="8" w:tplc="0419001B" w:tentative="1">
      <w:start w:val="1"/>
      <w:numFmt w:val="lowerRoman"/>
      <w:lvlText w:val="%9."/>
      <w:lvlJc w:val="right"/>
      <w:pPr>
        <w:tabs>
          <w:tab w:val="num" w:pos="10373"/>
        </w:tabs>
        <w:ind w:left="10373" w:hanging="180"/>
      </w:pPr>
    </w:lvl>
  </w:abstractNum>
  <w:abstractNum w:abstractNumId="4" w15:restartNumberingAfterBreak="0">
    <w:nsid w:val="33366E5D"/>
    <w:multiLevelType w:val="multilevel"/>
    <w:tmpl w:val="741AA804"/>
    <w:lvl w:ilvl="0">
      <w:start w:val="2"/>
      <w:numFmt w:val="decimal"/>
      <w:lvlText w:val="%1."/>
      <w:lvlJc w:val="left"/>
      <w:pPr>
        <w:ind w:left="360" w:hanging="360"/>
      </w:pPr>
      <w:rPr>
        <w:rFonts w:hint="default"/>
      </w:rPr>
    </w:lvl>
    <w:lvl w:ilvl="1">
      <w:start w:val="1"/>
      <w:numFmt w:val="decimal"/>
      <w:lvlText w:val="%1.%2."/>
      <w:lvlJc w:val="left"/>
      <w:pPr>
        <w:ind w:left="218" w:hanging="360"/>
      </w:pPr>
      <w:rPr>
        <w:rFonts w:hint="default"/>
      </w:rPr>
    </w:lvl>
    <w:lvl w:ilvl="2">
      <w:start w:val="1"/>
      <w:numFmt w:val="decimal"/>
      <w:lvlText w:val="%1.%2.%3."/>
      <w:lvlJc w:val="left"/>
      <w:pPr>
        <w:ind w:left="436" w:hanging="720"/>
      </w:pPr>
      <w:rPr>
        <w:rFonts w:hint="default"/>
      </w:rPr>
    </w:lvl>
    <w:lvl w:ilvl="3">
      <w:start w:val="1"/>
      <w:numFmt w:val="decimal"/>
      <w:lvlText w:val="%1.%2.%3.%4."/>
      <w:lvlJc w:val="left"/>
      <w:pPr>
        <w:ind w:left="294" w:hanging="720"/>
      </w:pPr>
      <w:rPr>
        <w:rFonts w:hint="default"/>
      </w:rPr>
    </w:lvl>
    <w:lvl w:ilvl="4">
      <w:start w:val="1"/>
      <w:numFmt w:val="decimal"/>
      <w:lvlText w:val="%1.%2.%3.%4.%5."/>
      <w:lvlJc w:val="left"/>
      <w:pPr>
        <w:ind w:left="512" w:hanging="1080"/>
      </w:pPr>
      <w:rPr>
        <w:rFonts w:hint="default"/>
      </w:rPr>
    </w:lvl>
    <w:lvl w:ilvl="5">
      <w:start w:val="1"/>
      <w:numFmt w:val="decimal"/>
      <w:lvlText w:val="%1.%2.%3.%4.%5.%6."/>
      <w:lvlJc w:val="left"/>
      <w:pPr>
        <w:ind w:left="370" w:hanging="1080"/>
      </w:pPr>
      <w:rPr>
        <w:rFonts w:hint="default"/>
      </w:rPr>
    </w:lvl>
    <w:lvl w:ilvl="6">
      <w:start w:val="1"/>
      <w:numFmt w:val="decimal"/>
      <w:lvlText w:val="%1.%2.%3.%4.%5.%6.%7."/>
      <w:lvlJc w:val="left"/>
      <w:pPr>
        <w:ind w:left="228" w:hanging="1080"/>
      </w:pPr>
      <w:rPr>
        <w:rFonts w:hint="default"/>
      </w:rPr>
    </w:lvl>
    <w:lvl w:ilvl="7">
      <w:start w:val="1"/>
      <w:numFmt w:val="decimal"/>
      <w:lvlText w:val="%1.%2.%3.%4.%5.%6.%7.%8."/>
      <w:lvlJc w:val="left"/>
      <w:pPr>
        <w:ind w:left="446" w:hanging="1440"/>
      </w:pPr>
      <w:rPr>
        <w:rFonts w:hint="default"/>
      </w:rPr>
    </w:lvl>
    <w:lvl w:ilvl="8">
      <w:start w:val="1"/>
      <w:numFmt w:val="decimal"/>
      <w:lvlText w:val="%1.%2.%3.%4.%5.%6.%7.%8.%9."/>
      <w:lvlJc w:val="left"/>
      <w:pPr>
        <w:ind w:left="304" w:hanging="1440"/>
      </w:pPr>
      <w:rPr>
        <w:rFonts w:hint="default"/>
      </w:rPr>
    </w:lvl>
  </w:abstractNum>
  <w:abstractNum w:abstractNumId="5" w15:restartNumberingAfterBreak="0">
    <w:nsid w:val="3522290F"/>
    <w:multiLevelType w:val="multilevel"/>
    <w:tmpl w:val="000C267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46113B43"/>
    <w:multiLevelType w:val="multilevel"/>
    <w:tmpl w:val="6644A1EE"/>
    <w:lvl w:ilvl="0">
      <w:start w:val="1"/>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484C4417"/>
    <w:multiLevelType w:val="multilevel"/>
    <w:tmpl w:val="AE90685A"/>
    <w:lvl w:ilvl="0">
      <w:start w:val="3"/>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400" w:hanging="108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abstractNum w:abstractNumId="8" w15:restartNumberingAfterBreak="0">
    <w:nsid w:val="505A4B5E"/>
    <w:multiLevelType w:val="multilevel"/>
    <w:tmpl w:val="1E924F68"/>
    <w:lvl w:ilvl="0">
      <w:start w:val="1"/>
      <w:numFmt w:val="decimal"/>
      <w:lvlText w:val="%1."/>
      <w:lvlJc w:val="left"/>
      <w:pPr>
        <w:tabs>
          <w:tab w:val="num" w:pos="1260"/>
        </w:tabs>
        <w:ind w:left="1260" w:hanging="360"/>
      </w:pPr>
      <w:rPr>
        <w:rFonts w:ascii="Calibri" w:eastAsia="Times New Roman" w:hAnsi="Calibri" w:cs="Times New Roman"/>
        <w:b w:val="0"/>
      </w:rPr>
    </w:lvl>
    <w:lvl w:ilvl="1">
      <w:start w:val="1"/>
      <w:numFmt w:val="decimal"/>
      <w:isLgl/>
      <w:lvlText w:val="%1.%2."/>
      <w:lvlJc w:val="left"/>
      <w:pPr>
        <w:tabs>
          <w:tab w:val="num" w:pos="1146"/>
        </w:tabs>
        <w:ind w:left="1146" w:hanging="720"/>
      </w:pPr>
      <w:rPr>
        <w:b w:val="0"/>
      </w:rPr>
    </w:lvl>
    <w:lvl w:ilvl="2">
      <w:start w:val="1"/>
      <w:numFmt w:val="decimal"/>
      <w:isLgl/>
      <w:lvlText w:val="%1.%2.%3."/>
      <w:lvlJc w:val="left"/>
      <w:pPr>
        <w:tabs>
          <w:tab w:val="num" w:pos="1620"/>
        </w:tabs>
        <w:ind w:left="1620" w:hanging="720"/>
      </w:pPr>
    </w:lvl>
    <w:lvl w:ilvl="3">
      <w:start w:val="1"/>
      <w:numFmt w:val="decimal"/>
      <w:isLgl/>
      <w:lvlText w:val="%1.%2.%3.%4."/>
      <w:lvlJc w:val="left"/>
      <w:pPr>
        <w:tabs>
          <w:tab w:val="num" w:pos="1980"/>
        </w:tabs>
        <w:ind w:left="1980" w:hanging="1080"/>
      </w:pPr>
    </w:lvl>
    <w:lvl w:ilvl="4">
      <w:start w:val="1"/>
      <w:numFmt w:val="decimal"/>
      <w:isLgl/>
      <w:lvlText w:val="%1.%2.%3.%4.%5."/>
      <w:lvlJc w:val="left"/>
      <w:pPr>
        <w:tabs>
          <w:tab w:val="num" w:pos="1980"/>
        </w:tabs>
        <w:ind w:left="1980" w:hanging="1080"/>
      </w:pPr>
    </w:lvl>
    <w:lvl w:ilvl="5">
      <w:start w:val="1"/>
      <w:numFmt w:val="decimal"/>
      <w:isLgl/>
      <w:lvlText w:val="%1.%2.%3.%4.%5.%6."/>
      <w:lvlJc w:val="left"/>
      <w:pPr>
        <w:tabs>
          <w:tab w:val="num" w:pos="2340"/>
        </w:tabs>
        <w:ind w:left="2340" w:hanging="1440"/>
      </w:pPr>
    </w:lvl>
    <w:lvl w:ilvl="6">
      <w:start w:val="1"/>
      <w:numFmt w:val="decimal"/>
      <w:isLgl/>
      <w:lvlText w:val="%1.%2.%3.%4.%5.%6.%7."/>
      <w:lvlJc w:val="left"/>
      <w:pPr>
        <w:tabs>
          <w:tab w:val="num" w:pos="2700"/>
        </w:tabs>
        <w:ind w:left="2700" w:hanging="1800"/>
      </w:pPr>
    </w:lvl>
    <w:lvl w:ilvl="7">
      <w:start w:val="1"/>
      <w:numFmt w:val="decimal"/>
      <w:isLgl/>
      <w:lvlText w:val="%1.%2.%3.%4.%5.%6.%7.%8."/>
      <w:lvlJc w:val="left"/>
      <w:pPr>
        <w:tabs>
          <w:tab w:val="num" w:pos="2700"/>
        </w:tabs>
        <w:ind w:left="2700" w:hanging="1800"/>
      </w:pPr>
    </w:lvl>
    <w:lvl w:ilvl="8">
      <w:start w:val="1"/>
      <w:numFmt w:val="decimal"/>
      <w:isLgl/>
      <w:lvlText w:val="%1.%2.%3.%4.%5.%6.%7.%8.%9."/>
      <w:lvlJc w:val="left"/>
      <w:pPr>
        <w:tabs>
          <w:tab w:val="num" w:pos="3060"/>
        </w:tabs>
        <w:ind w:left="3060" w:hanging="2160"/>
      </w:pPr>
    </w:lvl>
  </w:abstractNum>
  <w:abstractNum w:abstractNumId="9" w15:restartNumberingAfterBreak="0">
    <w:nsid w:val="52374432"/>
    <w:multiLevelType w:val="hybridMultilevel"/>
    <w:tmpl w:val="D99CB7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A602AD1"/>
    <w:multiLevelType w:val="multilevel"/>
    <w:tmpl w:val="1832BDAE"/>
    <w:lvl w:ilvl="0">
      <w:start w:val="3"/>
      <w:numFmt w:val="decimal"/>
      <w:lvlText w:val="%1."/>
      <w:lvlJc w:val="left"/>
      <w:pPr>
        <w:ind w:left="468" w:hanging="468"/>
      </w:pPr>
      <w:rPr>
        <w:rFonts w:hint="default"/>
      </w:rPr>
    </w:lvl>
    <w:lvl w:ilvl="1">
      <w:start w:val="2"/>
      <w:numFmt w:val="decimal"/>
      <w:lvlText w:val="%1.%2."/>
      <w:lvlJc w:val="left"/>
      <w:pPr>
        <w:ind w:left="468" w:hanging="468"/>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6"/>
  </w:num>
  <w:num w:numId="4">
    <w:abstractNumId w:val="7"/>
  </w:num>
  <w:num w:numId="5">
    <w:abstractNumId w:val="10"/>
  </w:num>
  <w:num w:numId="6">
    <w:abstractNumId w:val="0"/>
  </w:num>
  <w:num w:numId="7">
    <w:abstractNumId w:val="5"/>
  </w:num>
  <w:num w:numId="8">
    <w:abstractNumId w:val="3"/>
  </w:num>
  <w:num w:numId="9">
    <w:abstractNumId w:val="4"/>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ru-RU" w:vendorID="64" w:dllVersion="6" w:nlCheck="1" w:checkStyle="0"/>
  <w:activeWritingStyle w:appName="MSWord" w:lang="ru-RU" w:vendorID="64" w:dllVersion="0" w:nlCheck="1" w:checkStyle="0"/>
  <w:activeWritingStyle w:appName="MSWord" w:lang="en-US" w:vendorID="64" w:dllVersion="6" w:nlCheck="1" w:checkStyle="0"/>
  <w:activeWritingStyle w:appName="MSWord" w:lang="en-US" w:vendorID="64" w:dllVersion="0" w:nlCheck="1" w:checkStyle="0"/>
  <w:activeWritingStyle w:appName="MSWord" w:lang="ru-RU" w:vendorID="64" w:dllVersion="4096" w:nlCheck="1" w:checkStyle="0"/>
  <w:activeWritingStyle w:appName="MSWord" w:lang="en-US" w:vendorID="64" w:dllVersion="4096" w:nlCheck="1" w:checkStyle="0"/>
  <w:proofState w:spelling="clean" w:grammar="clean"/>
  <w:attachedTemplate r:id="rId1"/>
  <w:defaultTabStop w:val="709"/>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1B20"/>
    <w:rsid w:val="000008E1"/>
    <w:rsid w:val="00022A6A"/>
    <w:rsid w:val="000243C3"/>
    <w:rsid w:val="00025153"/>
    <w:rsid w:val="00025670"/>
    <w:rsid w:val="00033379"/>
    <w:rsid w:val="00034D14"/>
    <w:rsid w:val="0003576F"/>
    <w:rsid w:val="00036CED"/>
    <w:rsid w:val="00037D14"/>
    <w:rsid w:val="00042804"/>
    <w:rsid w:val="00042923"/>
    <w:rsid w:val="000571E4"/>
    <w:rsid w:val="00060783"/>
    <w:rsid w:val="00064E7E"/>
    <w:rsid w:val="00075AD4"/>
    <w:rsid w:val="000768A4"/>
    <w:rsid w:val="00091A90"/>
    <w:rsid w:val="00092155"/>
    <w:rsid w:val="0009256D"/>
    <w:rsid w:val="00093ECB"/>
    <w:rsid w:val="00095F0F"/>
    <w:rsid w:val="000A11C5"/>
    <w:rsid w:val="000A6C59"/>
    <w:rsid w:val="000B25A1"/>
    <w:rsid w:val="000B32D5"/>
    <w:rsid w:val="000C02A1"/>
    <w:rsid w:val="000D21A6"/>
    <w:rsid w:val="000E2743"/>
    <w:rsid w:val="000E2A95"/>
    <w:rsid w:val="000E3949"/>
    <w:rsid w:val="000E4877"/>
    <w:rsid w:val="000F06FC"/>
    <w:rsid w:val="00100F0C"/>
    <w:rsid w:val="00102084"/>
    <w:rsid w:val="001032BA"/>
    <w:rsid w:val="00105085"/>
    <w:rsid w:val="00107A70"/>
    <w:rsid w:val="001148C8"/>
    <w:rsid w:val="00115C39"/>
    <w:rsid w:val="00115E82"/>
    <w:rsid w:val="00117C66"/>
    <w:rsid w:val="001214F4"/>
    <w:rsid w:val="001218C4"/>
    <w:rsid w:val="00122495"/>
    <w:rsid w:val="00122C98"/>
    <w:rsid w:val="001346DC"/>
    <w:rsid w:val="00135760"/>
    <w:rsid w:val="00140A5F"/>
    <w:rsid w:val="00142D8F"/>
    <w:rsid w:val="001435C8"/>
    <w:rsid w:val="00150E52"/>
    <w:rsid w:val="0015404B"/>
    <w:rsid w:val="00157769"/>
    <w:rsid w:val="001664B5"/>
    <w:rsid w:val="001667D6"/>
    <w:rsid w:val="0017263E"/>
    <w:rsid w:val="00175B5D"/>
    <w:rsid w:val="00177B07"/>
    <w:rsid w:val="0018408D"/>
    <w:rsid w:val="00185AB9"/>
    <w:rsid w:val="001914DF"/>
    <w:rsid w:val="001A5C3D"/>
    <w:rsid w:val="001B3712"/>
    <w:rsid w:val="001B3D0E"/>
    <w:rsid w:val="001C2D78"/>
    <w:rsid w:val="001D21F5"/>
    <w:rsid w:val="001D4076"/>
    <w:rsid w:val="001D407D"/>
    <w:rsid w:val="001E5026"/>
    <w:rsid w:val="001E6220"/>
    <w:rsid w:val="001E7F6B"/>
    <w:rsid w:val="00200410"/>
    <w:rsid w:val="00203000"/>
    <w:rsid w:val="002037D6"/>
    <w:rsid w:val="00206432"/>
    <w:rsid w:val="002100C6"/>
    <w:rsid w:val="00211C46"/>
    <w:rsid w:val="00247144"/>
    <w:rsid w:val="00247F83"/>
    <w:rsid w:val="00250540"/>
    <w:rsid w:val="0025201B"/>
    <w:rsid w:val="00252CB1"/>
    <w:rsid w:val="00261A8F"/>
    <w:rsid w:val="00271A0B"/>
    <w:rsid w:val="002773C0"/>
    <w:rsid w:val="0029012E"/>
    <w:rsid w:val="002937F2"/>
    <w:rsid w:val="002964E1"/>
    <w:rsid w:val="00296F17"/>
    <w:rsid w:val="002B193A"/>
    <w:rsid w:val="002B1A6A"/>
    <w:rsid w:val="002B3A20"/>
    <w:rsid w:val="002B55C9"/>
    <w:rsid w:val="002C57B1"/>
    <w:rsid w:val="002D016C"/>
    <w:rsid w:val="002D3760"/>
    <w:rsid w:val="002D495F"/>
    <w:rsid w:val="002E0F9D"/>
    <w:rsid w:val="002E700E"/>
    <w:rsid w:val="002F322C"/>
    <w:rsid w:val="002F43E7"/>
    <w:rsid w:val="003077EF"/>
    <w:rsid w:val="003135B8"/>
    <w:rsid w:val="00320F1E"/>
    <w:rsid w:val="00322FFB"/>
    <w:rsid w:val="0032320A"/>
    <w:rsid w:val="003258BC"/>
    <w:rsid w:val="003265A0"/>
    <w:rsid w:val="003276AD"/>
    <w:rsid w:val="003301FE"/>
    <w:rsid w:val="003432B2"/>
    <w:rsid w:val="00352903"/>
    <w:rsid w:val="00354207"/>
    <w:rsid w:val="003577FD"/>
    <w:rsid w:val="00366012"/>
    <w:rsid w:val="0037609D"/>
    <w:rsid w:val="00376130"/>
    <w:rsid w:val="00377043"/>
    <w:rsid w:val="003802F7"/>
    <w:rsid w:val="00380A83"/>
    <w:rsid w:val="0038259D"/>
    <w:rsid w:val="00396B18"/>
    <w:rsid w:val="003A4185"/>
    <w:rsid w:val="003A511C"/>
    <w:rsid w:val="003A5C2B"/>
    <w:rsid w:val="003B3337"/>
    <w:rsid w:val="003B7263"/>
    <w:rsid w:val="003D3610"/>
    <w:rsid w:val="003D36E5"/>
    <w:rsid w:val="003D7610"/>
    <w:rsid w:val="003E3DAF"/>
    <w:rsid w:val="003E6B21"/>
    <w:rsid w:val="003F2F23"/>
    <w:rsid w:val="003F411A"/>
    <w:rsid w:val="003F7889"/>
    <w:rsid w:val="00406111"/>
    <w:rsid w:val="004146E1"/>
    <w:rsid w:val="00416362"/>
    <w:rsid w:val="0041651D"/>
    <w:rsid w:val="00430146"/>
    <w:rsid w:val="0043380B"/>
    <w:rsid w:val="0043525E"/>
    <w:rsid w:val="004368E6"/>
    <w:rsid w:val="00446E0F"/>
    <w:rsid w:val="004537CB"/>
    <w:rsid w:val="00462474"/>
    <w:rsid w:val="00466819"/>
    <w:rsid w:val="00473B1D"/>
    <w:rsid w:val="00476D93"/>
    <w:rsid w:val="00477FF2"/>
    <w:rsid w:val="004828BA"/>
    <w:rsid w:val="004844C3"/>
    <w:rsid w:val="00486BD4"/>
    <w:rsid w:val="00496C38"/>
    <w:rsid w:val="004A1730"/>
    <w:rsid w:val="004A4285"/>
    <w:rsid w:val="004B1B20"/>
    <w:rsid w:val="004B76F9"/>
    <w:rsid w:val="004C7DA7"/>
    <w:rsid w:val="004C7EBE"/>
    <w:rsid w:val="004D76F3"/>
    <w:rsid w:val="004D7FEE"/>
    <w:rsid w:val="004E38B0"/>
    <w:rsid w:val="004E3CE3"/>
    <w:rsid w:val="004E4C77"/>
    <w:rsid w:val="00503499"/>
    <w:rsid w:val="005119D2"/>
    <w:rsid w:val="0051316A"/>
    <w:rsid w:val="0051769F"/>
    <w:rsid w:val="00524245"/>
    <w:rsid w:val="00527CB9"/>
    <w:rsid w:val="00530BA0"/>
    <w:rsid w:val="005325B6"/>
    <w:rsid w:val="005346A5"/>
    <w:rsid w:val="005367E9"/>
    <w:rsid w:val="00546327"/>
    <w:rsid w:val="00552F6E"/>
    <w:rsid w:val="00554987"/>
    <w:rsid w:val="005560E7"/>
    <w:rsid w:val="0055627D"/>
    <w:rsid w:val="00562D73"/>
    <w:rsid w:val="00565408"/>
    <w:rsid w:val="00570B33"/>
    <w:rsid w:val="00575E14"/>
    <w:rsid w:val="00586726"/>
    <w:rsid w:val="005903D4"/>
    <w:rsid w:val="00597D71"/>
    <w:rsid w:val="005A1C90"/>
    <w:rsid w:val="005B183C"/>
    <w:rsid w:val="005B2F74"/>
    <w:rsid w:val="005B5129"/>
    <w:rsid w:val="005C23B6"/>
    <w:rsid w:val="005D0C07"/>
    <w:rsid w:val="005D1543"/>
    <w:rsid w:val="005D5240"/>
    <w:rsid w:val="005E3C70"/>
    <w:rsid w:val="005E4C22"/>
    <w:rsid w:val="006163A4"/>
    <w:rsid w:val="0061778C"/>
    <w:rsid w:val="0062062B"/>
    <w:rsid w:val="0062151E"/>
    <w:rsid w:val="00623B78"/>
    <w:rsid w:val="006241EE"/>
    <w:rsid w:val="006259A5"/>
    <w:rsid w:val="00627040"/>
    <w:rsid w:val="00634248"/>
    <w:rsid w:val="00641775"/>
    <w:rsid w:val="00642485"/>
    <w:rsid w:val="00675D27"/>
    <w:rsid w:val="00681C9A"/>
    <w:rsid w:val="00683B1A"/>
    <w:rsid w:val="00684C32"/>
    <w:rsid w:val="0069137F"/>
    <w:rsid w:val="00691856"/>
    <w:rsid w:val="006A1DB3"/>
    <w:rsid w:val="006B089D"/>
    <w:rsid w:val="006B370E"/>
    <w:rsid w:val="006B5575"/>
    <w:rsid w:val="006C6478"/>
    <w:rsid w:val="006C70E3"/>
    <w:rsid w:val="006D252A"/>
    <w:rsid w:val="006D6AD4"/>
    <w:rsid w:val="006E3C69"/>
    <w:rsid w:val="006F0F77"/>
    <w:rsid w:val="00701B53"/>
    <w:rsid w:val="00705593"/>
    <w:rsid w:val="007064A8"/>
    <w:rsid w:val="00712A21"/>
    <w:rsid w:val="00716FC1"/>
    <w:rsid w:val="007200AC"/>
    <w:rsid w:val="00721141"/>
    <w:rsid w:val="00722EE4"/>
    <w:rsid w:val="00723737"/>
    <w:rsid w:val="007241C1"/>
    <w:rsid w:val="0072631D"/>
    <w:rsid w:val="0072652F"/>
    <w:rsid w:val="00740117"/>
    <w:rsid w:val="007434D3"/>
    <w:rsid w:val="007472ED"/>
    <w:rsid w:val="007504F7"/>
    <w:rsid w:val="00760C08"/>
    <w:rsid w:val="00761979"/>
    <w:rsid w:val="00766178"/>
    <w:rsid w:val="00770473"/>
    <w:rsid w:val="00770ED2"/>
    <w:rsid w:val="00772265"/>
    <w:rsid w:val="00776863"/>
    <w:rsid w:val="00783CAF"/>
    <w:rsid w:val="00784FE9"/>
    <w:rsid w:val="0078642A"/>
    <w:rsid w:val="00790421"/>
    <w:rsid w:val="0079605A"/>
    <w:rsid w:val="007A6A3C"/>
    <w:rsid w:val="007C0A63"/>
    <w:rsid w:val="007C3618"/>
    <w:rsid w:val="007C59BC"/>
    <w:rsid w:val="007C61EB"/>
    <w:rsid w:val="007D0305"/>
    <w:rsid w:val="007E27BF"/>
    <w:rsid w:val="007E693E"/>
    <w:rsid w:val="007F0DBE"/>
    <w:rsid w:val="007F324C"/>
    <w:rsid w:val="0080265F"/>
    <w:rsid w:val="008035E4"/>
    <w:rsid w:val="008050E9"/>
    <w:rsid w:val="00806B8C"/>
    <w:rsid w:val="00827BDB"/>
    <w:rsid w:val="0084231D"/>
    <w:rsid w:val="00852EB7"/>
    <w:rsid w:val="00856741"/>
    <w:rsid w:val="00861729"/>
    <w:rsid w:val="00862FDC"/>
    <w:rsid w:val="008709EB"/>
    <w:rsid w:val="008773FD"/>
    <w:rsid w:val="008827AF"/>
    <w:rsid w:val="008848D9"/>
    <w:rsid w:val="0088659E"/>
    <w:rsid w:val="00891A0D"/>
    <w:rsid w:val="0089454D"/>
    <w:rsid w:val="008A454C"/>
    <w:rsid w:val="008A7935"/>
    <w:rsid w:val="008B1DDC"/>
    <w:rsid w:val="008B4779"/>
    <w:rsid w:val="008C1A4F"/>
    <w:rsid w:val="008C4703"/>
    <w:rsid w:val="008D0E6B"/>
    <w:rsid w:val="008D3E0A"/>
    <w:rsid w:val="008D5BE2"/>
    <w:rsid w:val="00903953"/>
    <w:rsid w:val="0091430B"/>
    <w:rsid w:val="00917381"/>
    <w:rsid w:val="00924737"/>
    <w:rsid w:val="00927453"/>
    <w:rsid w:val="00930B0A"/>
    <w:rsid w:val="00931F8D"/>
    <w:rsid w:val="00932956"/>
    <w:rsid w:val="00933B6C"/>
    <w:rsid w:val="0093644A"/>
    <w:rsid w:val="00940523"/>
    <w:rsid w:val="00950459"/>
    <w:rsid w:val="0095189B"/>
    <w:rsid w:val="00956895"/>
    <w:rsid w:val="009704D7"/>
    <w:rsid w:val="00976508"/>
    <w:rsid w:val="00976C3D"/>
    <w:rsid w:val="0098716B"/>
    <w:rsid w:val="0099558F"/>
    <w:rsid w:val="009A0214"/>
    <w:rsid w:val="009A4997"/>
    <w:rsid w:val="009A602F"/>
    <w:rsid w:val="009A79F9"/>
    <w:rsid w:val="009A7F3B"/>
    <w:rsid w:val="009B01B2"/>
    <w:rsid w:val="009B020D"/>
    <w:rsid w:val="009B5A31"/>
    <w:rsid w:val="009B74C2"/>
    <w:rsid w:val="009B75ED"/>
    <w:rsid w:val="009B7884"/>
    <w:rsid w:val="009B78DE"/>
    <w:rsid w:val="009C17C3"/>
    <w:rsid w:val="009D01DA"/>
    <w:rsid w:val="009D3C1E"/>
    <w:rsid w:val="009D7AD3"/>
    <w:rsid w:val="009E1EF7"/>
    <w:rsid w:val="009E263B"/>
    <w:rsid w:val="009E7A1D"/>
    <w:rsid w:val="009F60D5"/>
    <w:rsid w:val="00A159D7"/>
    <w:rsid w:val="00A15C28"/>
    <w:rsid w:val="00A16925"/>
    <w:rsid w:val="00A22398"/>
    <w:rsid w:val="00A23558"/>
    <w:rsid w:val="00A26F82"/>
    <w:rsid w:val="00A36A9F"/>
    <w:rsid w:val="00A50A8B"/>
    <w:rsid w:val="00A5728D"/>
    <w:rsid w:val="00A65C6B"/>
    <w:rsid w:val="00A80482"/>
    <w:rsid w:val="00A81AB9"/>
    <w:rsid w:val="00A9316C"/>
    <w:rsid w:val="00AA02C7"/>
    <w:rsid w:val="00AA12CB"/>
    <w:rsid w:val="00AA2965"/>
    <w:rsid w:val="00AA3376"/>
    <w:rsid w:val="00AC0040"/>
    <w:rsid w:val="00AC289B"/>
    <w:rsid w:val="00AC5096"/>
    <w:rsid w:val="00AD0100"/>
    <w:rsid w:val="00AD6D4B"/>
    <w:rsid w:val="00AE0EFF"/>
    <w:rsid w:val="00AF6EA9"/>
    <w:rsid w:val="00AF793C"/>
    <w:rsid w:val="00B1334C"/>
    <w:rsid w:val="00B1405F"/>
    <w:rsid w:val="00B16E84"/>
    <w:rsid w:val="00B17C29"/>
    <w:rsid w:val="00B25E66"/>
    <w:rsid w:val="00B272D8"/>
    <w:rsid w:val="00B275F4"/>
    <w:rsid w:val="00B276DB"/>
    <w:rsid w:val="00B32254"/>
    <w:rsid w:val="00B52EC2"/>
    <w:rsid w:val="00B548D2"/>
    <w:rsid w:val="00B56D00"/>
    <w:rsid w:val="00B75976"/>
    <w:rsid w:val="00B84561"/>
    <w:rsid w:val="00B84C7F"/>
    <w:rsid w:val="00B8546C"/>
    <w:rsid w:val="00B97447"/>
    <w:rsid w:val="00BA1C43"/>
    <w:rsid w:val="00BB2B08"/>
    <w:rsid w:val="00BB36AD"/>
    <w:rsid w:val="00BB400C"/>
    <w:rsid w:val="00BB5F16"/>
    <w:rsid w:val="00BB7B80"/>
    <w:rsid w:val="00BC1734"/>
    <w:rsid w:val="00BD5F86"/>
    <w:rsid w:val="00BF043B"/>
    <w:rsid w:val="00BF157B"/>
    <w:rsid w:val="00BF17C6"/>
    <w:rsid w:val="00BF6880"/>
    <w:rsid w:val="00BF69D7"/>
    <w:rsid w:val="00C00277"/>
    <w:rsid w:val="00C11223"/>
    <w:rsid w:val="00C25D61"/>
    <w:rsid w:val="00C3077E"/>
    <w:rsid w:val="00C30DC7"/>
    <w:rsid w:val="00C35A55"/>
    <w:rsid w:val="00C43B31"/>
    <w:rsid w:val="00C45A3B"/>
    <w:rsid w:val="00C473C8"/>
    <w:rsid w:val="00C51115"/>
    <w:rsid w:val="00C55B31"/>
    <w:rsid w:val="00C62625"/>
    <w:rsid w:val="00C6487F"/>
    <w:rsid w:val="00C673B0"/>
    <w:rsid w:val="00C677C4"/>
    <w:rsid w:val="00C679E4"/>
    <w:rsid w:val="00C71B75"/>
    <w:rsid w:val="00C74CDC"/>
    <w:rsid w:val="00C81323"/>
    <w:rsid w:val="00C82C3B"/>
    <w:rsid w:val="00C9215B"/>
    <w:rsid w:val="00C9225F"/>
    <w:rsid w:val="00C94180"/>
    <w:rsid w:val="00C96F15"/>
    <w:rsid w:val="00CA374D"/>
    <w:rsid w:val="00CA4BD7"/>
    <w:rsid w:val="00CC5CAD"/>
    <w:rsid w:val="00CD134B"/>
    <w:rsid w:val="00CE57FE"/>
    <w:rsid w:val="00CE76BE"/>
    <w:rsid w:val="00CF1766"/>
    <w:rsid w:val="00CF1F2E"/>
    <w:rsid w:val="00CF7D62"/>
    <w:rsid w:val="00D02818"/>
    <w:rsid w:val="00D05469"/>
    <w:rsid w:val="00D067E8"/>
    <w:rsid w:val="00D15F39"/>
    <w:rsid w:val="00D20E35"/>
    <w:rsid w:val="00D23012"/>
    <w:rsid w:val="00D2777A"/>
    <w:rsid w:val="00D27AAE"/>
    <w:rsid w:val="00D32663"/>
    <w:rsid w:val="00D3280A"/>
    <w:rsid w:val="00D32822"/>
    <w:rsid w:val="00D34087"/>
    <w:rsid w:val="00D52D28"/>
    <w:rsid w:val="00D55133"/>
    <w:rsid w:val="00D60FB4"/>
    <w:rsid w:val="00D67D6D"/>
    <w:rsid w:val="00D706F6"/>
    <w:rsid w:val="00D7158F"/>
    <w:rsid w:val="00D72014"/>
    <w:rsid w:val="00D81B10"/>
    <w:rsid w:val="00D928B0"/>
    <w:rsid w:val="00D92A79"/>
    <w:rsid w:val="00D95F2D"/>
    <w:rsid w:val="00D96DD0"/>
    <w:rsid w:val="00D96E72"/>
    <w:rsid w:val="00DA1CE5"/>
    <w:rsid w:val="00DB1AE9"/>
    <w:rsid w:val="00DB2CB7"/>
    <w:rsid w:val="00DB5A57"/>
    <w:rsid w:val="00DB7467"/>
    <w:rsid w:val="00DC7D1E"/>
    <w:rsid w:val="00DD231B"/>
    <w:rsid w:val="00DD58B7"/>
    <w:rsid w:val="00DE3700"/>
    <w:rsid w:val="00DE5B46"/>
    <w:rsid w:val="00DE5D9D"/>
    <w:rsid w:val="00DE747D"/>
    <w:rsid w:val="00DF1288"/>
    <w:rsid w:val="00DF38DC"/>
    <w:rsid w:val="00E05CFA"/>
    <w:rsid w:val="00E079F9"/>
    <w:rsid w:val="00E1429B"/>
    <w:rsid w:val="00E1532D"/>
    <w:rsid w:val="00E1581F"/>
    <w:rsid w:val="00E161C2"/>
    <w:rsid w:val="00E17DAC"/>
    <w:rsid w:val="00E21D73"/>
    <w:rsid w:val="00E255A2"/>
    <w:rsid w:val="00E26909"/>
    <w:rsid w:val="00E26CA0"/>
    <w:rsid w:val="00E31F70"/>
    <w:rsid w:val="00E31FD0"/>
    <w:rsid w:val="00E4407F"/>
    <w:rsid w:val="00E44202"/>
    <w:rsid w:val="00E51083"/>
    <w:rsid w:val="00E55652"/>
    <w:rsid w:val="00E6460A"/>
    <w:rsid w:val="00E74547"/>
    <w:rsid w:val="00E8181C"/>
    <w:rsid w:val="00E82990"/>
    <w:rsid w:val="00E90C79"/>
    <w:rsid w:val="00E918AF"/>
    <w:rsid w:val="00E933D4"/>
    <w:rsid w:val="00E93CA6"/>
    <w:rsid w:val="00EA2303"/>
    <w:rsid w:val="00EA2BF4"/>
    <w:rsid w:val="00EB172D"/>
    <w:rsid w:val="00EB1FAA"/>
    <w:rsid w:val="00EC0EE5"/>
    <w:rsid w:val="00EC2E03"/>
    <w:rsid w:val="00ED2FA5"/>
    <w:rsid w:val="00EE57B1"/>
    <w:rsid w:val="00EF353C"/>
    <w:rsid w:val="00EF3E3E"/>
    <w:rsid w:val="00F04D21"/>
    <w:rsid w:val="00F12CA0"/>
    <w:rsid w:val="00F13CDE"/>
    <w:rsid w:val="00F15190"/>
    <w:rsid w:val="00F153A0"/>
    <w:rsid w:val="00F45D09"/>
    <w:rsid w:val="00F513AA"/>
    <w:rsid w:val="00F517C7"/>
    <w:rsid w:val="00F55BCD"/>
    <w:rsid w:val="00F624C0"/>
    <w:rsid w:val="00F64A14"/>
    <w:rsid w:val="00F65203"/>
    <w:rsid w:val="00F6554D"/>
    <w:rsid w:val="00F6622B"/>
    <w:rsid w:val="00F77606"/>
    <w:rsid w:val="00F94597"/>
    <w:rsid w:val="00F95D73"/>
    <w:rsid w:val="00FA1436"/>
    <w:rsid w:val="00FA383F"/>
    <w:rsid w:val="00FB1914"/>
    <w:rsid w:val="00FC6BBF"/>
    <w:rsid w:val="00FC6EE4"/>
    <w:rsid w:val="00FD657B"/>
    <w:rsid w:val="00FF0925"/>
    <w:rsid w:val="00FF27E9"/>
    <w:rsid w:val="00FF3389"/>
    <w:rsid w:val="00FF44EE"/>
    <w:rsid w:val="00FF76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CB1BA9"/>
  <w15:docId w15:val="{8F527594-0DC3-41C6-A2C0-E8D35A673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DB2CB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18408D"/>
    <w:pPr>
      <w:ind w:left="720"/>
      <w:contextualSpacing/>
    </w:pPr>
  </w:style>
  <w:style w:type="character" w:styleId="a5">
    <w:name w:val="Hyperlink"/>
    <w:basedOn w:val="a0"/>
    <w:uiPriority w:val="99"/>
    <w:unhideWhenUsed/>
    <w:rsid w:val="002037D6"/>
    <w:rPr>
      <w:color w:val="0563C1" w:themeColor="hyperlink"/>
      <w:u w:val="single"/>
    </w:rPr>
  </w:style>
  <w:style w:type="paragraph" w:customStyle="1" w:styleId="ConsNonformat">
    <w:name w:val="ConsNonformat"/>
    <w:rsid w:val="00042923"/>
    <w:pPr>
      <w:autoSpaceDE w:val="0"/>
      <w:autoSpaceDN w:val="0"/>
      <w:adjustRightInd w:val="0"/>
      <w:spacing w:after="0" w:line="240" w:lineRule="auto"/>
      <w:ind w:right="19772"/>
    </w:pPr>
    <w:rPr>
      <w:rFonts w:ascii="Courier New" w:eastAsia="Times New Roman" w:hAnsi="Courier New" w:cs="Courier New"/>
      <w:sz w:val="20"/>
      <w:szCs w:val="20"/>
      <w:lang w:eastAsia="ru-RU"/>
    </w:rPr>
  </w:style>
  <w:style w:type="paragraph" w:styleId="a6">
    <w:name w:val="Body Text Indent"/>
    <w:basedOn w:val="a"/>
    <w:link w:val="a7"/>
    <w:rsid w:val="00042923"/>
    <w:pPr>
      <w:spacing w:after="0" w:line="240" w:lineRule="auto"/>
      <w:ind w:firstLine="709"/>
      <w:jc w:val="both"/>
    </w:pPr>
    <w:rPr>
      <w:rFonts w:ascii="Times New Roman" w:eastAsia="Times New Roman" w:hAnsi="Times New Roman" w:cs="Times New Roman"/>
      <w:sz w:val="28"/>
      <w:szCs w:val="20"/>
      <w:lang w:eastAsia="ru-RU"/>
    </w:rPr>
  </w:style>
  <w:style w:type="character" w:customStyle="1" w:styleId="a7">
    <w:name w:val="Основной текст с отступом Знак"/>
    <w:basedOn w:val="a0"/>
    <w:link w:val="a6"/>
    <w:rsid w:val="00042923"/>
    <w:rPr>
      <w:rFonts w:ascii="Times New Roman" w:eastAsia="Times New Roman" w:hAnsi="Times New Roman" w:cs="Times New Roman"/>
      <w:sz w:val="28"/>
      <w:szCs w:val="20"/>
      <w:lang w:eastAsia="ru-RU"/>
    </w:rPr>
  </w:style>
  <w:style w:type="paragraph" w:customStyle="1" w:styleId="ConsPlusNonformat">
    <w:name w:val="ConsPlusNonformat"/>
    <w:rsid w:val="00042923"/>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ConsPlusNormal">
    <w:name w:val="ConsPlusNormal"/>
    <w:rsid w:val="00530BA0"/>
    <w:pPr>
      <w:widowControl w:val="0"/>
      <w:autoSpaceDE w:val="0"/>
      <w:autoSpaceDN w:val="0"/>
      <w:spacing w:after="0" w:line="240" w:lineRule="auto"/>
    </w:pPr>
    <w:rPr>
      <w:rFonts w:ascii="Calibri" w:eastAsia="Times New Roman" w:hAnsi="Calibri" w:cs="Calibri"/>
      <w:szCs w:val="20"/>
      <w:lang w:eastAsia="ru-RU"/>
    </w:rPr>
  </w:style>
  <w:style w:type="character" w:styleId="a8">
    <w:name w:val="Placeholder Text"/>
    <w:basedOn w:val="a0"/>
    <w:uiPriority w:val="99"/>
    <w:rsid w:val="00C71B75"/>
    <w:rPr>
      <w:color w:val="808080"/>
    </w:rPr>
  </w:style>
  <w:style w:type="paragraph" w:styleId="a9">
    <w:name w:val="Balloon Text"/>
    <w:basedOn w:val="a"/>
    <w:link w:val="aa"/>
    <w:rsid w:val="00B8546C"/>
    <w:pPr>
      <w:spacing w:after="0" w:line="240" w:lineRule="auto"/>
    </w:pPr>
    <w:rPr>
      <w:rFonts w:ascii="Tahoma" w:eastAsia="Times New Roman" w:hAnsi="Tahoma" w:cs="Tahoma"/>
      <w:sz w:val="16"/>
      <w:szCs w:val="16"/>
      <w:lang w:eastAsia="ru-RU"/>
    </w:rPr>
  </w:style>
  <w:style w:type="character" w:customStyle="1" w:styleId="aa">
    <w:name w:val="Текст выноски Знак"/>
    <w:basedOn w:val="a0"/>
    <w:link w:val="a9"/>
    <w:rsid w:val="00B8546C"/>
    <w:rPr>
      <w:rFonts w:ascii="Tahoma" w:eastAsia="Times New Roman" w:hAnsi="Tahoma" w:cs="Tahoma"/>
      <w:sz w:val="16"/>
      <w:szCs w:val="16"/>
      <w:lang w:eastAsia="ru-RU"/>
    </w:rPr>
  </w:style>
  <w:style w:type="paragraph" w:styleId="ab">
    <w:name w:val="Body Text"/>
    <w:basedOn w:val="a"/>
    <w:link w:val="ac"/>
    <w:uiPriority w:val="99"/>
    <w:unhideWhenUsed/>
    <w:rsid w:val="00E31FD0"/>
    <w:pPr>
      <w:spacing w:after="120"/>
    </w:pPr>
  </w:style>
  <w:style w:type="character" w:customStyle="1" w:styleId="ac">
    <w:name w:val="Основной текст Знак"/>
    <w:basedOn w:val="a0"/>
    <w:link w:val="ab"/>
    <w:uiPriority w:val="99"/>
    <w:rsid w:val="00E31FD0"/>
  </w:style>
  <w:style w:type="paragraph" w:styleId="ad">
    <w:name w:val="Body Text First Indent"/>
    <w:basedOn w:val="ab"/>
    <w:link w:val="ae"/>
    <w:uiPriority w:val="99"/>
    <w:semiHidden/>
    <w:unhideWhenUsed/>
    <w:rsid w:val="00E31FD0"/>
    <w:pPr>
      <w:spacing w:after="160"/>
      <w:ind w:firstLine="360"/>
    </w:pPr>
  </w:style>
  <w:style w:type="character" w:customStyle="1" w:styleId="ae">
    <w:name w:val="Красная строка Знак"/>
    <w:basedOn w:val="ac"/>
    <w:link w:val="ad"/>
    <w:uiPriority w:val="99"/>
    <w:semiHidden/>
    <w:rsid w:val="00E31FD0"/>
  </w:style>
  <w:style w:type="paragraph" w:customStyle="1" w:styleId="FR3">
    <w:name w:val="FR3"/>
    <w:rsid w:val="00E31FD0"/>
    <w:pPr>
      <w:widowControl w:val="0"/>
      <w:autoSpaceDE w:val="0"/>
      <w:autoSpaceDN w:val="0"/>
      <w:adjustRightInd w:val="0"/>
      <w:spacing w:after="0" w:line="379" w:lineRule="auto"/>
      <w:ind w:right="800"/>
    </w:pPr>
    <w:rPr>
      <w:rFonts w:ascii="Arial" w:eastAsia="Times New Roman" w:hAnsi="Arial" w:cs="Arial"/>
      <w:sz w:val="18"/>
      <w:szCs w:val="18"/>
      <w:lang w:eastAsia="ru-RU"/>
    </w:rPr>
  </w:style>
  <w:style w:type="paragraph" w:styleId="af">
    <w:name w:val="header"/>
    <w:basedOn w:val="a"/>
    <w:link w:val="af0"/>
    <w:uiPriority w:val="99"/>
    <w:unhideWhenUsed/>
    <w:rsid w:val="00496C38"/>
    <w:pPr>
      <w:tabs>
        <w:tab w:val="center" w:pos="4677"/>
        <w:tab w:val="right" w:pos="9355"/>
      </w:tabs>
      <w:spacing w:after="0" w:line="240" w:lineRule="auto"/>
    </w:pPr>
  </w:style>
  <w:style w:type="character" w:customStyle="1" w:styleId="af0">
    <w:name w:val="Верхний колонтитул Знак"/>
    <w:basedOn w:val="a0"/>
    <w:link w:val="af"/>
    <w:uiPriority w:val="99"/>
    <w:rsid w:val="00496C38"/>
  </w:style>
  <w:style w:type="paragraph" w:styleId="af1">
    <w:name w:val="footer"/>
    <w:basedOn w:val="a"/>
    <w:link w:val="af2"/>
    <w:uiPriority w:val="99"/>
    <w:unhideWhenUsed/>
    <w:rsid w:val="00496C38"/>
    <w:pPr>
      <w:tabs>
        <w:tab w:val="center" w:pos="4677"/>
        <w:tab w:val="right" w:pos="9355"/>
      </w:tabs>
      <w:spacing w:after="0" w:line="240" w:lineRule="auto"/>
    </w:pPr>
  </w:style>
  <w:style w:type="character" w:customStyle="1" w:styleId="af2">
    <w:name w:val="Нижний колонтитул Знак"/>
    <w:basedOn w:val="a0"/>
    <w:link w:val="af1"/>
    <w:uiPriority w:val="99"/>
    <w:rsid w:val="00496C38"/>
  </w:style>
  <w:style w:type="paragraph" w:styleId="af3">
    <w:name w:val="Title"/>
    <w:basedOn w:val="a"/>
    <w:next w:val="a"/>
    <w:link w:val="af4"/>
    <w:rsid w:val="00E4407F"/>
    <w:pPr>
      <w:keepNext/>
      <w:keepLines/>
      <w:spacing w:after="60" w:line="276" w:lineRule="auto"/>
    </w:pPr>
    <w:rPr>
      <w:rFonts w:ascii="Arial" w:eastAsia="Arial" w:hAnsi="Arial" w:cs="Arial"/>
      <w:sz w:val="52"/>
      <w:szCs w:val="52"/>
      <w:lang w:eastAsia="ru-RU"/>
    </w:rPr>
  </w:style>
  <w:style w:type="character" w:customStyle="1" w:styleId="af4">
    <w:name w:val="Заголовок Знак"/>
    <w:basedOn w:val="a0"/>
    <w:link w:val="af3"/>
    <w:rsid w:val="00E4407F"/>
    <w:rPr>
      <w:rFonts w:ascii="Arial" w:eastAsia="Arial" w:hAnsi="Arial" w:cs="Arial"/>
      <w:sz w:val="52"/>
      <w:szCs w:val="5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668677">
      <w:bodyDiv w:val="1"/>
      <w:marLeft w:val="0"/>
      <w:marRight w:val="0"/>
      <w:marTop w:val="0"/>
      <w:marBottom w:val="0"/>
      <w:divBdr>
        <w:top w:val="none" w:sz="0" w:space="0" w:color="auto"/>
        <w:left w:val="none" w:sz="0" w:space="0" w:color="auto"/>
        <w:bottom w:val="none" w:sz="0" w:space="0" w:color="auto"/>
        <w:right w:val="none" w:sz="0" w:space="0" w:color="auto"/>
      </w:divBdr>
    </w:div>
    <w:div w:id="650602762">
      <w:bodyDiv w:val="1"/>
      <w:marLeft w:val="0"/>
      <w:marRight w:val="0"/>
      <w:marTop w:val="0"/>
      <w:marBottom w:val="0"/>
      <w:divBdr>
        <w:top w:val="none" w:sz="0" w:space="0" w:color="auto"/>
        <w:left w:val="none" w:sz="0" w:space="0" w:color="auto"/>
        <w:bottom w:val="none" w:sz="0" w:space="0" w:color="auto"/>
        <w:right w:val="none" w:sz="0" w:space="0" w:color="auto"/>
      </w:divBdr>
    </w:div>
    <w:div w:id="1737241390">
      <w:bodyDiv w:val="1"/>
      <w:marLeft w:val="0"/>
      <w:marRight w:val="0"/>
      <w:marTop w:val="0"/>
      <w:marBottom w:val="0"/>
      <w:divBdr>
        <w:top w:val="none" w:sz="0" w:space="0" w:color="auto"/>
        <w:left w:val="none" w:sz="0" w:space="0" w:color="auto"/>
        <w:bottom w:val="none" w:sz="0" w:space="0" w:color="auto"/>
        <w:right w:val="none" w:sz="0" w:space="0" w:color="auto"/>
      </w:divBdr>
    </w:div>
    <w:div w:id="1884751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E:\&#1058;&#1040;&#1042;&#1056;\&#1060;&#1080;&#1079;%20&#1051;&#1080;&#1094;&#1072;%20&#1076;&#1086;&#1075;&#1086;&#1074;&#1086;&#1088;%20&#1072;&#1088;&#1077;&#1085;&#1076;&#1099;%20&#1058;&#1057;%20&#1096;&#1072;&#1073;&#1083;&#1086;&#1085;%20&#1090;&#1077;&#1082;_&#1074;&#1077;&#1088;.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D0E286-8B64-4953-80A5-CE262DC04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Физ Лица договор аренды ТС шаблон тек_вер.dotx</Template>
  <TotalTime>311</TotalTime>
  <Pages>8</Pages>
  <Words>5631</Words>
  <Characters>32099</Characters>
  <Application>Microsoft Office Word</Application>
  <DocSecurity>0</DocSecurity>
  <Lines>267</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Гайдамака</dc:creator>
  <cp:keywords/>
  <dc:description/>
  <cp:lastModifiedBy>DMITRY</cp:lastModifiedBy>
  <cp:revision>31</cp:revision>
  <cp:lastPrinted>2017-11-18T08:26:00Z</cp:lastPrinted>
  <dcterms:created xsi:type="dcterms:W3CDTF">2022-06-09T12:51:00Z</dcterms:created>
  <dcterms:modified xsi:type="dcterms:W3CDTF">2024-09-20T16:22:00Z</dcterms:modified>
</cp:coreProperties>
</file>