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29" w:rsidRDefault="00362729" w:rsidP="00362729">
      <w:pPr>
        <w:jc w:val="center"/>
        <w:rPr>
          <w:rFonts w:ascii="Arial" w:hAnsi="Arial" w:cs="Arial"/>
          <w:sz w:val="36"/>
          <w:highlight w:val="yellow"/>
        </w:rPr>
      </w:pPr>
      <w:r w:rsidRPr="00362729">
        <w:rPr>
          <w:rFonts w:ascii="Arial" w:hAnsi="Arial" w:cs="Arial"/>
          <w:sz w:val="36"/>
          <w:highlight w:val="yellow"/>
        </w:rPr>
        <w:t>Requisito</w:t>
      </w:r>
      <w:r w:rsidR="00F1131A">
        <w:rPr>
          <w:rFonts w:ascii="Arial" w:hAnsi="Arial" w:cs="Arial"/>
          <w:sz w:val="36"/>
          <w:highlight w:val="yellow"/>
        </w:rPr>
        <w:t xml:space="preserve">s Banco de Dados </w:t>
      </w:r>
    </w:p>
    <w:p w:rsidR="00362729" w:rsidRPr="00362729" w:rsidRDefault="00362729" w:rsidP="00362729">
      <w:pPr>
        <w:jc w:val="center"/>
        <w:rPr>
          <w:rFonts w:ascii="Arial" w:hAnsi="Arial" w:cs="Arial"/>
          <w:sz w:val="36"/>
          <w:highlight w:val="yellow"/>
        </w:rPr>
      </w:pPr>
    </w:p>
    <w:p w:rsidR="00E44A15" w:rsidRDefault="00F1131A" w:rsidP="0036272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</w:t>
      </w:r>
      <w:r w:rsidR="00362729" w:rsidRPr="00362729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 xml:space="preserve">.03 —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Criação de Procedure no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</w:t>
      </w:r>
      <w:proofErr w:type="spellEnd"/>
    </w:p>
    <w:p w:rsidR="00F1131A" w:rsidRPr="00362729" w:rsidRDefault="00F1131A" w:rsidP="0036272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44A15" w:rsidRDefault="005159BF" w:rsidP="00E44A15">
      <w:pPr>
        <w:rPr>
          <w:rFonts w:ascii="Arial" w:hAnsi="Arial" w:cs="Arial"/>
        </w:rPr>
      </w:pPr>
      <w:r w:rsidRPr="005159BF">
        <w:rPr>
          <w:rFonts w:ascii="Arial" w:hAnsi="Arial" w:cs="Arial"/>
        </w:rPr>
        <w:drawing>
          <wp:inline distT="0" distB="0" distL="0" distR="0" wp14:anchorId="1192437E" wp14:editId="42FFC9ED">
            <wp:extent cx="5286375" cy="770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9" cy="77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E44A15" w:rsidRDefault="00A14049" w:rsidP="00E44A15">
      <w:pPr>
        <w:rPr>
          <w:rFonts w:ascii="Arial" w:hAnsi="Arial" w:cs="Arial"/>
        </w:rPr>
      </w:pPr>
    </w:p>
    <w:p w:rsidR="00E44A15" w:rsidRPr="00E44A15" w:rsidRDefault="00E44A15" w:rsidP="00E44A15">
      <w:pPr>
        <w:rPr>
          <w:rFonts w:ascii="Arial" w:hAnsi="Arial" w:cs="Arial"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lastRenderedPageBreak/>
        <w:t xml:space="preserve">Constrói a geometria com </w:t>
      </w:r>
      <w:proofErr w:type="spellStart"/>
      <w:r w:rsidRPr="00F1131A">
        <w:rPr>
          <w:rFonts w:ascii="Arial" w:hAnsi="Arial" w:cs="Arial"/>
          <w:b/>
        </w:rPr>
        <w:t>ST_</w:t>
      </w:r>
      <w:proofErr w:type="gramStart"/>
      <w:r w:rsidRPr="00F1131A">
        <w:rPr>
          <w:rFonts w:ascii="Arial" w:hAnsi="Arial" w:cs="Arial"/>
          <w:b/>
        </w:rPr>
        <w:t>MakePoint</w:t>
      </w:r>
      <w:proofErr w:type="spellEnd"/>
      <w:r w:rsidRPr="00F1131A">
        <w:rPr>
          <w:rFonts w:ascii="Arial" w:hAnsi="Arial" w:cs="Arial"/>
          <w:b/>
        </w:rPr>
        <w:t>(</w:t>
      </w:r>
      <w:proofErr w:type="gramEnd"/>
      <w:r w:rsidRPr="00F1131A">
        <w:rPr>
          <w:rFonts w:ascii="Arial" w:hAnsi="Arial" w:cs="Arial"/>
          <w:b/>
        </w:rPr>
        <w:t>longitude, latitude)</w:t>
      </w:r>
    </w:p>
    <w:p w:rsidR="00F1131A" w:rsidRPr="00F1131A" w:rsidRDefault="00F1131A" w:rsidP="00F1131A">
      <w:pPr>
        <w:rPr>
          <w:rFonts w:ascii="Arial" w:hAnsi="Arial" w:cs="Arial"/>
          <w:b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t xml:space="preserve">Insere na tabela </w:t>
      </w:r>
      <w:proofErr w:type="spellStart"/>
      <w:r w:rsidRPr="00F1131A">
        <w:rPr>
          <w:rFonts w:ascii="Arial" w:hAnsi="Arial" w:cs="Arial"/>
          <w:b/>
        </w:rPr>
        <w:t>foco_calor</w:t>
      </w:r>
      <w:proofErr w:type="spellEnd"/>
      <w:r w:rsidRPr="00F1131A">
        <w:rPr>
          <w:rFonts w:ascii="Arial" w:hAnsi="Arial" w:cs="Arial"/>
          <w:b/>
        </w:rPr>
        <w:t xml:space="preserve"> os dados informados</w:t>
      </w:r>
    </w:p>
    <w:p w:rsidR="00F1131A" w:rsidRPr="00F1131A" w:rsidRDefault="00F1131A" w:rsidP="00F1131A">
      <w:pPr>
        <w:rPr>
          <w:rFonts w:ascii="Arial" w:hAnsi="Arial" w:cs="Arial"/>
          <w:b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t>Evita precisar de INSERT manual toda vez</w:t>
      </w:r>
    </w:p>
    <w:p w:rsidR="00E44A15" w:rsidRDefault="00F1131A" w:rsidP="00F1131A">
      <w:r>
        <w:tab/>
      </w:r>
    </w:p>
    <w:p w:rsidR="00F1131A" w:rsidRDefault="00F1131A" w:rsidP="00F1131A"/>
    <w:p w:rsidR="00F1131A" w:rsidRDefault="00F1131A" w:rsidP="00F1131A">
      <w:r>
        <w:t xml:space="preserve">No </w:t>
      </w:r>
      <w:proofErr w:type="spellStart"/>
      <w:r>
        <w:t>Controller</w:t>
      </w:r>
      <w:proofErr w:type="spellEnd"/>
      <w:r>
        <w:t xml:space="preserve"> </w:t>
      </w:r>
    </w:p>
    <w:p w:rsidR="00F1131A" w:rsidRDefault="00F1131A" w:rsidP="00F1131A">
      <w:proofErr w:type="spellStart"/>
      <w:proofErr w:type="gramStart"/>
      <w:r>
        <w:t>backend</w:t>
      </w:r>
      <w:proofErr w:type="spellEnd"/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controllers</w:t>
      </w:r>
      <w:proofErr w:type="spellEnd"/>
      <w:r>
        <w:t>/</w:t>
      </w:r>
      <w:proofErr w:type="spellStart"/>
      <w:r>
        <w:t>OcorrenciaController.ts</w:t>
      </w:r>
      <w:proofErr w:type="spellEnd"/>
      <w:r>
        <w:t xml:space="preserve"> usamos </w:t>
      </w:r>
    </w:p>
    <w:p w:rsidR="00F1131A" w:rsidRDefault="00F1131A" w:rsidP="00F1131A">
      <w:r w:rsidRPr="00F1131A">
        <w:drawing>
          <wp:inline distT="0" distB="0" distL="0" distR="0" wp14:anchorId="7D7D2558" wp14:editId="39FFCA63">
            <wp:extent cx="6229350" cy="2962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773" cy="29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A14049" w:rsidRDefault="00A14049" w:rsidP="00A14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40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 internamente: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Limpa a tabela </w:t>
      </w:r>
      <w:proofErr w:type="spell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relatorio_focos_estado</w:t>
      </w:r>
      <w:proofErr w:type="spellEnd"/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 um </w:t>
      </w:r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proofErr w:type="spell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foco_calor</w:t>
      </w:r>
      <w:proofErr w:type="spellEnd"/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estados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 a quantidade de registros por estado com </w:t>
      </w:r>
      <w:proofErr w:type="gram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*)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os dados agregados na tabela de relatório</w:t>
      </w:r>
    </w:p>
    <w:p w:rsidR="00A14049" w:rsidRDefault="00A14049" w:rsidP="00F1131A"/>
    <w:p w:rsidR="00F1131A" w:rsidRDefault="00F1131A" w:rsidP="00F1131A"/>
    <w:p w:rsidR="00F1131A" w:rsidRDefault="00F1131A" w:rsidP="00F1131A">
      <w:r w:rsidRPr="00F1131A">
        <w:lastRenderedPageBreak/>
        <w:drawing>
          <wp:inline distT="0" distB="0" distL="0" distR="0" wp14:anchorId="19463A69" wp14:editId="363B87D7">
            <wp:extent cx="621030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545" cy="35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A14049" w:rsidRDefault="00A14049" w:rsidP="00F1131A">
      <w:pPr>
        <w:rPr>
          <w:b/>
          <w:sz w:val="48"/>
        </w:rPr>
      </w:pPr>
      <w:r w:rsidRPr="00A14049">
        <w:rPr>
          <w:sz w:val="32"/>
          <w:highlight w:val="yellow"/>
        </w:rPr>
        <w:t>Como funciona internamente</w:t>
      </w:r>
    </w:p>
    <w:p w:rsidR="00A14049" w:rsidRDefault="00A14049" w:rsidP="00A14049">
      <w:pPr>
        <w:pStyle w:val="NormalWeb"/>
      </w:pPr>
      <w:proofErr w:type="gramStart"/>
      <w:r>
        <w:rPr>
          <w:rFonts w:hAnsi="Symbol"/>
        </w:rPr>
        <w:t></w:t>
      </w:r>
      <w:r>
        <w:t xml:space="preserve">  Automatiza</w:t>
      </w:r>
      <w:proofErr w:type="gramEnd"/>
      <w:r>
        <w:t xml:space="preserve"> a inserção de novos focos no sistema.</w:t>
      </w:r>
    </w:p>
    <w:p w:rsidR="00F1131A" w:rsidRDefault="00A14049" w:rsidP="00A14049">
      <w:pPr>
        <w:pStyle w:val="NormalWeb"/>
      </w:pPr>
      <w:proofErr w:type="gramStart"/>
      <w:r>
        <w:rPr>
          <w:rFonts w:hAnsi="Symbol"/>
        </w:rPr>
        <w:t></w:t>
      </w:r>
      <w:r>
        <w:t xml:space="preserve">  Torna</w:t>
      </w:r>
      <w:proofErr w:type="gramEnd"/>
      <w:r>
        <w:t xml:space="preserve"> a lógica reutilizável e segura.</w:t>
      </w:r>
    </w:p>
    <w:p w:rsidR="00F1131A" w:rsidRDefault="00F1131A" w:rsidP="00F1131A"/>
    <w:p w:rsidR="00F1131A" w:rsidRDefault="00F1131A" w:rsidP="00F1131A">
      <w:proofErr w:type="gramStart"/>
      <w:r>
        <w:t>No rotas</w:t>
      </w:r>
      <w:proofErr w:type="gramEnd"/>
      <w:r>
        <w:t xml:space="preserve"> inserimos </w:t>
      </w:r>
    </w:p>
    <w:p w:rsidR="00F1131A" w:rsidRDefault="00F1131A" w:rsidP="00F1131A"/>
    <w:p w:rsidR="00F1131A" w:rsidRDefault="00F1131A" w:rsidP="00F1131A">
      <w:proofErr w:type="spellStart"/>
      <w:proofErr w:type="gramStart"/>
      <w:r w:rsidRPr="00F1131A">
        <w:rPr>
          <w:highlight w:val="yellow"/>
        </w:rPr>
        <w:t>backend</w:t>
      </w:r>
      <w:proofErr w:type="spellEnd"/>
      <w:proofErr w:type="gram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src</w:t>
      </w:r>
      <w:proofErr w:type="spell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routes</w:t>
      </w:r>
      <w:proofErr w:type="spell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OcorrenciaRoutes.ts</w:t>
      </w:r>
      <w:proofErr w:type="spellEnd"/>
    </w:p>
    <w:p w:rsidR="00F1131A" w:rsidRDefault="00F1131A" w:rsidP="00F1131A">
      <w:r w:rsidRPr="00F1131A">
        <w:drawing>
          <wp:inline distT="0" distB="0" distL="0" distR="0" wp14:anchorId="3BF57AA2" wp14:editId="536E5E76">
            <wp:extent cx="4505954" cy="316274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Default="00A14049" w:rsidP="00F1131A"/>
    <w:p w:rsidR="00A14049" w:rsidRDefault="00A14049" w:rsidP="00F1131A"/>
    <w:p w:rsidR="00A14049" w:rsidRDefault="00A14049" w:rsidP="00F1131A"/>
    <w:p w:rsidR="00A14049" w:rsidRDefault="00A14049" w:rsidP="00F1131A">
      <w:bookmarkStart w:id="0" w:name="_GoBack"/>
      <w:bookmarkEnd w:id="0"/>
    </w:p>
    <w:sectPr w:rsidR="00A14049" w:rsidSect="00515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D32"/>
    <w:multiLevelType w:val="multilevel"/>
    <w:tmpl w:val="A192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5"/>
    <w:rsid w:val="00362729"/>
    <w:rsid w:val="005159BF"/>
    <w:rsid w:val="0072459F"/>
    <w:rsid w:val="00A14049"/>
    <w:rsid w:val="00E44A15"/>
    <w:rsid w:val="00EB0056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A6D1"/>
  <w15:chartTrackingRefBased/>
  <w15:docId w15:val="{619C2374-450F-42C4-BECD-EC45334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4A15"/>
    <w:rPr>
      <w:b/>
      <w:bCs/>
    </w:rPr>
  </w:style>
  <w:style w:type="paragraph" w:styleId="NormalWeb">
    <w:name w:val="Normal (Web)"/>
    <w:basedOn w:val="Normal"/>
    <w:uiPriority w:val="99"/>
    <w:unhideWhenUsed/>
    <w:rsid w:val="00E4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4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3</cp:revision>
  <dcterms:created xsi:type="dcterms:W3CDTF">2025-06-13T22:44:00Z</dcterms:created>
  <dcterms:modified xsi:type="dcterms:W3CDTF">2025-06-13T23:17:00Z</dcterms:modified>
</cp:coreProperties>
</file>