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CA" w:rsidRPr="00B83267" w:rsidRDefault="00F26F4E" w:rsidP="00B83267">
      <w:pPr>
        <w:jc w:val="center"/>
        <w:rPr>
          <w:b/>
          <w:sz w:val="96"/>
          <w:szCs w:val="96"/>
          <w:u w:val="single"/>
        </w:rPr>
      </w:pPr>
      <w:r w:rsidRPr="00B83267">
        <w:rPr>
          <w:b/>
          <w:noProof/>
          <w:sz w:val="96"/>
          <w:szCs w:val="96"/>
          <w:u w:val="singl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955675</wp:posOffset>
                </wp:positionV>
                <wp:extent cx="3842385" cy="7909560"/>
                <wp:effectExtent l="0" t="0" r="24765"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7909560"/>
                        </a:xfrm>
                        <a:prstGeom prst="rect">
                          <a:avLst/>
                        </a:prstGeom>
                        <a:solidFill>
                          <a:srgbClr val="FFFFFF"/>
                        </a:solidFill>
                        <a:ln w="9525">
                          <a:solidFill>
                            <a:srgbClr val="000000"/>
                          </a:solidFill>
                          <a:miter lim="800000"/>
                          <a:headEnd/>
                          <a:tailEnd/>
                        </a:ln>
                      </wps:spPr>
                      <wps:txbx>
                        <w:txbxContent>
                          <w:p w:rsidR="00B83267" w:rsidRPr="00B83267" w:rsidRDefault="00B83267" w:rsidP="00B83267">
                            <w:pPr>
                              <w:pStyle w:val="StandardWeb"/>
                              <w:spacing w:before="0" w:beforeAutospacing="0" w:after="0" w:afterAutospacing="0"/>
                              <w:rPr>
                                <w:rFonts w:asciiTheme="minorHAnsi" w:hAnsiTheme="minorHAnsi"/>
                                <w:b/>
                                <w:sz w:val="40"/>
                                <w:szCs w:val="40"/>
                                <w:u w:val="single"/>
                              </w:rPr>
                            </w:pPr>
                            <w:r w:rsidRPr="00B83267">
                              <w:rPr>
                                <w:rFonts w:asciiTheme="minorHAnsi" w:hAnsiTheme="minorHAnsi"/>
                                <w:b/>
                                <w:sz w:val="40"/>
                                <w:szCs w:val="40"/>
                                <w:u w:val="single"/>
                              </w:rPr>
                              <w:t>Zusammenfassung:</w:t>
                            </w:r>
                          </w:p>
                          <w:p w:rsidR="00B83267" w:rsidRPr="00B83267" w:rsidRDefault="00B83267" w:rsidP="00B83267">
                            <w:pPr>
                              <w:pStyle w:val="StandardWeb"/>
                              <w:spacing w:before="0" w:beforeAutospacing="0" w:after="0" w:afterAutospacing="0"/>
                              <w:rPr>
                                <w:rFonts w:asciiTheme="minorHAnsi" w:hAnsiTheme="minorHAnsi"/>
                              </w:rPr>
                            </w:pPr>
                            <w:r w:rsidRPr="00B83267">
                              <w:rPr>
                                <w:rFonts w:asciiTheme="minorHAnsi" w:hAnsiTheme="minorHAnsi" w:cs="Arial"/>
                                <w:noProof/>
                                <w:color w:val="000000"/>
                                <w:sz w:val="44"/>
                                <w:szCs w:val="44"/>
                              </w:rPr>
                              <w:drawing>
                                <wp:inline distT="0" distB="0" distL="0" distR="0">
                                  <wp:extent cx="3748520" cy="2114550"/>
                                  <wp:effectExtent l="0" t="0" r="4445" b="0"/>
                                  <wp:docPr id="3" name="Grafik 3" descr="https://lh4.googleusercontent.com/Oo-215AyVtJIApkBfrRolSzNUQ28KEQHtx0UW7WYDNQySzD4w5G5hX_KIyCvYxds7FRyC4paD0BKI-dw8xWZAXuaMuDPwme4ZyOatVawyraykV-4YJeg2JzgezZ39mW8UQmsJ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o-215AyVtJIApkBfrRolSzNUQ28KEQHtx0UW7WYDNQySzD4w5G5hX_KIyCvYxds7FRyC4paD0BKI-dw8xWZAXuaMuDPwme4ZyOatVawyraykV-4YJeg2JzgezZ39mW8UQmsJV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299" cy="2122323"/>
                                          </a:xfrm>
                                          <a:prstGeom prst="rect">
                                            <a:avLst/>
                                          </a:prstGeom>
                                          <a:noFill/>
                                          <a:ln>
                                            <a:noFill/>
                                          </a:ln>
                                        </pic:spPr>
                                      </pic:pic>
                                    </a:graphicData>
                                  </a:graphic>
                                </wp:inline>
                              </w:drawing>
                            </w:r>
                          </w:p>
                          <w:p w:rsidR="00B83267" w:rsidRPr="00B83267" w:rsidRDefault="00B83267" w:rsidP="00B83267">
                            <w:pPr>
                              <w:spacing w:after="0" w:line="240" w:lineRule="auto"/>
                              <w:rPr>
                                <w:rFonts w:eastAsia="Times New Roman" w:cs="Times New Roman"/>
                                <w:sz w:val="28"/>
                                <w:szCs w:val="28"/>
                                <w:lang w:eastAsia="de-DE"/>
                              </w:rPr>
                            </w:pPr>
                            <w:r w:rsidRPr="00B83267">
                              <w:rPr>
                                <w:rFonts w:eastAsia="Times New Roman" w:cs="Arial"/>
                                <w:color w:val="000000"/>
                                <w:sz w:val="28"/>
                                <w:szCs w:val="28"/>
                                <w:lang w:eastAsia="de-DE"/>
                              </w:rPr>
                              <w:t>Der Klimawandel ist für viele Menschen immer noch ein Thema, mit dem man sich ungern auseinandersetzt. Beim Versuch sich damit zu befassen wird man oft von rohen Daten und Zahlen “erschlagen”. Und trotz Allem gibt es auch solche, die den Klimawandel vollständig abtun.</w:t>
                            </w:r>
                          </w:p>
                          <w:p w:rsidR="00B83267" w:rsidRPr="008F2F58" w:rsidRDefault="00B83267" w:rsidP="00B83267">
                            <w:pPr>
                              <w:rPr>
                                <w:sz w:val="28"/>
                                <w:szCs w:val="28"/>
                              </w:rPr>
                            </w:pPr>
                            <w:r w:rsidRPr="008F2F58">
                              <w:rPr>
                                <w:rFonts w:eastAsia="Times New Roman" w:cs="Times New Roman"/>
                                <w:sz w:val="28"/>
                                <w:szCs w:val="28"/>
                                <w:lang w:eastAsia="de-DE"/>
                              </w:rPr>
                              <w:br/>
                            </w:r>
                            <w:r w:rsidRPr="008F2F58">
                              <w:rPr>
                                <w:rFonts w:eastAsia="Times New Roman" w:cs="Arial"/>
                                <w:color w:val="000000"/>
                                <w:sz w:val="28"/>
                                <w:szCs w:val="28"/>
                                <w:lang w:eastAsia="de-DE"/>
                              </w:rPr>
                              <w:t>Mit der Visualisierung “Global Warming 3D” soll mithilfe von Virtueller Realität ein immersives, hautnahes Erlebnis geliefert werden. Während die Jahre im Zeitraffer dahingehen, wird an einer Statistik den CO</w:t>
                            </w:r>
                            <w:r w:rsidRPr="008F2F58">
                              <w:rPr>
                                <w:rFonts w:eastAsia="Times New Roman" w:cs="Arial"/>
                                <w:color w:val="000000"/>
                                <w:sz w:val="28"/>
                                <w:szCs w:val="28"/>
                                <w:vertAlign w:val="subscript"/>
                                <w:lang w:eastAsia="de-DE"/>
                              </w:rPr>
                              <w:t xml:space="preserve">2 </w:t>
                            </w:r>
                            <w:r w:rsidRPr="008F2F58">
                              <w:rPr>
                                <w:rFonts w:eastAsia="Times New Roman" w:cs="Arial"/>
                                <w:color w:val="000000"/>
                                <w:sz w:val="28"/>
                                <w:szCs w:val="28"/>
                                <w:lang w:eastAsia="de-DE"/>
                              </w:rPr>
                              <w:t>- Ausstoß wichtiger Länder und die Temperatur gegeneinander aufgetragen. Auf einer Anzeigetafel werden themenbezogen relevante News des jeweiligen Jahres angezeigt. Vorerst unbemerkt steigt der Wasserstand über die Jahre stetig an, und ist man erst im jetzigen Jahr angekommen wird klar: Uns steht das Wasser bis zum Hals!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75.25pt;width:302.55pt;height:62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yJw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">
                <v:textbox>
                  <w:txbxContent>
                    <w:p w:rsidR="00B83267" w:rsidRPr="00B83267" w:rsidRDefault="00B83267" w:rsidP="00B83267">
                      <w:pPr>
                        <w:pStyle w:val="StandardWeb"/>
                        <w:spacing w:before="0" w:beforeAutospacing="0" w:after="0" w:afterAutospacing="0"/>
                        <w:rPr>
                          <w:rFonts w:asciiTheme="minorHAnsi" w:hAnsiTheme="minorHAnsi"/>
                          <w:b/>
                          <w:sz w:val="40"/>
                          <w:szCs w:val="40"/>
                          <w:u w:val="single"/>
                        </w:rPr>
                      </w:pPr>
                      <w:r w:rsidRPr="00B83267">
                        <w:rPr>
                          <w:rFonts w:asciiTheme="minorHAnsi" w:hAnsiTheme="minorHAnsi"/>
                          <w:b/>
                          <w:sz w:val="40"/>
                          <w:szCs w:val="40"/>
                          <w:u w:val="single"/>
                        </w:rPr>
                        <w:t>Zusammenfassung:</w:t>
                      </w:r>
                    </w:p>
                    <w:p w:rsidR="00B83267" w:rsidRPr="00B83267" w:rsidRDefault="00B83267" w:rsidP="00B83267">
                      <w:pPr>
                        <w:pStyle w:val="StandardWeb"/>
                        <w:spacing w:before="0" w:beforeAutospacing="0" w:after="0" w:afterAutospacing="0"/>
                        <w:rPr>
                          <w:rFonts w:asciiTheme="minorHAnsi" w:hAnsiTheme="minorHAnsi"/>
                        </w:rPr>
                      </w:pPr>
                      <w:r w:rsidRPr="00B83267">
                        <w:rPr>
                          <w:rFonts w:asciiTheme="minorHAnsi" w:hAnsiTheme="minorHAnsi" w:cs="Arial"/>
                          <w:noProof/>
                          <w:color w:val="000000"/>
                          <w:sz w:val="44"/>
                          <w:szCs w:val="44"/>
                        </w:rPr>
                        <w:drawing>
                          <wp:inline distT="0" distB="0" distL="0" distR="0">
                            <wp:extent cx="3748520" cy="2114550"/>
                            <wp:effectExtent l="0" t="0" r="4445" b="0"/>
                            <wp:docPr id="3" name="Grafik 3" descr="https://lh4.googleusercontent.com/Oo-215AyVtJIApkBfrRolSzNUQ28KEQHtx0UW7WYDNQySzD4w5G5hX_KIyCvYxds7FRyC4paD0BKI-dw8xWZAXuaMuDPwme4ZyOatVawyraykV-4YJeg2JzgezZ39mW8UQmsJ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o-215AyVtJIApkBfrRolSzNUQ28KEQHtx0UW7WYDNQySzD4w5G5hX_KIyCvYxds7FRyC4paD0BKI-dw8xWZAXuaMuDPwme4ZyOatVawyraykV-4YJeg2JzgezZ39mW8UQmsJV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299" cy="2122323"/>
                                    </a:xfrm>
                                    <a:prstGeom prst="rect">
                                      <a:avLst/>
                                    </a:prstGeom>
                                    <a:noFill/>
                                    <a:ln>
                                      <a:noFill/>
                                    </a:ln>
                                  </pic:spPr>
                                </pic:pic>
                              </a:graphicData>
                            </a:graphic>
                          </wp:inline>
                        </w:drawing>
                      </w:r>
                    </w:p>
                    <w:p w:rsidR="00B83267" w:rsidRPr="00B83267" w:rsidRDefault="00B83267" w:rsidP="00B83267">
                      <w:pPr>
                        <w:spacing w:after="0" w:line="240" w:lineRule="auto"/>
                        <w:rPr>
                          <w:rFonts w:eastAsia="Times New Roman" w:cs="Times New Roman"/>
                          <w:sz w:val="28"/>
                          <w:szCs w:val="28"/>
                          <w:lang w:eastAsia="de-DE"/>
                        </w:rPr>
                      </w:pPr>
                      <w:r w:rsidRPr="00B83267">
                        <w:rPr>
                          <w:rFonts w:eastAsia="Times New Roman" w:cs="Arial"/>
                          <w:color w:val="000000"/>
                          <w:sz w:val="28"/>
                          <w:szCs w:val="28"/>
                          <w:lang w:eastAsia="de-DE"/>
                        </w:rPr>
                        <w:t>Der Klimawandel ist für viele Menschen immer noch ein Thema, mit dem man sich ungern auseinandersetzt. Beim Versuch sich damit zu befassen wird man oft von rohen Daten und Zahlen “erschlagen”. Und trotz Allem gibt es auch solche, die den Klimawandel vollständig abtun.</w:t>
                      </w:r>
                    </w:p>
                    <w:p w:rsidR="00B83267" w:rsidRPr="008F2F58" w:rsidRDefault="00B83267" w:rsidP="00B83267">
                      <w:pPr>
                        <w:rPr>
                          <w:sz w:val="28"/>
                          <w:szCs w:val="28"/>
                        </w:rPr>
                      </w:pPr>
                      <w:r w:rsidRPr="008F2F58">
                        <w:rPr>
                          <w:rFonts w:eastAsia="Times New Roman" w:cs="Times New Roman"/>
                          <w:sz w:val="28"/>
                          <w:szCs w:val="28"/>
                          <w:lang w:eastAsia="de-DE"/>
                        </w:rPr>
                        <w:br/>
                      </w:r>
                      <w:r w:rsidRPr="008F2F58">
                        <w:rPr>
                          <w:rFonts w:eastAsia="Times New Roman" w:cs="Arial"/>
                          <w:color w:val="000000"/>
                          <w:sz w:val="28"/>
                          <w:szCs w:val="28"/>
                          <w:lang w:eastAsia="de-DE"/>
                        </w:rPr>
                        <w:t>Mit der Visualisierung “Global Warming 3D” soll mithilfe von Virtueller Realität ein immersives, hautnahes Erlebnis geliefert werden. Während die Jahre im Zeitraffer dahingehen, wird an einer Statistik den CO</w:t>
                      </w:r>
                      <w:r w:rsidRPr="008F2F58">
                        <w:rPr>
                          <w:rFonts w:eastAsia="Times New Roman" w:cs="Arial"/>
                          <w:color w:val="000000"/>
                          <w:sz w:val="28"/>
                          <w:szCs w:val="28"/>
                          <w:vertAlign w:val="subscript"/>
                          <w:lang w:eastAsia="de-DE"/>
                        </w:rPr>
                        <w:t xml:space="preserve">2 </w:t>
                      </w:r>
                      <w:r w:rsidRPr="008F2F58">
                        <w:rPr>
                          <w:rFonts w:eastAsia="Times New Roman" w:cs="Arial"/>
                          <w:color w:val="000000"/>
                          <w:sz w:val="28"/>
                          <w:szCs w:val="28"/>
                          <w:lang w:eastAsia="de-DE"/>
                        </w:rPr>
                        <w:t>- Ausstoß wichtiger Länder und die Temperatur gegeneinander aufgetragen. Auf einer Anzeigetafel werden themenbezogen relevante News des jeweiligen Jahres angezeigt. Vorerst unbemerkt steigt der Wasserstand über die Jahre stetig an, und ist man erst im jetzigen Jahr angekommen wird klar: Uns steht das Wasser bis zum Hals!</w:t>
                      </w:r>
                    </w:p>
                  </w:txbxContent>
                </v:textbox>
                <w10:wrap type="square" anchorx="margin"/>
              </v:shape>
            </w:pict>
          </mc:Fallback>
        </mc:AlternateContent>
      </w:r>
      <w:r w:rsidRPr="008F2F58">
        <w:rPr>
          <w:b/>
          <w:noProof/>
          <w:sz w:val="96"/>
          <w:szCs w:val="96"/>
          <w:u w:val="single"/>
        </w:rPr>
        <mc:AlternateContent>
          <mc:Choice Requires="wps">
            <w:drawing>
              <wp:anchor distT="45720" distB="45720" distL="114300" distR="114300" simplePos="0" relativeHeight="251661312" behindDoc="0" locked="0" layoutInCell="1" allowOverlap="1">
                <wp:simplePos x="0" y="0"/>
                <wp:positionH relativeFrom="margin">
                  <wp:posOffset>4056380</wp:posOffset>
                </wp:positionH>
                <wp:positionV relativeFrom="paragraph">
                  <wp:posOffset>955675</wp:posOffset>
                </wp:positionV>
                <wp:extent cx="2360930" cy="4987925"/>
                <wp:effectExtent l="0" t="0" r="10160" b="222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87925"/>
                        </a:xfrm>
                        <a:prstGeom prst="rect">
                          <a:avLst/>
                        </a:prstGeom>
                        <a:solidFill>
                          <a:srgbClr val="FFFFFF"/>
                        </a:solidFill>
                        <a:ln w="9525">
                          <a:solidFill>
                            <a:srgbClr val="000000"/>
                          </a:solidFill>
                          <a:miter lim="800000"/>
                          <a:headEnd/>
                          <a:tailEnd/>
                        </a:ln>
                      </wps:spPr>
                      <wps:txbx>
                        <w:txbxContent>
                          <w:p w:rsidR="008F2F58" w:rsidRDefault="008F2F58">
                            <w:pPr>
                              <w:rPr>
                                <w:b/>
                                <w:sz w:val="40"/>
                                <w:szCs w:val="40"/>
                                <w:u w:val="single"/>
                              </w:rPr>
                            </w:pPr>
                            <w:r w:rsidRPr="008F2F58">
                              <w:rPr>
                                <w:b/>
                                <w:sz w:val="40"/>
                                <w:szCs w:val="40"/>
                                <w:u w:val="single"/>
                              </w:rPr>
                              <w:t>Visualisierungs-Elemente:</w:t>
                            </w:r>
                          </w:p>
                          <w:p w:rsidR="008F2F58" w:rsidRPr="000B11F5" w:rsidRDefault="008F2F58">
                            <w:pPr>
                              <w:rPr>
                                <w:sz w:val="28"/>
                                <w:szCs w:val="28"/>
                              </w:rPr>
                            </w:pPr>
                            <w:r w:rsidRPr="000B11F5">
                              <w:rPr>
                                <w:sz w:val="28"/>
                                <w:szCs w:val="28"/>
                              </w:rPr>
                              <w:t xml:space="preserve">Die Visualisierung ist in 3 Bausteine </w:t>
                            </w:r>
                            <w:r w:rsidR="007C3046" w:rsidRPr="000B11F5">
                              <w:rPr>
                                <w:sz w:val="28"/>
                                <w:szCs w:val="28"/>
                              </w:rPr>
                              <w:t>aufgeteilt</w:t>
                            </w:r>
                            <w:r w:rsidRPr="000B11F5">
                              <w:rPr>
                                <w:sz w:val="28"/>
                                <w:szCs w:val="28"/>
                              </w:rPr>
                              <w:t>.</w:t>
                            </w:r>
                          </w:p>
                          <w:p w:rsidR="008F2F58" w:rsidRPr="000B11F5" w:rsidRDefault="008F2F58">
                            <w:pPr>
                              <w:rPr>
                                <w:sz w:val="28"/>
                                <w:szCs w:val="28"/>
                              </w:rPr>
                            </w:pPr>
                            <w:r w:rsidRPr="000B11F5">
                              <w:rPr>
                                <w:sz w:val="28"/>
                                <w:szCs w:val="28"/>
                              </w:rPr>
                              <w:t>1.Koordinatensystem</w:t>
                            </w:r>
                          </w:p>
                          <w:p w:rsidR="008F2F58" w:rsidRPr="000B11F5" w:rsidRDefault="008F2F58">
                            <w:pPr>
                              <w:rPr>
                                <w:sz w:val="28"/>
                                <w:szCs w:val="28"/>
                              </w:rPr>
                            </w:pPr>
                            <w:r w:rsidRPr="000B11F5">
                              <w:rPr>
                                <w:sz w:val="28"/>
                                <w:szCs w:val="28"/>
                              </w:rPr>
                              <w:t>Im Graph, welches sich direkt vor dem Anwender befindet, werden 8 Länder angezeigt. X-Achse stellt den C0</w:t>
                            </w:r>
                            <w:r w:rsidRPr="000B11F5">
                              <w:rPr>
                                <w:rFonts w:ascii="Arial" w:hAnsi="Arial" w:cs="Arial"/>
                                <w:color w:val="252525"/>
                                <w:sz w:val="28"/>
                                <w:szCs w:val="28"/>
                                <w:shd w:val="clear" w:color="auto" w:fill="FFFFFF"/>
                              </w:rPr>
                              <w:t>2</w:t>
                            </w:r>
                            <w:r w:rsidRPr="000B11F5">
                              <w:rPr>
                                <w:sz w:val="28"/>
                                <w:szCs w:val="28"/>
                              </w:rPr>
                              <w:t xml:space="preserve"> Ausstoß in Megatonnen da, die Y-Achse die Temperatur in °Celsius. Jedes Land wird somit auf dem Koordinatensystem platziert, und der Verlauf über die Jahre mit einer Linie gezeigt.</w:t>
                            </w:r>
                          </w:p>
                          <w:p w:rsidR="008F2F58" w:rsidRPr="000B11F5" w:rsidRDefault="008F2F58">
                            <w:pPr>
                              <w:rPr>
                                <w:sz w:val="28"/>
                                <w:szCs w:val="28"/>
                              </w:rPr>
                            </w:pPr>
                            <w:r w:rsidRPr="000B11F5">
                              <w:rPr>
                                <w:sz w:val="28"/>
                                <w:szCs w:val="28"/>
                              </w:rPr>
                              <w:t>2.Newsticker</w:t>
                            </w:r>
                          </w:p>
                          <w:p w:rsidR="008F2F58" w:rsidRPr="000B11F5" w:rsidRDefault="008F2F58">
                            <w:pPr>
                              <w:rPr>
                                <w:sz w:val="28"/>
                                <w:szCs w:val="28"/>
                              </w:rPr>
                            </w:pPr>
                            <w:r w:rsidRPr="000B11F5">
                              <w:rPr>
                                <w:sz w:val="28"/>
                                <w:szCs w:val="28"/>
                              </w:rPr>
                              <w:t>Beim Voranschreiten in der Zeit werden links auf einem Newsticker wichtige Nachrichten um den Klimawandel für das entsprechende Jahr angezeigt.</w:t>
                            </w:r>
                          </w:p>
                          <w:p w:rsidR="008F2F58" w:rsidRPr="000B11F5" w:rsidRDefault="008F2F58">
                            <w:pPr>
                              <w:rPr>
                                <w:sz w:val="28"/>
                                <w:szCs w:val="28"/>
                              </w:rPr>
                            </w:pPr>
                            <w:r w:rsidRPr="000B11F5">
                              <w:rPr>
                                <w:sz w:val="28"/>
                                <w:szCs w:val="28"/>
                              </w:rPr>
                              <w:t>3. Wasserstand</w:t>
                            </w:r>
                          </w:p>
                          <w:p w:rsidR="008F2F58" w:rsidRPr="000B11F5" w:rsidRDefault="008F2F58">
                            <w:pPr>
                              <w:rPr>
                                <w:sz w:val="28"/>
                                <w:szCs w:val="28"/>
                              </w:rPr>
                            </w:pPr>
                            <w:r w:rsidRPr="000B11F5">
                              <w:rPr>
                                <w:sz w:val="28"/>
                                <w:szCs w:val="28"/>
                              </w:rPr>
                              <w:t>Der Meeresspiegel wird durch Was</w:t>
                            </w:r>
                            <w:r w:rsidR="000B11F5">
                              <w:rPr>
                                <w:sz w:val="28"/>
                                <w:szCs w:val="28"/>
                              </w:rPr>
                              <w:t xml:space="preserve">ser unter den Füßen dargestellt. Dieses steigt mit den Jahren an. </w:t>
                            </w:r>
                            <w:r w:rsidR="000B11F5" w:rsidRPr="000B11F5">
                              <w:rPr>
                                <w:sz w:val="28"/>
                                <w:szCs w:val="28"/>
                              </w:rPr>
                              <w:t>Rechts vom Betrachter befindet sich eine Skala, damit erkennbar ist, wie viele Millimeter der Meeresspiegel in dem Jahr schon gestiegen ist</w:t>
                            </w:r>
                            <w:r w:rsidR="000B11F5">
                              <w:rPr>
                                <w:sz w:val="28"/>
                                <w:szCs w:val="28"/>
                              </w:rPr>
                              <w:t xml:space="preserve"> (relativ zum Jahre 1950).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19.4pt;margin-top:75.25pt;width:185.9pt;height:392.7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">
                <v:textbox>
                  <w:txbxContent>
                    <w:p w:rsidR="008F2F58" w:rsidRDefault="008F2F58">
                      <w:pPr>
                        <w:rPr>
                          <w:b/>
                          <w:sz w:val="40"/>
                          <w:szCs w:val="40"/>
                          <w:u w:val="single"/>
                        </w:rPr>
                      </w:pPr>
                      <w:r w:rsidRPr="008F2F58">
                        <w:rPr>
                          <w:b/>
                          <w:sz w:val="40"/>
                          <w:szCs w:val="40"/>
                          <w:u w:val="single"/>
                        </w:rPr>
                        <w:t>Visualisierungs-Elemente:</w:t>
                      </w:r>
                    </w:p>
                    <w:p w:rsidR="008F2F58" w:rsidRPr="000B11F5" w:rsidRDefault="008F2F58">
                      <w:pPr>
                        <w:rPr>
                          <w:sz w:val="28"/>
                          <w:szCs w:val="28"/>
                        </w:rPr>
                      </w:pPr>
                      <w:r w:rsidRPr="000B11F5">
                        <w:rPr>
                          <w:sz w:val="28"/>
                          <w:szCs w:val="28"/>
                        </w:rPr>
                        <w:t xml:space="preserve">Die Visualisierung ist in 3 Bausteine </w:t>
                      </w:r>
                      <w:r w:rsidR="007C3046" w:rsidRPr="000B11F5">
                        <w:rPr>
                          <w:sz w:val="28"/>
                          <w:szCs w:val="28"/>
                        </w:rPr>
                        <w:t>aufgeteilt</w:t>
                      </w:r>
                      <w:r w:rsidRPr="000B11F5">
                        <w:rPr>
                          <w:sz w:val="28"/>
                          <w:szCs w:val="28"/>
                        </w:rPr>
                        <w:t>.</w:t>
                      </w:r>
                    </w:p>
                    <w:p w:rsidR="008F2F58" w:rsidRPr="000B11F5" w:rsidRDefault="008F2F58">
                      <w:pPr>
                        <w:rPr>
                          <w:sz w:val="28"/>
                          <w:szCs w:val="28"/>
                        </w:rPr>
                      </w:pPr>
                      <w:r w:rsidRPr="000B11F5">
                        <w:rPr>
                          <w:sz w:val="28"/>
                          <w:szCs w:val="28"/>
                        </w:rPr>
                        <w:t>1.Koordinatensystem</w:t>
                      </w:r>
                    </w:p>
                    <w:p w:rsidR="008F2F58" w:rsidRPr="000B11F5" w:rsidRDefault="008F2F58">
                      <w:pPr>
                        <w:rPr>
                          <w:sz w:val="28"/>
                          <w:szCs w:val="28"/>
                        </w:rPr>
                      </w:pPr>
                      <w:r w:rsidRPr="000B11F5">
                        <w:rPr>
                          <w:sz w:val="28"/>
                          <w:szCs w:val="28"/>
                        </w:rPr>
                        <w:t>Im Graph, welches sich direkt vor dem Anwender befindet, werden 8 Länder angezeigt. X-Achse stellt den C0</w:t>
                      </w:r>
                      <w:r w:rsidRPr="000B11F5">
                        <w:rPr>
                          <w:rFonts w:ascii="Arial" w:hAnsi="Arial" w:cs="Arial"/>
                          <w:color w:val="252525"/>
                          <w:sz w:val="28"/>
                          <w:szCs w:val="28"/>
                          <w:shd w:val="clear" w:color="auto" w:fill="FFFFFF"/>
                        </w:rPr>
                        <w:t>2</w:t>
                      </w:r>
                      <w:r w:rsidRPr="000B11F5">
                        <w:rPr>
                          <w:sz w:val="28"/>
                          <w:szCs w:val="28"/>
                        </w:rPr>
                        <w:t xml:space="preserve"> Ausstoß in Megatonnen da, die Y-Achse die Temperatur in °Celsius. Jedes Land wird somit auf dem Koordinatensystem platziert, und der Verlauf über die Jahre mit einer Linie gezeigt.</w:t>
                      </w:r>
                    </w:p>
                    <w:p w:rsidR="008F2F58" w:rsidRPr="000B11F5" w:rsidRDefault="008F2F58">
                      <w:pPr>
                        <w:rPr>
                          <w:sz w:val="28"/>
                          <w:szCs w:val="28"/>
                        </w:rPr>
                      </w:pPr>
                      <w:r w:rsidRPr="000B11F5">
                        <w:rPr>
                          <w:sz w:val="28"/>
                          <w:szCs w:val="28"/>
                        </w:rPr>
                        <w:t>2.Newsticker</w:t>
                      </w:r>
                    </w:p>
                    <w:p w:rsidR="008F2F58" w:rsidRPr="000B11F5" w:rsidRDefault="008F2F58">
                      <w:pPr>
                        <w:rPr>
                          <w:sz w:val="28"/>
                          <w:szCs w:val="28"/>
                        </w:rPr>
                      </w:pPr>
                      <w:r w:rsidRPr="000B11F5">
                        <w:rPr>
                          <w:sz w:val="28"/>
                          <w:szCs w:val="28"/>
                        </w:rPr>
                        <w:t>Beim Voranschreiten in der Zeit werden links auf einem Newsticker wichtige Nachrichten um den Klimawandel für das entsprechende Jahr angezeigt.</w:t>
                      </w:r>
                    </w:p>
                    <w:p w:rsidR="008F2F58" w:rsidRPr="000B11F5" w:rsidRDefault="008F2F58">
                      <w:pPr>
                        <w:rPr>
                          <w:sz w:val="28"/>
                          <w:szCs w:val="28"/>
                        </w:rPr>
                      </w:pPr>
                      <w:r w:rsidRPr="000B11F5">
                        <w:rPr>
                          <w:sz w:val="28"/>
                          <w:szCs w:val="28"/>
                        </w:rPr>
                        <w:t>3. Wasserstand</w:t>
                      </w:r>
                    </w:p>
                    <w:p w:rsidR="008F2F58" w:rsidRPr="000B11F5" w:rsidRDefault="008F2F58">
                      <w:pPr>
                        <w:rPr>
                          <w:sz w:val="28"/>
                          <w:szCs w:val="28"/>
                        </w:rPr>
                      </w:pPr>
                      <w:r w:rsidRPr="000B11F5">
                        <w:rPr>
                          <w:sz w:val="28"/>
                          <w:szCs w:val="28"/>
                        </w:rPr>
                        <w:t>Der Meeresspiegel wird durch Was</w:t>
                      </w:r>
                      <w:r w:rsidR="000B11F5">
                        <w:rPr>
                          <w:sz w:val="28"/>
                          <w:szCs w:val="28"/>
                        </w:rPr>
                        <w:t xml:space="preserve">ser unter den Füßen dargestellt. Dieses steigt mit den Jahren an. </w:t>
                      </w:r>
                      <w:r w:rsidR="000B11F5" w:rsidRPr="000B11F5">
                        <w:rPr>
                          <w:sz w:val="28"/>
                          <w:szCs w:val="28"/>
                        </w:rPr>
                        <w:t>Rechts vom Betrachter befindet sich eine Skala, damit erkennbar ist, wie viele Millimeter der Meeresspiegel in dem Jahr schon gestiegen ist</w:t>
                      </w:r>
                      <w:r w:rsidR="000B11F5">
                        <w:rPr>
                          <w:sz w:val="28"/>
                          <w:szCs w:val="28"/>
                        </w:rPr>
                        <w:t xml:space="preserve"> (relativ zum Jahre 1950).</w:t>
                      </w:r>
                    </w:p>
                  </w:txbxContent>
                </v:textbox>
                <w10:wrap type="square" anchorx="margin"/>
              </v:shape>
            </w:pict>
          </mc:Fallback>
        </mc:AlternateContent>
      </w:r>
      <w:r w:rsidR="007C3046" w:rsidRPr="007C3046">
        <w:rPr>
          <w:b/>
          <w:noProof/>
          <w:sz w:val="96"/>
          <w:szCs w:val="96"/>
          <w:u w:val="single"/>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955675</wp:posOffset>
                </wp:positionV>
                <wp:extent cx="3796665" cy="7900035"/>
                <wp:effectExtent l="0" t="0" r="13335" b="2476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7900035"/>
                        </a:xfrm>
                        <a:prstGeom prst="rect">
                          <a:avLst/>
                        </a:prstGeom>
                        <a:solidFill>
                          <a:srgbClr val="FFFFFF"/>
                        </a:solidFill>
                        <a:ln w="9525">
                          <a:solidFill>
                            <a:srgbClr val="000000"/>
                          </a:solidFill>
                          <a:miter lim="800000"/>
                          <a:headEnd/>
                          <a:tailEnd/>
                        </a:ln>
                      </wps:spPr>
                      <wps:txbx>
                        <w:txbxContent>
                          <w:p w:rsidR="007C3046" w:rsidRDefault="007C3046">
                            <w:pPr>
                              <w:rPr>
                                <w:b/>
                                <w:sz w:val="40"/>
                                <w:szCs w:val="40"/>
                                <w:u w:val="single"/>
                              </w:rPr>
                            </w:pPr>
                            <w:r w:rsidRPr="007C3046">
                              <w:rPr>
                                <w:b/>
                                <w:sz w:val="40"/>
                                <w:szCs w:val="40"/>
                                <w:u w:val="single"/>
                              </w:rPr>
                              <w:t>Auswertung:</w:t>
                            </w:r>
                          </w:p>
                          <w:p w:rsidR="007C3046" w:rsidRDefault="007C3046">
                            <w:pPr>
                              <w:rPr>
                                <w:sz w:val="28"/>
                                <w:szCs w:val="28"/>
                              </w:rPr>
                            </w:pPr>
                            <w:r>
                              <w:rPr>
                                <w:sz w:val="28"/>
                                <w:szCs w:val="28"/>
                              </w:rPr>
                              <w:t>1.Koordinatensystem</w:t>
                            </w:r>
                          </w:p>
                          <w:p w:rsidR="007C3046" w:rsidRDefault="007C3046">
                            <w:pPr>
                              <w:rPr>
                                <w:sz w:val="28"/>
                                <w:szCs w:val="28"/>
                              </w:rPr>
                            </w:pPr>
                            <w:r>
                              <w:rPr>
                                <w:sz w:val="28"/>
                                <w:szCs w:val="28"/>
                              </w:rPr>
                              <w:t>Durch die Gegenüberstellung der Länder lassen sich einige Interessante Informationen herauslesen.</w:t>
                            </w:r>
                          </w:p>
                          <w:p w:rsidR="007C3046" w:rsidRDefault="007C3046">
                            <w:pPr>
                              <w:rPr>
                                <w:sz w:val="28"/>
                                <w:szCs w:val="28"/>
                              </w:rPr>
                            </w:pPr>
                            <w:r>
                              <w:rPr>
                                <w:sz w:val="28"/>
                                <w:szCs w:val="28"/>
                              </w:rPr>
                              <w:t>Zum einen ist erkennbar, welchen Trend das Land einschlägt. Ob es versucht die CO</w:t>
                            </w:r>
                            <w:r>
                              <w:rPr>
                                <w:rFonts w:ascii="Arial" w:hAnsi="Arial" w:cs="Arial"/>
                                <w:color w:val="252525"/>
                                <w:sz w:val="17"/>
                                <w:szCs w:val="17"/>
                                <w:shd w:val="clear" w:color="auto" w:fill="FFFFFF"/>
                              </w:rPr>
                              <w:t>2</w:t>
                            </w:r>
                            <w:r>
                              <w:rPr>
                                <w:sz w:val="28"/>
                                <w:szCs w:val="28"/>
                              </w:rPr>
                              <w:t>-Emissionen zu vermindern (Russland, Deutschland, USA) oder ein starker Anstieg der Emissionen erkennbar ist (China, Indien).</w:t>
                            </w:r>
                          </w:p>
                          <w:p w:rsidR="007C3046" w:rsidRDefault="007C3046">
                            <w:pPr>
                              <w:rPr>
                                <w:sz w:val="28"/>
                                <w:szCs w:val="28"/>
                              </w:rPr>
                            </w:pPr>
                            <w:r>
                              <w:rPr>
                                <w:sz w:val="28"/>
                                <w:szCs w:val="28"/>
                              </w:rPr>
                              <w:t>Ebenso ist ein leichter Temperaturanstieg in fast jedem Land zu beobachten. Von 1950 bis heute steigt fast jedes Land um einige Grad an, mit der Tendenz zum weiteren Anstieg.</w:t>
                            </w:r>
                          </w:p>
                          <w:p w:rsidR="00F26F4E" w:rsidRDefault="00F26F4E">
                            <w:pPr>
                              <w:rPr>
                                <w:sz w:val="28"/>
                                <w:szCs w:val="28"/>
                              </w:rPr>
                            </w:pPr>
                            <w:r>
                              <w:rPr>
                                <w:sz w:val="28"/>
                                <w:szCs w:val="28"/>
                              </w:rPr>
                              <w:t>Außerdem lassen sich die Emissionen der Länder miteinander vergleichen.</w:t>
                            </w:r>
                          </w:p>
                          <w:p w:rsidR="00F26F4E" w:rsidRDefault="00F26F4E">
                            <w:pPr>
                              <w:rPr>
                                <w:sz w:val="28"/>
                                <w:szCs w:val="28"/>
                              </w:rPr>
                            </w:pPr>
                            <w:r>
                              <w:rPr>
                                <w:sz w:val="28"/>
                                <w:szCs w:val="28"/>
                              </w:rPr>
                              <w:t>2. Newsticker</w:t>
                            </w:r>
                          </w:p>
                          <w:p w:rsidR="00F26F4E" w:rsidRDefault="00F26F4E">
                            <w:pPr>
                              <w:rPr>
                                <w:sz w:val="28"/>
                                <w:szCs w:val="28"/>
                              </w:rPr>
                            </w:pPr>
                            <w:r>
                              <w:rPr>
                                <w:sz w:val="28"/>
                                <w:szCs w:val="28"/>
                              </w:rPr>
                              <w:t>Man bemerkt schnell wie der Nachrichtenfluss von Jahr zu Jahr zunimmt. Somit wird erkennbar, dass sich die Welt mit dem Thema befasst und Maßnahmen dagegen getroffen werden. Besonders in den letzten Jahren gab es jedes Jahr neue Nachrichten.</w:t>
                            </w:r>
                          </w:p>
                          <w:p w:rsidR="00F26F4E" w:rsidRDefault="00F26F4E">
                            <w:pPr>
                              <w:rPr>
                                <w:sz w:val="28"/>
                                <w:szCs w:val="28"/>
                              </w:rPr>
                            </w:pPr>
                            <w:r>
                              <w:rPr>
                                <w:sz w:val="28"/>
                                <w:szCs w:val="28"/>
                              </w:rPr>
                              <w:t>3. Wasserstand</w:t>
                            </w:r>
                          </w:p>
                          <w:p w:rsidR="00F26F4E" w:rsidRPr="007C3046" w:rsidRDefault="00F26F4E">
                            <w:pPr>
                              <w:rPr>
                                <w:sz w:val="28"/>
                                <w:szCs w:val="28"/>
                              </w:rPr>
                            </w:pPr>
                            <w:r>
                              <w:rPr>
                                <w:sz w:val="28"/>
                                <w:szCs w:val="28"/>
                              </w:rPr>
                              <w:t>Hier merkt man anfangs nur wenig. Das Wasser bewegt sich kaum und bleibt auf einige Millimeter hoch. Doch speziell am Ende ist ein rasanter Anstieg zu beobachten, dass letztendlich 2017 ein Anstieg von 140mm zu beobachten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7.75pt;margin-top:75.25pt;width:298.95pt;height:622.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">
                <v:textbox>
                  <w:txbxContent>
                    <w:p w:rsidR="007C3046" w:rsidRDefault="007C3046">
                      <w:pPr>
                        <w:rPr>
                          <w:b/>
                          <w:sz w:val="40"/>
                          <w:szCs w:val="40"/>
                          <w:u w:val="single"/>
                        </w:rPr>
                      </w:pPr>
                      <w:r w:rsidRPr="007C3046">
                        <w:rPr>
                          <w:b/>
                          <w:sz w:val="40"/>
                          <w:szCs w:val="40"/>
                          <w:u w:val="single"/>
                        </w:rPr>
                        <w:t>Auswertung:</w:t>
                      </w:r>
                    </w:p>
                    <w:p w:rsidR="007C3046" w:rsidRDefault="007C3046">
                      <w:pPr>
                        <w:rPr>
                          <w:sz w:val="28"/>
                          <w:szCs w:val="28"/>
                        </w:rPr>
                      </w:pPr>
                      <w:r>
                        <w:rPr>
                          <w:sz w:val="28"/>
                          <w:szCs w:val="28"/>
                        </w:rPr>
                        <w:t>1.Koordinatensystem</w:t>
                      </w:r>
                    </w:p>
                    <w:p w:rsidR="007C3046" w:rsidRDefault="007C3046">
                      <w:pPr>
                        <w:rPr>
                          <w:sz w:val="28"/>
                          <w:szCs w:val="28"/>
                        </w:rPr>
                      </w:pPr>
                      <w:r>
                        <w:rPr>
                          <w:sz w:val="28"/>
                          <w:szCs w:val="28"/>
                        </w:rPr>
                        <w:t>Durch die Gegenüberstellung der Länder lassen sich einige Interessante Informationen herauslesen.</w:t>
                      </w:r>
                    </w:p>
                    <w:p w:rsidR="007C3046" w:rsidRDefault="007C3046">
                      <w:pPr>
                        <w:rPr>
                          <w:sz w:val="28"/>
                          <w:szCs w:val="28"/>
                        </w:rPr>
                      </w:pPr>
                      <w:r>
                        <w:rPr>
                          <w:sz w:val="28"/>
                          <w:szCs w:val="28"/>
                        </w:rPr>
                        <w:t>Zum einen ist erkennbar, welchen Trend das Land einschlägt. Ob es versucht die CO</w:t>
                      </w:r>
                      <w:r>
                        <w:rPr>
                          <w:rFonts w:ascii="Arial" w:hAnsi="Arial" w:cs="Arial"/>
                          <w:color w:val="252525"/>
                          <w:sz w:val="17"/>
                          <w:szCs w:val="17"/>
                          <w:shd w:val="clear" w:color="auto" w:fill="FFFFFF"/>
                        </w:rPr>
                        <w:t>2</w:t>
                      </w:r>
                      <w:r>
                        <w:rPr>
                          <w:sz w:val="28"/>
                          <w:szCs w:val="28"/>
                        </w:rPr>
                        <w:t>-Emissionen zu vermindern (Russland, Deutschland, USA) oder ein starker Anstieg der Emissionen erkennbar ist (China, Indien).</w:t>
                      </w:r>
                    </w:p>
                    <w:p w:rsidR="007C3046" w:rsidRDefault="007C3046">
                      <w:pPr>
                        <w:rPr>
                          <w:sz w:val="28"/>
                          <w:szCs w:val="28"/>
                        </w:rPr>
                      </w:pPr>
                      <w:r>
                        <w:rPr>
                          <w:sz w:val="28"/>
                          <w:szCs w:val="28"/>
                        </w:rPr>
                        <w:t>Ebenso ist ein leichter Temperaturanstieg in fast jedem Land zu beobachten. Von 1950 bis heute steigt fast jedes Land um einige Grad an, mit der Tendenz zum weiteren Anstieg.</w:t>
                      </w:r>
                    </w:p>
                    <w:p w:rsidR="00F26F4E" w:rsidRDefault="00F26F4E">
                      <w:pPr>
                        <w:rPr>
                          <w:sz w:val="28"/>
                          <w:szCs w:val="28"/>
                        </w:rPr>
                      </w:pPr>
                      <w:r>
                        <w:rPr>
                          <w:sz w:val="28"/>
                          <w:szCs w:val="28"/>
                        </w:rPr>
                        <w:t>Außerdem lassen sich die Emissionen der Länder miteinander vergleichen.</w:t>
                      </w:r>
                    </w:p>
                    <w:p w:rsidR="00F26F4E" w:rsidRDefault="00F26F4E">
                      <w:pPr>
                        <w:rPr>
                          <w:sz w:val="28"/>
                          <w:szCs w:val="28"/>
                        </w:rPr>
                      </w:pPr>
                      <w:r>
                        <w:rPr>
                          <w:sz w:val="28"/>
                          <w:szCs w:val="28"/>
                        </w:rPr>
                        <w:t>2. Newsticker</w:t>
                      </w:r>
                    </w:p>
                    <w:p w:rsidR="00F26F4E" w:rsidRDefault="00F26F4E">
                      <w:pPr>
                        <w:rPr>
                          <w:sz w:val="28"/>
                          <w:szCs w:val="28"/>
                        </w:rPr>
                      </w:pPr>
                      <w:r>
                        <w:rPr>
                          <w:sz w:val="28"/>
                          <w:szCs w:val="28"/>
                        </w:rPr>
                        <w:t>Man bemerkt schnell wie der Nachrichtenfluss von Jahr zu Jahr zunimmt. Somit wird erkennbar, dass sich die Welt mit dem Thema befasst und Maßnahmen dagegen getroffen werden. Besonders in den letzten Jahren gab es jedes Jahr neue Nachrichten.</w:t>
                      </w:r>
                    </w:p>
                    <w:p w:rsidR="00F26F4E" w:rsidRDefault="00F26F4E">
                      <w:pPr>
                        <w:rPr>
                          <w:sz w:val="28"/>
                          <w:szCs w:val="28"/>
                        </w:rPr>
                      </w:pPr>
                      <w:r>
                        <w:rPr>
                          <w:sz w:val="28"/>
                          <w:szCs w:val="28"/>
                        </w:rPr>
                        <w:t>3. Wasserstand</w:t>
                      </w:r>
                    </w:p>
                    <w:p w:rsidR="00F26F4E" w:rsidRPr="007C3046" w:rsidRDefault="00F26F4E">
                      <w:pPr>
                        <w:rPr>
                          <w:sz w:val="28"/>
                          <w:szCs w:val="28"/>
                        </w:rPr>
                      </w:pPr>
                      <w:r>
                        <w:rPr>
                          <w:sz w:val="28"/>
                          <w:szCs w:val="28"/>
                        </w:rPr>
                        <w:t>Hier merkt man anfangs nur wenig. Das Wasser bewegt sich kaum und bleibt auf einige Millimeter hoch. Doch speziell am Ende ist ein rasanter Anstieg zu beobachten, dass letztendlich 2017 ein Anstieg von 140mm zu beobachten ist.</w:t>
                      </w:r>
                    </w:p>
                  </w:txbxContent>
                </v:textbox>
                <w10:wrap type="square" anchorx="margin"/>
              </v:shape>
            </w:pict>
          </mc:Fallback>
        </mc:AlternateContent>
      </w:r>
      <w:r w:rsidR="007C3046" w:rsidRPr="000B11F5">
        <w:rPr>
          <w:b/>
          <w:noProof/>
          <w:sz w:val="96"/>
          <w:szCs w:val="96"/>
          <w:u w:val="single"/>
        </w:rPr>
        <mc:AlternateContent>
          <mc:Choice Requires="wps">
            <w:drawing>
              <wp:anchor distT="45720" distB="45720" distL="114300" distR="114300" simplePos="0" relativeHeight="251663360" behindDoc="0" locked="0" layoutInCell="1" allowOverlap="1">
                <wp:simplePos x="0" y="0"/>
                <wp:positionH relativeFrom="margin">
                  <wp:posOffset>4040505</wp:posOffset>
                </wp:positionH>
                <wp:positionV relativeFrom="paragraph">
                  <wp:posOffset>6131560</wp:posOffset>
                </wp:positionV>
                <wp:extent cx="2360930" cy="2724150"/>
                <wp:effectExtent l="0" t="0" r="10160" b="1905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0"/>
                        </a:xfrm>
                        <a:prstGeom prst="rect">
                          <a:avLst/>
                        </a:prstGeom>
                        <a:solidFill>
                          <a:srgbClr val="FFFFFF"/>
                        </a:solidFill>
                        <a:ln w="9525">
                          <a:solidFill>
                            <a:srgbClr val="000000"/>
                          </a:solidFill>
                          <a:miter lim="800000"/>
                          <a:headEnd/>
                          <a:tailEnd/>
                        </a:ln>
                      </wps:spPr>
                      <wps:txbx>
                        <w:txbxContent>
                          <w:p w:rsidR="000B11F5" w:rsidRDefault="000B11F5">
                            <w:pPr>
                              <w:rPr>
                                <w:b/>
                                <w:sz w:val="40"/>
                                <w:szCs w:val="40"/>
                                <w:u w:val="single"/>
                              </w:rPr>
                            </w:pPr>
                            <w:r w:rsidRPr="000B11F5">
                              <w:rPr>
                                <w:b/>
                                <w:sz w:val="40"/>
                                <w:szCs w:val="40"/>
                                <w:u w:val="single"/>
                              </w:rPr>
                              <w:t>W</w:t>
                            </w:r>
                            <w:r>
                              <w:rPr>
                                <w:b/>
                                <w:sz w:val="40"/>
                                <w:szCs w:val="40"/>
                                <w:u w:val="single"/>
                              </w:rPr>
                              <w:t>arum VR</w:t>
                            </w:r>
                            <w:r w:rsidRPr="000B11F5">
                              <w:rPr>
                                <w:b/>
                                <w:sz w:val="40"/>
                                <w:szCs w:val="40"/>
                                <w:u w:val="single"/>
                              </w:rPr>
                              <w:t>:</w:t>
                            </w:r>
                          </w:p>
                          <w:p w:rsidR="000B11F5" w:rsidRDefault="000B11F5">
                            <w:pPr>
                              <w:rPr>
                                <w:sz w:val="28"/>
                                <w:szCs w:val="28"/>
                              </w:rPr>
                            </w:pPr>
                            <w:r>
                              <w:rPr>
                                <w:sz w:val="28"/>
                                <w:szCs w:val="28"/>
                              </w:rPr>
                              <w:t>Dadurch dass wir die Visualisierung in VR umsetzen, wollen wir das Alt und Bekannte, jedoch immer noch relevante Thema der Globalen Erwärmung neu aufbereiten. Der Anwender soll sich mit der Visualisierung beschäftigen und am eigenen Leibe den Wasseranstieg mitbekommen.</w:t>
                            </w:r>
                          </w:p>
                          <w:p w:rsidR="000B11F5" w:rsidRPr="000B11F5" w:rsidRDefault="000B11F5">
                            <w:pPr>
                              <w:rPr>
                                <w:sz w:val="28"/>
                                <w:szCs w:val="28"/>
                              </w:rPr>
                            </w:pPr>
                            <w:r>
                              <w:rPr>
                                <w:sz w:val="28"/>
                                <w:szCs w:val="28"/>
                              </w:rPr>
                              <w:t xml:space="preserve">Ebenso kann </w:t>
                            </w:r>
                            <w:r w:rsidR="007C3046">
                              <w:rPr>
                                <w:sz w:val="28"/>
                                <w:szCs w:val="28"/>
                              </w:rPr>
                              <w:t>durch die neue Technologie ein neues Interesse geweckt werden. Die meisten haben bereits in der Schule oder im Alltag massenweise Visualisierungen über den Klimawandel gesehen. Somit soll mit dem neuen Medium neue Aufmerksamkeit gesammelt werden.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318.15pt;margin-top:482.8pt;width:185.9pt;height:214.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woKA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">
                <v:textbox>
                  <w:txbxContent>
                    <w:p w:rsidR="000B11F5" w:rsidRDefault="000B11F5">
                      <w:pPr>
                        <w:rPr>
                          <w:b/>
                          <w:sz w:val="40"/>
                          <w:szCs w:val="40"/>
                          <w:u w:val="single"/>
                        </w:rPr>
                      </w:pPr>
                      <w:r w:rsidRPr="000B11F5">
                        <w:rPr>
                          <w:b/>
                          <w:sz w:val="40"/>
                          <w:szCs w:val="40"/>
                          <w:u w:val="single"/>
                        </w:rPr>
                        <w:t>W</w:t>
                      </w:r>
                      <w:r>
                        <w:rPr>
                          <w:b/>
                          <w:sz w:val="40"/>
                          <w:szCs w:val="40"/>
                          <w:u w:val="single"/>
                        </w:rPr>
                        <w:t>arum VR</w:t>
                      </w:r>
                      <w:r w:rsidRPr="000B11F5">
                        <w:rPr>
                          <w:b/>
                          <w:sz w:val="40"/>
                          <w:szCs w:val="40"/>
                          <w:u w:val="single"/>
                        </w:rPr>
                        <w:t>:</w:t>
                      </w:r>
                    </w:p>
                    <w:p w:rsidR="000B11F5" w:rsidRDefault="000B11F5">
                      <w:pPr>
                        <w:rPr>
                          <w:sz w:val="28"/>
                          <w:szCs w:val="28"/>
                        </w:rPr>
                      </w:pPr>
                      <w:r>
                        <w:rPr>
                          <w:sz w:val="28"/>
                          <w:szCs w:val="28"/>
                        </w:rPr>
                        <w:t>Dadurch dass wir die Visualisierung in VR umsetzen, wollen wir das Alt und Bekannte, jedoch immer noch relevante Thema der Globalen Erwärmung neu aufbereiten. Der Anwender soll sich mit der Visualisierung beschäftigen und am eigenen Leibe den Wasseranstieg mitbekommen.</w:t>
                      </w:r>
                    </w:p>
                    <w:p w:rsidR="000B11F5" w:rsidRPr="000B11F5" w:rsidRDefault="000B11F5">
                      <w:pPr>
                        <w:rPr>
                          <w:sz w:val="28"/>
                          <w:szCs w:val="28"/>
                        </w:rPr>
                      </w:pPr>
                      <w:r>
                        <w:rPr>
                          <w:sz w:val="28"/>
                          <w:szCs w:val="28"/>
                        </w:rPr>
                        <w:t xml:space="preserve">Ebenso kann </w:t>
                      </w:r>
                      <w:r w:rsidR="007C3046">
                        <w:rPr>
                          <w:sz w:val="28"/>
                          <w:szCs w:val="28"/>
                        </w:rPr>
                        <w:t>durch die neue Technologie ein neues Interesse geweckt werden. Die meisten haben bereits in der Schule oder im Alltag massenweise Visualisierungen über den Klimawandel gesehen. Somit soll mit dem neuen Medium neue Aufmerksamkeit gesammelt werden.</w:t>
                      </w:r>
                    </w:p>
                  </w:txbxContent>
                </v:textbox>
                <w10:wrap type="square" anchorx="margin"/>
              </v:shape>
            </w:pict>
          </mc:Fallback>
        </mc:AlternateContent>
      </w:r>
      <w:r w:rsidR="000B11F5">
        <w:rPr>
          <w:b/>
          <w:sz w:val="96"/>
          <w:szCs w:val="96"/>
          <w:u w:val="single"/>
        </w:rPr>
        <w:t>Global-</w:t>
      </w:r>
      <w:r w:rsidR="00B83267" w:rsidRPr="00B83267">
        <w:rPr>
          <w:b/>
          <w:sz w:val="96"/>
          <w:szCs w:val="96"/>
          <w:u w:val="single"/>
        </w:rPr>
        <w:t>Warming 3D</w:t>
      </w:r>
      <w:bookmarkStart w:id="0" w:name="_GoBack"/>
      <w:bookmarkEnd w:id="0"/>
    </w:p>
    <w:sectPr w:rsidR="00720FCA" w:rsidRPr="00B83267" w:rsidSect="00B83267">
      <w:pgSz w:w="23811" w:h="16838" w:orient="landscape" w:code="8"/>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2A" w:rsidRDefault="00B66A2A" w:rsidP="00B83267">
      <w:pPr>
        <w:spacing w:after="0" w:line="240" w:lineRule="auto"/>
      </w:pPr>
      <w:r>
        <w:separator/>
      </w:r>
    </w:p>
  </w:endnote>
  <w:endnote w:type="continuationSeparator" w:id="0">
    <w:p w:rsidR="00B66A2A" w:rsidRDefault="00B66A2A" w:rsidP="00B8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2A" w:rsidRDefault="00B66A2A" w:rsidP="00B83267">
      <w:pPr>
        <w:spacing w:after="0" w:line="240" w:lineRule="auto"/>
      </w:pPr>
      <w:r>
        <w:separator/>
      </w:r>
    </w:p>
  </w:footnote>
  <w:footnote w:type="continuationSeparator" w:id="0">
    <w:p w:rsidR="00B66A2A" w:rsidRDefault="00B66A2A" w:rsidP="00B83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7"/>
    <w:rsid w:val="00015DE7"/>
    <w:rsid w:val="000B11F5"/>
    <w:rsid w:val="0054157D"/>
    <w:rsid w:val="00720FCA"/>
    <w:rsid w:val="007C3046"/>
    <w:rsid w:val="008F2F58"/>
    <w:rsid w:val="00B66A2A"/>
    <w:rsid w:val="00B83267"/>
    <w:rsid w:val="00CE11C2"/>
    <w:rsid w:val="00F26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2FDC"/>
  <w15:chartTrackingRefBased/>
  <w15:docId w15:val="{80A099F9-B7AE-4A73-8693-FCBD8FB5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8326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83267"/>
    <w:rPr>
      <w:rFonts w:eastAsiaTheme="minorEastAsia"/>
      <w:lang w:eastAsia="de-DE"/>
    </w:rPr>
  </w:style>
  <w:style w:type="character" w:customStyle="1" w:styleId="berschrift1Zchn">
    <w:name w:val="Überschrift 1 Zchn"/>
    <w:basedOn w:val="Absatz-Standardschriftart"/>
    <w:link w:val="berschrift1"/>
    <w:uiPriority w:val="9"/>
    <w:rsid w:val="00B8326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83267"/>
    <w:pPr>
      <w:outlineLvl w:val="9"/>
    </w:pPr>
    <w:rPr>
      <w:lang w:eastAsia="de-DE"/>
    </w:rPr>
  </w:style>
  <w:style w:type="paragraph" w:styleId="StandardWeb">
    <w:name w:val="Normal (Web)"/>
    <w:basedOn w:val="Standard"/>
    <w:uiPriority w:val="99"/>
    <w:semiHidden/>
    <w:unhideWhenUsed/>
    <w:rsid w:val="00B8326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B832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267"/>
  </w:style>
  <w:style w:type="paragraph" w:styleId="Fuzeile">
    <w:name w:val="footer"/>
    <w:basedOn w:val="Standard"/>
    <w:link w:val="FuzeileZchn"/>
    <w:uiPriority w:val="99"/>
    <w:unhideWhenUsed/>
    <w:rsid w:val="00B832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1003">
      <w:bodyDiv w:val="1"/>
      <w:marLeft w:val="0"/>
      <w:marRight w:val="0"/>
      <w:marTop w:val="0"/>
      <w:marBottom w:val="0"/>
      <w:divBdr>
        <w:top w:val="none" w:sz="0" w:space="0" w:color="auto"/>
        <w:left w:val="none" w:sz="0" w:space="0" w:color="auto"/>
        <w:bottom w:val="none" w:sz="0" w:space="0" w:color="auto"/>
        <w:right w:val="none" w:sz="0" w:space="0" w:color="auto"/>
      </w:divBdr>
    </w:div>
    <w:div w:id="20692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Words>
  <Characters>19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Ben</dc:creator>
  <cp:keywords/>
  <dc:description/>
  <cp:lastModifiedBy>Fischer, Ben</cp:lastModifiedBy>
  <cp:revision>1</cp:revision>
  <dcterms:created xsi:type="dcterms:W3CDTF">2017-02-19T10:07:00Z</dcterms:created>
  <dcterms:modified xsi:type="dcterms:W3CDTF">2017-02-19T10:55:00Z</dcterms:modified>
</cp:coreProperties>
</file>