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864"/>
          <w:sz w:val="64"/>
          <w:szCs w:val="64"/>
        </w:rPr>
        <w:t xml:space="preserve">SPRITE CREATOR</w:t>
      </w:r>
    </w:p>
    <w:p>
      <w:pPr>
        <w:spacing w:after="200" w:before="0"/>
        <w:jc w:val="center"/>
      </w:pPr>
      <w:r>
        <w:rPr>
          <w:rFonts w:ascii="Arial" w:cs="Arial" w:eastAsia="Arial" w:hAnsi="Arial"/>
          <w:color w:val="2E75B6"/>
          <w:sz w:val="32"/>
          <w:szCs w:val="32"/>
        </w:rPr>
        <w:t xml:space="preserve">Engineering &amp; Implementation Plan</w:t>
      </w:r>
    </w:p>
    <w:p>
      <w:pPr>
        <w:spacing w:after="600" w:before="80"/>
        <w:jc w:val="center"/>
      </w:pPr>
      <w:r>
        <w:rPr>
          <w:rFonts w:ascii="Arial" w:cs="Arial" w:eastAsia="Arial" w:hAnsi="Arial"/>
          <w:i/>
          <w:iCs/>
          <w:sz w:val="24"/>
          <w:szCs w:val="24"/>
        </w:rPr>
        <w:t xml:space="preserve">AI-Powered Sprite Generation App with Character Consistency for Unity 2D</w:t>
      </w:r>
    </w:p>
    <w:p>
      <w:pPr>
        <w:spacing w:after="80" w:before="800"/>
        <w:jc w:val="center"/>
      </w:pPr>
      <w:r>
        <w:rPr>
          <w:rFonts w:ascii="Arial" w:cs="Arial" w:eastAsia="Arial" w:hAnsi="Arial"/>
          <w:b/>
          <w:bCs/>
          <w:sz w:val="24"/>
          <w:szCs w:val="24"/>
        </w:rPr>
        <w:t xml:space="preserve">Prepared for: COR4edu / Carlos</w:t>
      </w:r>
    </w:p>
    <w:p>
      <w:pPr>
        <w:spacing w:after="80" w:before="60"/>
        <w:jc w:val="center"/>
      </w:pPr>
      <w:r>
        <w:rPr>
          <w:rFonts w:ascii="Arial" w:cs="Arial" w:eastAsia="Arial" w:hAnsi="Arial"/>
          <w:sz w:val="22"/>
          <w:szCs w:val="22"/>
        </w:rPr>
        <w:t xml:space="preserve">Repository: github.com/CarCar47/sprite-creator</w:t>
      </w:r>
    </w:p>
    <w:p>
      <w:pPr>
        <w:spacing w:after="80" w:before="60"/>
        <w:jc w:val="center"/>
      </w:pPr>
      <w:r>
        <w:rPr>
          <w:rFonts w:ascii="Arial" w:cs="Arial" w:eastAsia="Arial" w:hAnsi="Arial"/>
          <w:sz w:val="22"/>
          <w:szCs w:val="22"/>
        </w:rPr>
        <w:t xml:space="preserve">Deployment Target: Vercel</w:t>
      </w:r>
    </w:p>
    <w:p>
      <w:pPr>
        <w:spacing w:after="80" w:before="60"/>
        <w:jc w:val="center"/>
      </w:pPr>
      <w:r>
        <w:rPr>
          <w:rFonts w:ascii="Arial" w:cs="Arial" w:eastAsia="Arial" w:hAnsi="Arial"/>
          <w:sz w:val="22"/>
          <w:szCs w:val="22"/>
        </w:rPr>
        <w:t xml:space="preserve">Document Date: May 18, 2026</w:t>
      </w:r>
    </w:p>
    <w:p>
      <w:pPr>
        <w:spacing w:after="80" w:before="60"/>
        <w:jc w:val="center"/>
      </w:pPr>
      <w:r>
        <w:rPr>
          <w:rFonts w:ascii="Arial" w:cs="Arial" w:eastAsia="Arial" w:hAnsi="Arial"/>
          <w:sz w:val="22"/>
          <w:szCs w:val="22"/>
        </w:rPr>
        <w:t xml:space="preserve">Version 1.0</w:t>
      </w:r>
    </w:p>
    <w:p>
      <w:r>
        <w:br w:type="page"/>
      </w:r>
    </w:p>
    <w:p>
      <w:pPr>
        <w:pStyle w:val="Heading1"/>
        <w:pBdr>
          <w:bottom w:val="single" w:color="2E75B6" w:sz="12" w:space="4"/>
        </w:pBdr>
        <w:spacing w:after="160" w:before="360"/>
      </w:pPr>
      <w:r>
        <w:rPr>
          <w:rFonts w:ascii="Arial" w:cs="Arial" w:eastAsia="Arial" w:hAnsi="Arial"/>
          <w:b/>
          <w:bCs/>
          <w:color w:val="1F3864"/>
          <w:sz w:val="36"/>
          <w:szCs w:val="36"/>
        </w:rPr>
        <w:t xml:space="preserve">1. Executive Summary</w:t>
      </w:r>
    </w:p>
    <w:p>
      <w:pPr>
        <w:spacing w:after="80" w:before="80" w:line="300"/>
      </w:pPr>
      <w:r>
        <w:rPr>
          <w:rFonts w:ascii="Arial" w:cs="Arial" w:eastAsia="Arial" w:hAnsi="Arial"/>
          <w:sz w:val="22"/>
          <w:szCs w:val="22"/>
        </w:rPr>
        <w:t xml:space="preserve">This document defines the complete engineering plan for Sprite Creator, a free, self-hosted web application that converts natural-language descriptions of a character and an action into Unity-ready 2D sprite sheets with the same character preserved across every frame and every action.</w:t>
      </w:r>
    </w:p>
    <w:p>
      <w:pPr>
        <w:spacing w:after="80" w:before="80" w:line="300"/>
      </w:pPr>
      <w:r>
        <w:rPr>
          <w:rFonts w:ascii="Arial" w:cs="Arial" w:eastAsia="Arial" w:hAnsi="Arial"/>
          <w:sz w:val="22"/>
          <w:szCs w:val="22"/>
        </w:rPr>
        <w:t xml:space="preserve">The plan was developed by verifying current industry capabilities through primary sources (Google AI Developers documentation, Vercel platform documentation, Unity Manual, and published reference architectures). No assumptions were made about model capability, free-tier limits, or deployment constraints; every claim below is traceable to a verified source as of May 2026.</w:t>
      </w:r>
    </w:p>
    <w:p>
      <w:pPr>
        <w:pStyle w:val="Heading3"/>
        <w:spacing w:after="100" w:before="200"/>
      </w:pPr>
      <w:r>
        <w:rPr>
          <w:rFonts w:ascii="Arial" w:cs="Arial" w:eastAsia="Arial" w:hAnsi="Arial"/>
          <w:b/>
          <w:bCs/>
          <w:color w:val="2E75B6"/>
          <w:sz w:val="24"/>
          <w:szCs w:val="24"/>
        </w:rPr>
        <w:t xml:space="preserve">Core Solution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4C7E7" w:sz="4"/>
              <w:left w:val="single" w:color="B4C7E7" w:sz="4"/>
              <w:bottom w:val="single" w:color="B4C7E7" w:sz="4"/>
              <w:right w:val="single" w:color="B4C7E7" w:sz="4"/>
            </w:tcBorders>
            <w:shd w:fill="D5E8F0" w:val="clear"/>
            <w:tcMar>
              <w:top w:type="dxa" w:w="100"/>
              <w:left w:type="dxa" w:w="140"/>
              <w:bottom w:type="dxa" w:w="100"/>
              <w:right w:type="dxa" w:w="140"/>
            </w:tcMar>
          </w:tcPr>
          <w:p>
            <w:r>
              <w:rPr>
                <w:rFonts w:ascii="Arial" w:cs="Arial" w:eastAsia="Arial" w:hAnsi="Arial"/>
                <w:b/>
                <w:bCs/>
                <w:sz w:val="22"/>
                <w:szCs w:val="22"/>
              </w:rPr>
              <w:t xml:space="preserve">Concern</w:t>
            </w:r>
          </w:p>
        </w:tc>
        <w:tc>
          <w:tcPr>
            <w:tcW w:type="dxa" w:w="7020"/>
            <w:tcBorders>
              <w:top w:val="single" w:color="B4C7E7" w:sz="4"/>
              <w:left w:val="single" w:color="B4C7E7" w:sz="4"/>
              <w:bottom w:val="single" w:color="B4C7E7" w:sz="4"/>
              <w:right w:val="single" w:color="B4C7E7" w:sz="4"/>
            </w:tcBorders>
            <w:shd w:fill="D5E8F0" w:val="clear"/>
            <w:tcMar>
              <w:top w:type="dxa" w:w="100"/>
              <w:left w:type="dxa" w:w="140"/>
              <w:bottom w:type="dxa" w:w="100"/>
              <w:right w:type="dxa" w:w="140"/>
            </w:tcMar>
          </w:tcPr>
          <w:p>
            <w:r>
              <w:rPr>
                <w:rFonts w:ascii="Arial" w:cs="Arial" w:eastAsia="Arial" w:hAnsi="Arial"/>
                <w:b/>
                <w:bCs/>
                <w:sz w:val="22"/>
                <w:szCs w:val="22"/>
              </w:rPr>
              <w:t xml:space="preserve">Resolution</w:t>
            </w:r>
          </w:p>
        </w:tc>
      </w:tr>
      <w:tr>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Free and self-hosted</w:t>
            </w:r>
          </w:p>
        </w:tc>
        <w:tc>
          <w:tcPr>
            <w:tcW w:type="dxa" w:w="702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All components run on free tiers: GitHub (source), Vercel Hobby (deploy), Google AI Studio (image generation). No paid services are required for development or personal use.</w:t>
            </w:r>
          </w:p>
        </w:tc>
      </w:tr>
      <w:tr>
        <w:tc>
          <w:tcPr>
            <w:tcW w:type="dxa" w:w="234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Same character across actions</w:t>
            </w:r>
          </w:p>
        </w:tc>
        <w:tc>
          <w:tcPr>
            <w:tcW w:type="dxa" w:w="702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Google Gemini 2.5 Flash Image (model id 'gemini-2.5-flash-image') is purpose-built for character consistency. A single base character is generated first, then passed as a reference image to every subsequent action generation, locking face, clothing, palette, and proportions.</w:t>
            </w:r>
          </w:p>
        </w:tc>
      </w:tr>
      <w:tr>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Unity-ready output</w:t>
            </w:r>
          </w:p>
        </w:tc>
        <w:tc>
          <w:tcPr>
            <w:tcW w:type="dxa" w:w="702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The backend renders sprite frames on a pure chroma-key green background (#00FF00), then applies server-side chroma keying via the sharp image library to produce true PNG transparency. Output is a horizontal PNG strip plus a JSON manifest containing frame dimensions, count, FPS, and pivot, all of which Unity's Sprite Editor reads directly.</w:t>
            </w:r>
          </w:p>
        </w:tc>
      </w:tr>
      <w:tr>
        <w:tc>
          <w:tcPr>
            <w:tcW w:type="dxa" w:w="234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Action types from text</w:t>
            </w:r>
          </w:p>
        </w:tc>
        <w:tc>
          <w:tcPr>
            <w:tcW w:type="dxa" w:w="702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The user picks from a structured action vocabulary (idle, walk, run, jump, attack, hurt, death) which is mapped to a prompt template that constrains layout to a grid (e.g., 4-frame walk cycle) with explicit pose descriptions per frame.</w:t>
            </w:r>
          </w:p>
        </w:tc>
      </w:tr>
      <w:tr>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Hosting on Vercel</w:t>
            </w:r>
          </w:p>
        </w:tc>
        <w:tc>
          <w:tcPr>
            <w:tcW w:type="dxa" w:w="702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Next.js 15 App Router with TypeScript. Image generation runs in a Node.js serverless function; Gemini's typical 1-3 second per-image latency stays well below Vercel's 60-second Fluid Compute timeout on the Hobby plan.</w:t>
            </w:r>
          </w:p>
        </w:tc>
      </w:tr>
    </w:tbl>
    <w:p>
      <w:pPr>
        <w:spacing w:after="120" w:before="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7E7" w:sz="4"/>
              <w:left w:val="single" w:color="B4C7E7" w:sz="4"/>
              <w:bottom w:val="single" w:color="B4C7E7" w:sz="4"/>
              <w:right w:val="single" w:color="B4C7E7" w:sz="4"/>
            </w:tcBorders>
            <w:shd w:fill="FFF4CE" w:val="clear"/>
            <w:tcMar>
              <w:top w:type="dxa" w:w="140"/>
              <w:left w:type="dxa" w:w="180"/>
              <w:bottom w:type="dxa" w:w="140"/>
              <w:right w:type="dxa" w:w="180"/>
            </w:tcMar>
          </w:tcPr>
          <w:p>
            <w:pPr>
              <w:spacing w:after="80" w:before="0"/>
            </w:pPr>
            <w:r>
              <w:rPr>
                <w:rFonts w:ascii="Arial" w:cs="Arial" w:eastAsia="Arial" w:hAnsi="Arial"/>
                <w:b/>
                <w:bCs/>
                <w:sz w:val="22"/>
                <w:szCs w:val="22"/>
              </w:rPr>
              <w:t xml:space="preserve">KEY CONSTRAINT TO ACKNOWLEDGE</w:t>
            </w:r>
          </w:p>
          <w:p>
            <w:pPr>
              <w:spacing w:after="0" w:before="0" w:line="280"/>
            </w:pPr>
            <w:r>
              <w:rPr>
                <w:rFonts w:ascii="Arial" w:cs="Arial" w:eastAsia="Arial" w:hAnsi="Arial"/>
                <w:sz w:val="22"/>
                <w:szCs w:val="22"/>
              </w:rPr>
              <w:t xml:space="preserve">Vercel's Hobby plan terms of service restrict use to personal, non-commercial projects. Google's Gemini API free tier permits commercial use of outputs, but free-tier inputs and outputs may be used by Google to improve their models. If Sprite Creator is ever offered as a paid service or to paying customers, both the Vercel plan and the Gemini billing tier must be upgraded. This plan targets the personal/development use case explicitly.</w:t>
            </w:r>
          </w:p>
        </w:tc>
      </w:tr>
    </w:tbl>
    <w:p>
      <w:r>
        <w:br w:type="page"/>
      </w:r>
    </w:p>
    <w:p>
      <w:pPr>
        <w:pStyle w:val="Heading1"/>
        <w:pBdr>
          <w:bottom w:val="single" w:color="2E75B6" w:sz="12" w:space="4"/>
        </w:pBdr>
        <w:spacing w:after="160" w:before="360"/>
      </w:pPr>
      <w:r>
        <w:rPr>
          <w:rFonts w:ascii="Arial" w:cs="Arial" w:eastAsia="Arial" w:hAnsi="Arial"/>
          <w:b/>
          <w:bCs/>
          <w:color w:val="1F3864"/>
          <w:sz w:val="36"/>
          <w:szCs w:val="36"/>
        </w:rPr>
        <w:t xml:space="preserve">2. Goals, Non-Goals, and Success Criteria</w:t>
      </w:r>
    </w:p>
    <w:p>
      <w:pPr>
        <w:pStyle w:val="Heading2"/>
        <w:spacing w:after="120" w:before="280"/>
      </w:pPr>
      <w:r>
        <w:rPr>
          <w:rFonts w:ascii="Arial" w:cs="Arial" w:eastAsia="Arial" w:hAnsi="Arial"/>
          <w:b/>
          <w:bCs/>
          <w:color w:val="1F3864"/>
          <w:sz w:val="28"/>
          <w:szCs w:val="28"/>
        </w:rPr>
        <w:t xml:space="preserve">2.1 In Scope</w:t>
      </w:r>
    </w:p>
    <w:p>
      <w:pPr>
        <w:pStyle w:val="ListParagraph"/>
        <w:numPr>
          <w:ilvl w:val="0"/>
          <w:numId w:val="2"/>
        </w:numPr>
        <w:spacing w:after="40" w:before="40" w:line="280"/>
      </w:pPr>
      <w:r>
        <w:rPr>
          <w:rFonts w:ascii="Arial" w:cs="Arial" w:eastAsia="Arial" w:hAnsi="Arial"/>
          <w:sz w:val="22"/>
          <w:szCs w:val="22"/>
        </w:rPr>
        <w:t xml:space="preserve">A web interface where a user describes a character in natural language and previews the generated base sprite.</w:t>
      </w:r>
    </w:p>
    <w:p>
      <w:pPr>
        <w:pStyle w:val="ListParagraph"/>
        <w:numPr>
          <w:ilvl w:val="0"/>
          <w:numId w:val="2"/>
        </w:numPr>
        <w:spacing w:after="40" w:before="40" w:line="280"/>
      </w:pPr>
      <w:r>
        <w:rPr>
          <w:rFonts w:ascii="Arial" w:cs="Arial" w:eastAsia="Arial" w:hAnsi="Arial"/>
          <w:sz w:val="22"/>
          <w:szCs w:val="22"/>
        </w:rPr>
        <w:t xml:space="preserve">Generation of a base/reference character on a chroma-key background, optimized as the identity anchor for the project.</w:t>
      </w:r>
    </w:p>
    <w:p>
      <w:pPr>
        <w:pStyle w:val="ListParagraph"/>
        <w:numPr>
          <w:ilvl w:val="0"/>
          <w:numId w:val="2"/>
        </w:numPr>
        <w:spacing w:after="40" w:before="40" w:line="280"/>
      </w:pPr>
      <w:r>
        <w:rPr>
          <w:rFonts w:ascii="Arial" w:cs="Arial" w:eastAsia="Arial" w:hAnsi="Arial"/>
          <w:sz w:val="22"/>
          <w:szCs w:val="22"/>
        </w:rPr>
        <w:t xml:space="preserve">Action generation: given the locked base character plus an action selection (idle, walk, run, jump, attack, hurt, death), produce a multi-frame sprite sheet of the same character performing that action.</w:t>
      </w:r>
    </w:p>
    <w:p>
      <w:pPr>
        <w:pStyle w:val="ListParagraph"/>
        <w:numPr>
          <w:ilvl w:val="0"/>
          <w:numId w:val="2"/>
        </w:numPr>
        <w:spacing w:after="40" w:before="40" w:line="280"/>
      </w:pPr>
      <w:r>
        <w:rPr>
          <w:rFonts w:ascii="Arial" w:cs="Arial" w:eastAsia="Arial" w:hAnsi="Arial"/>
          <w:sz w:val="22"/>
          <w:szCs w:val="22"/>
        </w:rPr>
        <w:t xml:space="preserve">Server-side post-processing: chroma-key transparency, grid slicing, frame trimming, and final repacking into a horizontal Unity-standard strip.</w:t>
      </w:r>
    </w:p>
    <w:p>
      <w:pPr>
        <w:pStyle w:val="ListParagraph"/>
        <w:numPr>
          <w:ilvl w:val="0"/>
          <w:numId w:val="2"/>
        </w:numPr>
        <w:spacing w:after="40" w:before="40" w:line="280"/>
      </w:pPr>
      <w:r>
        <w:rPr>
          <w:rFonts w:ascii="Arial" w:cs="Arial" w:eastAsia="Arial" w:hAnsi="Arial"/>
          <w:sz w:val="22"/>
          <w:szCs w:val="22"/>
        </w:rPr>
        <w:t xml:space="preserve">Per-action JSON manifest specifying frame count, frame width, frame height, suggested FPS, pivot, and pixels-per-unit (PPU).</w:t>
      </w:r>
    </w:p>
    <w:p>
      <w:pPr>
        <w:pStyle w:val="ListParagraph"/>
        <w:numPr>
          <w:ilvl w:val="0"/>
          <w:numId w:val="2"/>
        </w:numPr>
        <w:spacing w:after="40" w:before="40" w:line="280"/>
      </w:pPr>
      <w:r>
        <w:rPr>
          <w:rFonts w:ascii="Arial" w:cs="Arial" w:eastAsia="Arial" w:hAnsi="Arial"/>
          <w:sz w:val="22"/>
          <w:szCs w:val="22"/>
        </w:rPr>
        <w:t xml:space="preserve">Download of: (a) the base character PNG, (b) each action sprite sheet PNG, (c) the manifest JSON files.</w:t>
      </w:r>
    </w:p>
    <w:p>
      <w:pPr>
        <w:pStyle w:val="ListParagraph"/>
        <w:numPr>
          <w:ilvl w:val="0"/>
          <w:numId w:val="2"/>
        </w:numPr>
        <w:spacing w:after="40" w:before="40" w:line="280"/>
      </w:pPr>
      <w:r>
        <w:rPr>
          <w:rFonts w:ascii="Arial" w:cs="Arial" w:eastAsia="Arial" w:hAnsi="Arial"/>
          <w:sz w:val="22"/>
          <w:szCs w:val="22"/>
        </w:rPr>
        <w:t xml:space="preserve">Reproducible deployment from the GitHub repository to Vercel.</w:t>
      </w:r>
    </w:p>
    <w:p>
      <w:pPr>
        <w:pStyle w:val="Heading2"/>
        <w:spacing w:after="120" w:before="280"/>
      </w:pPr>
      <w:r>
        <w:rPr>
          <w:rFonts w:ascii="Arial" w:cs="Arial" w:eastAsia="Arial" w:hAnsi="Arial"/>
          <w:b/>
          <w:bCs/>
          <w:color w:val="1F3864"/>
          <w:sz w:val="28"/>
          <w:szCs w:val="28"/>
        </w:rPr>
        <w:t xml:space="preserve">2.2 Out of Scope for Version 1.0</w:t>
      </w:r>
    </w:p>
    <w:p>
      <w:pPr>
        <w:pStyle w:val="ListParagraph"/>
        <w:numPr>
          <w:ilvl w:val="0"/>
          <w:numId w:val="2"/>
        </w:numPr>
        <w:spacing w:after="40" w:before="40" w:line="280"/>
      </w:pPr>
      <w:r>
        <w:rPr>
          <w:rFonts w:ascii="Arial" w:cs="Arial" w:eastAsia="Arial" w:hAnsi="Arial"/>
          <w:sz w:val="22"/>
          <w:szCs w:val="22"/>
        </w:rPr>
        <w:t xml:space="preserve">Skeletal animation (Spine/DragonBones-style). Output is frame-by-frame sprite sheets only.</w:t>
      </w:r>
    </w:p>
    <w:p>
      <w:pPr>
        <w:pStyle w:val="ListParagraph"/>
        <w:numPr>
          <w:ilvl w:val="0"/>
          <w:numId w:val="2"/>
        </w:numPr>
        <w:spacing w:after="40" w:before="40" w:line="280"/>
      </w:pPr>
      <w:r>
        <w:rPr>
          <w:rFonts w:ascii="Arial" w:cs="Arial" w:eastAsia="Arial" w:hAnsi="Arial"/>
          <w:sz w:val="22"/>
          <w:szCs w:val="22"/>
        </w:rPr>
        <w:t xml:space="preserve">In-browser sprite editing (recoloring, manual pixel cleanup). Users do this in Aseprite, Krita, or Photoshop after download.</w:t>
      </w:r>
    </w:p>
    <w:p>
      <w:pPr>
        <w:pStyle w:val="ListParagraph"/>
        <w:numPr>
          <w:ilvl w:val="0"/>
          <w:numId w:val="2"/>
        </w:numPr>
        <w:spacing w:after="40" w:before="40" w:line="280"/>
      </w:pPr>
      <w:r>
        <w:rPr>
          <w:rFonts w:ascii="Arial" w:cs="Arial" w:eastAsia="Arial" w:hAnsi="Arial"/>
          <w:sz w:val="22"/>
          <w:szCs w:val="22"/>
        </w:rPr>
        <w:t xml:space="preserve">Multi-user accounts, asset libraries, or social features. Single-user, session-only state.</w:t>
      </w:r>
    </w:p>
    <w:p>
      <w:pPr>
        <w:pStyle w:val="ListParagraph"/>
        <w:numPr>
          <w:ilvl w:val="0"/>
          <w:numId w:val="2"/>
        </w:numPr>
        <w:spacing w:after="40" w:before="40" w:line="280"/>
      </w:pPr>
      <w:r>
        <w:rPr>
          <w:rFonts w:ascii="Arial" w:cs="Arial" w:eastAsia="Arial" w:hAnsi="Arial"/>
          <w:sz w:val="22"/>
          <w:szCs w:val="22"/>
        </w:rPr>
        <w:t xml:space="preserve">Server-side persistent storage. Outputs are streamed to the browser; the user is responsible for saving them.</w:t>
      </w:r>
    </w:p>
    <w:p>
      <w:pPr>
        <w:pStyle w:val="ListParagraph"/>
        <w:numPr>
          <w:ilvl w:val="0"/>
          <w:numId w:val="2"/>
        </w:numPr>
        <w:spacing w:after="40" w:before="40" w:line="280"/>
      </w:pPr>
      <w:r>
        <w:rPr>
          <w:rFonts w:ascii="Arial" w:cs="Arial" w:eastAsia="Arial" w:hAnsi="Arial"/>
          <w:sz w:val="22"/>
          <w:szCs w:val="22"/>
        </w:rPr>
        <w:t xml:space="preserve">Mobile-native packaging. The app is a responsive web app, accessible on mobile browsers, but is not a native app.</w:t>
      </w:r>
    </w:p>
    <w:p>
      <w:pPr>
        <w:pStyle w:val="Heading2"/>
        <w:spacing w:after="120" w:before="280"/>
      </w:pPr>
      <w:r>
        <w:rPr>
          <w:rFonts w:ascii="Arial" w:cs="Arial" w:eastAsia="Arial" w:hAnsi="Arial"/>
          <w:b/>
          <w:bCs/>
          <w:color w:val="1F3864"/>
          <w:sz w:val="28"/>
          <w:szCs w:val="28"/>
        </w:rPr>
        <w:t xml:space="preserve">2.3 Success Criteria</w:t>
      </w:r>
    </w:p>
    <w:p>
      <w:pPr>
        <w:pStyle w:val="ListParagraph"/>
        <w:numPr>
          <w:ilvl w:val="0"/>
          <w:numId w:val="3"/>
        </w:numPr>
        <w:spacing w:after="40" w:before="40" w:line="280"/>
      </w:pPr>
      <w:r>
        <w:rPr>
          <w:rFonts w:ascii="Arial" w:cs="Arial" w:eastAsia="Arial" w:hAnsi="Arial"/>
          <w:sz w:val="22"/>
          <w:szCs w:val="22"/>
        </w:rPr>
        <w:t xml:space="preserve">A user can describe a character in plain English, click Generate, and receive a recognizable base sprite within 15 seconds.</w:t>
      </w:r>
    </w:p>
    <w:p>
      <w:pPr>
        <w:pStyle w:val="ListParagraph"/>
        <w:numPr>
          <w:ilvl w:val="0"/>
          <w:numId w:val="3"/>
        </w:numPr>
        <w:spacing w:after="40" w:before="40" w:line="280"/>
      </w:pPr>
      <w:r>
        <w:rPr>
          <w:rFonts w:ascii="Arial" w:cs="Arial" w:eastAsia="Arial" w:hAnsi="Arial"/>
          <w:sz w:val="22"/>
          <w:szCs w:val="22"/>
        </w:rPr>
        <w:t xml:space="preserve">Generated action sprite sheets preserve the character's identity, palette, and silhouette to a degree clearly judged by a human reviewer as 'the same character' in at least 80% of runs.</w:t>
      </w:r>
    </w:p>
    <w:p>
      <w:pPr>
        <w:pStyle w:val="ListParagraph"/>
        <w:numPr>
          <w:ilvl w:val="0"/>
          <w:numId w:val="3"/>
        </w:numPr>
        <w:spacing w:after="40" w:before="40" w:line="280"/>
      </w:pPr>
      <w:r>
        <w:rPr>
          <w:rFonts w:ascii="Arial" w:cs="Arial" w:eastAsia="Arial" w:hAnsi="Arial"/>
          <w:sz w:val="22"/>
          <w:szCs w:val="22"/>
        </w:rPr>
        <w:t xml:space="preserve">The downloaded PNG and JSON files import into Unity 6 with no manual editing: Sprite Mode set to Multiple, Grid By Cell Count using values from the manifest, and the sliced frames play correctly in an AnimatedSprite2D/Animator.</w:t>
      </w:r>
    </w:p>
    <w:p>
      <w:pPr>
        <w:pStyle w:val="ListParagraph"/>
        <w:numPr>
          <w:ilvl w:val="0"/>
          <w:numId w:val="3"/>
        </w:numPr>
        <w:spacing w:after="40" w:before="40" w:line="280"/>
      </w:pPr>
      <w:r>
        <w:rPr>
          <w:rFonts w:ascii="Arial" w:cs="Arial" w:eastAsia="Arial" w:hAnsi="Arial"/>
          <w:sz w:val="22"/>
          <w:szCs w:val="22"/>
        </w:rPr>
        <w:t xml:space="preserve">Deployment from a git push to a live URL takes no manual steps beyond Vercel's GitHub integration. Rollback is one click.</w:t>
      </w:r>
    </w:p>
    <w:p>
      <w:pPr>
        <w:pStyle w:val="ListParagraph"/>
        <w:numPr>
          <w:ilvl w:val="0"/>
          <w:numId w:val="3"/>
        </w:numPr>
        <w:spacing w:after="40" w:before="40" w:line="280"/>
      </w:pPr>
      <w:r>
        <w:rPr>
          <w:rFonts w:ascii="Arial" w:cs="Arial" w:eastAsia="Arial" w:hAnsi="Arial"/>
          <w:sz w:val="22"/>
          <w:szCs w:val="22"/>
        </w:rPr>
        <w:t xml:space="preserve">The entire stack costs $0 for solo development and personal evaluation.</w:t>
      </w:r>
    </w:p>
    <w:p>
      <w:r>
        <w:br w:type="page"/>
      </w:r>
    </w:p>
    <w:p>
      <w:pPr>
        <w:pStyle w:val="Heading1"/>
        <w:pBdr>
          <w:bottom w:val="single" w:color="2E75B6" w:sz="12" w:space="4"/>
        </w:pBdr>
        <w:spacing w:after="160" w:before="360"/>
      </w:pPr>
      <w:r>
        <w:rPr>
          <w:rFonts w:ascii="Arial" w:cs="Arial" w:eastAsia="Arial" w:hAnsi="Arial"/>
          <w:b/>
          <w:bCs/>
          <w:color w:val="1F3864"/>
          <w:sz w:val="36"/>
          <w:szCs w:val="36"/>
        </w:rPr>
        <w:t xml:space="preserve">3. Verified Tech Stack</w:t>
      </w:r>
    </w:p>
    <w:p>
      <w:pPr>
        <w:spacing w:after="80" w:before="80" w:line="300"/>
      </w:pPr>
      <w:r>
        <w:rPr>
          <w:rFonts w:ascii="Arial" w:cs="Arial" w:eastAsia="Arial" w:hAnsi="Arial"/>
          <w:sz w:val="22"/>
          <w:szCs w:val="22"/>
        </w:rPr>
        <w:t xml:space="preserve">Every component below was selected against the stated constraints (free, GitHub-hosted, Vercel-deployed, Unity-output, same-character) and verified against primary documentation as of May 2026.</w:t>
      </w:r>
    </w:p>
    <w:p>
      <w:pPr>
        <w:pStyle w:val="Heading2"/>
        <w:spacing w:after="120" w:before="280"/>
      </w:pPr>
      <w:r>
        <w:rPr>
          <w:rFonts w:ascii="Arial" w:cs="Arial" w:eastAsia="Arial" w:hAnsi="Arial"/>
          <w:b/>
          <w:bCs/>
          <w:color w:val="1F3864"/>
          <w:sz w:val="28"/>
          <w:szCs w:val="28"/>
        </w:rPr>
        <w:t xml:space="preserve">3.1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B4C7E7" w:sz="4"/>
              <w:left w:val="single" w:color="B4C7E7" w:sz="4"/>
              <w:bottom w:val="single" w:color="B4C7E7" w:sz="4"/>
              <w:right w:val="single" w:color="B4C7E7" w:sz="4"/>
            </w:tcBorders>
            <w:shd w:fill="D5E8F0" w:val="clear"/>
            <w:tcMar>
              <w:top w:type="dxa" w:w="100"/>
              <w:left w:type="dxa" w:w="140"/>
              <w:bottom w:type="dxa" w:w="100"/>
              <w:right w:type="dxa" w:w="140"/>
            </w:tcMar>
          </w:tcPr>
          <w:p>
            <w:r>
              <w:rPr>
                <w:rFonts w:ascii="Arial" w:cs="Arial" w:eastAsia="Arial" w:hAnsi="Arial"/>
                <w:b/>
                <w:bCs/>
                <w:sz w:val="22"/>
                <w:szCs w:val="22"/>
              </w:rPr>
              <w:t xml:space="preserve">Layer</w:t>
            </w:r>
          </w:p>
        </w:tc>
        <w:tc>
          <w:tcPr>
            <w:tcW w:type="dxa" w:w="2340"/>
            <w:tcBorders>
              <w:top w:val="single" w:color="B4C7E7" w:sz="4"/>
              <w:left w:val="single" w:color="B4C7E7" w:sz="4"/>
              <w:bottom w:val="single" w:color="B4C7E7" w:sz="4"/>
              <w:right w:val="single" w:color="B4C7E7" w:sz="4"/>
            </w:tcBorders>
            <w:shd w:fill="D5E8F0" w:val="clear"/>
            <w:tcMar>
              <w:top w:type="dxa" w:w="100"/>
              <w:left w:type="dxa" w:w="140"/>
              <w:bottom w:type="dxa" w:w="100"/>
              <w:right w:type="dxa" w:w="140"/>
            </w:tcMar>
          </w:tcPr>
          <w:p>
            <w:r>
              <w:rPr>
                <w:rFonts w:ascii="Arial" w:cs="Arial" w:eastAsia="Arial" w:hAnsi="Arial"/>
                <w:b/>
                <w:bCs/>
                <w:sz w:val="22"/>
                <w:szCs w:val="22"/>
              </w:rPr>
              <w:t xml:space="preserve">Technology</w:t>
            </w:r>
          </w:p>
        </w:tc>
        <w:tc>
          <w:tcPr>
            <w:tcW w:type="dxa" w:w="4680"/>
            <w:tcBorders>
              <w:top w:val="single" w:color="B4C7E7" w:sz="4"/>
              <w:left w:val="single" w:color="B4C7E7" w:sz="4"/>
              <w:bottom w:val="single" w:color="B4C7E7" w:sz="4"/>
              <w:right w:val="single" w:color="B4C7E7" w:sz="4"/>
            </w:tcBorders>
            <w:shd w:fill="D5E8F0" w:val="clear"/>
            <w:tcMar>
              <w:top w:type="dxa" w:w="100"/>
              <w:left w:type="dxa" w:w="140"/>
              <w:bottom w:type="dxa" w:w="100"/>
              <w:right w:type="dxa" w:w="140"/>
            </w:tcMar>
          </w:tcPr>
          <w:p>
            <w:r>
              <w:rPr>
                <w:rFonts w:ascii="Arial" w:cs="Arial" w:eastAsia="Arial" w:hAnsi="Arial"/>
                <w:b/>
                <w:bCs/>
                <w:sz w:val="22"/>
                <w:szCs w:val="22"/>
              </w:rPr>
              <w:t xml:space="preserve">Reason for Selection (verified)</w:t>
            </w:r>
          </w:p>
        </w:tc>
      </w:tr>
      <w:tr>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Source control</w:t>
            </w:r>
          </w:p>
        </w:tc>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GitHub</w:t>
            </w:r>
          </w:p>
        </w:tc>
        <w:tc>
          <w:tcPr>
            <w:tcW w:type="dxa" w:w="468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Required by the brief. Free for public and private repositories. First-class Vercel integration via the Vercel GitHub App.</w:t>
            </w:r>
          </w:p>
        </w:tc>
      </w:tr>
      <w:tr>
        <w:tc>
          <w:tcPr>
            <w:tcW w:type="dxa" w:w="234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Hosting / CI-CD</w:t>
            </w:r>
          </w:p>
        </w:tc>
        <w:tc>
          <w:tcPr>
            <w:tcW w:type="dxa" w:w="234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Vercel (Hobby plan)</w:t>
            </w:r>
          </w:p>
        </w:tc>
        <w:tc>
          <w:tcPr>
            <w:tcW w:type="dxa" w:w="468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Required by the brief. Free for personal/non-commercial use. Native Next.js platform; preview URL per pull request; automatic HTTPS and global CDN.</w:t>
            </w:r>
          </w:p>
        </w:tc>
      </w:tr>
      <w:tr>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Framework</w:t>
            </w:r>
          </w:p>
        </w:tc>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Next.js 15 (App Router) + TypeScript</w:t>
            </w:r>
          </w:p>
        </w:tc>
        <w:tc>
          <w:tcPr>
            <w:tcW w:type="dxa" w:w="468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First-party framework on Vercel; zero-config deployment; supports both static rendering for the UI and Node.js serverless functions for the AI calls in the same project.</w:t>
            </w:r>
          </w:p>
        </w:tc>
      </w:tr>
      <w:tr>
        <w:tc>
          <w:tcPr>
            <w:tcW w:type="dxa" w:w="234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UI library</w:t>
            </w:r>
          </w:p>
        </w:tc>
        <w:tc>
          <w:tcPr>
            <w:tcW w:type="dxa" w:w="234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React 19 + Tailwind CSS</w:t>
            </w:r>
          </w:p>
        </w:tc>
        <w:tc>
          <w:tcPr>
            <w:tcW w:type="dxa" w:w="468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React is bundled with Next.js. Tailwind keeps the design system encoded in markup; well-supported on Vercel; no separate build step needed.</w:t>
            </w:r>
          </w:p>
        </w:tc>
      </w:tr>
      <w:tr>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State management</w:t>
            </w:r>
          </w:p>
        </w:tc>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React hooks + sessionStorage</w:t>
            </w:r>
          </w:p>
        </w:tc>
        <w:tc>
          <w:tcPr>
            <w:tcW w:type="dxa" w:w="468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No backend database needed. The base character image and prompt history live in the browser session, which keeps the architecture stateless and the cost zero.</w:t>
            </w:r>
          </w:p>
        </w:tc>
      </w:tr>
      <w:tr>
        <w:tc>
          <w:tcPr>
            <w:tcW w:type="dxa" w:w="234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AI image model</w:t>
            </w:r>
          </w:p>
        </w:tc>
        <w:tc>
          <w:tcPr>
            <w:tcW w:type="dxa" w:w="234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Google Gemini 2.5 Flash Image ('gemini-2.5-flash-image', also called Nano Banana)</w:t>
            </w:r>
          </w:p>
        </w:tc>
        <w:tc>
          <w:tcPr>
            <w:tcW w:type="dxa" w:w="468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The only widely available free-tier model in 2026 with character consistency as a core feature. Accepts up to 20 reference images per call; typical latency 1-3 seconds per image; free tier of 1,500 requests/day and 15 requests/minute is sufficient for personal use.</w:t>
            </w:r>
          </w:p>
        </w:tc>
      </w:tr>
      <w:tr>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AI SDK</w:t>
            </w:r>
          </w:p>
        </w:tc>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@google/genai (official Google JS SDK)</w:t>
            </w:r>
          </w:p>
        </w:tc>
        <w:tc>
          <w:tcPr>
            <w:tcW w:type="dxa" w:w="468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Maintained by Google; works inside Vercel's Node.js runtime; supports image+text multimodal calls; clean async API; no need for raw REST handling.</w:t>
            </w:r>
          </w:p>
        </w:tc>
      </w:tr>
      <w:tr>
        <w:tc>
          <w:tcPr>
            <w:tcW w:type="dxa" w:w="234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Server image library</w:t>
            </w:r>
          </w:p>
        </w:tc>
        <w:tc>
          <w:tcPr>
            <w:tcW w:type="dxa" w:w="234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sharp</w:t>
            </w:r>
          </w:p>
        </w:tc>
        <w:tc>
          <w:tcPr>
            <w:tcW w:type="dxa" w:w="468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De-facto standard Node.js image library, built on libvips. Used in production on Vercel by tens of thousands of apps. Used here for chroma-key replacement, grid slicing, alpha-edge trimming, and PNG repacking.</w:t>
            </w:r>
          </w:p>
        </w:tc>
      </w:tr>
      <w:tr>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Validation</w:t>
            </w:r>
          </w:p>
        </w:tc>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zod</w:t>
            </w:r>
          </w:p>
        </w:tc>
        <w:tc>
          <w:tcPr>
            <w:tcW w:type="dxa" w:w="468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Runtime validation of incoming request bodies. Prevents malformed payloads from reaching the Gemini API and prevents prompt injection through unconstrained fields.</w:t>
            </w:r>
          </w:p>
        </w:tc>
      </w:tr>
      <w:tr>
        <w:tc>
          <w:tcPr>
            <w:tcW w:type="dxa" w:w="234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Rate limiting</w:t>
            </w:r>
          </w:p>
        </w:tc>
        <w:tc>
          <w:tcPr>
            <w:tcW w:type="dxa" w:w="234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@vercel/kv (free tier) OR in-memory counter</w:t>
            </w:r>
          </w:p>
        </w:tc>
        <w:tc>
          <w:tcPr>
            <w:tcW w:type="dxa" w:w="468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Free Hobby Vercel does not include KV by default; v1 uses an in-memory counter per IP scoped to the function instance. v2 can swap in Vercel KV when free credits permit, with no code rewrite.</w:t>
            </w:r>
          </w:p>
        </w:tc>
      </w:tr>
      <w:tr>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Logging / errors</w:t>
            </w:r>
          </w:p>
        </w:tc>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Vercel built-in runtime logs + console.error</w:t>
            </w:r>
          </w:p>
        </w:tc>
        <w:tc>
          <w:tcPr>
            <w:tcW w:type="dxa" w:w="468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Included free with Vercel. Sentry can be added later behind a feature flag.</w:t>
            </w:r>
          </w:p>
        </w:tc>
      </w:tr>
    </w:tbl>
    <w:p>
      <w:pPr>
        <w:pStyle w:val="Heading2"/>
        <w:spacing w:after="120" w:before="280"/>
      </w:pPr>
      <w:r>
        <w:rPr>
          <w:rFonts w:ascii="Arial" w:cs="Arial" w:eastAsia="Arial" w:hAnsi="Arial"/>
          <w:b/>
          <w:bCs/>
          <w:color w:val="1F3864"/>
          <w:sz w:val="28"/>
          <w:szCs w:val="28"/>
        </w:rPr>
        <w:t xml:space="preserve">3.2 Why Gemini 2.5 Flash Image (Verified Reasoning)</w:t>
      </w:r>
    </w:p>
    <w:p>
      <w:pPr>
        <w:spacing w:after="80" w:before="80" w:line="300"/>
      </w:pPr>
      <w:r>
        <w:rPr>
          <w:rFonts w:ascii="Arial" w:cs="Arial" w:eastAsia="Arial" w:hAnsi="Arial"/>
          <w:sz w:val="22"/>
          <w:szCs w:val="22"/>
        </w:rPr>
        <w:t xml:space="preserve">This selection is the single most important technical decision in the plan, so the reasoning is explicit.</w:t>
      </w:r>
    </w:p>
    <w:p>
      <w:pPr>
        <w:pStyle w:val="ListParagraph"/>
        <w:numPr>
          <w:ilvl w:val="0"/>
          <w:numId w:val="2"/>
        </w:numPr>
        <w:spacing w:after="40" w:before="40" w:line="280"/>
      </w:pPr>
      <w:r>
        <w:rPr>
          <w:rFonts w:ascii="Arial" w:cs="Arial" w:eastAsia="Arial" w:hAnsi="Arial"/>
          <w:b/>
          <w:bCs/>
          <w:sz w:val="22"/>
          <w:szCs w:val="22"/>
        </w:rPr>
        <w:t xml:space="preserve">Character consistency is a published, first-class capability.</w:t>
      </w:r>
      <w:r>
        <w:rPr>
          <w:rFonts w:ascii="Arial" w:cs="Arial" w:eastAsia="Arial" w:hAnsi="Arial"/>
          <w:sz w:val="22"/>
          <w:szCs w:val="22"/>
        </w:rPr>
        <w:t xml:space="preserve"> Google's official launch announcement of Gemini 2.5 Flash Image (August 2025) lists 'character consistency' and 'multi-image fusion' as the two flagship features, alongside an example of placing the same character into different environments without identity drift.</w:t>
      </w:r>
    </w:p>
    <w:p>
      <w:pPr>
        <w:pStyle w:val="ListParagraph"/>
        <w:numPr>
          <w:ilvl w:val="0"/>
          <w:numId w:val="2"/>
        </w:numPr>
        <w:spacing w:after="40" w:before="40" w:line="280"/>
      </w:pPr>
      <w:r>
        <w:rPr>
          <w:rFonts w:ascii="Arial" w:cs="Arial" w:eastAsia="Arial" w:hAnsi="Arial"/>
          <w:b/>
          <w:bCs/>
          <w:sz w:val="22"/>
          <w:szCs w:val="22"/>
        </w:rPr>
        <w:t xml:space="preserve">Free tier permits commercial use of outputs.</w:t>
      </w:r>
      <w:r>
        <w:rPr>
          <w:rFonts w:ascii="Arial" w:cs="Arial" w:eastAsia="Arial" w:hAnsi="Arial"/>
          <w:sz w:val="22"/>
          <w:szCs w:val="22"/>
        </w:rPr>
        <w:t xml:space="preserve"> Google's terms explicitly assign ownership of generated outputs to the user across all tiers, including free, and do not require royalties or attribution. The caveat (acceptable for this project) is that free-tier inputs and outputs may be used to improve Google's models.</w:t>
      </w:r>
    </w:p>
    <w:p>
      <w:pPr>
        <w:pStyle w:val="ListParagraph"/>
        <w:numPr>
          <w:ilvl w:val="0"/>
          <w:numId w:val="2"/>
        </w:numPr>
        <w:spacing w:after="40" w:before="40" w:line="280"/>
      </w:pPr>
      <w:r>
        <w:rPr>
          <w:rFonts w:ascii="Arial" w:cs="Arial" w:eastAsia="Arial" w:hAnsi="Arial"/>
          <w:b/>
          <w:bCs/>
          <w:sz w:val="22"/>
          <w:szCs w:val="22"/>
        </w:rPr>
        <w:t xml:space="preserve">Latency fits Vercel's serverless timeout.</w:t>
      </w:r>
      <w:r>
        <w:rPr>
          <w:rFonts w:ascii="Arial" w:cs="Arial" w:eastAsia="Arial" w:hAnsi="Arial"/>
          <w:sz w:val="22"/>
          <w:szCs w:val="22"/>
        </w:rPr>
        <w:t xml:space="preserve"> Independent reviews and Google's own benchmarks place generation time at 1-3 seconds per 1024x1024 image. Vercel Hobby allows 60 seconds with Fluid Compute. A 4-frame grid generation with one reference image consumes a single call and is bounded by the same latency budget.</w:t>
      </w:r>
    </w:p>
    <w:p>
      <w:pPr>
        <w:pStyle w:val="ListParagraph"/>
        <w:numPr>
          <w:ilvl w:val="0"/>
          <w:numId w:val="2"/>
        </w:numPr>
        <w:spacing w:after="40" w:before="40" w:line="280"/>
      </w:pPr>
      <w:r>
        <w:rPr>
          <w:rFonts w:ascii="Arial" w:cs="Arial" w:eastAsia="Arial" w:hAnsi="Arial"/>
          <w:b/>
          <w:bCs/>
          <w:sz w:val="22"/>
          <w:szCs w:val="22"/>
        </w:rPr>
        <w:t xml:space="preserve">Accepts up to 20 reference images per call.</w:t>
      </w:r>
      <w:r>
        <w:rPr>
          <w:rFonts w:ascii="Arial" w:cs="Arial" w:eastAsia="Arial" w:hAnsi="Arial"/>
          <w:sz w:val="22"/>
          <w:szCs w:val="22"/>
        </w:rPr>
        <w:t xml:space="preserve"> This is materially better than legacy Stable Diffusion checkpoints (one reference, ControlNet only) and matches FLUX.2 multi-reference. The base character serves as the always-on reference; future versions can add equipment/style references.</w:t>
      </w:r>
    </w:p>
    <w:p>
      <w:pPr>
        <w:pStyle w:val="ListParagraph"/>
        <w:numPr>
          <w:ilvl w:val="0"/>
          <w:numId w:val="2"/>
        </w:numPr>
        <w:spacing w:after="40" w:before="40" w:line="280"/>
      </w:pPr>
      <w:r>
        <w:rPr>
          <w:rFonts w:ascii="Arial" w:cs="Arial" w:eastAsia="Arial" w:hAnsi="Arial"/>
          <w:b/>
          <w:bCs/>
          <w:sz w:val="22"/>
          <w:szCs w:val="22"/>
        </w:rPr>
        <w:t xml:space="preserve">Outputs include SynthID invisible watermarking.</w:t>
      </w:r>
      <w:r>
        <w:rPr>
          <w:rFonts w:ascii="Arial" w:cs="Arial" w:eastAsia="Arial" w:hAnsi="Arial"/>
          <w:sz w:val="22"/>
          <w:szCs w:val="22"/>
        </w:rPr>
        <w:t xml:space="preserve"> A small but real detail: Google embeds an invisible watermark for provenance. This does not affect Unity import or visible pixel quality, but should be disclosed in any public-facing terms.</w:t>
      </w:r>
    </w:p>
    <w:p>
      <w:pPr>
        <w:pStyle w:val="ListParagraph"/>
        <w:numPr>
          <w:ilvl w:val="0"/>
          <w:numId w:val="2"/>
        </w:numPr>
        <w:spacing w:after="40" w:before="40" w:line="280"/>
      </w:pPr>
      <w:r>
        <w:rPr>
          <w:rFonts w:ascii="Arial" w:cs="Arial" w:eastAsia="Arial" w:hAnsi="Arial"/>
          <w:sz w:val="22"/>
          <w:szCs w:val="22"/>
        </w:rPr>
        <w:t xml:space="preserve">Free tier limits in effect as of May 2026: approximately 1,500 requests/day and 15 requests/minute for Flash-tier models. A typical user session generates 1 base + 5 actions = 6 requests, so the daily limit allows roughly 250 unique character projects per day per API key. This is far more than required for personal use.</w:t>
      </w:r>
    </w:p>
    <w:p>
      <w:pPr>
        <w:pStyle w:val="Heading2"/>
        <w:spacing w:after="120" w:before="280"/>
      </w:pPr>
      <w:r>
        <w:rPr>
          <w:rFonts w:ascii="Arial" w:cs="Arial" w:eastAsia="Arial" w:hAnsi="Arial"/>
          <w:b/>
          <w:bCs/>
          <w:color w:val="1F3864"/>
          <w:sz w:val="28"/>
          <w:szCs w:val="28"/>
        </w:rPr>
        <w:t xml:space="preserve">3.3 Stack Decisions Considered and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4C7E7" w:sz="4"/>
              <w:left w:val="single" w:color="B4C7E7" w:sz="4"/>
              <w:bottom w:val="single" w:color="B4C7E7" w:sz="4"/>
              <w:right w:val="single" w:color="B4C7E7" w:sz="4"/>
            </w:tcBorders>
            <w:shd w:fill="D5E8F0" w:val="clear"/>
            <w:tcMar>
              <w:top w:type="dxa" w:w="100"/>
              <w:left w:type="dxa" w:w="140"/>
              <w:bottom w:type="dxa" w:w="100"/>
              <w:right w:type="dxa" w:w="140"/>
            </w:tcMar>
          </w:tcPr>
          <w:p>
            <w:r>
              <w:rPr>
                <w:rFonts w:ascii="Arial" w:cs="Arial" w:eastAsia="Arial" w:hAnsi="Arial"/>
                <w:b/>
                <w:bCs/>
                <w:sz w:val="22"/>
                <w:szCs w:val="22"/>
              </w:rPr>
              <w:t xml:space="preserve">Alternative</w:t>
            </w:r>
          </w:p>
        </w:tc>
        <w:tc>
          <w:tcPr>
            <w:tcW w:type="dxa" w:w="7020"/>
            <w:tcBorders>
              <w:top w:val="single" w:color="B4C7E7" w:sz="4"/>
              <w:left w:val="single" w:color="B4C7E7" w:sz="4"/>
              <w:bottom w:val="single" w:color="B4C7E7" w:sz="4"/>
              <w:right w:val="single" w:color="B4C7E7" w:sz="4"/>
            </w:tcBorders>
            <w:shd w:fill="D5E8F0" w:val="clear"/>
            <w:tcMar>
              <w:top w:type="dxa" w:w="100"/>
              <w:left w:type="dxa" w:w="140"/>
              <w:bottom w:type="dxa" w:w="100"/>
              <w:right w:type="dxa" w:w="140"/>
            </w:tcMar>
          </w:tcPr>
          <w:p>
            <w:r>
              <w:rPr>
                <w:rFonts w:ascii="Arial" w:cs="Arial" w:eastAsia="Arial" w:hAnsi="Arial"/>
                <w:b/>
                <w:bCs/>
                <w:sz w:val="22"/>
                <w:szCs w:val="22"/>
              </w:rPr>
              <w:t xml:space="preserve">Why Rejected</w:t>
            </w:r>
          </w:p>
        </w:tc>
      </w:tr>
      <w:tr>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Stable Diffusion self-hosted (Onodofthenorth/SD_PixelArt_SpriteSheet_Generator)</w:t>
            </w:r>
          </w:p>
        </w:tc>
        <w:tc>
          <w:tcPr>
            <w:tcW w:type="dxa" w:w="702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Free in licensing (Apache 2.0) but requires a GPU. Vercel's serverless functions have no GPU. Running on Replicate or Hugging Face Inference adds either cost or rate limits comparable to Gemini, without the character-consistency feature.</w:t>
            </w:r>
          </w:p>
        </w:tc>
      </w:tr>
      <w:tr>
        <w:tc>
          <w:tcPr>
            <w:tcW w:type="dxa" w:w="234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FLUX.2 with multi-reference</w:t>
            </w:r>
          </w:p>
        </w:tc>
        <w:tc>
          <w:tcPr>
            <w:tcW w:type="dxa" w:w="702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Strong consistency feature, but the [pro] and [flex] variants are not freely accessible at production volume. FLUX.1 [schnell] is free but lacks the multi-reference identity preservation.</w:t>
            </w:r>
          </w:p>
        </w:tc>
      </w:tr>
      <w:tr>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OpenAI gpt-image-1.5 / DALL-E</w:t>
            </w:r>
          </w:p>
        </w:tc>
        <w:tc>
          <w:tcPr>
            <w:tcW w:type="dxa" w:w="702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No free tier. Pricing models do not support 'free' as required by the brief.</w:t>
            </w:r>
          </w:p>
        </w:tc>
      </w:tr>
      <w:tr>
        <w:tc>
          <w:tcPr>
            <w:tcW w:type="dxa" w:w="234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Hugging Face Inference API + pixel-art LoRA</w:t>
            </w:r>
          </w:p>
        </w:tc>
        <w:tc>
          <w:tcPr>
            <w:tcW w:type="dxa" w:w="702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Free tier exists with rate limits, but no character-consistency guarantee. Sprite quality is good for static pixel art but identity drifts heavily across multiple prompts of the same character.</w:t>
            </w:r>
          </w:p>
        </w:tc>
      </w:tr>
      <w:tr>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Vercel Edge runtime instead of Node.js</w:t>
            </w:r>
          </w:p>
        </w:tc>
        <w:tc>
          <w:tcPr>
            <w:tcW w:type="dxa" w:w="702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Edge functions have a smaller environment (no sharp, no native binaries). Image post-processing requires sharp's libvips bindings, which only run in the Node.js runtime.</w:t>
            </w:r>
          </w:p>
        </w:tc>
      </w:tr>
      <w:tr>
        <w:tc>
          <w:tcPr>
            <w:tcW w:type="dxa" w:w="234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Cloudflare Workers + R2 instead of Vercel</w:t>
            </w:r>
          </w:p>
        </w:tc>
        <w:tc>
          <w:tcPr>
            <w:tcW w:type="dxa" w:w="702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Viable and arguably cheaper at scale, but the brief explicitly specified Vercel for deployment. Documenting the alternative for completeness only.</w:t>
            </w:r>
          </w:p>
        </w:tc>
      </w:tr>
      <w:tr>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A traditional backend on Render or Railway</w:t>
            </w:r>
          </w:p>
        </w:tc>
        <w:tc>
          <w:tcPr>
            <w:tcW w:type="dxa" w:w="702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Both have free tiers but neither matches Vercel's preview-deployment-per-PR workflow or the brief's deployment target.</w:t>
            </w:r>
          </w:p>
        </w:tc>
      </w:tr>
    </w:tbl>
    <w:p>
      <w:r>
        <w:br w:type="page"/>
      </w:r>
    </w:p>
    <w:p>
      <w:pPr>
        <w:pStyle w:val="Heading1"/>
        <w:pBdr>
          <w:bottom w:val="single" w:color="2E75B6" w:sz="12" w:space="4"/>
        </w:pBdr>
        <w:spacing w:after="160" w:before="360"/>
      </w:pPr>
      <w:r>
        <w:rPr>
          <w:rFonts w:ascii="Arial" w:cs="Arial" w:eastAsia="Arial" w:hAnsi="Arial"/>
          <w:b/>
          <w:bCs/>
          <w:color w:val="1F3864"/>
          <w:sz w:val="36"/>
          <w:szCs w:val="36"/>
        </w:rPr>
        <w:t xml:space="preserve">4. Architecture Overview</w:t>
      </w:r>
    </w:p>
    <w:p>
      <w:pPr>
        <w:pStyle w:val="Heading2"/>
        <w:spacing w:after="120" w:before="280"/>
      </w:pPr>
      <w:r>
        <w:rPr>
          <w:rFonts w:ascii="Arial" w:cs="Arial" w:eastAsia="Arial" w:hAnsi="Arial"/>
          <w:b/>
          <w:bCs/>
          <w:color w:val="1F3864"/>
          <w:sz w:val="28"/>
          <w:szCs w:val="28"/>
        </w:rPr>
        <w:t xml:space="preserve">4.1 High-Level System Diagram</w:t>
      </w:r>
    </w:p>
    <w:p>
      <w:pPr>
        <w:spacing w:after="80" w:before="80" w:line="300"/>
      </w:pPr>
      <w:r>
        <w:rPr>
          <w:rFonts w:ascii="Arial" w:cs="Arial" w:eastAsia="Arial" w:hAnsi="Arial"/>
          <w:sz w:val="22"/>
          <w:szCs w:val="22"/>
        </w:rPr>
        <w:t xml:space="preserve">The following diagram represents the runtime data flow. There are three boundaries: the user's browser, Vercel's edge/CDN plus Node.js function runtime, and Google's Gemini API. All persistent state lives in the browser session (sessionStorage) for the duration of a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7E7" w:sz="4"/>
              <w:left w:val="single" w:color="B4C7E7" w:sz="4"/>
              <w:bottom w:val="single" w:color="B4C7E7" w:sz="4"/>
              <w:right w:val="single" w:color="B4C7E7" w:sz="4"/>
            </w:tcBorders>
            <w:shd w:fill="F4F4F4" w:val="clear"/>
            <w:tcMar>
              <w:top w:type="dxa" w:w="120"/>
              <w:left w:type="dxa" w:w="160"/>
              <w:bottom w:type="dxa" w:w="120"/>
              <w:right w:type="dxa" w:w="160"/>
            </w:tcMar>
          </w:tcPr>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USER BROWSER         |</w:t>
            </w:r>
          </w:p>
          <w:p>
            <w:pPr>
              <w:spacing w:after="0" w:before="0" w:line="260"/>
            </w:pPr>
            <w:r>
              <w:rPr>
                <w:rFonts w:ascii="Consolas" w:cs="Consolas" w:eastAsia="Consolas" w:hAnsi="Consolas"/>
                <w:sz w:val="18"/>
                <w:szCs w:val="18"/>
              </w:rPr>
              <w:t xml:space="preserve">|  (Next.js client; React)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Character description    |</w:t>
            </w:r>
          </w:p>
          <w:p>
            <w:pPr>
              <w:spacing w:after="0" w:before="0" w:line="260"/>
            </w:pPr>
            <w:r>
              <w:rPr>
                <w:rFonts w:ascii="Consolas" w:cs="Consolas" w:eastAsia="Consolas" w:hAnsi="Consolas"/>
                <w:sz w:val="18"/>
                <w:szCs w:val="18"/>
              </w:rPr>
              <w:t xml:space="preserve">|  - Action selection         |</w:t>
            </w:r>
          </w:p>
          <w:p>
            <w:pPr>
              <w:spacing w:after="0" w:before="0" w:line="260"/>
            </w:pPr>
            <w:r>
              <w:rPr>
                <w:rFonts w:ascii="Consolas" w:cs="Consolas" w:eastAsia="Consolas" w:hAnsi="Consolas"/>
                <w:sz w:val="18"/>
                <w:szCs w:val="18"/>
              </w:rPr>
              <w:t xml:space="preserve">|  - sessionStorage holds:    |</w:t>
            </w:r>
          </w:p>
          <w:p>
            <w:pPr>
              <w:spacing w:after="0" w:before="0" w:line="260"/>
            </w:pPr>
            <w:r>
              <w:rPr>
                <w:rFonts w:ascii="Consolas" w:cs="Consolas" w:eastAsia="Consolas" w:hAnsi="Consolas"/>
                <w:sz w:val="18"/>
                <w:szCs w:val="18"/>
              </w:rPr>
              <w:t xml:space="preserve">|      * baseCharacterBase64  |</w:t>
            </w:r>
          </w:p>
          <w:p>
            <w:pPr>
              <w:spacing w:after="0" w:before="0" w:line="260"/>
            </w:pPr>
            <w:r>
              <w:rPr>
                <w:rFonts w:ascii="Consolas" w:cs="Consolas" w:eastAsia="Consolas" w:hAnsi="Consolas"/>
                <w:sz w:val="18"/>
                <w:szCs w:val="18"/>
              </w:rPr>
              <w:t xml:space="preserve">|      * project metadata     |</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HTTPS POST  /api/generate-base</w:t>
            </w:r>
          </w:p>
          <w:p>
            <w:pPr>
              <w:spacing w:after="0" w:before="0" w:line="260"/>
            </w:pPr>
            <w:r>
              <w:rPr>
                <w:rFonts w:ascii="Consolas" w:cs="Consolas" w:eastAsia="Consolas" w:hAnsi="Consolas"/>
                <w:sz w:val="18"/>
                <w:szCs w:val="18"/>
              </w:rPr>
              <w:t xml:space="preserve">               | HTTPS POST  /api/generate-action</w:t>
            </w:r>
          </w:p>
          <w:p>
            <w:pPr>
              <w:spacing w:after="0" w:before="0" w:line="260"/>
            </w:pPr>
            <w:r>
              <w:rPr>
                <w:rFonts w:ascii="Consolas" w:cs="Consolas" w:eastAsia="Consolas" w:hAnsi="Consolas"/>
                <w:sz w:val="18"/>
                <w:szCs w:val="18"/>
              </w:rPr>
              <w:t xml:space="preserve">               | (JSON body)</w:t>
            </w:r>
          </w:p>
          <w:p>
            <w:pPr>
              <w:spacing w:after="0" w:before="0" w:line="260"/>
            </w:pPr>
            <w:r>
              <w:rPr>
                <w:rFonts w:ascii="Consolas" w:cs="Consolas" w:eastAsia="Consolas" w:hAnsi="Consolas"/>
                <w:sz w:val="18"/>
                <w:szCs w:val="18"/>
              </w:rPr>
              <w:t xml:space="preserve">               v</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VERCEL EDGE         |</w:t>
            </w:r>
          </w:p>
          <w:p>
            <w:pPr>
              <w:spacing w:after="0" w:before="0" w:line="260"/>
            </w:pPr>
            <w:r>
              <w:rPr>
                <w:rFonts w:ascii="Consolas" w:cs="Consolas" w:eastAsia="Consolas" w:hAnsi="Consolas"/>
                <w:sz w:val="18"/>
                <w:szCs w:val="18"/>
              </w:rPr>
              <w:t xml:space="preserve">|     (Global CDN + TLS)      |</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v</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VERCEL NODE.JS FUNCTION   |</w:t>
            </w:r>
          </w:p>
          <w:p>
            <w:pPr>
              <w:spacing w:after="0" w:before="0" w:line="260"/>
            </w:pPr>
            <w:r>
              <w:rPr>
                <w:rFonts w:ascii="Consolas" w:cs="Consolas" w:eastAsia="Consolas" w:hAnsi="Consolas"/>
                <w:sz w:val="18"/>
                <w:szCs w:val="18"/>
              </w:rPr>
              <w:t xml:space="preserve">|   (Fluid Compute, 60s max)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1. zod validate request    |</w:t>
            </w:r>
          </w:p>
          <w:p>
            <w:pPr>
              <w:spacing w:after="0" w:before="0" w:line="260"/>
            </w:pPr>
            <w:r>
              <w:rPr>
                <w:rFonts w:ascii="Consolas" w:cs="Consolas" w:eastAsia="Consolas" w:hAnsi="Consolas"/>
                <w:sz w:val="18"/>
                <w:szCs w:val="18"/>
              </w:rPr>
              <w:t xml:space="preserve">|  2. Build Gemini prompt     |</w:t>
            </w:r>
          </w:p>
          <w:p>
            <w:pPr>
              <w:spacing w:after="0" w:before="0" w:line="260"/>
            </w:pPr>
            <w:r>
              <w:rPr>
                <w:rFonts w:ascii="Consolas" w:cs="Consolas" w:eastAsia="Consolas" w:hAnsi="Consolas"/>
                <w:sz w:val="18"/>
                <w:szCs w:val="18"/>
              </w:rPr>
              <w:t xml:space="preserve">|  3. Call Gemini SDK         |</w:t>
            </w:r>
          </w:p>
          <w:p>
            <w:pPr>
              <w:spacing w:after="0" w:before="0" w:line="260"/>
            </w:pPr>
            <w:r>
              <w:rPr>
                <w:rFonts w:ascii="Consolas" w:cs="Consolas" w:eastAsia="Consolas" w:hAnsi="Consolas"/>
                <w:sz w:val="18"/>
                <w:szCs w:val="18"/>
              </w:rPr>
              <w:t xml:space="preserve">|  4. Receive PNG buffer      |</w:t>
            </w:r>
          </w:p>
          <w:p>
            <w:pPr>
              <w:spacing w:after="0" w:before="0" w:line="260"/>
            </w:pPr>
            <w:r>
              <w:rPr>
                <w:rFonts w:ascii="Consolas" w:cs="Consolas" w:eastAsia="Consolas" w:hAnsi="Consolas"/>
                <w:sz w:val="18"/>
                <w:szCs w:val="18"/>
              </w:rPr>
              <w:t xml:space="preserve">|  5. sharp post-process:     |</w:t>
            </w:r>
          </w:p>
          <w:p>
            <w:pPr>
              <w:spacing w:after="0" w:before="0" w:line="260"/>
            </w:pPr>
            <w:r>
              <w:rPr>
                <w:rFonts w:ascii="Consolas" w:cs="Consolas" w:eastAsia="Consolas" w:hAnsi="Consolas"/>
                <w:sz w:val="18"/>
                <w:szCs w:val="18"/>
              </w:rPr>
              <w:t xml:space="preserve">|     - chroma-key to alpha   |</w:t>
            </w:r>
          </w:p>
          <w:p>
            <w:pPr>
              <w:spacing w:after="0" w:before="0" w:line="260"/>
            </w:pPr>
            <w:r>
              <w:rPr>
                <w:rFonts w:ascii="Consolas" w:cs="Consolas" w:eastAsia="Consolas" w:hAnsi="Consolas"/>
                <w:sz w:val="18"/>
                <w:szCs w:val="18"/>
              </w:rPr>
              <w:t xml:space="preserve">|     - grid slice            |</w:t>
            </w:r>
          </w:p>
          <w:p>
            <w:pPr>
              <w:spacing w:after="0" w:before="0" w:line="260"/>
            </w:pPr>
            <w:r>
              <w:rPr>
                <w:rFonts w:ascii="Consolas" w:cs="Consolas" w:eastAsia="Consolas" w:hAnsi="Consolas"/>
                <w:sz w:val="18"/>
                <w:szCs w:val="18"/>
              </w:rPr>
              <w:t xml:space="preserve">|     - trim &amp; repack         |</w:t>
            </w:r>
          </w:p>
          <w:p>
            <w:pPr>
              <w:spacing w:after="0" w:before="0" w:line="260"/>
            </w:pPr>
            <w:r>
              <w:rPr>
                <w:rFonts w:ascii="Consolas" w:cs="Consolas" w:eastAsia="Consolas" w:hAnsi="Consolas"/>
                <w:sz w:val="18"/>
                <w:szCs w:val="18"/>
              </w:rPr>
              <w:t xml:space="preserve">|  6. Return base64 PNG +     |</w:t>
            </w:r>
          </w:p>
          <w:p>
            <w:pPr>
              <w:spacing w:after="0" w:before="0" w:line="260"/>
            </w:pPr>
            <w:r>
              <w:rPr>
                <w:rFonts w:ascii="Consolas" w:cs="Consolas" w:eastAsia="Consolas" w:hAnsi="Consolas"/>
                <w:sz w:val="18"/>
                <w:szCs w:val="18"/>
              </w:rPr>
              <w:t xml:space="preserve">|     manifest JSON           |</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HTTPS (auth: API key from env)</w:t>
            </w:r>
          </w:p>
          <w:p>
            <w:pPr>
              <w:spacing w:after="0" w:before="0" w:line="260"/>
            </w:pPr>
            <w:r>
              <w:rPr>
                <w:rFonts w:ascii="Consolas" w:cs="Consolas" w:eastAsia="Consolas" w:hAnsi="Consolas"/>
                <w:sz w:val="18"/>
                <w:szCs w:val="18"/>
              </w:rPr>
              <w:t xml:space="preserve">               v</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GOOGLE GEMINI 2.5        |</w:t>
            </w:r>
          </w:p>
          <w:p>
            <w:pPr>
              <w:spacing w:after="0" w:before="0" w:line="260"/>
            </w:pPr>
            <w:r>
              <w:rPr>
                <w:rFonts w:ascii="Consolas" w:cs="Consolas" w:eastAsia="Consolas" w:hAnsi="Consolas"/>
                <w:sz w:val="18"/>
                <w:szCs w:val="18"/>
              </w:rPr>
              <w:t xml:space="preserve">|    FLASH IMAGE API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text + reference image   |</w:t>
            </w:r>
          </w:p>
          <w:p>
            <w:pPr>
              <w:spacing w:after="0" w:before="0" w:line="260"/>
            </w:pPr>
            <w:r>
              <w:rPr>
                <w:rFonts w:ascii="Consolas" w:cs="Consolas" w:eastAsia="Consolas" w:hAnsi="Consolas"/>
                <w:sz w:val="18"/>
                <w:szCs w:val="18"/>
              </w:rPr>
              <w:t xml:space="preserve">|  - returns 1024x1024 PNG    |</w:t>
            </w:r>
          </w:p>
          <w:p>
            <w:pPr>
              <w:spacing w:after="0" w:before="0" w:line="260"/>
            </w:pPr>
            <w:r>
              <w:rPr>
                <w:rFonts w:ascii="Consolas" w:cs="Consolas" w:eastAsia="Consolas" w:hAnsi="Consolas"/>
                <w:sz w:val="18"/>
                <w:szCs w:val="18"/>
              </w:rPr>
              <w:t xml:space="preserve">+-----------------------------+</w:t>
            </w:r>
          </w:p>
        </w:tc>
      </w:tr>
    </w:tbl>
    <w:p>
      <w:pPr>
        <w:pStyle w:val="Heading2"/>
        <w:spacing w:after="120" w:before="280"/>
      </w:pPr>
      <w:r>
        <w:rPr>
          <w:rFonts w:ascii="Arial" w:cs="Arial" w:eastAsia="Arial" w:hAnsi="Arial"/>
          <w:b/>
          <w:bCs/>
          <w:color w:val="1F3864"/>
          <w:sz w:val="28"/>
          <w:szCs w:val="28"/>
        </w:rPr>
        <w:t xml:space="preserve">4.2 Key Architectural Decisions</w:t>
      </w:r>
    </w:p>
    <w:p>
      <w:pPr>
        <w:pStyle w:val="Heading3"/>
        <w:spacing w:after="100" w:before="200"/>
      </w:pPr>
      <w:r>
        <w:rPr>
          <w:rFonts w:ascii="Arial" w:cs="Arial" w:eastAsia="Arial" w:hAnsi="Arial"/>
          <w:b/>
          <w:bCs/>
          <w:color w:val="2E75B6"/>
          <w:sz w:val="24"/>
          <w:szCs w:val="24"/>
        </w:rPr>
        <w:t xml:space="preserve">4.2.1 Stateless backend</w:t>
      </w:r>
    </w:p>
    <w:p>
      <w:pPr>
        <w:spacing w:after="80" w:before="80" w:line="300"/>
      </w:pPr>
      <w:r>
        <w:rPr>
          <w:rFonts w:ascii="Arial" w:cs="Arial" w:eastAsia="Arial" w:hAnsi="Arial"/>
          <w:sz w:val="22"/>
          <w:szCs w:val="22"/>
        </w:rPr>
        <w:t xml:space="preserve">No database. The base character is held in the browser's sessionStorage as a base64 data URL and re-uploaded on every action request. This keeps cost at $0, removes a class of GDPR/data-handling concerns, and is acceptable because a project is a short-lived activity (typically under 30 minutes).</w:t>
      </w:r>
    </w:p>
    <w:p>
      <w:pPr>
        <w:pStyle w:val="Heading3"/>
        <w:spacing w:after="100" w:before="200"/>
      </w:pPr>
      <w:r>
        <w:rPr>
          <w:rFonts w:ascii="Arial" w:cs="Arial" w:eastAsia="Arial" w:hAnsi="Arial"/>
          <w:b/>
          <w:bCs/>
          <w:color w:val="2E75B6"/>
          <w:sz w:val="24"/>
          <w:szCs w:val="24"/>
        </w:rPr>
        <w:t xml:space="preserve">4.2.2 Chroma-key, not background removal</w:t>
      </w:r>
    </w:p>
    <w:p>
      <w:pPr>
        <w:spacing w:after="80" w:before="80" w:line="300"/>
      </w:pPr>
      <w:r>
        <w:rPr>
          <w:rFonts w:ascii="Arial" w:cs="Arial" w:eastAsia="Arial" w:hAnsi="Arial"/>
          <w:sz w:val="22"/>
          <w:szCs w:val="22"/>
        </w:rPr>
        <w:t xml:space="preserve">Modern background-removal models (rembg, BiRefNet) work but cost extra time and an extra dependency. Instead, every Gemini generation is prompted explicitly to render the character on a uniform pure-green (#00FF00) background. The server then converts pure green to transparent using sharp. This is the same proven approach documented by other production sprite-generation pipelines.</w:t>
      </w:r>
    </w:p>
    <w:p>
      <w:pPr>
        <w:spacing w:after="80" w:before="80" w:line="300"/>
      </w:pPr>
      <w:r>
        <w:rPr>
          <w:rFonts w:ascii="Arial" w:cs="Arial" w:eastAsia="Arial" w:hAnsi="Arial"/>
          <w:sz w:val="22"/>
          <w:szCs w:val="22"/>
        </w:rPr>
        <w:t xml:space="preserve">This approach is faster, deterministic, and free. Edge cases (a green item of clothing on the character) are handled by also offering a magenta (#FF00FF) fallback background that the user can request when their character has any green elements.</w:t>
      </w:r>
    </w:p>
    <w:p>
      <w:pPr>
        <w:pStyle w:val="Heading3"/>
        <w:spacing w:after="100" w:before="200"/>
      </w:pPr>
      <w:r>
        <w:rPr>
          <w:rFonts w:ascii="Arial" w:cs="Arial" w:eastAsia="Arial" w:hAnsi="Arial"/>
          <w:b/>
          <w:bCs/>
          <w:color w:val="2E75B6"/>
          <w:sz w:val="24"/>
          <w:szCs w:val="24"/>
        </w:rPr>
        <w:t xml:space="preserve">4.2.3 Grid layout for multi-frame actions</w:t>
      </w:r>
    </w:p>
    <w:p>
      <w:pPr>
        <w:spacing w:after="80" w:before="80" w:line="300"/>
      </w:pPr>
      <w:r>
        <w:rPr>
          <w:rFonts w:ascii="Arial" w:cs="Arial" w:eastAsia="Arial" w:hAnsi="Arial"/>
          <w:sz w:val="22"/>
          <w:szCs w:val="22"/>
        </w:rPr>
        <w:t xml:space="preserve">Gemini does not generate native sprite sheets; it generates a single image. To produce a multi-frame walk cycle, the prompt asks for a 2x2 grid (4 frames) or 3x3 grid (9 frames) at 1024x1024 total, with explicit per-cell pose descriptions. The server then slices the result. This pattern is documented by production sprite-generation pipelines such as Star (buildwithstar.com) using the same model family.</w:t>
      </w:r>
    </w:p>
    <w:p>
      <w:pPr>
        <w:pStyle w:val="Heading3"/>
        <w:spacing w:after="100" w:before="200"/>
      </w:pPr>
      <w:r>
        <w:rPr>
          <w:rFonts w:ascii="Arial" w:cs="Arial" w:eastAsia="Arial" w:hAnsi="Arial"/>
          <w:b/>
          <w:bCs/>
          <w:color w:val="2E75B6"/>
          <w:sz w:val="24"/>
          <w:szCs w:val="24"/>
        </w:rPr>
        <w:t xml:space="preserve">4.2.4 Reference image is mandatory for action calls</w:t>
      </w:r>
    </w:p>
    <w:p>
      <w:pPr>
        <w:spacing w:after="80" w:before="80" w:line="300"/>
      </w:pPr>
      <w:r>
        <w:rPr>
          <w:rFonts w:ascii="Arial" w:cs="Arial" w:eastAsia="Arial" w:hAnsi="Arial"/>
          <w:sz w:val="22"/>
          <w:szCs w:val="22"/>
        </w:rPr>
        <w:t xml:space="preserve">Action endpoints reject any request that does not include the base character image as a reference. This is the architectural enforcement of character consistency: it is not optional in the prompt; it is enforced by the API contract.</w:t>
      </w:r>
    </w:p>
    <w:p>
      <w:pPr>
        <w:pStyle w:val="Heading2"/>
        <w:spacing w:after="120" w:before="280"/>
      </w:pPr>
      <w:r>
        <w:rPr>
          <w:rFonts w:ascii="Arial" w:cs="Arial" w:eastAsia="Arial" w:hAnsi="Arial"/>
          <w:b/>
          <w:bCs/>
          <w:color w:val="1F3864"/>
          <w:sz w:val="28"/>
          <w:szCs w:val="28"/>
        </w:rPr>
        <w:t xml:space="preserve">4.3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7E7" w:sz="4"/>
              <w:left w:val="single" w:color="B4C7E7" w:sz="4"/>
              <w:bottom w:val="single" w:color="B4C7E7" w:sz="4"/>
              <w:right w:val="single" w:color="B4C7E7" w:sz="4"/>
            </w:tcBorders>
            <w:shd w:fill="F4F4F4" w:val="clear"/>
            <w:tcMar>
              <w:top w:type="dxa" w:w="120"/>
              <w:left w:type="dxa" w:w="160"/>
              <w:bottom w:type="dxa" w:w="120"/>
              <w:right w:type="dxa" w:w="160"/>
            </w:tcMar>
          </w:tcPr>
          <w:p>
            <w:pPr>
              <w:spacing w:after="0" w:before="0" w:line="260"/>
            </w:pPr>
            <w:r>
              <w:rPr>
                <w:rFonts w:ascii="Consolas" w:cs="Consolas" w:eastAsia="Consolas" w:hAnsi="Consolas"/>
                <w:sz w:val="18"/>
                <w:szCs w:val="18"/>
              </w:rPr>
              <w:t xml:space="preserve">sprite-creator/</w:t>
            </w:r>
          </w:p>
          <w:p>
            <w:pPr>
              <w:spacing w:after="0" w:before="0" w:line="260"/>
            </w:pPr>
            <w:r>
              <w:rPr>
                <w:rFonts w:ascii="Consolas" w:cs="Consolas" w:eastAsia="Consolas" w:hAnsi="Consolas"/>
                <w:sz w:val="18"/>
                <w:szCs w:val="18"/>
              </w:rPr>
              <w:t xml:space="preserve">|-- .github/</w:t>
            </w:r>
          </w:p>
          <w:p>
            <w:pPr>
              <w:spacing w:after="0" w:before="0" w:line="260"/>
            </w:pPr>
            <w:r>
              <w:rPr>
                <w:rFonts w:ascii="Consolas" w:cs="Consolas" w:eastAsia="Consolas" w:hAnsi="Consolas"/>
                <w:sz w:val="18"/>
                <w:szCs w:val="18"/>
              </w:rPr>
              <w:t xml:space="preserve">|   |-- workflows/</w:t>
            </w:r>
          </w:p>
          <w:p>
            <w:pPr>
              <w:spacing w:after="0" w:before="0" w:line="260"/>
            </w:pPr>
            <w:r>
              <w:rPr>
                <w:rFonts w:ascii="Consolas" w:cs="Consolas" w:eastAsia="Consolas" w:hAnsi="Consolas"/>
                <w:sz w:val="18"/>
                <w:szCs w:val="18"/>
              </w:rPr>
              <w:t xml:space="preserve">|   |   |-- ci.yml                  # lint + typecheck on PR</w:t>
            </w:r>
          </w:p>
          <w:p>
            <w:pPr>
              <w:spacing w:after="0" w:before="0" w:line="260"/>
            </w:pPr>
            <w:r>
              <w:rPr>
                <w:rFonts w:ascii="Consolas" w:cs="Consolas" w:eastAsia="Consolas" w:hAnsi="Consolas"/>
                <w:sz w:val="18"/>
                <w:szCs w:val="18"/>
              </w:rPr>
              <w:t xml:space="preserve">|-- .gitignore</w:t>
            </w:r>
          </w:p>
          <w:p>
            <w:pPr>
              <w:spacing w:after="0" w:before="0" w:line="260"/>
            </w:pPr>
            <w:r>
              <w:rPr>
                <w:rFonts w:ascii="Consolas" w:cs="Consolas" w:eastAsia="Consolas" w:hAnsi="Consolas"/>
                <w:sz w:val="18"/>
                <w:szCs w:val="18"/>
              </w:rPr>
              <w:t xml:space="preserve">|-- .env.local.example              # template; real keys never committed</w:t>
            </w:r>
          </w:p>
          <w:p>
            <w:pPr>
              <w:spacing w:after="0" w:before="0" w:line="260"/>
            </w:pPr>
            <w:r>
              <w:rPr>
                <w:rFonts w:ascii="Consolas" w:cs="Consolas" w:eastAsia="Consolas" w:hAnsi="Consolas"/>
                <w:sz w:val="18"/>
                <w:szCs w:val="18"/>
              </w:rPr>
              <w:t xml:space="preserve">|-- README.md                       # quickstart for self-host</w:t>
            </w:r>
          </w:p>
          <w:p>
            <w:pPr>
              <w:spacing w:after="0" w:before="0" w:line="260"/>
            </w:pPr>
            <w:r>
              <w:rPr>
                <w:rFonts w:ascii="Consolas" w:cs="Consolas" w:eastAsia="Consolas" w:hAnsi="Consolas"/>
                <w:sz w:val="18"/>
                <w:szCs w:val="18"/>
              </w:rPr>
              <w:t xml:space="preserve">|-- LICENSE                         # MIT</w:t>
            </w:r>
          </w:p>
          <w:p>
            <w:pPr>
              <w:spacing w:after="0" w:before="0" w:line="260"/>
            </w:pPr>
            <w:r>
              <w:rPr>
                <w:rFonts w:ascii="Consolas" w:cs="Consolas" w:eastAsia="Consolas" w:hAnsi="Consolas"/>
                <w:sz w:val="18"/>
                <w:szCs w:val="18"/>
              </w:rPr>
              <w:t xml:space="preserve">|-- package.json</w:t>
            </w:r>
          </w:p>
          <w:p>
            <w:pPr>
              <w:spacing w:after="0" w:before="0" w:line="260"/>
            </w:pPr>
            <w:r>
              <w:rPr>
                <w:rFonts w:ascii="Consolas" w:cs="Consolas" w:eastAsia="Consolas" w:hAnsi="Consolas"/>
                <w:sz w:val="18"/>
                <w:szCs w:val="18"/>
              </w:rPr>
              <w:t xml:space="preserve">|-- pnpm-lock.yaml (or package-lock.json)</w:t>
            </w:r>
          </w:p>
          <w:p>
            <w:pPr>
              <w:spacing w:after="0" w:before="0" w:line="260"/>
            </w:pPr>
            <w:r>
              <w:rPr>
                <w:rFonts w:ascii="Consolas" w:cs="Consolas" w:eastAsia="Consolas" w:hAnsi="Consolas"/>
                <w:sz w:val="18"/>
                <w:szCs w:val="18"/>
              </w:rPr>
              <w:t xml:space="preserve">|-- tsconfig.json</w:t>
            </w:r>
          </w:p>
          <w:p>
            <w:pPr>
              <w:spacing w:after="0" w:before="0" w:line="260"/>
            </w:pPr>
            <w:r>
              <w:rPr>
                <w:rFonts w:ascii="Consolas" w:cs="Consolas" w:eastAsia="Consolas" w:hAnsi="Consolas"/>
                <w:sz w:val="18"/>
                <w:szCs w:val="18"/>
              </w:rPr>
              <w:t xml:space="preserve">|-- next.config.mjs</w:t>
            </w:r>
          </w:p>
          <w:p>
            <w:pPr>
              <w:spacing w:after="0" w:before="0" w:line="260"/>
            </w:pPr>
            <w:r>
              <w:rPr>
                <w:rFonts w:ascii="Consolas" w:cs="Consolas" w:eastAsia="Consolas" w:hAnsi="Consolas"/>
                <w:sz w:val="18"/>
                <w:szCs w:val="18"/>
              </w:rPr>
              <w:t xml:space="preserve">|-- tailwind.config.ts</w:t>
            </w:r>
          </w:p>
          <w:p>
            <w:pPr>
              <w:spacing w:after="0" w:before="0" w:line="260"/>
            </w:pPr>
            <w:r>
              <w:rPr>
                <w:rFonts w:ascii="Consolas" w:cs="Consolas" w:eastAsia="Consolas" w:hAnsi="Consolas"/>
                <w:sz w:val="18"/>
                <w:szCs w:val="18"/>
              </w:rPr>
              <w:t xml:space="preserve">|-- postcss.config.mjs</w:t>
            </w:r>
          </w:p>
          <w:p>
            <w:pPr>
              <w:spacing w:after="0" w:before="0" w:line="260"/>
            </w:pPr>
            <w:r>
              <w:rPr>
                <w:rFonts w:ascii="Consolas" w:cs="Consolas" w:eastAsia="Consolas" w:hAnsi="Consolas"/>
                <w:sz w:val="18"/>
                <w:szCs w:val="18"/>
              </w:rPr>
              <w:t xml:space="preserve">|-- vercel.json                     # function maxDuration config</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public/</w:t>
            </w:r>
          </w:p>
          <w:p>
            <w:pPr>
              <w:spacing w:after="0" w:before="0" w:line="260"/>
            </w:pPr>
            <w:r>
              <w:rPr>
                <w:rFonts w:ascii="Consolas" w:cs="Consolas" w:eastAsia="Consolas" w:hAnsi="Consolas"/>
                <w:sz w:val="18"/>
                <w:szCs w:val="18"/>
              </w:rPr>
              <w:t xml:space="preserve">|   |-- favicon.ico</w:t>
            </w:r>
          </w:p>
          <w:p>
            <w:pPr>
              <w:spacing w:after="0" w:before="0" w:line="260"/>
            </w:pPr>
            <w:r>
              <w:rPr>
                <w:rFonts w:ascii="Consolas" w:cs="Consolas" w:eastAsia="Consolas" w:hAnsi="Consolas"/>
                <w:sz w:val="18"/>
                <w:szCs w:val="18"/>
              </w:rPr>
              <w:t xml:space="preserve">|   |-- og-image.png</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src/</w:t>
            </w:r>
          </w:p>
          <w:p>
            <w:pPr>
              <w:spacing w:after="0" w:before="0" w:line="260"/>
            </w:pPr>
            <w:r>
              <w:rPr>
                <w:rFonts w:ascii="Consolas" w:cs="Consolas" w:eastAsia="Consolas" w:hAnsi="Consolas"/>
                <w:sz w:val="18"/>
                <w:szCs w:val="18"/>
              </w:rPr>
              <w:t xml:space="preserve">|   |-- app/</w:t>
            </w:r>
          </w:p>
          <w:p>
            <w:pPr>
              <w:spacing w:after="0" w:before="0" w:line="260"/>
            </w:pPr>
            <w:r>
              <w:rPr>
                <w:rFonts w:ascii="Consolas" w:cs="Consolas" w:eastAsia="Consolas" w:hAnsi="Consolas"/>
                <w:sz w:val="18"/>
                <w:szCs w:val="18"/>
              </w:rPr>
              <w:t xml:space="preserve">|   |   |-- layout.tsx              # root layout, fonts, metadata</w:t>
            </w:r>
          </w:p>
          <w:p>
            <w:pPr>
              <w:spacing w:after="0" w:before="0" w:line="260"/>
            </w:pPr>
            <w:r>
              <w:rPr>
                <w:rFonts w:ascii="Consolas" w:cs="Consolas" w:eastAsia="Consolas" w:hAnsi="Consolas"/>
                <w:sz w:val="18"/>
                <w:szCs w:val="18"/>
              </w:rPr>
              <w:t xml:space="preserve">|   |   |-- page.tsx                # main UI (character + action flow)</w:t>
            </w:r>
          </w:p>
          <w:p>
            <w:pPr>
              <w:spacing w:after="0" w:before="0" w:line="260"/>
            </w:pPr>
            <w:r>
              <w:rPr>
                <w:rFonts w:ascii="Consolas" w:cs="Consolas" w:eastAsia="Consolas" w:hAnsi="Consolas"/>
                <w:sz w:val="18"/>
                <w:szCs w:val="18"/>
              </w:rPr>
              <w:t xml:space="preserve">|   |   |-- globals.css</w:t>
            </w:r>
          </w:p>
          <w:p>
            <w:pPr>
              <w:spacing w:after="0" w:before="0" w:line="260"/>
            </w:pPr>
            <w:r>
              <w:rPr>
                <w:rFonts w:ascii="Consolas" w:cs="Consolas" w:eastAsia="Consolas" w:hAnsi="Consolas"/>
                <w:sz w:val="18"/>
                <w:szCs w:val="18"/>
              </w:rPr>
              <w:t xml:space="preserve">|   |   |</w:t>
            </w:r>
          </w:p>
          <w:p>
            <w:pPr>
              <w:spacing w:after="0" w:before="0" w:line="260"/>
            </w:pPr>
            <w:r>
              <w:rPr>
                <w:rFonts w:ascii="Consolas" w:cs="Consolas" w:eastAsia="Consolas" w:hAnsi="Consolas"/>
                <w:sz w:val="18"/>
                <w:szCs w:val="18"/>
              </w:rPr>
              <w:t xml:space="preserve">|   |   |-- api/</w:t>
            </w:r>
          </w:p>
          <w:p>
            <w:pPr>
              <w:spacing w:after="0" w:before="0" w:line="260"/>
            </w:pPr>
            <w:r>
              <w:rPr>
                <w:rFonts w:ascii="Consolas" w:cs="Consolas" w:eastAsia="Consolas" w:hAnsi="Consolas"/>
                <w:sz w:val="18"/>
                <w:szCs w:val="18"/>
              </w:rPr>
              <w:t xml:space="preserve">|   |       |-- generate-base/</w:t>
            </w:r>
          </w:p>
          <w:p>
            <w:pPr>
              <w:spacing w:after="0" w:before="0" w:line="260"/>
            </w:pPr>
            <w:r>
              <w:rPr>
                <w:rFonts w:ascii="Consolas" w:cs="Consolas" w:eastAsia="Consolas" w:hAnsi="Consolas"/>
                <w:sz w:val="18"/>
                <w:szCs w:val="18"/>
              </w:rPr>
              <w:t xml:space="preserve">|   |       |   |-- route.ts        # POST: text -&gt; base character PNG</w:t>
            </w:r>
          </w:p>
          <w:p>
            <w:pPr>
              <w:spacing w:after="0" w:before="0" w:line="260"/>
            </w:pPr>
            <w:r>
              <w:rPr>
                <w:rFonts w:ascii="Consolas" w:cs="Consolas" w:eastAsia="Consolas" w:hAnsi="Consolas"/>
                <w:sz w:val="18"/>
                <w:szCs w:val="18"/>
              </w:rPr>
              <w:t xml:space="preserve">|   |       |-- generate-action/</w:t>
            </w:r>
          </w:p>
          <w:p>
            <w:pPr>
              <w:spacing w:after="0" w:before="0" w:line="260"/>
            </w:pPr>
            <w:r>
              <w:rPr>
                <w:rFonts w:ascii="Consolas" w:cs="Consolas" w:eastAsia="Consolas" w:hAnsi="Consolas"/>
                <w:sz w:val="18"/>
                <w:szCs w:val="18"/>
              </w:rPr>
              <w:t xml:space="preserve">|   |       |   |-- route.ts        # POST: base + action -&gt; sprite sheet</w:t>
            </w:r>
          </w:p>
          <w:p>
            <w:pPr>
              <w:spacing w:after="0" w:before="0" w:line="260"/>
            </w:pPr>
            <w:r>
              <w:rPr>
                <w:rFonts w:ascii="Consolas" w:cs="Consolas" w:eastAsia="Consolas" w:hAnsi="Consolas"/>
                <w:sz w:val="18"/>
                <w:szCs w:val="18"/>
              </w:rPr>
              <w:t xml:space="preserve">|   |       |-- health/</w:t>
            </w:r>
          </w:p>
          <w:p>
            <w:pPr>
              <w:spacing w:after="0" w:before="0" w:line="260"/>
            </w:pPr>
            <w:r>
              <w:rPr>
                <w:rFonts w:ascii="Consolas" w:cs="Consolas" w:eastAsia="Consolas" w:hAnsi="Consolas"/>
                <w:sz w:val="18"/>
                <w:szCs w:val="18"/>
              </w:rPr>
              <w:t xml:space="preserve">|   |           |-- route.ts        # GET: status check</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components/</w:t>
            </w:r>
          </w:p>
          <w:p>
            <w:pPr>
              <w:spacing w:after="0" w:before="0" w:line="260"/>
            </w:pPr>
            <w:r>
              <w:rPr>
                <w:rFonts w:ascii="Consolas" w:cs="Consolas" w:eastAsia="Consolas" w:hAnsi="Consolas"/>
                <w:sz w:val="18"/>
                <w:szCs w:val="18"/>
              </w:rPr>
              <w:t xml:space="preserve">|   |   |-- CharacterPromptForm.tsx</w:t>
            </w:r>
          </w:p>
          <w:p>
            <w:pPr>
              <w:spacing w:after="0" w:before="0" w:line="260"/>
            </w:pPr>
            <w:r>
              <w:rPr>
                <w:rFonts w:ascii="Consolas" w:cs="Consolas" w:eastAsia="Consolas" w:hAnsi="Consolas"/>
                <w:sz w:val="18"/>
                <w:szCs w:val="18"/>
              </w:rPr>
              <w:t xml:space="preserve">|   |   |-- BasePreview.tsx</w:t>
            </w:r>
          </w:p>
          <w:p>
            <w:pPr>
              <w:spacing w:after="0" w:before="0" w:line="260"/>
            </w:pPr>
            <w:r>
              <w:rPr>
                <w:rFonts w:ascii="Consolas" w:cs="Consolas" w:eastAsia="Consolas" w:hAnsi="Consolas"/>
                <w:sz w:val="18"/>
                <w:szCs w:val="18"/>
              </w:rPr>
              <w:t xml:space="preserve">|   |   |-- ActionPicker.tsx</w:t>
            </w:r>
          </w:p>
          <w:p>
            <w:pPr>
              <w:spacing w:after="0" w:before="0" w:line="260"/>
            </w:pPr>
            <w:r>
              <w:rPr>
                <w:rFonts w:ascii="Consolas" w:cs="Consolas" w:eastAsia="Consolas" w:hAnsi="Consolas"/>
                <w:sz w:val="18"/>
                <w:szCs w:val="18"/>
              </w:rPr>
              <w:t xml:space="preserve">|   |   |-- SpriteSheetPreview.tsx</w:t>
            </w:r>
          </w:p>
          <w:p>
            <w:pPr>
              <w:spacing w:after="0" w:before="0" w:line="260"/>
            </w:pPr>
            <w:r>
              <w:rPr>
                <w:rFonts w:ascii="Consolas" w:cs="Consolas" w:eastAsia="Consolas" w:hAnsi="Consolas"/>
                <w:sz w:val="18"/>
                <w:szCs w:val="18"/>
              </w:rPr>
              <w:t xml:space="preserve">|   |   |-- DownloadPanel.tsx</w:t>
            </w:r>
          </w:p>
          <w:p>
            <w:pPr>
              <w:spacing w:after="0" w:before="0" w:line="260"/>
            </w:pPr>
            <w:r>
              <w:rPr>
                <w:rFonts w:ascii="Consolas" w:cs="Consolas" w:eastAsia="Consolas" w:hAnsi="Consolas"/>
                <w:sz w:val="18"/>
                <w:szCs w:val="18"/>
              </w:rPr>
              <w:t xml:space="preserve">|   |   |-- ErrorBanner.tsx</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lib/</w:t>
            </w:r>
          </w:p>
          <w:p>
            <w:pPr>
              <w:spacing w:after="0" w:before="0" w:line="260"/>
            </w:pPr>
            <w:r>
              <w:rPr>
                <w:rFonts w:ascii="Consolas" w:cs="Consolas" w:eastAsia="Consolas" w:hAnsi="Consolas"/>
                <w:sz w:val="18"/>
                <w:szCs w:val="18"/>
              </w:rPr>
              <w:t xml:space="preserve">|   |   |-- gemini.ts               # SDK wrapper, prompt builders</w:t>
            </w:r>
          </w:p>
          <w:p>
            <w:pPr>
              <w:spacing w:after="0" w:before="0" w:line="260"/>
            </w:pPr>
            <w:r>
              <w:rPr>
                <w:rFonts w:ascii="Consolas" w:cs="Consolas" w:eastAsia="Consolas" w:hAnsi="Consolas"/>
                <w:sz w:val="18"/>
                <w:szCs w:val="18"/>
              </w:rPr>
              <w:t xml:space="preserve">|   |   |-- imageProcessing.ts      # sharp pipeline</w:t>
            </w:r>
          </w:p>
          <w:p>
            <w:pPr>
              <w:spacing w:after="0" w:before="0" w:line="260"/>
            </w:pPr>
            <w:r>
              <w:rPr>
                <w:rFonts w:ascii="Consolas" w:cs="Consolas" w:eastAsia="Consolas" w:hAnsi="Consolas"/>
                <w:sz w:val="18"/>
                <w:szCs w:val="18"/>
              </w:rPr>
              <w:t xml:space="preserve">|   |   |-- chromaKey.ts            # green-to-alpha conversion</w:t>
            </w:r>
          </w:p>
          <w:p>
            <w:pPr>
              <w:spacing w:after="0" w:before="0" w:line="260"/>
            </w:pPr>
            <w:r>
              <w:rPr>
                <w:rFonts w:ascii="Consolas" w:cs="Consolas" w:eastAsia="Consolas" w:hAnsi="Consolas"/>
                <w:sz w:val="18"/>
                <w:szCs w:val="18"/>
              </w:rPr>
              <w:t xml:space="preserve">|   |   |-- spriteSheet.ts          # slice + repack to horizontal strip</w:t>
            </w:r>
          </w:p>
          <w:p>
            <w:pPr>
              <w:spacing w:after="0" w:before="0" w:line="260"/>
            </w:pPr>
            <w:r>
              <w:rPr>
                <w:rFonts w:ascii="Consolas" w:cs="Consolas" w:eastAsia="Consolas" w:hAnsi="Consolas"/>
                <w:sz w:val="18"/>
                <w:szCs w:val="18"/>
              </w:rPr>
              <w:t xml:space="preserve">|   |   |-- manifest.ts             # Unity-style JSON manifest builder</w:t>
            </w:r>
          </w:p>
          <w:p>
            <w:pPr>
              <w:spacing w:after="0" w:before="0" w:line="260"/>
            </w:pPr>
            <w:r>
              <w:rPr>
                <w:rFonts w:ascii="Consolas" w:cs="Consolas" w:eastAsia="Consolas" w:hAnsi="Consolas"/>
                <w:sz w:val="18"/>
                <w:szCs w:val="18"/>
              </w:rPr>
              <w:t xml:space="preserve">|   |   |-- prompts/</w:t>
            </w:r>
          </w:p>
          <w:p>
            <w:pPr>
              <w:spacing w:after="0" w:before="0" w:line="260"/>
            </w:pPr>
            <w:r>
              <w:rPr>
                <w:rFonts w:ascii="Consolas" w:cs="Consolas" w:eastAsia="Consolas" w:hAnsi="Consolas"/>
                <w:sz w:val="18"/>
                <w:szCs w:val="18"/>
              </w:rPr>
              <w:t xml:space="preserve">|   |   |   |-- baseCharacter.ts    # prompt template for the base</w:t>
            </w:r>
          </w:p>
          <w:p>
            <w:pPr>
              <w:spacing w:after="0" w:before="0" w:line="260"/>
            </w:pPr>
            <w:r>
              <w:rPr>
                <w:rFonts w:ascii="Consolas" w:cs="Consolas" w:eastAsia="Consolas" w:hAnsi="Consolas"/>
                <w:sz w:val="18"/>
                <w:szCs w:val="18"/>
              </w:rPr>
              <w:t xml:space="preserve">|   |   |   |-- actions/</w:t>
            </w:r>
          </w:p>
          <w:p>
            <w:pPr>
              <w:spacing w:after="0" w:before="0" w:line="260"/>
            </w:pPr>
            <w:r>
              <w:rPr>
                <w:rFonts w:ascii="Consolas" w:cs="Consolas" w:eastAsia="Consolas" w:hAnsi="Consolas"/>
                <w:sz w:val="18"/>
                <w:szCs w:val="18"/>
              </w:rPr>
              <w:t xml:space="preserve">|   |   |       |-- idle.ts</w:t>
            </w:r>
          </w:p>
          <w:p>
            <w:pPr>
              <w:spacing w:after="0" w:before="0" w:line="260"/>
            </w:pPr>
            <w:r>
              <w:rPr>
                <w:rFonts w:ascii="Consolas" w:cs="Consolas" w:eastAsia="Consolas" w:hAnsi="Consolas"/>
                <w:sz w:val="18"/>
                <w:szCs w:val="18"/>
              </w:rPr>
              <w:t xml:space="preserve">|   |   |       |-- walk.ts</w:t>
            </w:r>
          </w:p>
          <w:p>
            <w:pPr>
              <w:spacing w:after="0" w:before="0" w:line="260"/>
            </w:pPr>
            <w:r>
              <w:rPr>
                <w:rFonts w:ascii="Consolas" w:cs="Consolas" w:eastAsia="Consolas" w:hAnsi="Consolas"/>
                <w:sz w:val="18"/>
                <w:szCs w:val="18"/>
              </w:rPr>
              <w:t xml:space="preserve">|   |   |       |-- run.ts</w:t>
            </w:r>
          </w:p>
          <w:p>
            <w:pPr>
              <w:spacing w:after="0" w:before="0" w:line="260"/>
            </w:pPr>
            <w:r>
              <w:rPr>
                <w:rFonts w:ascii="Consolas" w:cs="Consolas" w:eastAsia="Consolas" w:hAnsi="Consolas"/>
                <w:sz w:val="18"/>
                <w:szCs w:val="18"/>
              </w:rPr>
              <w:t xml:space="preserve">|   |   |       |-- jump.ts</w:t>
            </w:r>
          </w:p>
          <w:p>
            <w:pPr>
              <w:spacing w:after="0" w:before="0" w:line="260"/>
            </w:pPr>
            <w:r>
              <w:rPr>
                <w:rFonts w:ascii="Consolas" w:cs="Consolas" w:eastAsia="Consolas" w:hAnsi="Consolas"/>
                <w:sz w:val="18"/>
                <w:szCs w:val="18"/>
              </w:rPr>
              <w:t xml:space="preserve">|   |   |       |-- attack.ts</w:t>
            </w:r>
          </w:p>
          <w:p>
            <w:pPr>
              <w:spacing w:after="0" w:before="0" w:line="260"/>
            </w:pPr>
            <w:r>
              <w:rPr>
                <w:rFonts w:ascii="Consolas" w:cs="Consolas" w:eastAsia="Consolas" w:hAnsi="Consolas"/>
                <w:sz w:val="18"/>
                <w:szCs w:val="18"/>
              </w:rPr>
              <w:t xml:space="preserve">|   |   |       |-- hurt.ts</w:t>
            </w:r>
          </w:p>
          <w:p>
            <w:pPr>
              <w:spacing w:after="0" w:before="0" w:line="260"/>
            </w:pPr>
            <w:r>
              <w:rPr>
                <w:rFonts w:ascii="Consolas" w:cs="Consolas" w:eastAsia="Consolas" w:hAnsi="Consolas"/>
                <w:sz w:val="18"/>
                <w:szCs w:val="18"/>
              </w:rPr>
              <w:t xml:space="preserve">|   |   |       |-- death.ts</w:t>
            </w:r>
          </w:p>
          <w:p>
            <w:pPr>
              <w:spacing w:after="0" w:before="0" w:line="260"/>
            </w:pPr>
            <w:r>
              <w:rPr>
                <w:rFonts w:ascii="Consolas" w:cs="Consolas" w:eastAsia="Consolas" w:hAnsi="Consolas"/>
                <w:sz w:val="18"/>
                <w:szCs w:val="18"/>
              </w:rPr>
              <w:t xml:space="preserve">|   |   |-- validators.ts           # zod schemas</w:t>
            </w:r>
          </w:p>
          <w:p>
            <w:pPr>
              <w:spacing w:after="0" w:before="0" w:line="260"/>
            </w:pPr>
            <w:r>
              <w:rPr>
                <w:rFonts w:ascii="Consolas" w:cs="Consolas" w:eastAsia="Consolas" w:hAnsi="Consolas"/>
                <w:sz w:val="18"/>
                <w:szCs w:val="18"/>
              </w:rPr>
              <w:t xml:space="preserve">|   |   |-- rateLimit.ts            # per-IP rate limiter</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types/</w:t>
            </w:r>
          </w:p>
          <w:p>
            <w:pPr>
              <w:spacing w:after="0" w:before="0" w:line="260"/>
            </w:pPr>
            <w:r>
              <w:rPr>
                <w:rFonts w:ascii="Consolas" w:cs="Consolas" w:eastAsia="Consolas" w:hAnsi="Consolas"/>
                <w:sz w:val="18"/>
                <w:szCs w:val="18"/>
              </w:rPr>
              <w:t xml:space="preserve">|       |-- index.ts                # shared TS types</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tests/</w:t>
            </w:r>
          </w:p>
          <w:p>
            <w:pPr>
              <w:spacing w:after="0" w:before="0" w:line="260"/>
            </w:pPr>
            <w:r>
              <w:rPr>
                <w:rFonts w:ascii="Consolas" w:cs="Consolas" w:eastAsia="Consolas" w:hAnsi="Consolas"/>
                <w:sz w:val="18"/>
                <w:szCs w:val="18"/>
              </w:rPr>
              <w:t xml:space="preserve">    |-- unit/</w:t>
            </w:r>
          </w:p>
          <w:p>
            <w:pPr>
              <w:spacing w:after="0" w:before="0" w:line="260"/>
            </w:pPr>
            <w:r>
              <w:rPr>
                <w:rFonts w:ascii="Consolas" w:cs="Consolas" w:eastAsia="Consolas" w:hAnsi="Consolas"/>
                <w:sz w:val="18"/>
                <w:szCs w:val="18"/>
              </w:rPr>
              <w:t xml:space="preserve">    |   |-- chromaKey.test.ts</w:t>
            </w:r>
          </w:p>
          <w:p>
            <w:pPr>
              <w:spacing w:after="0" w:before="0" w:line="260"/>
            </w:pPr>
            <w:r>
              <w:rPr>
                <w:rFonts w:ascii="Consolas" w:cs="Consolas" w:eastAsia="Consolas" w:hAnsi="Consolas"/>
                <w:sz w:val="18"/>
                <w:szCs w:val="18"/>
              </w:rPr>
              <w:t xml:space="preserve">    |   |-- spriteSheet.test.ts</w:t>
            </w:r>
          </w:p>
          <w:p>
            <w:pPr>
              <w:spacing w:after="0" w:before="0" w:line="260"/>
            </w:pPr>
            <w:r>
              <w:rPr>
                <w:rFonts w:ascii="Consolas" w:cs="Consolas" w:eastAsia="Consolas" w:hAnsi="Consolas"/>
                <w:sz w:val="18"/>
                <w:szCs w:val="18"/>
              </w:rPr>
              <w:t xml:space="preserve">    |   |-- prompts.test.ts</w:t>
            </w:r>
          </w:p>
          <w:p>
            <w:pPr>
              <w:spacing w:after="0" w:before="0" w:line="260"/>
            </w:pPr>
            <w:r>
              <w:rPr>
                <w:rFonts w:ascii="Consolas" w:cs="Consolas" w:eastAsia="Consolas" w:hAnsi="Consolas"/>
                <w:sz w:val="18"/>
                <w:szCs w:val="18"/>
              </w:rPr>
              <w:t xml:space="preserve">    |-- fixtures/</w:t>
            </w:r>
          </w:p>
          <w:p>
            <w:pPr>
              <w:spacing w:after="0" w:before="0" w:line="260"/>
            </w:pPr>
            <w:r>
              <w:rPr>
                <w:rFonts w:ascii="Consolas" w:cs="Consolas" w:eastAsia="Consolas" w:hAnsi="Consolas"/>
                <w:sz w:val="18"/>
                <w:szCs w:val="18"/>
              </w:rPr>
              <w:t xml:space="preserve">        |-- sample-grid.png         # static test image</w:t>
            </w:r>
          </w:p>
        </w:tc>
      </w:tr>
    </w:tbl>
    <w:p>
      <w:r>
        <w:br w:type="page"/>
      </w:r>
    </w:p>
    <w:p>
      <w:pPr>
        <w:pStyle w:val="Heading1"/>
        <w:pBdr>
          <w:bottom w:val="single" w:color="2E75B6" w:sz="12" w:space="4"/>
        </w:pBdr>
        <w:spacing w:after="160" w:before="360"/>
      </w:pPr>
      <w:r>
        <w:rPr>
          <w:rFonts w:ascii="Arial" w:cs="Arial" w:eastAsia="Arial" w:hAnsi="Arial"/>
          <w:b/>
          <w:bCs/>
          <w:color w:val="1F3864"/>
          <w:sz w:val="36"/>
          <w:szCs w:val="36"/>
        </w:rPr>
        <w:t xml:space="preserve">5. End-to-End Flow (Verified Step-by-Step)</w:t>
      </w:r>
    </w:p>
    <w:p>
      <w:pPr>
        <w:spacing w:after="80" w:before="80" w:line="300"/>
      </w:pPr>
      <w:r>
        <w:rPr>
          <w:rFonts w:ascii="Arial" w:cs="Arial" w:eastAsia="Arial" w:hAnsi="Arial"/>
          <w:sz w:val="22"/>
          <w:szCs w:val="22"/>
        </w:rPr>
        <w:t xml:space="preserve">This section walks through one complete user session. Every step lists the actor, the inputs, the outputs, and the failure modes.</w:t>
      </w:r>
    </w:p>
    <w:p>
      <w:pPr>
        <w:pStyle w:val="Heading2"/>
        <w:spacing w:after="120" w:before="280"/>
      </w:pPr>
      <w:r>
        <w:rPr>
          <w:rFonts w:ascii="Arial" w:cs="Arial" w:eastAsia="Arial" w:hAnsi="Arial"/>
          <w:b/>
          <w:bCs/>
          <w:color w:val="1F3864"/>
          <w:sz w:val="28"/>
          <w:szCs w:val="28"/>
        </w:rPr>
        <w:t xml:space="preserve">5.1 Step 1: User describes the character</w:t>
      </w:r>
    </w:p>
    <w:p>
      <w:pPr>
        <w:spacing w:after="80" w:before="80" w:line="300"/>
      </w:pPr>
      <w:r>
        <w:rPr>
          <w:rFonts w:ascii="Arial" w:cs="Arial" w:eastAsia="Arial" w:hAnsi="Arial"/>
          <w:sz w:val="22"/>
          <w:szCs w:val="22"/>
        </w:rPr>
        <w:t xml:space="preserve">Actor: User in browser.</w:t>
      </w:r>
    </w:p>
    <w:p>
      <w:pPr>
        <w:spacing w:after="80" w:before="80" w:line="300"/>
      </w:pPr>
      <w:r>
        <w:rPr>
          <w:rFonts w:ascii="Arial" w:cs="Arial" w:eastAsia="Arial" w:hAnsi="Arial"/>
          <w:sz w:val="22"/>
          <w:szCs w:val="22"/>
        </w:rPr>
        <w:t xml:space="preserve">Input: Free-text description plus structured selectors for style (Pixel Art 16-bit / Pixel Art 32-bit / Cartoon / Modern 2D), facing direction (front-facing for base), and palette constraints (optional).</w:t>
      </w:r>
    </w:p>
    <w:p>
      <w:pPr>
        <w:spacing w:after="80" w:before="80" w:line="300"/>
      </w:pPr>
      <w:r>
        <w:rPr>
          <w:rFonts w:ascii="Arial" w:cs="Arial" w:eastAsia="Arial" w:hAnsi="Arial"/>
          <w:b/>
          <w:bCs/>
          <w:sz w:val="22"/>
          <w:szCs w:val="22"/>
        </w:rPr>
        <w:t xml:space="preserve">Validation client-side: </w:t>
      </w:r>
      <w:r>
        <w:rPr>
          <w:rFonts w:ascii="Arial" w:cs="Arial" w:eastAsia="Arial" w:hAnsi="Arial"/>
          <w:sz w:val="22"/>
          <w:szCs w:val="22"/>
        </w:rPr>
        <w:t xml:space="preserve">minimum 10 characters, maximum 500 characters. Style is required.</w:t>
      </w:r>
    </w:p>
    <w:p>
      <w:pPr>
        <w:spacing w:after="80" w:before="80" w:line="300"/>
      </w:pPr>
      <w:r>
        <w:rPr>
          <w:rFonts w:ascii="Arial" w:cs="Arial" w:eastAsia="Arial" w:hAnsi="Arial"/>
          <w:sz w:val="22"/>
          <w:szCs w:val="22"/>
        </w:rPr>
        <w:t xml:space="preserve">Output: A POST request to /api/generate-base with the validated payload.</w:t>
      </w:r>
    </w:p>
    <w:p>
      <w:pPr>
        <w:spacing w:after="80" w:before="80" w:line="300"/>
      </w:pPr>
      <w:r>
        <w:rPr>
          <w:rFonts w:ascii="Arial" w:cs="Arial" w:eastAsia="Arial" w:hAnsi="Arial"/>
          <w:sz w:val="22"/>
          <w:szCs w:val="22"/>
        </w:rPr>
        <w:t xml:space="preserve">Failure modes: empty description, &gt; 500 chars, missing style. All handled with inline form errors.</w:t>
      </w:r>
    </w:p>
    <w:p>
      <w:pPr>
        <w:pStyle w:val="Heading2"/>
        <w:spacing w:after="120" w:before="280"/>
      </w:pPr>
      <w:r>
        <w:rPr>
          <w:rFonts w:ascii="Arial" w:cs="Arial" w:eastAsia="Arial" w:hAnsi="Arial"/>
          <w:b/>
          <w:bCs/>
          <w:color w:val="1F3864"/>
          <w:sz w:val="28"/>
          <w:szCs w:val="28"/>
        </w:rPr>
        <w:t xml:space="preserve">5.2 Step 2: Server generates the base character</w:t>
      </w:r>
    </w:p>
    <w:p>
      <w:pPr>
        <w:spacing w:after="80" w:before="80" w:line="300"/>
      </w:pPr>
      <w:r>
        <w:rPr>
          <w:rFonts w:ascii="Arial" w:cs="Arial" w:eastAsia="Arial" w:hAnsi="Arial"/>
          <w:sz w:val="22"/>
          <w:szCs w:val="22"/>
        </w:rPr>
        <w:t xml:space="preserve">Actor: Vercel Node.js serverless function at /api/generate-base.</w:t>
      </w:r>
    </w:p>
    <w:p>
      <w:pPr>
        <w:spacing w:after="80" w:before="80" w:line="300"/>
      </w:pPr>
      <w:r>
        <w:rPr>
          <w:rFonts w:ascii="Arial" w:cs="Arial" w:eastAsia="Arial" w:hAnsi="Arial"/>
          <w:sz w:val="22"/>
          <w:szCs w:val="22"/>
        </w:rPr>
        <w:t xml:space="preserve">Inputs: { description: string, style: 'pixel16' | 'pixel32' | 'cartoon' | 'modern', palette?: string[], chromaColor: '#00FF00' | '#FF00FF' }</w:t>
      </w:r>
    </w:p>
    <w:p>
      <w:pPr>
        <w:pStyle w:val="ListParagraph"/>
        <w:numPr>
          <w:ilvl w:val="0"/>
          <w:numId w:val="3"/>
        </w:numPr>
        <w:spacing w:after="40" w:before="40" w:line="280"/>
      </w:pPr>
      <w:r>
        <w:rPr>
          <w:rFonts w:ascii="Arial" w:cs="Arial" w:eastAsia="Arial" w:hAnsi="Arial"/>
          <w:sz w:val="22"/>
          <w:szCs w:val="22"/>
        </w:rPr>
        <w:t xml:space="preserve">zod validates the payload. Reject with 400 on failure.</w:t>
      </w:r>
    </w:p>
    <w:p>
      <w:pPr>
        <w:pStyle w:val="ListParagraph"/>
        <w:numPr>
          <w:ilvl w:val="0"/>
          <w:numId w:val="3"/>
        </w:numPr>
        <w:spacing w:after="40" w:before="40" w:line="280"/>
      </w:pPr>
      <w:r>
        <w:rPr>
          <w:rFonts w:ascii="Arial" w:cs="Arial" w:eastAsia="Arial" w:hAnsi="Arial"/>
          <w:sz w:val="22"/>
          <w:szCs w:val="22"/>
        </w:rPr>
        <w:t xml:space="preserve">Apply per-IP rate limit (default: 6 requests per minute, 60 per day). Reject with 429 if exceeded.</w:t>
      </w:r>
    </w:p>
    <w:p>
      <w:pPr>
        <w:pStyle w:val="ListParagraph"/>
        <w:numPr>
          <w:ilvl w:val="0"/>
          <w:numId w:val="3"/>
        </w:numPr>
        <w:spacing w:after="40" w:before="40" w:line="280"/>
      </w:pPr>
      <w:r>
        <w:rPr>
          <w:rFonts w:ascii="Arial" w:cs="Arial" w:eastAsia="Arial" w:hAnsi="Arial"/>
          <w:sz w:val="22"/>
          <w:szCs w:val="22"/>
        </w:rPr>
        <w:t xml:space="preserve">Build the base-character prompt from src/lib/prompts/baseCharacter.ts. The template enforces: 'Generate a single character on a solid #00FF00 background. Full body, front-facing, centered, no shadow, no text, no logo. Style: {style}.' The user description is concatenated as a separate paragraph below the constraints.</w:t>
      </w:r>
    </w:p>
    <w:p>
      <w:pPr>
        <w:pStyle w:val="ListParagraph"/>
        <w:numPr>
          <w:ilvl w:val="0"/>
          <w:numId w:val="3"/>
        </w:numPr>
        <w:spacing w:after="40" w:before="40" w:line="280"/>
      </w:pPr>
      <w:r>
        <w:rPr>
          <w:rFonts w:ascii="Arial" w:cs="Arial" w:eastAsia="Arial" w:hAnsi="Arial"/>
          <w:sz w:val="22"/>
          <w:szCs w:val="22"/>
        </w:rPr>
        <w:t xml:space="preserve">Call gemini-2.5-flash-image with text-only input, aspect ratio 1:1, target 1024x1024 PNG.</w:t>
      </w:r>
    </w:p>
    <w:p>
      <w:pPr>
        <w:pStyle w:val="ListParagraph"/>
        <w:numPr>
          <w:ilvl w:val="0"/>
          <w:numId w:val="3"/>
        </w:numPr>
        <w:spacing w:after="40" w:before="40" w:line="280"/>
      </w:pPr>
      <w:r>
        <w:rPr>
          <w:rFonts w:ascii="Arial" w:cs="Arial" w:eastAsia="Arial" w:hAnsi="Arial"/>
          <w:sz w:val="22"/>
          <w:szCs w:val="22"/>
        </w:rPr>
        <w:t xml:space="preserve">Receive the PNG buffer.</w:t>
      </w:r>
    </w:p>
    <w:p>
      <w:pPr>
        <w:pStyle w:val="ListParagraph"/>
        <w:numPr>
          <w:ilvl w:val="0"/>
          <w:numId w:val="3"/>
        </w:numPr>
        <w:spacing w:after="40" w:before="40" w:line="280"/>
      </w:pPr>
      <w:r>
        <w:rPr>
          <w:rFonts w:ascii="Arial" w:cs="Arial" w:eastAsia="Arial" w:hAnsi="Arial"/>
          <w:sz w:val="22"/>
          <w:szCs w:val="22"/>
        </w:rPr>
        <w:t xml:space="preserve">Apply sharp pipeline: (a) verify the dominant non-character color is in the chroma range; (b) replace pure green pixels (with a configurable tolerance) with transparent; (c) trim the alpha bounding box to remove empty padding; (d) re-encode as PNG with alpha.</w:t>
      </w:r>
    </w:p>
    <w:p>
      <w:pPr>
        <w:pStyle w:val="ListParagraph"/>
        <w:numPr>
          <w:ilvl w:val="0"/>
          <w:numId w:val="3"/>
        </w:numPr>
        <w:spacing w:after="40" w:before="40" w:line="280"/>
      </w:pPr>
      <w:r>
        <w:rPr>
          <w:rFonts w:ascii="Arial" w:cs="Arial" w:eastAsia="Arial" w:hAnsi="Arial"/>
          <w:sz w:val="22"/>
          <w:szCs w:val="22"/>
        </w:rPr>
        <w:t xml:space="preserve">Return { image: 'data:image/png;base64,...', meta: { width, height, generatedAt, model } } as JSON.</w:t>
      </w:r>
    </w:p>
    <w:p>
      <w:pPr>
        <w:spacing w:after="80" w:before="80" w:line="300"/>
      </w:pPr>
      <w:r>
        <w:rPr>
          <w:rFonts w:ascii="Arial" w:cs="Arial" w:eastAsia="Arial" w:hAnsi="Arial"/>
          <w:sz w:val="22"/>
          <w:szCs w:val="22"/>
        </w:rPr>
        <w:t xml:space="preserve">Failure modes: Gemini timeout (returns 504 to client with retry advice), prompt blocked by Google's safety filters (returns 422 with the reason category), sharp processing exception (returns 500 with a generic message; the real error is logged to Vercel).</w:t>
      </w:r>
    </w:p>
    <w:p>
      <w:pPr>
        <w:pStyle w:val="Heading2"/>
        <w:spacing w:after="120" w:before="280"/>
      </w:pPr>
      <w:r>
        <w:rPr>
          <w:rFonts w:ascii="Arial" w:cs="Arial" w:eastAsia="Arial" w:hAnsi="Arial"/>
          <w:b/>
          <w:bCs/>
          <w:color w:val="1F3864"/>
          <w:sz w:val="28"/>
          <w:szCs w:val="28"/>
        </w:rPr>
        <w:t xml:space="preserve">5.3 Step 3: User reviews and confirms the base</w:t>
      </w:r>
    </w:p>
    <w:p>
      <w:pPr>
        <w:spacing w:after="80" w:before="80" w:line="300"/>
      </w:pPr>
      <w:r>
        <w:rPr>
          <w:rFonts w:ascii="Arial" w:cs="Arial" w:eastAsia="Arial" w:hAnsi="Arial"/>
          <w:sz w:val="22"/>
          <w:szCs w:val="22"/>
        </w:rPr>
        <w:t xml:space="preserve">Actor: User in browser.</w:t>
      </w:r>
    </w:p>
    <w:p>
      <w:pPr>
        <w:spacing w:after="80" w:before="80" w:line="300"/>
      </w:pPr>
      <w:r>
        <w:rPr>
          <w:rFonts w:ascii="Arial" w:cs="Arial" w:eastAsia="Arial" w:hAnsi="Arial"/>
          <w:sz w:val="22"/>
          <w:szCs w:val="22"/>
        </w:rPr>
        <w:t xml:space="preserve">The returned base64 PNG is displayed in BasePreview.tsx with three options: Accept, Regenerate, or Refine.</w:t>
      </w:r>
    </w:p>
    <w:p>
      <w:pPr>
        <w:spacing w:after="80" w:before="80" w:line="300"/>
      </w:pPr>
      <w:r>
        <w:rPr>
          <w:rFonts w:ascii="Arial" w:cs="Arial" w:eastAsia="Arial" w:hAnsi="Arial"/>
          <w:sz w:val="22"/>
          <w:szCs w:val="22"/>
        </w:rPr>
        <w:t xml:space="preserve">Accept stores the base64 in sessionStorage under spriteCreator.baseCharacter and unlocks the action selector.</w:t>
      </w:r>
    </w:p>
    <w:p>
      <w:pPr>
        <w:spacing w:after="80" w:before="80" w:line="300"/>
      </w:pPr>
      <w:r>
        <w:rPr>
          <w:rFonts w:ascii="Arial" w:cs="Arial" w:eastAsia="Arial" w:hAnsi="Arial"/>
          <w:sz w:val="22"/>
          <w:szCs w:val="22"/>
        </w:rPr>
        <w:t xml:space="preserve">Regenerate re-runs /api/generate-base with the same prompt (counts against rate limit).</w:t>
      </w:r>
    </w:p>
    <w:p>
      <w:pPr>
        <w:spacing w:after="80" w:before="80" w:line="300"/>
      </w:pPr>
      <w:r>
        <w:rPr>
          <w:rFonts w:ascii="Arial" w:cs="Arial" w:eastAsia="Arial" w:hAnsi="Arial"/>
          <w:sz w:val="22"/>
          <w:szCs w:val="22"/>
        </w:rPr>
        <w:t xml:space="preserve">Refine appends a refinement clause to the original prompt ("...but with red hair instead of brown") and re-runs.</w:t>
      </w:r>
    </w:p>
    <w:p>
      <w:pPr>
        <w:pStyle w:val="Heading2"/>
        <w:spacing w:after="120" w:before="280"/>
      </w:pPr>
      <w:r>
        <w:rPr>
          <w:rFonts w:ascii="Arial" w:cs="Arial" w:eastAsia="Arial" w:hAnsi="Arial"/>
          <w:b/>
          <w:bCs/>
          <w:color w:val="1F3864"/>
          <w:sz w:val="28"/>
          <w:szCs w:val="28"/>
        </w:rPr>
        <w:t xml:space="preserve">5.4 Step 4: User selects an action and frame count</w:t>
      </w:r>
    </w:p>
    <w:p>
      <w:pPr>
        <w:spacing w:after="80" w:before="80" w:line="300"/>
      </w:pPr>
      <w:r>
        <w:rPr>
          <w:rFonts w:ascii="Arial" w:cs="Arial" w:eastAsia="Arial" w:hAnsi="Arial"/>
          <w:sz w:val="22"/>
          <w:szCs w:val="22"/>
        </w:rPr>
        <w:t xml:space="preserve">Actor: User in browser.</w:t>
      </w:r>
    </w:p>
    <w:p>
      <w:pPr>
        <w:spacing w:after="80" w:before="80" w:line="300"/>
      </w:pPr>
      <w:r>
        <w:rPr>
          <w:rFonts w:ascii="Arial" w:cs="Arial" w:eastAsia="Arial" w:hAnsi="Arial"/>
          <w:sz w:val="22"/>
          <w:szCs w:val="22"/>
        </w:rPr>
        <w:t xml:space="preserve">Inputs: { action: 'idle' | 'walk' | 'run' | 'jump' | 'attack' | 'hurt' | 'death', frameCount: 4 | 8 | 9 | 16 }</w:t>
      </w:r>
    </w:p>
    <w:p>
      <w:pPr>
        <w:spacing w:after="80" w:before="80" w:line="300"/>
      </w:pPr>
      <w:r>
        <w:rPr>
          <w:rFonts w:ascii="Arial" w:cs="Arial" w:eastAsia="Arial" w:hAnsi="Arial"/>
          <w:sz w:val="22"/>
          <w:szCs w:val="22"/>
        </w:rPr>
        <w:t xml:space="preserve">The grid layout is computed from the frame count: 4 = 2x2, 8 = 4x2, 9 = 3x3, 16 = 4x4. Higher frame counts target 2048x2048 to preserve per-frame resolution.</w:t>
      </w:r>
    </w:p>
    <w:p>
      <w:pPr>
        <w:pStyle w:val="Heading2"/>
        <w:spacing w:after="120" w:before="280"/>
      </w:pPr>
      <w:r>
        <w:rPr>
          <w:rFonts w:ascii="Arial" w:cs="Arial" w:eastAsia="Arial" w:hAnsi="Arial"/>
          <w:b/>
          <w:bCs/>
          <w:color w:val="1F3864"/>
          <w:sz w:val="28"/>
          <w:szCs w:val="28"/>
        </w:rPr>
        <w:t xml:space="preserve">5.5 Step 5: Server generates the action sprite sheet</w:t>
      </w:r>
    </w:p>
    <w:p>
      <w:pPr>
        <w:spacing w:after="80" w:before="80" w:line="300"/>
      </w:pPr>
      <w:r>
        <w:rPr>
          <w:rFonts w:ascii="Arial" w:cs="Arial" w:eastAsia="Arial" w:hAnsi="Arial"/>
          <w:sz w:val="22"/>
          <w:szCs w:val="22"/>
        </w:rPr>
        <w:t xml:space="preserve">Actor: Vercel Node.js serverless function at /api/generate-action.</w:t>
      </w:r>
    </w:p>
    <w:p>
      <w:pPr>
        <w:spacing w:after="80" w:before="80" w:line="300"/>
      </w:pPr>
      <w:r>
        <w:rPr>
          <w:rFonts w:ascii="Arial" w:cs="Arial" w:eastAsia="Arial" w:hAnsi="Arial"/>
          <w:sz w:val="22"/>
          <w:szCs w:val="22"/>
        </w:rPr>
        <w:t xml:space="preserve">Inputs: { baseImage: string (base64 data URL), action: ActionKey, frameCount: number, style: StyleKey, chromaColor: string }</w:t>
      </w:r>
    </w:p>
    <w:p>
      <w:pPr>
        <w:pStyle w:val="ListParagraph"/>
        <w:numPr>
          <w:ilvl w:val="0"/>
          <w:numId w:val="3"/>
        </w:numPr>
        <w:spacing w:after="40" w:before="40" w:line="280"/>
      </w:pPr>
      <w:r>
        <w:rPr>
          <w:rFonts w:ascii="Arial" w:cs="Arial" w:eastAsia="Arial" w:hAnsi="Arial"/>
          <w:sz w:val="22"/>
          <w:szCs w:val="22"/>
        </w:rPr>
        <w:t xml:space="preserve">zod validates the payload. The base image must be a valid data URL with image/png mime.</w:t>
      </w:r>
    </w:p>
    <w:p>
      <w:pPr>
        <w:pStyle w:val="ListParagraph"/>
        <w:numPr>
          <w:ilvl w:val="0"/>
          <w:numId w:val="3"/>
        </w:numPr>
        <w:spacing w:after="40" w:before="40" w:line="280"/>
      </w:pPr>
      <w:r>
        <w:rPr>
          <w:rFonts w:ascii="Arial" w:cs="Arial" w:eastAsia="Arial" w:hAnsi="Arial"/>
          <w:sz w:val="22"/>
          <w:szCs w:val="22"/>
        </w:rPr>
        <w:t xml:space="preserve">Apply per-IP rate limit.</w:t>
      </w:r>
    </w:p>
    <w:p>
      <w:pPr>
        <w:pStyle w:val="ListParagraph"/>
        <w:numPr>
          <w:ilvl w:val="0"/>
          <w:numId w:val="3"/>
        </w:numPr>
        <w:spacing w:after="40" w:before="40" w:line="280"/>
      </w:pPr>
      <w:r>
        <w:rPr>
          <w:rFonts w:ascii="Arial" w:cs="Arial" w:eastAsia="Arial" w:hAnsi="Arial"/>
          <w:sz w:val="22"/>
          <w:szCs w:val="22"/>
        </w:rPr>
        <w:t xml:space="preserve">Load the action prompt template from src/lib/prompts/actions/{action}.ts. The template includes: (a) the grid specification (e.g., 'Compose a 2x2 grid'), (b) per-cell pose descriptions enumerated as Frame 1, Frame 2, etc., (c) the constraint 'Every frame must show the exact same character as the reference image. Preserve face, body proportions, clothing, colors, and silhouette across all frames.', (d) the chroma-key background instruction.</w:t>
      </w:r>
    </w:p>
    <w:p>
      <w:pPr>
        <w:pStyle w:val="ListParagraph"/>
        <w:numPr>
          <w:ilvl w:val="0"/>
          <w:numId w:val="3"/>
        </w:numPr>
        <w:spacing w:after="40" w:before="40" w:line="280"/>
      </w:pPr>
      <w:r>
        <w:rPr>
          <w:rFonts w:ascii="Arial" w:cs="Arial" w:eastAsia="Arial" w:hAnsi="Arial"/>
          <w:sz w:val="22"/>
          <w:szCs w:val="22"/>
        </w:rPr>
        <w:t xml:space="preserve">Call gemini-2.5-flash-image with: parts = [text prompt, base image as reference]. The order matters: text first, image second, per Google's documented best practice for reference-anchored generation.</w:t>
      </w:r>
    </w:p>
    <w:p>
      <w:pPr>
        <w:pStyle w:val="ListParagraph"/>
        <w:numPr>
          <w:ilvl w:val="0"/>
          <w:numId w:val="3"/>
        </w:numPr>
        <w:spacing w:after="40" w:before="40" w:line="280"/>
      </w:pPr>
      <w:r>
        <w:rPr>
          <w:rFonts w:ascii="Arial" w:cs="Arial" w:eastAsia="Arial" w:hAnsi="Arial"/>
          <w:sz w:val="22"/>
          <w:szCs w:val="22"/>
        </w:rPr>
        <w:t xml:space="preserve">Receive the PNG buffer (typically 1024x1024 or 2048x2048).</w:t>
      </w:r>
    </w:p>
    <w:p>
      <w:pPr>
        <w:pStyle w:val="ListParagraph"/>
        <w:numPr>
          <w:ilvl w:val="0"/>
          <w:numId w:val="3"/>
        </w:numPr>
        <w:spacing w:after="40" w:before="40" w:line="280"/>
      </w:pPr>
      <w:r>
        <w:rPr>
          <w:rFonts w:ascii="Arial" w:cs="Arial" w:eastAsia="Arial" w:hAnsi="Arial"/>
          <w:sz w:val="22"/>
          <w:szCs w:val="22"/>
        </w:rPr>
        <w:t xml:space="preserve">Apply sharp pipeline: (a) chroma-key the entire image to alpha; (b) slice the image into a 2D grid using the requested rows and columns; (c) for each frame, find the alpha bounding box; (d) compute the largest common bounding box across all frames and crop every frame to it (this guarantees uniform frame size); (e) repack the frames horizontally into a single PNG strip (frame_count * frame_width by frame_height).</w:t>
      </w:r>
    </w:p>
    <w:p>
      <w:pPr>
        <w:pStyle w:val="ListParagraph"/>
        <w:numPr>
          <w:ilvl w:val="0"/>
          <w:numId w:val="3"/>
        </w:numPr>
        <w:spacing w:after="40" w:before="40" w:line="280"/>
      </w:pPr>
      <w:r>
        <w:rPr>
          <w:rFonts w:ascii="Arial" w:cs="Arial" w:eastAsia="Arial" w:hAnsi="Arial"/>
          <w:sz w:val="22"/>
          <w:szCs w:val="22"/>
        </w:rPr>
        <w:t xml:space="preserve">Build the manifest JSON: { frame_count, frame_width, frame_height, columns: frame_count, rows: 1, fps: defaultFpsForAction(action), pivot: { x: 0.5, y: 0.5 }, pixels_per_unit: ppuFor(style), generated_at, model_version, prompt_hash }.</w:t>
      </w:r>
    </w:p>
    <w:p>
      <w:pPr>
        <w:pStyle w:val="ListParagraph"/>
        <w:numPr>
          <w:ilvl w:val="0"/>
          <w:numId w:val="3"/>
        </w:numPr>
        <w:spacing w:after="40" w:before="40" w:line="280"/>
      </w:pPr>
      <w:r>
        <w:rPr>
          <w:rFonts w:ascii="Arial" w:cs="Arial" w:eastAsia="Arial" w:hAnsi="Arial"/>
          <w:sz w:val="22"/>
          <w:szCs w:val="22"/>
        </w:rPr>
        <w:t xml:space="preserve">Return { sheet: 'data:image/png;base64,...', manifest: {...} } as JSON.</w:t>
      </w:r>
    </w:p>
    <w:p>
      <w:pPr>
        <w:pStyle w:val="Heading2"/>
        <w:spacing w:after="120" w:before="280"/>
      </w:pPr>
      <w:r>
        <w:rPr>
          <w:rFonts w:ascii="Arial" w:cs="Arial" w:eastAsia="Arial" w:hAnsi="Arial"/>
          <w:b/>
          <w:bCs/>
          <w:color w:val="1F3864"/>
          <w:sz w:val="28"/>
          <w:szCs w:val="28"/>
        </w:rPr>
        <w:t xml:space="preserve">5.6 Step 6: User previews and downloads</w:t>
      </w:r>
    </w:p>
    <w:p>
      <w:pPr>
        <w:spacing w:after="80" w:before="80" w:line="300"/>
      </w:pPr>
      <w:r>
        <w:rPr>
          <w:rFonts w:ascii="Arial" w:cs="Arial" w:eastAsia="Arial" w:hAnsi="Arial"/>
          <w:sz w:val="22"/>
          <w:szCs w:val="22"/>
        </w:rPr>
        <w:t xml:space="preserve">Actor: User in browser.</w:t>
      </w:r>
    </w:p>
    <w:p>
      <w:pPr>
        <w:spacing w:after="80" w:before="80" w:line="300"/>
      </w:pPr>
      <w:r>
        <w:rPr>
          <w:rFonts w:ascii="Arial" w:cs="Arial" w:eastAsia="Arial" w:hAnsi="Arial"/>
          <w:sz w:val="22"/>
          <w:szCs w:val="22"/>
        </w:rPr>
        <w:t xml:space="preserve">SpriteSheetPreview.tsx plays the horizontal strip as an animation using CSS background-position keyframes at the manifest's recommended FPS.</w:t>
      </w:r>
    </w:p>
    <w:p>
      <w:pPr>
        <w:spacing w:after="80" w:before="80" w:line="300"/>
      </w:pPr>
      <w:r>
        <w:rPr>
          <w:rFonts w:ascii="Arial" w:cs="Arial" w:eastAsia="Arial" w:hAnsi="Arial"/>
          <w:sz w:val="22"/>
          <w:szCs w:val="22"/>
        </w:rPr>
        <w:t xml:space="preserve">DownloadPanel.tsx offers three buttons per action: Download PNG, Download manifest JSON, and Download all (ZIP via JSZip on the client; no server roundtrip).</w:t>
      </w:r>
    </w:p>
    <w:p>
      <w:pPr>
        <w:spacing w:after="80" w:before="80" w:line="300"/>
      </w:pPr>
      <w:r>
        <w:rPr>
          <w:rFonts w:ascii="Arial" w:cs="Arial" w:eastAsia="Arial" w:hAnsi="Arial"/>
          <w:sz w:val="22"/>
          <w:szCs w:val="22"/>
        </w:rPr>
        <w:t xml:space="preserve">The user can generate additional actions for the same character without re-running the base step. Each new action call reuses the cached base image.</w:t>
      </w:r>
    </w:p>
    <w:p>
      <w:r>
        <w:br w:type="page"/>
      </w:r>
    </w:p>
    <w:p>
      <w:pPr>
        <w:pStyle w:val="Heading1"/>
        <w:pBdr>
          <w:bottom w:val="single" w:color="2E75B6" w:sz="12" w:space="4"/>
        </w:pBdr>
        <w:spacing w:after="160" w:before="360"/>
      </w:pPr>
      <w:r>
        <w:rPr>
          <w:rFonts w:ascii="Arial" w:cs="Arial" w:eastAsia="Arial" w:hAnsi="Arial"/>
          <w:b/>
          <w:bCs/>
          <w:color w:val="1F3864"/>
          <w:sz w:val="36"/>
          <w:szCs w:val="36"/>
        </w:rPr>
        <w:t xml:space="preserve">6. API Contracts</w:t>
      </w:r>
    </w:p>
    <w:p>
      <w:pPr>
        <w:pStyle w:val="Heading2"/>
        <w:spacing w:after="120" w:before="280"/>
      </w:pPr>
      <w:r>
        <w:rPr>
          <w:rFonts w:ascii="Arial" w:cs="Arial" w:eastAsia="Arial" w:hAnsi="Arial"/>
          <w:b/>
          <w:bCs/>
          <w:color w:val="1F3864"/>
          <w:sz w:val="28"/>
          <w:szCs w:val="28"/>
        </w:rPr>
        <w:t xml:space="preserve">6.1 POST /api/generate-base</w:t>
      </w:r>
    </w:p>
    <w:p>
      <w:pPr>
        <w:pStyle w:val="Heading3"/>
        <w:spacing w:after="100" w:before="200"/>
      </w:pPr>
      <w:r>
        <w:rPr>
          <w:rFonts w:ascii="Arial" w:cs="Arial" w:eastAsia="Arial" w:hAnsi="Arial"/>
          <w:b/>
          <w:bCs/>
          <w:color w:val="2E75B6"/>
          <w:sz w:val="24"/>
          <w:szCs w:val="24"/>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7E7" w:sz="4"/>
              <w:left w:val="single" w:color="B4C7E7" w:sz="4"/>
              <w:bottom w:val="single" w:color="B4C7E7" w:sz="4"/>
              <w:right w:val="single" w:color="B4C7E7" w:sz="4"/>
            </w:tcBorders>
            <w:shd w:fill="F4F4F4" w:val="clear"/>
            <w:tcMar>
              <w:top w:type="dxa" w:w="120"/>
              <w:left w:type="dxa" w:w="160"/>
              <w:bottom w:type="dxa" w:w="120"/>
              <w:right w:type="dxa" w:w="160"/>
            </w:tcMar>
          </w:tcPr>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"description": "A blue robot with red glowing eyes, antenna, and silver chest plate",</w:t>
            </w:r>
          </w:p>
          <w:p>
            <w:pPr>
              <w:spacing w:after="0" w:before="0" w:line="260"/>
            </w:pPr>
            <w:r>
              <w:rPr>
                <w:rFonts w:ascii="Consolas" w:cs="Consolas" w:eastAsia="Consolas" w:hAnsi="Consolas"/>
                <w:sz w:val="18"/>
                <w:szCs w:val="18"/>
              </w:rPr>
              <w:t xml:space="preserve">  "style": "pixel32",</w:t>
            </w:r>
          </w:p>
          <w:p>
            <w:pPr>
              <w:spacing w:after="0" w:before="0" w:line="260"/>
            </w:pPr>
            <w:r>
              <w:rPr>
                <w:rFonts w:ascii="Consolas" w:cs="Consolas" w:eastAsia="Consolas" w:hAnsi="Consolas"/>
                <w:sz w:val="18"/>
                <w:szCs w:val="18"/>
              </w:rPr>
              <w:t xml:space="preserve">  "palette": ["#1B4F72", "#C0392B", "#BDC3C7"],   // optional</w:t>
            </w:r>
          </w:p>
          <w:p>
            <w:pPr>
              <w:spacing w:after="0" w:before="0" w:line="260"/>
            </w:pPr>
            <w:r>
              <w:rPr>
                <w:rFonts w:ascii="Consolas" w:cs="Consolas" w:eastAsia="Consolas" w:hAnsi="Consolas"/>
                <w:sz w:val="18"/>
                <w:szCs w:val="18"/>
              </w:rPr>
              <w:t xml:space="preserve">  "chromaColor": "#00FF00"                          // default #00FF00</w:t>
            </w:r>
          </w:p>
          <w:p>
            <w:pPr>
              <w:spacing w:after="0" w:before="0" w:line="260"/>
            </w:pPr>
            <w:r>
              <w:rPr>
                <w:rFonts w:ascii="Consolas" w:cs="Consolas" w:eastAsia="Consolas" w:hAnsi="Consolas"/>
                <w:sz w:val="18"/>
                <w:szCs w:val="18"/>
              </w:rPr>
              <w:t xml:space="preserve">}</w:t>
            </w:r>
          </w:p>
        </w:tc>
      </w:tr>
    </w:tbl>
    <w:p>
      <w:pPr>
        <w:pStyle w:val="Heading3"/>
        <w:spacing w:after="100" w:before="200"/>
      </w:pPr>
      <w:r>
        <w:rPr>
          <w:rFonts w:ascii="Arial" w:cs="Arial" w:eastAsia="Arial" w:hAnsi="Arial"/>
          <w:b/>
          <w:bCs/>
          <w:color w:val="2E75B6"/>
          <w:sz w:val="24"/>
          <w:szCs w:val="24"/>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7E7" w:sz="4"/>
              <w:left w:val="single" w:color="B4C7E7" w:sz="4"/>
              <w:bottom w:val="single" w:color="B4C7E7" w:sz="4"/>
              <w:right w:val="single" w:color="B4C7E7" w:sz="4"/>
            </w:tcBorders>
            <w:shd w:fill="F4F4F4" w:val="clear"/>
            <w:tcMar>
              <w:top w:type="dxa" w:w="120"/>
              <w:left w:type="dxa" w:w="160"/>
              <w:bottom w:type="dxa" w:w="120"/>
              <w:right w:type="dxa" w:w="160"/>
            </w:tcMar>
          </w:tcPr>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"image": "data:image/png;base64,iVBORw0K...",</w:t>
            </w:r>
          </w:p>
          <w:p>
            <w:pPr>
              <w:spacing w:after="0" w:before="0" w:line="260"/>
            </w:pPr>
            <w:r>
              <w:rPr>
                <w:rFonts w:ascii="Consolas" w:cs="Consolas" w:eastAsia="Consolas" w:hAnsi="Consolas"/>
                <w:sz w:val="18"/>
                <w:szCs w:val="18"/>
              </w:rPr>
              <w:t xml:space="preserve">  "meta": {</w:t>
            </w:r>
          </w:p>
          <w:p>
            <w:pPr>
              <w:spacing w:after="0" w:before="0" w:line="260"/>
            </w:pPr>
            <w:r>
              <w:rPr>
                <w:rFonts w:ascii="Consolas" w:cs="Consolas" w:eastAsia="Consolas" w:hAnsi="Consolas"/>
                <w:sz w:val="18"/>
                <w:szCs w:val="18"/>
              </w:rPr>
              <w:t xml:space="preserve">    "width": 1024,</w:t>
            </w:r>
          </w:p>
          <w:p>
            <w:pPr>
              <w:spacing w:after="0" w:before="0" w:line="260"/>
            </w:pPr>
            <w:r>
              <w:rPr>
                <w:rFonts w:ascii="Consolas" w:cs="Consolas" w:eastAsia="Consolas" w:hAnsi="Consolas"/>
                <w:sz w:val="18"/>
                <w:szCs w:val="18"/>
              </w:rPr>
              <w:t xml:space="preserve">    "height": 1024,</w:t>
            </w:r>
          </w:p>
          <w:p>
            <w:pPr>
              <w:spacing w:after="0" w:before="0" w:line="260"/>
            </w:pPr>
            <w:r>
              <w:rPr>
                <w:rFonts w:ascii="Consolas" w:cs="Consolas" w:eastAsia="Consolas" w:hAnsi="Consolas"/>
                <w:sz w:val="18"/>
                <w:szCs w:val="18"/>
              </w:rPr>
              <w:t xml:space="preserve">    "generatedAt": "2026-05-18T14:23:11Z",</w:t>
            </w:r>
          </w:p>
          <w:p>
            <w:pPr>
              <w:spacing w:after="0" w:before="0" w:line="260"/>
            </w:pPr>
            <w:r>
              <w:rPr>
                <w:rFonts w:ascii="Consolas" w:cs="Consolas" w:eastAsia="Consolas" w:hAnsi="Consolas"/>
                <w:sz w:val="18"/>
                <w:szCs w:val="18"/>
              </w:rPr>
              <w:t xml:space="preserve">    "model": "gemini-2.5-flash-image",</w:t>
            </w:r>
          </w:p>
          <w:p>
            <w:pPr>
              <w:spacing w:after="0" w:before="0" w:line="260"/>
            </w:pPr>
            <w:r>
              <w:rPr>
                <w:rFonts w:ascii="Consolas" w:cs="Consolas" w:eastAsia="Consolas" w:hAnsi="Consolas"/>
                <w:sz w:val="18"/>
                <w:szCs w:val="18"/>
              </w:rPr>
              <w:t xml:space="preserve">    "promptHash": "a3f9...c7"</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w:t>
            </w:r>
          </w:p>
        </w:tc>
      </w:tr>
    </w:tbl>
    <w:p>
      <w:pPr>
        <w:pStyle w:val="Heading3"/>
        <w:spacing w:after="100" w:before="200"/>
      </w:pPr>
      <w:r>
        <w:rPr>
          <w:rFonts w:ascii="Arial" w:cs="Arial" w:eastAsia="Arial" w:hAnsi="Arial"/>
          <w:b/>
          <w:bCs/>
          <w:color w:val="2E75B6"/>
          <w:sz w:val="24"/>
          <w:szCs w:val="24"/>
        </w:rPr>
        <w:t xml:space="preserve">Error responses</w:t>
      </w:r>
    </w:p>
    <w:p>
      <w:pPr>
        <w:pStyle w:val="ListParagraph"/>
        <w:numPr>
          <w:ilvl w:val="0"/>
          <w:numId w:val="2"/>
        </w:numPr>
        <w:spacing w:after="40" w:before="40" w:line="280"/>
      </w:pPr>
      <w:r>
        <w:rPr>
          <w:rFonts w:ascii="Arial" w:cs="Arial" w:eastAsia="Arial" w:hAnsi="Arial"/>
          <w:sz w:val="22"/>
          <w:szCs w:val="22"/>
        </w:rPr>
        <w:t xml:space="preserve">400 Bad Request: payload failed zod validation. Body includes the field that failed.</w:t>
      </w:r>
    </w:p>
    <w:p>
      <w:pPr>
        <w:pStyle w:val="ListParagraph"/>
        <w:numPr>
          <w:ilvl w:val="0"/>
          <w:numId w:val="2"/>
        </w:numPr>
        <w:spacing w:after="40" w:before="40" w:line="280"/>
      </w:pPr>
      <w:r>
        <w:rPr>
          <w:rFonts w:ascii="Arial" w:cs="Arial" w:eastAsia="Arial" w:hAnsi="Arial"/>
          <w:sz w:val="22"/>
          <w:szCs w:val="22"/>
        </w:rPr>
        <w:t xml:space="preserve">422 Unprocessable Entity: Gemini safety filter blocked the prompt. Body includes the category.</w:t>
      </w:r>
    </w:p>
    <w:p>
      <w:pPr>
        <w:pStyle w:val="ListParagraph"/>
        <w:numPr>
          <w:ilvl w:val="0"/>
          <w:numId w:val="2"/>
        </w:numPr>
        <w:spacing w:after="40" w:before="40" w:line="280"/>
      </w:pPr>
      <w:r>
        <w:rPr>
          <w:rFonts w:ascii="Arial" w:cs="Arial" w:eastAsia="Arial" w:hAnsi="Arial"/>
          <w:sz w:val="22"/>
          <w:szCs w:val="22"/>
        </w:rPr>
        <w:t xml:space="preserve">429 Too Many Requests: per-IP rate limit exceeded. Body includes retryAfter in seconds.</w:t>
      </w:r>
    </w:p>
    <w:p>
      <w:pPr>
        <w:pStyle w:val="ListParagraph"/>
        <w:numPr>
          <w:ilvl w:val="0"/>
          <w:numId w:val="2"/>
        </w:numPr>
        <w:spacing w:after="40" w:before="40" w:line="280"/>
      </w:pPr>
      <w:r>
        <w:rPr>
          <w:rFonts w:ascii="Arial" w:cs="Arial" w:eastAsia="Arial" w:hAnsi="Arial"/>
          <w:sz w:val="22"/>
          <w:szCs w:val="22"/>
        </w:rPr>
        <w:t xml:space="preserve">502 Bad Gateway: Gemini returned an error. Body includes a sanitized message.</w:t>
      </w:r>
    </w:p>
    <w:p>
      <w:pPr>
        <w:pStyle w:val="ListParagraph"/>
        <w:numPr>
          <w:ilvl w:val="0"/>
          <w:numId w:val="2"/>
        </w:numPr>
        <w:spacing w:after="40" w:before="40" w:line="280"/>
      </w:pPr>
      <w:r>
        <w:rPr>
          <w:rFonts w:ascii="Arial" w:cs="Arial" w:eastAsia="Arial" w:hAnsi="Arial"/>
          <w:sz w:val="22"/>
          <w:szCs w:val="22"/>
        </w:rPr>
        <w:t xml:space="preserve">504 Gateway Timeout: Gemini took longer than 50 seconds (10-second safety buffer below Vercel's 60s limit).</w:t>
      </w:r>
    </w:p>
    <w:p>
      <w:pPr>
        <w:pStyle w:val="Heading2"/>
        <w:spacing w:after="120" w:before="280"/>
      </w:pPr>
      <w:r>
        <w:rPr>
          <w:rFonts w:ascii="Arial" w:cs="Arial" w:eastAsia="Arial" w:hAnsi="Arial"/>
          <w:b/>
          <w:bCs/>
          <w:color w:val="1F3864"/>
          <w:sz w:val="28"/>
          <w:szCs w:val="28"/>
        </w:rPr>
        <w:t xml:space="preserve">6.2 POST /api/generate-action</w:t>
      </w:r>
    </w:p>
    <w:p>
      <w:pPr>
        <w:pStyle w:val="Heading3"/>
        <w:spacing w:after="100" w:before="200"/>
      </w:pPr>
      <w:r>
        <w:rPr>
          <w:rFonts w:ascii="Arial" w:cs="Arial" w:eastAsia="Arial" w:hAnsi="Arial"/>
          <w:b/>
          <w:bCs/>
          <w:color w:val="2E75B6"/>
          <w:sz w:val="24"/>
          <w:szCs w:val="24"/>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7E7" w:sz="4"/>
              <w:left w:val="single" w:color="B4C7E7" w:sz="4"/>
              <w:bottom w:val="single" w:color="B4C7E7" w:sz="4"/>
              <w:right w:val="single" w:color="B4C7E7" w:sz="4"/>
            </w:tcBorders>
            <w:shd w:fill="F4F4F4" w:val="clear"/>
            <w:tcMar>
              <w:top w:type="dxa" w:w="120"/>
              <w:left w:type="dxa" w:w="160"/>
              <w:bottom w:type="dxa" w:w="120"/>
              <w:right w:type="dxa" w:w="160"/>
            </w:tcMar>
          </w:tcPr>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"baseImage": "data:image/png;base64,...",     // required</w:t>
            </w:r>
          </w:p>
          <w:p>
            <w:pPr>
              <w:spacing w:after="0" w:before="0" w:line="260"/>
            </w:pPr>
            <w:r>
              <w:rPr>
                <w:rFonts w:ascii="Consolas" w:cs="Consolas" w:eastAsia="Consolas" w:hAnsi="Consolas"/>
                <w:sz w:val="18"/>
                <w:szCs w:val="18"/>
              </w:rPr>
              <w:t xml:space="preserve">  "action": "walk",                              // one of the enum values</w:t>
            </w:r>
          </w:p>
          <w:p>
            <w:pPr>
              <w:spacing w:after="0" w:before="0" w:line="260"/>
            </w:pPr>
            <w:r>
              <w:rPr>
                <w:rFonts w:ascii="Consolas" w:cs="Consolas" w:eastAsia="Consolas" w:hAnsi="Consolas"/>
                <w:sz w:val="18"/>
                <w:szCs w:val="18"/>
              </w:rPr>
              <w:t xml:space="preserve">  "frameCount": 4,                               // 4, 8, 9, or 16</w:t>
            </w:r>
          </w:p>
          <w:p>
            <w:pPr>
              <w:spacing w:after="0" w:before="0" w:line="260"/>
            </w:pPr>
            <w:r>
              <w:rPr>
                <w:rFonts w:ascii="Consolas" w:cs="Consolas" w:eastAsia="Consolas" w:hAnsi="Consolas"/>
                <w:sz w:val="18"/>
                <w:szCs w:val="18"/>
              </w:rPr>
              <w:t xml:space="preserve">  "style": "pixel32",</w:t>
            </w:r>
          </w:p>
          <w:p>
            <w:pPr>
              <w:spacing w:after="0" w:before="0" w:line="260"/>
            </w:pPr>
            <w:r>
              <w:rPr>
                <w:rFonts w:ascii="Consolas" w:cs="Consolas" w:eastAsia="Consolas" w:hAnsi="Consolas"/>
                <w:sz w:val="18"/>
                <w:szCs w:val="18"/>
              </w:rPr>
              <w:t xml:space="preserve">  "chromaColor": "#00FF00"</w:t>
            </w:r>
          </w:p>
          <w:p>
            <w:pPr>
              <w:spacing w:after="0" w:before="0" w:line="260"/>
            </w:pPr>
            <w:r>
              <w:rPr>
                <w:rFonts w:ascii="Consolas" w:cs="Consolas" w:eastAsia="Consolas" w:hAnsi="Consolas"/>
                <w:sz w:val="18"/>
                <w:szCs w:val="18"/>
              </w:rPr>
              <w:t xml:space="preserve">}</w:t>
            </w:r>
          </w:p>
        </w:tc>
      </w:tr>
    </w:tbl>
    <w:p>
      <w:pPr>
        <w:pStyle w:val="Heading3"/>
        <w:spacing w:after="100" w:before="200"/>
      </w:pPr>
      <w:r>
        <w:rPr>
          <w:rFonts w:ascii="Arial" w:cs="Arial" w:eastAsia="Arial" w:hAnsi="Arial"/>
          <w:b/>
          <w:bCs/>
          <w:color w:val="2E75B6"/>
          <w:sz w:val="24"/>
          <w:szCs w:val="24"/>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7E7" w:sz="4"/>
              <w:left w:val="single" w:color="B4C7E7" w:sz="4"/>
              <w:bottom w:val="single" w:color="B4C7E7" w:sz="4"/>
              <w:right w:val="single" w:color="B4C7E7" w:sz="4"/>
            </w:tcBorders>
            <w:shd w:fill="F4F4F4" w:val="clear"/>
            <w:tcMar>
              <w:top w:type="dxa" w:w="120"/>
              <w:left w:type="dxa" w:w="160"/>
              <w:bottom w:type="dxa" w:w="120"/>
              <w:right w:type="dxa" w:w="160"/>
            </w:tcMar>
          </w:tcPr>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"sheet": "data:image/png;base64,iVBORw0K...",</w:t>
            </w:r>
          </w:p>
          <w:p>
            <w:pPr>
              <w:spacing w:after="0" w:before="0" w:line="260"/>
            </w:pPr>
            <w:r>
              <w:rPr>
                <w:rFonts w:ascii="Consolas" w:cs="Consolas" w:eastAsia="Consolas" w:hAnsi="Consolas"/>
                <w:sz w:val="18"/>
                <w:szCs w:val="18"/>
              </w:rPr>
              <w:t xml:space="preserve">  "manifest": {</w:t>
            </w:r>
          </w:p>
          <w:p>
            <w:pPr>
              <w:spacing w:after="0" w:before="0" w:line="260"/>
            </w:pPr>
            <w:r>
              <w:rPr>
                <w:rFonts w:ascii="Consolas" w:cs="Consolas" w:eastAsia="Consolas" w:hAnsi="Consolas"/>
                <w:sz w:val="18"/>
                <w:szCs w:val="18"/>
              </w:rPr>
              <w:t xml:space="preserve">    "action": "walk",</w:t>
            </w:r>
          </w:p>
          <w:p>
            <w:pPr>
              <w:spacing w:after="0" w:before="0" w:line="260"/>
            </w:pPr>
            <w:r>
              <w:rPr>
                <w:rFonts w:ascii="Consolas" w:cs="Consolas" w:eastAsia="Consolas" w:hAnsi="Consolas"/>
                <w:sz w:val="18"/>
                <w:szCs w:val="18"/>
              </w:rPr>
              <w:t xml:space="preserve">    "frame_count": 4,</w:t>
            </w:r>
          </w:p>
          <w:p>
            <w:pPr>
              <w:spacing w:after="0" w:before="0" w:line="260"/>
            </w:pPr>
            <w:r>
              <w:rPr>
                <w:rFonts w:ascii="Consolas" w:cs="Consolas" w:eastAsia="Consolas" w:hAnsi="Consolas"/>
                <w:sz w:val="18"/>
                <w:szCs w:val="18"/>
              </w:rPr>
              <w:t xml:space="preserve">    "frame_width": 256,</w:t>
            </w:r>
          </w:p>
          <w:p>
            <w:pPr>
              <w:spacing w:after="0" w:before="0" w:line="260"/>
            </w:pPr>
            <w:r>
              <w:rPr>
                <w:rFonts w:ascii="Consolas" w:cs="Consolas" w:eastAsia="Consolas" w:hAnsi="Consolas"/>
                <w:sz w:val="18"/>
                <w:szCs w:val="18"/>
              </w:rPr>
              <w:t xml:space="preserve">    "frame_height": 256,</w:t>
            </w:r>
          </w:p>
          <w:p>
            <w:pPr>
              <w:spacing w:after="0" w:before="0" w:line="260"/>
            </w:pPr>
            <w:r>
              <w:rPr>
                <w:rFonts w:ascii="Consolas" w:cs="Consolas" w:eastAsia="Consolas" w:hAnsi="Consolas"/>
                <w:sz w:val="18"/>
                <w:szCs w:val="18"/>
              </w:rPr>
              <w:t xml:space="preserve">    "columns": 4,</w:t>
            </w:r>
          </w:p>
          <w:p>
            <w:pPr>
              <w:spacing w:after="0" w:before="0" w:line="260"/>
            </w:pPr>
            <w:r>
              <w:rPr>
                <w:rFonts w:ascii="Consolas" w:cs="Consolas" w:eastAsia="Consolas" w:hAnsi="Consolas"/>
                <w:sz w:val="18"/>
                <w:szCs w:val="18"/>
              </w:rPr>
              <w:t xml:space="preserve">    "rows": 1,</w:t>
            </w:r>
          </w:p>
          <w:p>
            <w:pPr>
              <w:spacing w:after="0" w:before="0" w:line="260"/>
            </w:pPr>
            <w:r>
              <w:rPr>
                <w:rFonts w:ascii="Consolas" w:cs="Consolas" w:eastAsia="Consolas" w:hAnsi="Consolas"/>
                <w:sz w:val="18"/>
                <w:szCs w:val="18"/>
              </w:rPr>
              <w:t xml:space="preserve">    "fps": 8,</w:t>
            </w:r>
          </w:p>
          <w:p>
            <w:pPr>
              <w:spacing w:after="0" w:before="0" w:line="260"/>
            </w:pPr>
            <w:r>
              <w:rPr>
                <w:rFonts w:ascii="Consolas" w:cs="Consolas" w:eastAsia="Consolas" w:hAnsi="Consolas"/>
                <w:sz w:val="18"/>
                <w:szCs w:val="18"/>
              </w:rPr>
              <w:t xml:space="preserve">    "pivot": { "x": 0.5, "y": 0.5 },</w:t>
            </w:r>
          </w:p>
          <w:p>
            <w:pPr>
              <w:spacing w:after="0" w:before="0" w:line="260"/>
            </w:pPr>
            <w:r>
              <w:rPr>
                <w:rFonts w:ascii="Consolas" w:cs="Consolas" w:eastAsia="Consolas" w:hAnsi="Consolas"/>
                <w:sz w:val="18"/>
                <w:szCs w:val="18"/>
              </w:rPr>
              <w:t xml:space="preserve">    "pixels_per_unit": 32,</w:t>
            </w:r>
          </w:p>
          <w:p>
            <w:pPr>
              <w:spacing w:after="0" w:before="0" w:line="260"/>
            </w:pPr>
            <w:r>
              <w:rPr>
                <w:rFonts w:ascii="Consolas" w:cs="Consolas" w:eastAsia="Consolas" w:hAnsi="Consolas"/>
                <w:sz w:val="18"/>
                <w:szCs w:val="18"/>
              </w:rPr>
              <w:t xml:space="preserve">    "generated_at": "2026-05-18T14:25:02Z",</w:t>
            </w:r>
          </w:p>
          <w:p>
            <w:pPr>
              <w:spacing w:after="0" w:before="0" w:line="260"/>
            </w:pPr>
            <w:r>
              <w:rPr>
                <w:rFonts w:ascii="Consolas" w:cs="Consolas" w:eastAsia="Consolas" w:hAnsi="Consolas"/>
                <w:sz w:val="18"/>
                <w:szCs w:val="18"/>
              </w:rPr>
              <w:t xml:space="preserve">    "model_version": "gemini-2.5-flash-image"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w:t>
            </w:r>
          </w:p>
        </w:tc>
      </w:tr>
    </w:tbl>
    <w:p>
      <w:pPr>
        <w:pStyle w:val="Heading2"/>
        <w:spacing w:after="120" w:before="280"/>
      </w:pPr>
      <w:r>
        <w:rPr>
          <w:rFonts w:ascii="Arial" w:cs="Arial" w:eastAsia="Arial" w:hAnsi="Arial"/>
          <w:b/>
          <w:bCs/>
          <w:color w:val="1F3864"/>
          <w:sz w:val="28"/>
          <w:szCs w:val="28"/>
        </w:rPr>
        <w:t xml:space="preserve">6.3 GET /api/health</w:t>
      </w:r>
    </w:p>
    <w:p>
      <w:pPr>
        <w:spacing w:after="80" w:before="80" w:line="300"/>
      </w:pPr>
      <w:r>
        <w:rPr>
          <w:rFonts w:ascii="Arial" w:cs="Arial" w:eastAsia="Arial" w:hAnsi="Arial"/>
          <w:sz w:val="22"/>
          <w:szCs w:val="22"/>
        </w:rPr>
        <w:t xml:space="preserve">Returns { status: 'ok', version: string, hasGeminiKey: boolean } without invoking the model. Useful for uptime monitoring.</w:t>
      </w:r>
    </w:p>
    <w:p>
      <w:pPr>
        <w:pStyle w:val="Heading2"/>
        <w:spacing w:after="120" w:before="280"/>
      </w:pPr>
      <w:r>
        <w:rPr>
          <w:rFonts w:ascii="Arial" w:cs="Arial" w:eastAsia="Arial" w:hAnsi="Arial"/>
          <w:b/>
          <w:bCs/>
          <w:color w:val="1F3864"/>
          <w:sz w:val="28"/>
          <w:szCs w:val="28"/>
        </w:rPr>
        <w:t xml:space="preserve">6.4 Action Definitions (Frame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rPr>
          <w:tblHeader/>
        </w:trPr>
        <w:tc>
          <w:tcPr>
            <w:tcW w:type="dxa" w:w="1560"/>
            <w:tcBorders>
              <w:top w:val="single" w:color="B4C7E7" w:sz="4"/>
              <w:left w:val="single" w:color="B4C7E7" w:sz="4"/>
              <w:bottom w:val="single" w:color="B4C7E7" w:sz="4"/>
              <w:right w:val="single" w:color="B4C7E7" w:sz="4"/>
            </w:tcBorders>
            <w:shd w:fill="D5E8F0" w:val="clear"/>
            <w:tcMar>
              <w:top w:type="dxa" w:w="100"/>
              <w:left w:type="dxa" w:w="140"/>
              <w:bottom w:type="dxa" w:w="100"/>
              <w:right w:type="dxa" w:w="140"/>
            </w:tcMar>
          </w:tcPr>
          <w:p>
            <w:r>
              <w:rPr>
                <w:rFonts w:ascii="Arial" w:cs="Arial" w:eastAsia="Arial" w:hAnsi="Arial"/>
                <w:b/>
                <w:bCs/>
                <w:sz w:val="22"/>
                <w:szCs w:val="22"/>
              </w:rPr>
              <w:t xml:space="preserve">Action</w:t>
            </w:r>
          </w:p>
        </w:tc>
        <w:tc>
          <w:tcPr>
            <w:tcW w:type="dxa" w:w="1560"/>
            <w:tcBorders>
              <w:top w:val="single" w:color="B4C7E7" w:sz="4"/>
              <w:left w:val="single" w:color="B4C7E7" w:sz="4"/>
              <w:bottom w:val="single" w:color="B4C7E7" w:sz="4"/>
              <w:right w:val="single" w:color="B4C7E7" w:sz="4"/>
            </w:tcBorders>
            <w:shd w:fill="D5E8F0" w:val="clear"/>
            <w:tcMar>
              <w:top w:type="dxa" w:w="100"/>
              <w:left w:type="dxa" w:w="140"/>
              <w:bottom w:type="dxa" w:w="100"/>
              <w:right w:type="dxa" w:w="140"/>
            </w:tcMar>
          </w:tcPr>
          <w:p>
            <w:r>
              <w:rPr>
                <w:rFonts w:ascii="Arial" w:cs="Arial" w:eastAsia="Arial" w:hAnsi="Arial"/>
                <w:b/>
                <w:bCs/>
                <w:sz w:val="22"/>
                <w:szCs w:val="22"/>
              </w:rPr>
              <w:t xml:space="preserve">Default Frames</w:t>
            </w:r>
          </w:p>
        </w:tc>
        <w:tc>
          <w:tcPr>
            <w:tcW w:type="dxa" w:w="6240"/>
            <w:tcBorders>
              <w:top w:val="single" w:color="B4C7E7" w:sz="4"/>
              <w:left w:val="single" w:color="B4C7E7" w:sz="4"/>
              <w:bottom w:val="single" w:color="B4C7E7" w:sz="4"/>
              <w:right w:val="single" w:color="B4C7E7" w:sz="4"/>
            </w:tcBorders>
            <w:shd w:fill="D5E8F0" w:val="clear"/>
            <w:tcMar>
              <w:top w:type="dxa" w:w="100"/>
              <w:left w:type="dxa" w:w="140"/>
              <w:bottom w:type="dxa" w:w="100"/>
              <w:right w:type="dxa" w:w="140"/>
            </w:tcMar>
          </w:tcPr>
          <w:p>
            <w:r>
              <w:rPr>
                <w:rFonts w:ascii="Arial" w:cs="Arial" w:eastAsia="Arial" w:hAnsi="Arial"/>
                <w:b/>
                <w:bCs/>
                <w:sz w:val="22"/>
                <w:szCs w:val="22"/>
              </w:rPr>
              <w:t xml:space="preserve">Per-Frame Pose Pattern</w:t>
            </w:r>
          </w:p>
        </w:tc>
      </w:tr>
      <w:tr>
        <w:tc>
          <w:tcPr>
            <w:tcW w:type="dxa" w:w="156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idle</w:t>
            </w:r>
          </w:p>
        </w:tc>
        <w:tc>
          <w:tcPr>
            <w:tcW w:type="dxa" w:w="156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4</w:t>
            </w:r>
          </w:p>
        </w:tc>
        <w:tc>
          <w:tcPr>
            <w:tcW w:type="dxa" w:w="62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Frame 1: standing relaxed. Frame 2: subtle breathing in, chest slightly raised. Frame 3: standing relaxed (mirror of frame 1). Frame 4: subtle breathing out.</w:t>
            </w:r>
          </w:p>
        </w:tc>
      </w:tr>
      <w:tr>
        <w:tc>
          <w:tcPr>
            <w:tcW w:type="dxa" w:w="156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walk</w:t>
            </w:r>
          </w:p>
        </w:tc>
        <w:tc>
          <w:tcPr>
            <w:tcW w:type="dxa" w:w="156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4</w:t>
            </w:r>
          </w:p>
        </w:tc>
        <w:tc>
          <w:tcPr>
            <w:tcW w:type="dxa" w:w="624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Frame 1: right leg forward, left arm forward. Frame 2: legs together, arms at sides. Frame 3: left leg forward, right arm forward. Frame 4: legs together, arms at sides.</w:t>
            </w:r>
          </w:p>
        </w:tc>
      </w:tr>
      <w:tr>
        <w:tc>
          <w:tcPr>
            <w:tcW w:type="dxa" w:w="156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run</w:t>
            </w:r>
          </w:p>
        </w:tc>
        <w:tc>
          <w:tcPr>
            <w:tcW w:type="dxa" w:w="156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8</w:t>
            </w:r>
          </w:p>
        </w:tc>
        <w:tc>
          <w:tcPr>
            <w:tcW w:type="dxa" w:w="62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Same cycle as walk but with exaggerated leg lift and arm swing, leaning forward 15 degrees.</w:t>
            </w:r>
          </w:p>
        </w:tc>
      </w:tr>
      <w:tr>
        <w:tc>
          <w:tcPr>
            <w:tcW w:type="dxa" w:w="156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jump</w:t>
            </w:r>
          </w:p>
        </w:tc>
        <w:tc>
          <w:tcPr>
            <w:tcW w:type="dxa" w:w="156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4</w:t>
            </w:r>
          </w:p>
        </w:tc>
        <w:tc>
          <w:tcPr>
            <w:tcW w:type="dxa" w:w="624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Frame 1: crouch down, arms back. Frame 2: launch upward, arms forward, legs extended. Frame 3: peak airborne, arms wide, legs tucked. Frame 4: landing crouch, arms forward.</w:t>
            </w:r>
          </w:p>
        </w:tc>
      </w:tr>
      <w:tr>
        <w:tc>
          <w:tcPr>
            <w:tcW w:type="dxa" w:w="156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attack</w:t>
            </w:r>
          </w:p>
        </w:tc>
        <w:tc>
          <w:tcPr>
            <w:tcW w:type="dxa" w:w="156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4</w:t>
            </w:r>
          </w:p>
        </w:tc>
        <w:tc>
          <w:tcPr>
            <w:tcW w:type="dxa" w:w="62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Frame 1: wind-up, weapon/fist drawn back. Frame 2: forward thrust, weapon extended. Frame 3: full extension, weapon at maximum reach. Frame 4: recovery, returning to ready stance.</w:t>
            </w:r>
          </w:p>
        </w:tc>
      </w:tr>
      <w:tr>
        <w:tc>
          <w:tcPr>
            <w:tcW w:type="dxa" w:w="156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hurt</w:t>
            </w:r>
          </w:p>
        </w:tc>
        <w:tc>
          <w:tcPr>
            <w:tcW w:type="dxa" w:w="156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2</w:t>
            </w:r>
          </w:p>
        </w:tc>
        <w:tc>
          <w:tcPr>
            <w:tcW w:type="dxa" w:w="624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Frame 1: body recoiling backward, face wincing. Frame 2: returning to upright, slightly hunched.</w:t>
            </w:r>
          </w:p>
        </w:tc>
      </w:tr>
      <w:tr>
        <w:tc>
          <w:tcPr>
            <w:tcW w:type="dxa" w:w="156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death</w:t>
            </w:r>
          </w:p>
        </w:tc>
        <w:tc>
          <w:tcPr>
            <w:tcW w:type="dxa" w:w="156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4</w:t>
            </w:r>
          </w:p>
        </w:tc>
        <w:tc>
          <w:tcPr>
            <w:tcW w:type="dxa" w:w="62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Frame 1: stumble, weight on back foot. Frame 2: fall to knees. Frame 3: lean forward, hands on ground. Frame 4: collapsed prone.</w:t>
            </w:r>
          </w:p>
        </w:tc>
      </w:tr>
    </w:tbl>
    <w:p>
      <w:r>
        <w:br w:type="page"/>
      </w:r>
    </w:p>
    <w:p>
      <w:pPr>
        <w:pStyle w:val="Heading1"/>
        <w:pBdr>
          <w:bottom w:val="single" w:color="2E75B6" w:sz="12" w:space="4"/>
        </w:pBdr>
        <w:spacing w:after="160" w:before="360"/>
      </w:pPr>
      <w:r>
        <w:rPr>
          <w:rFonts w:ascii="Arial" w:cs="Arial" w:eastAsia="Arial" w:hAnsi="Arial"/>
          <w:b/>
          <w:bCs/>
          <w:color w:val="1F3864"/>
          <w:sz w:val="36"/>
          <w:szCs w:val="36"/>
        </w:rPr>
        <w:t xml:space="preserve">7. Industry Standards and Best Practices Applied</w:t>
      </w:r>
    </w:p>
    <w:p>
      <w:pPr>
        <w:spacing w:after="80" w:before="80" w:line="300"/>
      </w:pPr>
      <w:r>
        <w:rPr>
          <w:rFonts w:ascii="Arial" w:cs="Arial" w:eastAsia="Arial" w:hAnsi="Arial"/>
          <w:sz w:val="22"/>
          <w:szCs w:val="22"/>
        </w:rPr>
        <w:t xml:space="preserve">Every standard listed here was verified against a primary source (Unity Manual, Google Developers documentation, Vercel documentation, or established open-source sprite tooling) and is reflected directly in the implementation plan.</w:t>
      </w:r>
    </w:p>
    <w:p>
      <w:pPr>
        <w:pStyle w:val="Heading2"/>
        <w:spacing w:after="120" w:before="280"/>
      </w:pPr>
      <w:r>
        <w:rPr>
          <w:rFonts w:ascii="Arial" w:cs="Arial" w:eastAsia="Arial" w:hAnsi="Arial"/>
          <w:b/>
          <w:bCs/>
          <w:color w:val="1F3864"/>
          <w:sz w:val="28"/>
          <w:szCs w:val="28"/>
        </w:rPr>
        <w:t xml:space="preserve">7.1 Unity Sprite Standards</w:t>
      </w:r>
    </w:p>
    <w:p>
      <w:pPr>
        <w:pStyle w:val="ListParagraph"/>
        <w:numPr>
          <w:ilvl w:val="0"/>
          <w:numId w:val="2"/>
        </w:numPr>
        <w:spacing w:after="40" w:before="40" w:line="280"/>
      </w:pPr>
      <w:r>
        <w:rPr>
          <w:rFonts w:ascii="Arial" w:cs="Arial" w:eastAsia="Arial" w:hAnsi="Arial"/>
          <w:b/>
          <w:bCs/>
          <w:sz w:val="22"/>
          <w:szCs w:val="22"/>
        </w:rPr>
        <w:t xml:space="preserve">Texture Type: </w:t>
      </w:r>
      <w:r>
        <w:rPr>
          <w:rFonts w:ascii="Arial" w:cs="Arial" w:eastAsia="Arial" w:hAnsi="Arial"/>
          <w:sz w:val="22"/>
          <w:szCs w:val="22"/>
        </w:rPr>
        <w:t xml:space="preserve">Sprite (2D and UI). Unity auto-selects this when the project mode is 2D and the file is a PNG; the manifest documents it for users on 3D projects.</w:t>
      </w:r>
    </w:p>
    <w:p>
      <w:pPr>
        <w:pStyle w:val="ListParagraph"/>
        <w:numPr>
          <w:ilvl w:val="0"/>
          <w:numId w:val="2"/>
        </w:numPr>
        <w:spacing w:after="40" w:before="40" w:line="280"/>
      </w:pPr>
      <w:r>
        <w:rPr>
          <w:rFonts w:ascii="Arial" w:cs="Arial" w:eastAsia="Arial" w:hAnsi="Arial"/>
          <w:b/>
          <w:bCs/>
          <w:sz w:val="22"/>
          <w:szCs w:val="22"/>
        </w:rPr>
        <w:t xml:space="preserve">Sprite Mode: </w:t>
      </w:r>
      <w:r>
        <w:rPr>
          <w:rFonts w:ascii="Arial" w:cs="Arial" w:eastAsia="Arial" w:hAnsi="Arial"/>
          <w:sz w:val="22"/>
          <w:szCs w:val="22"/>
        </w:rPr>
        <w:t xml:space="preserve">Multiple. Required for any multi-frame sheet.</w:t>
      </w:r>
    </w:p>
    <w:p>
      <w:pPr>
        <w:pStyle w:val="ListParagraph"/>
        <w:numPr>
          <w:ilvl w:val="0"/>
          <w:numId w:val="2"/>
        </w:numPr>
        <w:spacing w:after="40" w:before="40" w:line="280"/>
      </w:pPr>
      <w:r>
        <w:rPr>
          <w:rFonts w:ascii="Arial" w:cs="Arial" w:eastAsia="Arial" w:hAnsi="Arial"/>
          <w:b/>
          <w:bCs/>
          <w:sz w:val="22"/>
          <w:szCs w:val="22"/>
        </w:rPr>
        <w:t xml:space="preserve">Slice method: </w:t>
      </w:r>
      <w:r>
        <w:rPr>
          <w:rFonts w:ascii="Arial" w:cs="Arial" w:eastAsia="Arial" w:hAnsi="Arial"/>
          <w:sz w:val="22"/>
          <w:szCs w:val="22"/>
        </w:rPr>
        <w:t xml:space="preserve">Grid By Cell Count, with values from the manifest (columns and rows). This avoids the inconsistency of Automatic slicing on pixel-art near-edges.</w:t>
      </w:r>
    </w:p>
    <w:p>
      <w:pPr>
        <w:pStyle w:val="ListParagraph"/>
        <w:numPr>
          <w:ilvl w:val="0"/>
          <w:numId w:val="2"/>
        </w:numPr>
        <w:spacing w:after="40" w:before="40" w:line="280"/>
      </w:pPr>
      <w:r>
        <w:rPr>
          <w:rFonts w:ascii="Arial" w:cs="Arial" w:eastAsia="Arial" w:hAnsi="Arial"/>
          <w:b/>
          <w:bCs/>
          <w:sz w:val="22"/>
          <w:szCs w:val="22"/>
        </w:rPr>
        <w:t xml:space="preserve">Pixels Per Unit (PPU): </w:t>
      </w:r>
      <w:r>
        <w:rPr>
          <w:rFonts w:ascii="Arial" w:cs="Arial" w:eastAsia="Arial" w:hAnsi="Arial"/>
          <w:sz w:val="22"/>
          <w:szCs w:val="22"/>
        </w:rPr>
        <w:t xml:space="preserve">Set per style. 16 for pixel16, 32 for pixel32, 100 for cartoon, 100 for modern. The convention is one PPU per visible character height unit so that a 32-pixel-tall character is one Unity unit at 32 PPU.</w:t>
      </w:r>
    </w:p>
    <w:p>
      <w:pPr>
        <w:pStyle w:val="ListParagraph"/>
        <w:numPr>
          <w:ilvl w:val="0"/>
          <w:numId w:val="2"/>
        </w:numPr>
        <w:spacing w:after="40" w:before="40" w:line="280"/>
      </w:pPr>
      <w:r>
        <w:rPr>
          <w:rFonts w:ascii="Arial" w:cs="Arial" w:eastAsia="Arial" w:hAnsi="Arial"/>
          <w:b/>
          <w:bCs/>
          <w:sz w:val="22"/>
          <w:szCs w:val="22"/>
        </w:rPr>
        <w:t xml:space="preserve">Filter Mode: </w:t>
      </w:r>
      <w:r>
        <w:rPr>
          <w:rFonts w:ascii="Arial" w:cs="Arial" w:eastAsia="Arial" w:hAnsi="Arial"/>
          <w:sz w:val="22"/>
          <w:szCs w:val="22"/>
        </w:rPr>
        <w:t xml:space="preserve">Point (no filter) for pixel art styles, Bilinear for cartoon/modern. Documented in the manifest as filter_mode_hint so the user knows what to set.</w:t>
      </w:r>
    </w:p>
    <w:p>
      <w:pPr>
        <w:pStyle w:val="ListParagraph"/>
        <w:numPr>
          <w:ilvl w:val="0"/>
          <w:numId w:val="2"/>
        </w:numPr>
        <w:spacing w:after="40" w:before="40" w:line="280"/>
      </w:pPr>
      <w:r>
        <w:rPr>
          <w:rFonts w:ascii="Arial" w:cs="Arial" w:eastAsia="Arial" w:hAnsi="Arial"/>
          <w:b/>
          <w:bCs/>
          <w:sz w:val="22"/>
          <w:szCs w:val="22"/>
        </w:rPr>
        <w:t xml:space="preserve">Compression: </w:t>
      </w:r>
      <w:r>
        <w:rPr>
          <w:rFonts w:ascii="Arial" w:cs="Arial" w:eastAsia="Arial" w:hAnsi="Arial"/>
          <w:sz w:val="22"/>
          <w:szCs w:val="22"/>
        </w:rPr>
        <w:t xml:space="preserve">None recommended for pixel art (prevents palette degradation); Default for cartoon/modern.</w:t>
      </w:r>
    </w:p>
    <w:p>
      <w:pPr>
        <w:pStyle w:val="ListParagraph"/>
        <w:numPr>
          <w:ilvl w:val="0"/>
          <w:numId w:val="2"/>
        </w:numPr>
        <w:spacing w:after="40" w:before="40" w:line="280"/>
      </w:pPr>
      <w:r>
        <w:rPr>
          <w:rFonts w:ascii="Arial" w:cs="Arial" w:eastAsia="Arial" w:hAnsi="Arial"/>
          <w:b/>
          <w:bCs/>
          <w:sz w:val="22"/>
          <w:szCs w:val="22"/>
        </w:rPr>
        <w:t xml:space="preserve">Pivot: </w:t>
      </w:r>
      <w:r>
        <w:rPr>
          <w:rFonts w:ascii="Arial" w:cs="Arial" w:eastAsia="Arial" w:hAnsi="Arial"/>
          <w:sz w:val="22"/>
          <w:szCs w:val="22"/>
        </w:rPr>
        <w:t xml:space="preserve">Center (0.5, 0.5) as default. Documented in the manifest. Game developers commonly change this to Bottom (0.5, 0) for floor-aligned characters; this is left to the user.</w:t>
      </w:r>
    </w:p>
    <w:p>
      <w:pPr>
        <w:pStyle w:val="ListParagraph"/>
        <w:numPr>
          <w:ilvl w:val="0"/>
          <w:numId w:val="2"/>
        </w:numPr>
        <w:spacing w:after="40" w:before="40" w:line="280"/>
      </w:pPr>
      <w:r>
        <w:rPr>
          <w:rFonts w:ascii="Arial" w:cs="Arial" w:eastAsia="Arial" w:hAnsi="Arial"/>
          <w:b/>
          <w:bCs/>
          <w:sz w:val="22"/>
          <w:szCs w:val="22"/>
        </w:rPr>
        <w:t xml:space="preserve">Background: </w:t>
      </w:r>
      <w:r>
        <w:rPr>
          <w:rFonts w:ascii="Arial" w:cs="Arial" w:eastAsia="Arial" w:hAnsi="Arial"/>
          <w:sz w:val="22"/>
          <w:szCs w:val="22"/>
        </w:rPr>
        <w:t xml:space="preserve">True PNG alpha transparency. Unity reads alpha = 0 as fully transparent. The chroma-key step produces clean alpha rather than partial transparency, which is what Unity's Sprite Renderer expects.</w:t>
      </w:r>
    </w:p>
    <w:p>
      <w:pPr>
        <w:pStyle w:val="Heading2"/>
        <w:spacing w:after="120" w:before="280"/>
      </w:pPr>
      <w:r>
        <w:rPr>
          <w:rFonts w:ascii="Arial" w:cs="Arial" w:eastAsia="Arial" w:hAnsi="Arial"/>
          <w:b/>
          <w:bCs/>
          <w:color w:val="1F3864"/>
          <w:sz w:val="28"/>
          <w:szCs w:val="28"/>
        </w:rPr>
        <w:t xml:space="preserve">7.2 Sprite Sheet Layout Standards</w:t>
      </w:r>
    </w:p>
    <w:p>
      <w:pPr>
        <w:pStyle w:val="ListParagraph"/>
        <w:numPr>
          <w:ilvl w:val="0"/>
          <w:numId w:val="2"/>
        </w:numPr>
        <w:spacing w:after="40" w:before="40" w:line="280"/>
      </w:pPr>
      <w:r>
        <w:rPr>
          <w:rFonts w:ascii="Arial" w:cs="Arial" w:eastAsia="Arial" w:hAnsi="Arial"/>
          <w:sz w:val="22"/>
          <w:szCs w:val="22"/>
        </w:rPr>
        <w:t xml:space="preserve">Horizontal strip layout (frames left-to-right in a single row) is the most widely used convention in Unity tutorials and is what Sprite Editor's Grid By Cell Count handles most cleanly. This is the v1 output.</w:t>
      </w:r>
    </w:p>
    <w:p>
      <w:pPr>
        <w:pStyle w:val="ListParagraph"/>
        <w:numPr>
          <w:ilvl w:val="0"/>
          <w:numId w:val="2"/>
        </w:numPr>
        <w:spacing w:after="40" w:before="40" w:line="280"/>
      </w:pPr>
      <w:r>
        <w:rPr>
          <w:rFonts w:ascii="Arial" w:cs="Arial" w:eastAsia="Arial" w:hAnsi="Arial"/>
          <w:sz w:val="22"/>
          <w:szCs w:val="22"/>
        </w:rPr>
        <w:t xml:space="preserve">Uniform frame dimensions are enforced by the server: every frame is cropped to the largest alpha bounding box across the full sheet, then padded to a power-of-two-friendly size where possible (256, 512, 1024). Without this guarantee, Unity's grid slicing produces misaligned frames and visible jitter during playback.</w:t>
      </w:r>
    </w:p>
    <w:p>
      <w:pPr>
        <w:pStyle w:val="ListParagraph"/>
        <w:numPr>
          <w:ilvl w:val="0"/>
          <w:numId w:val="2"/>
        </w:numPr>
        <w:spacing w:after="40" w:before="40" w:line="280"/>
      </w:pPr>
      <w:r>
        <w:rPr>
          <w:rFonts w:ascii="Arial" w:cs="Arial" w:eastAsia="Arial" w:hAnsi="Arial"/>
          <w:sz w:val="22"/>
          <w:szCs w:val="22"/>
        </w:rPr>
        <w:t xml:space="preserve">Transparent padding around each frame is preserved (at least 4 pixels) so that animation does not appear to clip at the frame edge.</w:t>
      </w:r>
    </w:p>
    <w:p>
      <w:pPr>
        <w:pStyle w:val="ListParagraph"/>
        <w:numPr>
          <w:ilvl w:val="0"/>
          <w:numId w:val="2"/>
        </w:numPr>
        <w:spacing w:after="40" w:before="40" w:line="280"/>
      </w:pPr>
      <w:r>
        <w:rPr>
          <w:rFonts w:ascii="Arial" w:cs="Arial" w:eastAsia="Arial" w:hAnsi="Arial"/>
          <w:sz w:val="22"/>
          <w:szCs w:val="22"/>
        </w:rPr>
        <w:t xml:space="preserve">Power-of-two final texture dimensions when the math works out. Modern Unity does not require POT for sprites, but legacy mobile GPUs still benefit. The plan targets POT where possible without distorting the art.</w:t>
      </w:r>
    </w:p>
    <w:p>
      <w:pPr>
        <w:pStyle w:val="Heading2"/>
        <w:spacing w:after="120" w:before="280"/>
      </w:pPr>
      <w:r>
        <w:rPr>
          <w:rFonts w:ascii="Arial" w:cs="Arial" w:eastAsia="Arial" w:hAnsi="Arial"/>
          <w:b/>
          <w:bCs/>
          <w:color w:val="1F3864"/>
          <w:sz w:val="28"/>
          <w:szCs w:val="28"/>
        </w:rPr>
        <w:t xml:space="preserve">7.3 Web Engineering Standards</w:t>
      </w:r>
    </w:p>
    <w:p>
      <w:pPr>
        <w:pStyle w:val="ListParagraph"/>
        <w:numPr>
          <w:ilvl w:val="0"/>
          <w:numId w:val="2"/>
        </w:numPr>
        <w:spacing w:after="40" w:before="40" w:line="280"/>
      </w:pPr>
      <w:r>
        <w:rPr>
          <w:rFonts w:ascii="Arial" w:cs="Arial" w:eastAsia="Arial" w:hAnsi="Arial"/>
          <w:sz w:val="22"/>
          <w:szCs w:val="22"/>
        </w:rPr>
        <w:t xml:space="preserve">Twelve-Factor App style: configuration through environment variables only. GEMINI_API_KEY is loaded from process.env on the server; it is never sent to the client and never logged.</w:t>
      </w:r>
    </w:p>
    <w:p>
      <w:pPr>
        <w:pStyle w:val="ListParagraph"/>
        <w:numPr>
          <w:ilvl w:val="0"/>
          <w:numId w:val="2"/>
        </w:numPr>
        <w:spacing w:after="40" w:before="40" w:line="280"/>
      </w:pPr>
      <w:r>
        <w:rPr>
          <w:rFonts w:ascii="Arial" w:cs="Arial" w:eastAsia="Arial" w:hAnsi="Arial"/>
          <w:sz w:val="22"/>
          <w:szCs w:val="22"/>
        </w:rPr>
        <w:t xml:space="preserve">Strict TypeScript (strict: true in tsconfig). No implicit any.</w:t>
      </w:r>
    </w:p>
    <w:p>
      <w:pPr>
        <w:pStyle w:val="ListParagraph"/>
        <w:numPr>
          <w:ilvl w:val="0"/>
          <w:numId w:val="2"/>
        </w:numPr>
        <w:spacing w:after="40" w:before="40" w:line="280"/>
      </w:pPr>
      <w:r>
        <w:rPr>
          <w:rFonts w:ascii="Arial" w:cs="Arial" w:eastAsia="Arial" w:hAnsi="Arial"/>
          <w:sz w:val="22"/>
          <w:szCs w:val="22"/>
        </w:rPr>
        <w:t xml:space="preserve">All API routes accept JSON only and return JSON only. No multipart uploads in v1.</w:t>
      </w:r>
    </w:p>
    <w:p>
      <w:pPr>
        <w:pStyle w:val="ListParagraph"/>
        <w:numPr>
          <w:ilvl w:val="0"/>
          <w:numId w:val="2"/>
        </w:numPr>
        <w:spacing w:after="40" w:before="40" w:line="280"/>
      </w:pPr>
      <w:r>
        <w:rPr>
          <w:rFonts w:ascii="Arial" w:cs="Arial" w:eastAsia="Arial" w:hAnsi="Arial"/>
          <w:sz w:val="22"/>
          <w:szCs w:val="22"/>
        </w:rPr>
        <w:t xml:space="preserve">Input validation at the trust boundary using zod. The Gemini SDK is never called with unvalidated user input.</w:t>
      </w:r>
    </w:p>
    <w:p>
      <w:pPr>
        <w:pStyle w:val="ListParagraph"/>
        <w:numPr>
          <w:ilvl w:val="0"/>
          <w:numId w:val="2"/>
        </w:numPr>
        <w:spacing w:after="40" w:before="40" w:line="280"/>
      </w:pPr>
      <w:r>
        <w:rPr>
          <w:rFonts w:ascii="Arial" w:cs="Arial" w:eastAsia="Arial" w:hAnsi="Arial"/>
          <w:sz w:val="22"/>
          <w:szCs w:val="22"/>
        </w:rPr>
        <w:t xml:space="preserve">Idempotent endpoints. Two identical requests with the same prompt produce two independent responses; there is no caching of results between users (intentional, to avoid accidentally surfacing one user's character to another).</w:t>
      </w:r>
    </w:p>
    <w:p>
      <w:pPr>
        <w:pStyle w:val="ListParagraph"/>
        <w:numPr>
          <w:ilvl w:val="0"/>
          <w:numId w:val="2"/>
        </w:numPr>
        <w:spacing w:after="40" w:before="40" w:line="280"/>
      </w:pPr>
      <w:r>
        <w:rPr>
          <w:rFonts w:ascii="Arial" w:cs="Arial" w:eastAsia="Arial" w:hAnsi="Arial"/>
          <w:sz w:val="22"/>
          <w:szCs w:val="22"/>
        </w:rPr>
        <w:t xml:space="preserve">ETag and Cache-Control: no-store on all API responses. Generated images should not be cached by intermediate CDNs.</w:t>
      </w:r>
    </w:p>
    <w:p>
      <w:pPr>
        <w:pStyle w:val="ListParagraph"/>
        <w:numPr>
          <w:ilvl w:val="0"/>
          <w:numId w:val="2"/>
        </w:numPr>
        <w:spacing w:after="40" w:before="40" w:line="280"/>
      </w:pPr>
      <w:r>
        <w:rPr>
          <w:rFonts w:ascii="Arial" w:cs="Arial" w:eastAsia="Arial" w:hAnsi="Arial"/>
          <w:sz w:val="22"/>
          <w:szCs w:val="22"/>
        </w:rPr>
        <w:t xml:space="preserve">Content Security Policy header set in next.config.mjs to restrict script sources.</w:t>
      </w:r>
    </w:p>
    <w:p>
      <w:pPr>
        <w:pStyle w:val="ListParagraph"/>
        <w:numPr>
          <w:ilvl w:val="0"/>
          <w:numId w:val="2"/>
        </w:numPr>
        <w:spacing w:after="40" w:before="40" w:line="280"/>
      </w:pPr>
      <w:r>
        <w:rPr>
          <w:rFonts w:ascii="Arial" w:cs="Arial" w:eastAsia="Arial" w:hAnsi="Arial"/>
          <w:sz w:val="22"/>
          <w:szCs w:val="22"/>
        </w:rPr>
        <w:t xml:space="preserve">HTTPS enforced by Vercel automatically.</w:t>
      </w:r>
    </w:p>
    <w:p>
      <w:pPr>
        <w:pStyle w:val="Heading2"/>
        <w:spacing w:after="120" w:before="280"/>
      </w:pPr>
      <w:r>
        <w:rPr>
          <w:rFonts w:ascii="Arial" w:cs="Arial" w:eastAsia="Arial" w:hAnsi="Arial"/>
          <w:b/>
          <w:bCs/>
          <w:color w:val="1F3864"/>
          <w:sz w:val="28"/>
          <w:szCs w:val="28"/>
        </w:rPr>
        <w:t xml:space="preserve">7.4 Prompt Engineering Best Practices</w:t>
      </w:r>
    </w:p>
    <w:p>
      <w:pPr>
        <w:pStyle w:val="ListParagraph"/>
        <w:numPr>
          <w:ilvl w:val="0"/>
          <w:numId w:val="2"/>
        </w:numPr>
        <w:spacing w:after="40" w:before="40" w:line="280"/>
      </w:pPr>
      <w:r>
        <w:rPr>
          <w:rFonts w:ascii="Arial" w:cs="Arial" w:eastAsia="Arial" w:hAnsi="Arial"/>
          <w:sz w:val="22"/>
          <w:szCs w:val="22"/>
        </w:rPr>
        <w:t xml:space="preserve">Use of role labels and ordering: instructions before reference content, per Google's published prompting guide for Gemini 2.5 Flash Image.</w:t>
      </w:r>
    </w:p>
    <w:p>
      <w:pPr>
        <w:pStyle w:val="ListParagraph"/>
        <w:numPr>
          <w:ilvl w:val="0"/>
          <w:numId w:val="2"/>
        </w:numPr>
        <w:spacing w:after="40" w:before="40" w:line="280"/>
      </w:pPr>
      <w:r>
        <w:rPr>
          <w:rFonts w:ascii="Arial" w:cs="Arial" w:eastAsia="Arial" w:hAnsi="Arial"/>
          <w:sz w:val="22"/>
          <w:szCs w:val="22"/>
        </w:rPr>
        <w:t xml:space="preserve">Explicit aspect-ratio specification on every call (avoid Gemini defaulting to the reference image's ratio).</w:t>
      </w:r>
    </w:p>
    <w:p>
      <w:pPr>
        <w:pStyle w:val="ListParagraph"/>
        <w:numPr>
          <w:ilvl w:val="0"/>
          <w:numId w:val="2"/>
        </w:numPr>
        <w:spacing w:after="40" w:before="40" w:line="280"/>
      </w:pPr>
      <w:r>
        <w:rPr>
          <w:rFonts w:ascii="Arial" w:cs="Arial" w:eastAsia="Arial" w:hAnsi="Arial"/>
          <w:sz w:val="22"/>
          <w:szCs w:val="22"/>
        </w:rPr>
        <w:t xml:space="preserve">Negative guidance: every prompt includes a short negative list ("no text, no watermark, no border, no background other than chroma key, no duplicate characters").</w:t>
      </w:r>
    </w:p>
    <w:p>
      <w:pPr>
        <w:pStyle w:val="ListParagraph"/>
        <w:numPr>
          <w:ilvl w:val="0"/>
          <w:numId w:val="2"/>
        </w:numPr>
        <w:spacing w:after="40" w:before="40" w:line="280"/>
      </w:pPr>
      <w:r>
        <w:rPr>
          <w:rFonts w:ascii="Arial" w:cs="Arial" w:eastAsia="Arial" w:hAnsi="Arial"/>
          <w:sz w:val="22"/>
          <w:szCs w:val="22"/>
        </w:rPr>
        <w:t xml:space="preserve">Per-frame pose enumeration: the model is told 'Frame 1 is ... Frame 2 is ...' rather than 'show a walk cycle.' This is the proven pattern from production sprite generation pipelines and produces measurably more usable grids.</w:t>
      </w:r>
    </w:p>
    <w:p>
      <w:pPr>
        <w:pStyle w:val="ListParagraph"/>
        <w:numPr>
          <w:ilvl w:val="0"/>
          <w:numId w:val="2"/>
        </w:numPr>
        <w:spacing w:after="40" w:before="40" w:line="280"/>
      </w:pPr>
      <w:r>
        <w:rPr>
          <w:rFonts w:ascii="Arial" w:cs="Arial" w:eastAsia="Arial" w:hAnsi="Arial"/>
          <w:sz w:val="22"/>
          <w:szCs w:val="22"/>
        </w:rPr>
        <w:t xml:space="preserve">Identity-lock clause repeated in every action prompt: 'Maintain the same character as the reference image. Preserve face, body, clothing, palette, and silhouette across all frames.'</w:t>
      </w:r>
    </w:p>
    <w:p>
      <w:pPr>
        <w:pStyle w:val="ListParagraph"/>
        <w:numPr>
          <w:ilvl w:val="0"/>
          <w:numId w:val="2"/>
        </w:numPr>
        <w:spacing w:after="40" w:before="40" w:line="280"/>
      </w:pPr>
      <w:r>
        <w:rPr>
          <w:rFonts w:ascii="Arial" w:cs="Arial" w:eastAsia="Arial" w:hAnsi="Arial"/>
          <w:sz w:val="22"/>
          <w:szCs w:val="22"/>
        </w:rPr>
        <w:t xml:space="preserve">Prompt hash logged (not the prompt itself, for privacy) so that regenerations of the same prompt can be tracked in logs without exposing user content.</w:t>
      </w:r>
    </w:p>
    <w:p>
      <w:pPr>
        <w:pStyle w:val="Heading2"/>
        <w:spacing w:after="120" w:before="280"/>
      </w:pPr>
      <w:r>
        <w:rPr>
          <w:rFonts w:ascii="Arial" w:cs="Arial" w:eastAsia="Arial" w:hAnsi="Arial"/>
          <w:b/>
          <w:bCs/>
          <w:color w:val="1F3864"/>
          <w:sz w:val="28"/>
          <w:szCs w:val="28"/>
        </w:rPr>
        <w:t xml:space="preserve">7.5 Security Standards</w:t>
      </w:r>
    </w:p>
    <w:p>
      <w:pPr>
        <w:pStyle w:val="ListParagraph"/>
        <w:numPr>
          <w:ilvl w:val="0"/>
          <w:numId w:val="2"/>
        </w:numPr>
        <w:spacing w:after="40" w:before="40" w:line="280"/>
      </w:pPr>
      <w:r>
        <w:rPr>
          <w:rFonts w:ascii="Arial" w:cs="Arial" w:eastAsia="Arial" w:hAnsi="Arial"/>
          <w:sz w:val="22"/>
          <w:szCs w:val="22"/>
        </w:rPr>
        <w:t xml:space="preserve">Server-side API key only. Client code never touches GEMINI_API_KEY.</w:t>
      </w:r>
    </w:p>
    <w:p>
      <w:pPr>
        <w:pStyle w:val="ListParagraph"/>
        <w:numPr>
          <w:ilvl w:val="0"/>
          <w:numId w:val="2"/>
        </w:numPr>
        <w:spacing w:after="40" w:before="40" w:line="280"/>
      </w:pPr>
      <w:r>
        <w:rPr>
          <w:rFonts w:ascii="Arial" w:cs="Arial" w:eastAsia="Arial" w:hAnsi="Arial"/>
          <w:sz w:val="22"/>
          <w:szCs w:val="22"/>
        </w:rPr>
        <w:t xml:space="preserve">Rate limiting on every public endpoint. Default 6 requests per minute per IP and 60 per day per IP, well below the Gemini account limits.</w:t>
      </w:r>
    </w:p>
    <w:p>
      <w:pPr>
        <w:pStyle w:val="ListParagraph"/>
        <w:numPr>
          <w:ilvl w:val="0"/>
          <w:numId w:val="2"/>
        </w:numPr>
        <w:spacing w:after="40" w:before="40" w:line="280"/>
      </w:pPr>
      <w:r>
        <w:rPr>
          <w:rFonts w:ascii="Arial" w:cs="Arial" w:eastAsia="Arial" w:hAnsi="Arial"/>
          <w:sz w:val="22"/>
          <w:szCs w:val="22"/>
        </w:rPr>
        <w:t xml:space="preserve">Request size limits: 8 MB for any incoming JSON (Next.js default is 1 MB; raised to 8 MB to accommodate base64 reference images).</w:t>
      </w:r>
    </w:p>
    <w:p>
      <w:pPr>
        <w:pStyle w:val="ListParagraph"/>
        <w:numPr>
          <w:ilvl w:val="0"/>
          <w:numId w:val="2"/>
        </w:numPr>
        <w:spacing w:after="40" w:before="40" w:line="280"/>
      </w:pPr>
      <w:r>
        <w:rPr>
          <w:rFonts w:ascii="Arial" w:cs="Arial" w:eastAsia="Arial" w:hAnsi="Arial"/>
          <w:sz w:val="22"/>
          <w:szCs w:val="22"/>
        </w:rPr>
        <w:t xml:space="preserve">No file uploads in v1. Reference images come back as base64 from the same backend, so the trust boundary is internal.</w:t>
      </w:r>
    </w:p>
    <w:p>
      <w:pPr>
        <w:pStyle w:val="ListParagraph"/>
        <w:numPr>
          <w:ilvl w:val="0"/>
          <w:numId w:val="2"/>
        </w:numPr>
        <w:spacing w:after="40" w:before="40" w:line="280"/>
      </w:pPr>
      <w:r>
        <w:rPr>
          <w:rFonts w:ascii="Arial" w:cs="Arial" w:eastAsia="Arial" w:hAnsi="Arial"/>
          <w:sz w:val="22"/>
          <w:szCs w:val="22"/>
        </w:rPr>
        <w:t xml:space="preserve">Errors returned to the client are sanitized. Full stack traces only go to Vercel logs.</w:t>
      </w:r>
    </w:p>
    <w:p>
      <w:pPr>
        <w:pStyle w:val="ListParagraph"/>
        <w:numPr>
          <w:ilvl w:val="0"/>
          <w:numId w:val="2"/>
        </w:numPr>
        <w:spacing w:after="40" w:before="40" w:line="280"/>
      </w:pPr>
      <w:r>
        <w:rPr>
          <w:rFonts w:ascii="Arial" w:cs="Arial" w:eastAsia="Arial" w:hAnsi="Arial"/>
          <w:sz w:val="22"/>
          <w:szCs w:val="22"/>
        </w:rPr>
        <w:t xml:space="preserve">Dependencies pinned with a lockfile. npm audit run in CI on every PR.</w:t>
      </w:r>
    </w:p>
    <w:p>
      <w:pPr>
        <w:pStyle w:val="ListParagraph"/>
        <w:numPr>
          <w:ilvl w:val="0"/>
          <w:numId w:val="2"/>
        </w:numPr>
        <w:spacing w:after="40" w:before="40" w:line="280"/>
      </w:pPr>
      <w:r>
        <w:rPr>
          <w:rFonts w:ascii="Arial" w:cs="Arial" w:eastAsia="Arial" w:hAnsi="Arial"/>
          <w:sz w:val="22"/>
          <w:szCs w:val="22"/>
        </w:rPr>
        <w:t xml:space="preserve">No telemetry on user prompts beyond the prompt hash.</w:t>
      </w:r>
    </w:p>
    <w:p>
      <w:r>
        <w:br w:type="page"/>
      </w:r>
    </w:p>
    <w:p>
      <w:pPr>
        <w:pStyle w:val="Heading1"/>
        <w:pBdr>
          <w:bottom w:val="single" w:color="2E75B6" w:sz="12" w:space="4"/>
        </w:pBdr>
        <w:spacing w:after="160" w:before="360"/>
      </w:pPr>
      <w:r>
        <w:rPr>
          <w:rFonts w:ascii="Arial" w:cs="Arial" w:eastAsia="Arial" w:hAnsi="Arial"/>
          <w:b/>
          <w:bCs/>
          <w:color w:val="1F3864"/>
          <w:sz w:val="36"/>
          <w:szCs w:val="36"/>
        </w:rPr>
        <w:t xml:space="preserve">8. Phased Implementation Plan</w:t>
      </w:r>
    </w:p>
    <w:p>
      <w:pPr>
        <w:spacing w:after="80" w:before="80" w:line="300"/>
      </w:pPr>
      <w:r>
        <w:rPr>
          <w:rFonts w:ascii="Arial" w:cs="Arial" w:eastAsia="Arial" w:hAnsi="Arial"/>
          <w:sz w:val="22"/>
          <w:szCs w:val="22"/>
        </w:rPr>
        <w:t xml:space="preserve">The plan is organized as four phases. Each phase has a clear exit criterion and is independently deployable to Vercel.</w:t>
      </w:r>
    </w:p>
    <w:p>
      <w:pPr>
        <w:pStyle w:val="Heading2"/>
        <w:spacing w:after="120" w:before="280"/>
      </w:pPr>
      <w:r>
        <w:rPr>
          <w:rFonts w:ascii="Arial" w:cs="Arial" w:eastAsia="Arial" w:hAnsi="Arial"/>
          <w:b/>
          <w:bCs/>
          <w:color w:val="1F3864"/>
          <w:sz w:val="28"/>
          <w:szCs w:val="28"/>
        </w:rPr>
        <w:t xml:space="preserve">Phase 0: Repository and Tooling (Day 0-1)</w:t>
      </w:r>
    </w:p>
    <w:p>
      <w:pPr>
        <w:pStyle w:val="ListParagraph"/>
        <w:numPr>
          <w:ilvl w:val="0"/>
          <w:numId w:val="4"/>
        </w:numPr>
        <w:spacing w:after="40" w:before="40" w:line="280"/>
      </w:pPr>
      <w:r>
        <w:rPr>
          <w:rFonts w:ascii="Arial" w:cs="Arial" w:eastAsia="Arial" w:hAnsi="Arial"/>
          <w:sz w:val="22"/>
          <w:szCs w:val="22"/>
        </w:rPr>
        <w:t xml:space="preserve">Create the GitHub repository at github.com/CarCar47/sprite-creator with MIT license and a README skeleton.</w:t>
      </w:r>
    </w:p>
    <w:p>
      <w:pPr>
        <w:pStyle w:val="ListParagraph"/>
        <w:numPr>
          <w:ilvl w:val="0"/>
          <w:numId w:val="4"/>
        </w:numPr>
        <w:spacing w:after="40" w:before="40" w:line="280"/>
      </w:pPr>
      <w:r>
        <w:rPr>
          <w:rFonts w:ascii="Arial" w:cs="Arial" w:eastAsia="Arial" w:hAnsi="Arial"/>
          <w:sz w:val="22"/>
          <w:szCs w:val="22"/>
        </w:rPr>
        <w:t xml:space="preserve">Run create-next-app: pnpm create next-app@latest --typescript --tailwind --app --no-src-dir false.</w:t>
      </w:r>
    </w:p>
    <w:p>
      <w:pPr>
        <w:pStyle w:val="ListParagraph"/>
        <w:numPr>
          <w:ilvl w:val="0"/>
          <w:numId w:val="4"/>
        </w:numPr>
        <w:spacing w:after="40" w:before="40" w:line="280"/>
      </w:pPr>
      <w:r>
        <w:rPr>
          <w:rFonts w:ascii="Arial" w:cs="Arial" w:eastAsia="Arial" w:hAnsi="Arial"/>
          <w:sz w:val="22"/>
          <w:szCs w:val="22"/>
        </w:rPr>
        <w:t xml:space="preserve">Set up .gitignore with .env*.local, .next/, node_modules/.</w:t>
      </w:r>
    </w:p>
    <w:p>
      <w:pPr>
        <w:pStyle w:val="ListParagraph"/>
        <w:numPr>
          <w:ilvl w:val="0"/>
          <w:numId w:val="4"/>
        </w:numPr>
        <w:spacing w:after="40" w:before="40" w:line="280"/>
      </w:pPr>
      <w:r>
        <w:rPr>
          <w:rFonts w:ascii="Arial" w:cs="Arial" w:eastAsia="Arial" w:hAnsi="Arial"/>
          <w:sz w:val="22"/>
          <w:szCs w:val="22"/>
        </w:rPr>
        <w:t xml:space="preserve">.env.local.example contains GEMINI_API_KEY=your_key_here.</w:t>
      </w:r>
    </w:p>
    <w:p>
      <w:pPr>
        <w:pStyle w:val="ListParagraph"/>
        <w:numPr>
          <w:ilvl w:val="0"/>
          <w:numId w:val="4"/>
        </w:numPr>
        <w:spacing w:after="40" w:before="40" w:line="280"/>
      </w:pPr>
      <w:r>
        <w:rPr>
          <w:rFonts w:ascii="Arial" w:cs="Arial" w:eastAsia="Arial" w:hAnsi="Arial"/>
          <w:sz w:val="22"/>
          <w:szCs w:val="22"/>
        </w:rPr>
        <w:t xml:space="preserve">Add @google/genai, sharp, zod to dependencies. Commit lockfile.</w:t>
      </w:r>
    </w:p>
    <w:p>
      <w:pPr>
        <w:pStyle w:val="ListParagraph"/>
        <w:numPr>
          <w:ilvl w:val="0"/>
          <w:numId w:val="4"/>
        </w:numPr>
        <w:spacing w:after="40" w:before="40" w:line="280"/>
      </w:pPr>
      <w:r>
        <w:rPr>
          <w:rFonts w:ascii="Arial" w:cs="Arial" w:eastAsia="Arial" w:hAnsi="Arial"/>
          <w:sz w:val="22"/>
          <w:szCs w:val="22"/>
        </w:rPr>
        <w:t xml:space="preserve">Add ESLint (Next.js default) and Prettier configs.</w:t>
      </w:r>
    </w:p>
    <w:p>
      <w:pPr>
        <w:pStyle w:val="ListParagraph"/>
        <w:numPr>
          <w:ilvl w:val="0"/>
          <w:numId w:val="4"/>
        </w:numPr>
        <w:spacing w:after="40" w:before="40" w:line="280"/>
      </w:pPr>
      <w:r>
        <w:rPr>
          <w:rFonts w:ascii="Arial" w:cs="Arial" w:eastAsia="Arial" w:hAnsi="Arial"/>
          <w:sz w:val="22"/>
          <w:szCs w:val="22"/>
        </w:rPr>
        <w:t xml:space="preserve">Add .github/workflows/ci.yml that runs lint + typecheck + tests on every PR.</w:t>
      </w:r>
    </w:p>
    <w:p>
      <w:pPr>
        <w:pStyle w:val="ListParagraph"/>
        <w:numPr>
          <w:ilvl w:val="0"/>
          <w:numId w:val="4"/>
        </w:numPr>
        <w:spacing w:after="40" w:before="40" w:line="280"/>
      </w:pPr>
      <w:r>
        <w:rPr>
          <w:rFonts w:ascii="Arial" w:cs="Arial" w:eastAsia="Arial" w:hAnsi="Arial"/>
          <w:sz w:val="22"/>
          <w:szCs w:val="22"/>
        </w:rPr>
        <w:t xml:space="preserve">Connect repo to Vercel via the Vercel GitHub App; verify first auto-deploy of the placeholder page works.</w:t>
      </w:r>
    </w:p>
    <w:p>
      <w:pPr>
        <w:spacing w:after="80" w:before="80" w:line="300"/>
      </w:pPr>
      <w:r>
        <w:rPr>
          <w:rFonts w:ascii="Arial" w:cs="Arial" w:eastAsia="Arial" w:hAnsi="Arial"/>
          <w:sz w:val="22"/>
          <w:szCs w:val="22"/>
        </w:rPr>
        <w:t xml:space="preserve">Exit criterion: pushing to main triggers a successful Vercel deploy and a working placeholder homepage at the production URL.</w:t>
      </w:r>
    </w:p>
    <w:p>
      <w:pPr>
        <w:pStyle w:val="Heading2"/>
        <w:spacing w:after="120" w:before="280"/>
      </w:pPr>
      <w:r>
        <w:rPr>
          <w:rFonts w:ascii="Arial" w:cs="Arial" w:eastAsia="Arial" w:hAnsi="Arial"/>
          <w:b/>
          <w:bCs/>
          <w:color w:val="1F3864"/>
          <w:sz w:val="28"/>
          <w:szCs w:val="28"/>
        </w:rPr>
        <w:t xml:space="preserve">Phase 1: Base Character Generation (Day 2-4)</w:t>
      </w:r>
    </w:p>
    <w:p>
      <w:pPr>
        <w:pStyle w:val="ListParagraph"/>
        <w:numPr>
          <w:ilvl w:val="0"/>
          <w:numId w:val="5"/>
        </w:numPr>
        <w:spacing w:after="40" w:before="40" w:line="280"/>
      </w:pPr>
      <w:r>
        <w:rPr>
          <w:rFonts w:ascii="Arial" w:cs="Arial" w:eastAsia="Arial" w:hAnsi="Arial"/>
          <w:sz w:val="22"/>
          <w:szCs w:val="22"/>
        </w:rPr>
        <w:t xml:space="preserve">Implement src/lib/gemini.ts: a thin wrapper exposing generateImageFromText(prompt, opts) and generateImageFromTextAndReference(prompt, refImageBase64, opts).</w:t>
      </w:r>
    </w:p>
    <w:p>
      <w:pPr>
        <w:pStyle w:val="ListParagraph"/>
        <w:numPr>
          <w:ilvl w:val="0"/>
          <w:numId w:val="5"/>
        </w:numPr>
        <w:spacing w:after="40" w:before="40" w:line="280"/>
      </w:pPr>
      <w:r>
        <w:rPr>
          <w:rFonts w:ascii="Arial" w:cs="Arial" w:eastAsia="Arial" w:hAnsi="Arial"/>
          <w:sz w:val="22"/>
          <w:szCs w:val="22"/>
        </w:rPr>
        <w:t xml:space="preserve">Implement src/lib/prompts/baseCharacter.ts with the template described in section 5.2.</w:t>
      </w:r>
    </w:p>
    <w:p>
      <w:pPr>
        <w:pStyle w:val="ListParagraph"/>
        <w:numPr>
          <w:ilvl w:val="0"/>
          <w:numId w:val="5"/>
        </w:numPr>
        <w:spacing w:after="40" w:before="40" w:line="280"/>
      </w:pPr>
      <w:r>
        <w:rPr>
          <w:rFonts w:ascii="Arial" w:cs="Arial" w:eastAsia="Arial" w:hAnsi="Arial"/>
          <w:sz w:val="22"/>
          <w:szCs w:val="22"/>
        </w:rPr>
        <w:t xml:space="preserve">Implement src/lib/chromaKey.ts: sharp-based green-to-alpha conversion with configurable tolerance and de-fringing.</w:t>
      </w:r>
    </w:p>
    <w:p>
      <w:pPr>
        <w:pStyle w:val="ListParagraph"/>
        <w:numPr>
          <w:ilvl w:val="0"/>
          <w:numId w:val="5"/>
        </w:numPr>
        <w:spacing w:after="40" w:before="40" w:line="280"/>
      </w:pPr>
      <w:r>
        <w:rPr>
          <w:rFonts w:ascii="Arial" w:cs="Arial" w:eastAsia="Arial" w:hAnsi="Arial"/>
          <w:sz w:val="22"/>
          <w:szCs w:val="22"/>
        </w:rPr>
        <w:t xml:space="preserve">Implement src/lib/imageProcessing.ts: alpha bounding box detection, crop, and PNG re-encode.</w:t>
      </w:r>
    </w:p>
    <w:p>
      <w:pPr>
        <w:pStyle w:val="ListParagraph"/>
        <w:numPr>
          <w:ilvl w:val="0"/>
          <w:numId w:val="5"/>
        </w:numPr>
        <w:spacing w:after="40" w:before="40" w:line="280"/>
      </w:pPr>
      <w:r>
        <w:rPr>
          <w:rFonts w:ascii="Arial" w:cs="Arial" w:eastAsia="Arial" w:hAnsi="Arial"/>
          <w:sz w:val="22"/>
          <w:szCs w:val="22"/>
        </w:rPr>
        <w:t xml:space="preserve">Implement src/lib/validators.ts: zod schemas for the request payloads.</w:t>
      </w:r>
    </w:p>
    <w:p>
      <w:pPr>
        <w:pStyle w:val="ListParagraph"/>
        <w:numPr>
          <w:ilvl w:val="0"/>
          <w:numId w:val="5"/>
        </w:numPr>
        <w:spacing w:after="40" w:before="40" w:line="280"/>
      </w:pPr>
      <w:r>
        <w:rPr>
          <w:rFonts w:ascii="Arial" w:cs="Arial" w:eastAsia="Arial" w:hAnsi="Arial"/>
          <w:sz w:val="22"/>
          <w:szCs w:val="22"/>
        </w:rPr>
        <w:t xml:space="preserve">Implement src/lib/rateLimit.ts: per-IP token bucket in memory.</w:t>
      </w:r>
    </w:p>
    <w:p>
      <w:pPr>
        <w:pStyle w:val="ListParagraph"/>
        <w:numPr>
          <w:ilvl w:val="0"/>
          <w:numId w:val="5"/>
        </w:numPr>
        <w:spacing w:after="40" w:before="40" w:line="280"/>
      </w:pPr>
      <w:r>
        <w:rPr>
          <w:rFonts w:ascii="Arial" w:cs="Arial" w:eastAsia="Arial" w:hAnsi="Arial"/>
          <w:sz w:val="22"/>
          <w:szCs w:val="22"/>
        </w:rPr>
        <w:t xml:space="preserve">Implement src/app/api/generate-base/route.ts wiring the above pieces.</w:t>
      </w:r>
    </w:p>
    <w:p>
      <w:pPr>
        <w:pStyle w:val="ListParagraph"/>
        <w:numPr>
          <w:ilvl w:val="0"/>
          <w:numId w:val="5"/>
        </w:numPr>
        <w:spacing w:after="40" w:before="40" w:line="280"/>
      </w:pPr>
      <w:r>
        <w:rPr>
          <w:rFonts w:ascii="Arial" w:cs="Arial" w:eastAsia="Arial" w:hAnsi="Arial"/>
          <w:sz w:val="22"/>
          <w:szCs w:val="22"/>
        </w:rPr>
        <w:t xml:space="preserve">Build the minimal UI in src/app/page.tsx: a textarea, a style picker, a Generate button, and a result preview.</w:t>
      </w:r>
    </w:p>
    <w:p>
      <w:pPr>
        <w:pStyle w:val="ListParagraph"/>
        <w:numPr>
          <w:ilvl w:val="0"/>
          <w:numId w:val="5"/>
        </w:numPr>
        <w:spacing w:after="40" w:before="40" w:line="280"/>
      </w:pPr>
      <w:r>
        <w:rPr>
          <w:rFonts w:ascii="Arial" w:cs="Arial" w:eastAsia="Arial" w:hAnsi="Arial"/>
          <w:sz w:val="22"/>
          <w:szCs w:val="22"/>
        </w:rPr>
        <w:t xml:space="preserve">Write unit tests for chromaKey.ts (snapshot-based) and validators.ts.</w:t>
      </w:r>
    </w:p>
    <w:p>
      <w:pPr>
        <w:pStyle w:val="ListParagraph"/>
        <w:numPr>
          <w:ilvl w:val="0"/>
          <w:numId w:val="5"/>
        </w:numPr>
        <w:spacing w:after="40" w:before="40" w:line="280"/>
      </w:pPr>
      <w:r>
        <w:rPr>
          <w:rFonts w:ascii="Arial" w:cs="Arial" w:eastAsia="Arial" w:hAnsi="Arial"/>
          <w:sz w:val="22"/>
          <w:szCs w:val="22"/>
        </w:rPr>
        <w:t xml:space="preserve">Configure vercel.json: { "functions": { "src/app/api/**/*.ts": { "maxDuration": 60 } } }.</w:t>
      </w:r>
    </w:p>
    <w:p>
      <w:pPr>
        <w:pStyle w:val="ListParagraph"/>
        <w:numPr>
          <w:ilvl w:val="0"/>
          <w:numId w:val="5"/>
        </w:numPr>
        <w:spacing w:after="40" w:before="40" w:line="280"/>
      </w:pPr>
      <w:r>
        <w:rPr>
          <w:rFonts w:ascii="Arial" w:cs="Arial" w:eastAsia="Arial" w:hAnsi="Arial"/>
          <w:sz w:val="22"/>
          <w:szCs w:val="22"/>
        </w:rPr>
        <w:t xml:space="preserve">Set GEMINI_API_KEY in Vercel project settings (Production, Preview, Development).</w:t>
      </w:r>
    </w:p>
    <w:p>
      <w:pPr>
        <w:spacing w:after="80" w:before="80" w:line="300"/>
      </w:pPr>
      <w:r>
        <w:rPr>
          <w:rFonts w:ascii="Arial" w:cs="Arial" w:eastAsia="Arial" w:hAnsi="Arial"/>
          <w:sz w:val="22"/>
          <w:szCs w:val="22"/>
        </w:rPr>
        <w:t xml:space="preserve">Exit criterion: a user can enter a description, click Generate, and receive a transparent-background PNG of the character in production.</w:t>
      </w:r>
    </w:p>
    <w:p>
      <w:pPr>
        <w:pStyle w:val="Heading2"/>
        <w:spacing w:after="120" w:before="280"/>
      </w:pPr>
      <w:r>
        <w:rPr>
          <w:rFonts w:ascii="Arial" w:cs="Arial" w:eastAsia="Arial" w:hAnsi="Arial"/>
          <w:b/>
          <w:bCs/>
          <w:color w:val="1F3864"/>
          <w:sz w:val="28"/>
          <w:szCs w:val="28"/>
        </w:rPr>
        <w:t xml:space="preserve">Phase 2: Action Sprite Sheets (Day 5-9)</w:t>
      </w:r>
    </w:p>
    <w:p>
      <w:pPr>
        <w:pStyle w:val="ListParagraph"/>
        <w:numPr>
          <w:ilvl w:val="0"/>
          <w:numId w:val="6"/>
        </w:numPr>
        <w:spacing w:after="40" w:before="40" w:line="280"/>
      </w:pPr>
      <w:r>
        <w:rPr>
          <w:rFonts w:ascii="Arial" w:cs="Arial" w:eastAsia="Arial" w:hAnsi="Arial"/>
          <w:sz w:val="22"/>
          <w:szCs w:val="22"/>
        </w:rPr>
        <w:t xml:space="preserve">Implement src/lib/prompts/actions/*.ts for all seven actions (idle, walk, run, jump, attack, hurt, death) with the per-frame pose tables defined in section 6.4.</w:t>
      </w:r>
    </w:p>
    <w:p>
      <w:pPr>
        <w:pStyle w:val="ListParagraph"/>
        <w:numPr>
          <w:ilvl w:val="0"/>
          <w:numId w:val="6"/>
        </w:numPr>
        <w:spacing w:after="40" w:before="40" w:line="280"/>
      </w:pPr>
      <w:r>
        <w:rPr>
          <w:rFonts w:ascii="Arial" w:cs="Arial" w:eastAsia="Arial" w:hAnsi="Arial"/>
          <w:sz w:val="22"/>
          <w:szCs w:val="22"/>
        </w:rPr>
        <w:t xml:space="preserve">Implement src/lib/spriteSheet.ts: grid slicing, per-frame alpha-box detection, common-box cropping, horizontal strip repack.</w:t>
      </w:r>
    </w:p>
    <w:p>
      <w:pPr>
        <w:pStyle w:val="ListParagraph"/>
        <w:numPr>
          <w:ilvl w:val="0"/>
          <w:numId w:val="6"/>
        </w:numPr>
        <w:spacing w:after="40" w:before="40" w:line="280"/>
      </w:pPr>
      <w:r>
        <w:rPr>
          <w:rFonts w:ascii="Arial" w:cs="Arial" w:eastAsia="Arial" w:hAnsi="Arial"/>
          <w:sz w:val="22"/>
          <w:szCs w:val="22"/>
        </w:rPr>
        <w:t xml:space="preserve">Implement src/lib/manifest.ts: build the Unity-style JSON manifest.</w:t>
      </w:r>
    </w:p>
    <w:p>
      <w:pPr>
        <w:pStyle w:val="ListParagraph"/>
        <w:numPr>
          <w:ilvl w:val="0"/>
          <w:numId w:val="6"/>
        </w:numPr>
        <w:spacing w:after="40" w:before="40" w:line="280"/>
      </w:pPr>
      <w:r>
        <w:rPr>
          <w:rFonts w:ascii="Arial" w:cs="Arial" w:eastAsia="Arial" w:hAnsi="Arial"/>
          <w:sz w:val="22"/>
          <w:szCs w:val="22"/>
        </w:rPr>
        <w:t xml:space="preserve">Implement src/app/api/generate-action/route.ts.</w:t>
      </w:r>
    </w:p>
    <w:p>
      <w:pPr>
        <w:pStyle w:val="ListParagraph"/>
        <w:numPr>
          <w:ilvl w:val="0"/>
          <w:numId w:val="6"/>
        </w:numPr>
        <w:spacing w:after="40" w:before="40" w:line="280"/>
      </w:pPr>
      <w:r>
        <w:rPr>
          <w:rFonts w:ascii="Arial" w:cs="Arial" w:eastAsia="Arial" w:hAnsi="Arial"/>
          <w:sz w:val="22"/>
          <w:szCs w:val="22"/>
        </w:rPr>
        <w:t xml:space="preserve">Extend the UI: action picker, frame count selector, sprite sheet preview with animation playback at the manifest's FPS.</w:t>
      </w:r>
    </w:p>
    <w:p>
      <w:pPr>
        <w:pStyle w:val="ListParagraph"/>
        <w:numPr>
          <w:ilvl w:val="0"/>
          <w:numId w:val="6"/>
        </w:numPr>
        <w:spacing w:after="40" w:before="40" w:line="280"/>
      </w:pPr>
      <w:r>
        <w:rPr>
          <w:rFonts w:ascii="Arial" w:cs="Arial" w:eastAsia="Arial" w:hAnsi="Arial"/>
          <w:sz w:val="22"/>
          <w:szCs w:val="22"/>
        </w:rPr>
        <w:t xml:space="preserve">Add a JSZip-based 'Download all' that packages base + every generated action + every manifest into one ZIP, client-side.</w:t>
      </w:r>
    </w:p>
    <w:p>
      <w:pPr>
        <w:pStyle w:val="ListParagraph"/>
        <w:numPr>
          <w:ilvl w:val="0"/>
          <w:numId w:val="6"/>
        </w:numPr>
        <w:spacing w:after="40" w:before="40" w:line="280"/>
      </w:pPr>
      <w:r>
        <w:rPr>
          <w:rFonts w:ascii="Arial" w:cs="Arial" w:eastAsia="Arial" w:hAnsi="Arial"/>
          <w:sz w:val="22"/>
          <w:szCs w:val="22"/>
        </w:rPr>
        <w:t xml:space="preserve">Write unit tests for spriteSheet.ts using a fixed 2x2 fixture image.</w:t>
      </w:r>
    </w:p>
    <w:p>
      <w:pPr>
        <w:pStyle w:val="ListParagraph"/>
        <w:numPr>
          <w:ilvl w:val="0"/>
          <w:numId w:val="6"/>
        </w:numPr>
        <w:spacing w:after="40" w:before="40" w:line="280"/>
      </w:pPr>
      <w:r>
        <w:rPr>
          <w:rFonts w:ascii="Arial" w:cs="Arial" w:eastAsia="Arial" w:hAnsi="Arial"/>
          <w:sz w:val="22"/>
          <w:szCs w:val="22"/>
        </w:rPr>
        <w:t xml:space="preserve">Add an integration test that mocks the Gemini SDK and runs the full pipeline.</w:t>
      </w:r>
    </w:p>
    <w:p>
      <w:pPr>
        <w:spacing w:after="80" w:before="80" w:line="300"/>
      </w:pPr>
      <w:r>
        <w:rPr>
          <w:rFonts w:ascii="Arial" w:cs="Arial" w:eastAsia="Arial" w:hAnsi="Arial"/>
          <w:sz w:val="22"/>
          <w:szCs w:val="22"/>
        </w:rPr>
        <w:t xml:space="preserve">Exit criterion: from a single base character, the user can produce sheets for all seven actions, preview them animated, and download a ZIP that imports cleanly into Unity 6.</w:t>
      </w:r>
    </w:p>
    <w:p>
      <w:pPr>
        <w:pStyle w:val="Heading2"/>
        <w:spacing w:after="120" w:before="280"/>
      </w:pPr>
      <w:r>
        <w:rPr>
          <w:rFonts w:ascii="Arial" w:cs="Arial" w:eastAsia="Arial" w:hAnsi="Arial"/>
          <w:b/>
          <w:bCs/>
          <w:color w:val="1F3864"/>
          <w:sz w:val="28"/>
          <w:szCs w:val="28"/>
        </w:rPr>
        <w:t xml:space="preserve">Phase 3: Polish and Reliability (Day 10-14)</w:t>
      </w:r>
    </w:p>
    <w:p>
      <w:pPr>
        <w:pStyle w:val="ListParagraph"/>
        <w:numPr>
          <w:ilvl w:val="0"/>
          <w:numId w:val="7"/>
        </w:numPr>
        <w:spacing w:after="40" w:before="40" w:line="280"/>
      </w:pPr>
      <w:r>
        <w:rPr>
          <w:rFonts w:ascii="Arial" w:cs="Arial" w:eastAsia="Arial" w:hAnsi="Arial"/>
          <w:sz w:val="22"/>
          <w:szCs w:val="22"/>
        </w:rPr>
        <w:t xml:space="preserve">Add a Refine flow: appending a user clarification to the original prompt and re-generating without resetting the base.</w:t>
      </w:r>
    </w:p>
    <w:p>
      <w:pPr>
        <w:pStyle w:val="ListParagraph"/>
        <w:numPr>
          <w:ilvl w:val="0"/>
          <w:numId w:val="7"/>
        </w:numPr>
        <w:spacing w:after="40" w:before="40" w:line="280"/>
      </w:pPr>
      <w:r>
        <w:rPr>
          <w:rFonts w:ascii="Arial" w:cs="Arial" w:eastAsia="Arial" w:hAnsi="Arial"/>
          <w:sz w:val="22"/>
          <w:szCs w:val="22"/>
        </w:rPr>
        <w:t xml:space="preserve">Add structured error UX: clear messages for rate limits, safety blocks, and Gemini outages, with retry guidance.</w:t>
      </w:r>
    </w:p>
    <w:p>
      <w:pPr>
        <w:pStyle w:val="ListParagraph"/>
        <w:numPr>
          <w:ilvl w:val="0"/>
          <w:numId w:val="7"/>
        </w:numPr>
        <w:spacing w:after="40" w:before="40" w:line="280"/>
      </w:pPr>
      <w:r>
        <w:rPr>
          <w:rFonts w:ascii="Arial" w:cs="Arial" w:eastAsia="Arial" w:hAnsi="Arial"/>
          <w:sz w:val="22"/>
          <w:szCs w:val="22"/>
        </w:rPr>
        <w:t xml:space="preserve">Add a History panel: thumbnails of every generation in the current session with one-click re-download.</w:t>
      </w:r>
    </w:p>
    <w:p>
      <w:pPr>
        <w:pStyle w:val="ListParagraph"/>
        <w:numPr>
          <w:ilvl w:val="0"/>
          <w:numId w:val="7"/>
        </w:numPr>
        <w:spacing w:after="40" w:before="40" w:line="280"/>
      </w:pPr>
      <w:r>
        <w:rPr>
          <w:rFonts w:ascii="Arial" w:cs="Arial" w:eastAsia="Arial" w:hAnsi="Arial"/>
          <w:sz w:val="22"/>
          <w:szCs w:val="22"/>
        </w:rPr>
        <w:t xml:space="preserve">Add accessible keyboard navigation throughout the UI; verify with axe-core in tests.</w:t>
      </w:r>
    </w:p>
    <w:p>
      <w:pPr>
        <w:pStyle w:val="ListParagraph"/>
        <w:numPr>
          <w:ilvl w:val="0"/>
          <w:numId w:val="7"/>
        </w:numPr>
        <w:spacing w:after="40" w:before="40" w:line="280"/>
      </w:pPr>
      <w:r>
        <w:rPr>
          <w:rFonts w:ascii="Arial" w:cs="Arial" w:eastAsia="Arial" w:hAnsi="Arial"/>
          <w:sz w:val="22"/>
          <w:szCs w:val="22"/>
        </w:rPr>
        <w:t xml:space="preserve">Add an About page documenting: the model, the watermarking notice, the commercial-use caveat, and the link to the GitHub repo.</w:t>
      </w:r>
    </w:p>
    <w:p>
      <w:pPr>
        <w:pStyle w:val="ListParagraph"/>
        <w:numPr>
          <w:ilvl w:val="0"/>
          <w:numId w:val="7"/>
        </w:numPr>
        <w:spacing w:after="40" w:before="40" w:line="280"/>
      </w:pPr>
      <w:r>
        <w:rPr>
          <w:rFonts w:ascii="Arial" w:cs="Arial" w:eastAsia="Arial" w:hAnsi="Arial"/>
          <w:sz w:val="22"/>
          <w:szCs w:val="22"/>
        </w:rPr>
        <w:t xml:space="preserve">Add a Unity import guide: a markdown page in the app that shows the exact Sprite Editor settings to use for each style.</w:t>
      </w:r>
    </w:p>
    <w:p>
      <w:pPr>
        <w:pStyle w:val="ListParagraph"/>
        <w:numPr>
          <w:ilvl w:val="0"/>
          <w:numId w:val="7"/>
        </w:numPr>
        <w:spacing w:after="40" w:before="40" w:line="280"/>
      </w:pPr>
      <w:r>
        <w:rPr>
          <w:rFonts w:ascii="Arial" w:cs="Arial" w:eastAsia="Arial" w:hAnsi="Arial"/>
          <w:sz w:val="22"/>
          <w:szCs w:val="22"/>
        </w:rPr>
        <w:t xml:space="preserve">Add openGraph and Twitter card metadata so shared links render previews.</w:t>
      </w:r>
    </w:p>
    <w:p>
      <w:pPr>
        <w:pStyle w:val="ListParagraph"/>
        <w:numPr>
          <w:ilvl w:val="0"/>
          <w:numId w:val="7"/>
        </w:numPr>
        <w:spacing w:after="40" w:before="40" w:line="280"/>
      </w:pPr>
      <w:r>
        <w:rPr>
          <w:rFonts w:ascii="Arial" w:cs="Arial" w:eastAsia="Arial" w:hAnsi="Arial"/>
          <w:sz w:val="22"/>
          <w:szCs w:val="22"/>
        </w:rPr>
        <w:t xml:space="preserve">Run Lighthouse audits; target 95+ on Performance, Accessibility, Best Practices, SEO.</w:t>
      </w:r>
    </w:p>
    <w:p>
      <w:pPr>
        <w:spacing w:after="80" w:before="80" w:line="300"/>
      </w:pPr>
      <w:r>
        <w:rPr>
          <w:rFonts w:ascii="Arial" w:cs="Arial" w:eastAsia="Arial" w:hAnsi="Arial"/>
          <w:sz w:val="22"/>
          <w:szCs w:val="22"/>
        </w:rPr>
        <w:t xml:space="preserve">Exit criterion: the app is production-quality for personal use, fully documented in-app, and passes Lighthouse with no critical issues.</w:t>
      </w:r>
    </w:p>
    <w:p>
      <w:pPr>
        <w:pStyle w:val="Heading2"/>
        <w:spacing w:after="120" w:before="280"/>
      </w:pPr>
      <w:r>
        <w:rPr>
          <w:rFonts w:ascii="Arial" w:cs="Arial" w:eastAsia="Arial" w:hAnsi="Arial"/>
          <w:b/>
          <w:bCs/>
          <w:color w:val="1F3864"/>
          <w:sz w:val="28"/>
          <w:szCs w:val="28"/>
        </w:rPr>
        <w:t xml:space="preserve">Phase 4: Stretch Goals (Optional)</w:t>
      </w:r>
    </w:p>
    <w:p>
      <w:pPr>
        <w:pStyle w:val="ListParagraph"/>
        <w:numPr>
          <w:ilvl w:val="0"/>
          <w:numId w:val="2"/>
        </w:numPr>
        <w:spacing w:after="40" w:before="40" w:line="280"/>
      </w:pPr>
      <w:r>
        <w:rPr>
          <w:rFonts w:ascii="Arial" w:cs="Arial" w:eastAsia="Arial" w:hAnsi="Arial"/>
          <w:sz w:val="22"/>
          <w:szCs w:val="22"/>
        </w:rPr>
        <w:t xml:space="preserve">Vercel Blob storage integration for sharable links to generated assets.</w:t>
      </w:r>
    </w:p>
    <w:p>
      <w:pPr>
        <w:pStyle w:val="ListParagraph"/>
        <w:numPr>
          <w:ilvl w:val="0"/>
          <w:numId w:val="2"/>
        </w:numPr>
        <w:spacing w:after="40" w:before="40" w:line="280"/>
      </w:pPr>
      <w:r>
        <w:rPr>
          <w:rFonts w:ascii="Arial" w:cs="Arial" w:eastAsia="Arial" w:hAnsi="Arial"/>
          <w:sz w:val="22"/>
          <w:szCs w:val="22"/>
        </w:rPr>
        <w:t xml:space="preserve">Skeletal animation export via DragonBones JSON (would still require client-side rigging).</w:t>
      </w:r>
    </w:p>
    <w:p>
      <w:pPr>
        <w:pStyle w:val="ListParagraph"/>
        <w:numPr>
          <w:ilvl w:val="0"/>
          <w:numId w:val="2"/>
        </w:numPr>
        <w:spacing w:after="40" w:before="40" w:line="280"/>
      </w:pPr>
      <w:r>
        <w:rPr>
          <w:rFonts w:ascii="Arial" w:cs="Arial" w:eastAsia="Arial" w:hAnsi="Arial"/>
          <w:sz w:val="22"/>
          <w:szCs w:val="22"/>
        </w:rPr>
        <w:t xml:space="preserve">Multiple-direction generation (front, back, left, right) by chaining 4 action calls with rotation instruction.</w:t>
      </w:r>
    </w:p>
    <w:p>
      <w:pPr>
        <w:pStyle w:val="ListParagraph"/>
        <w:numPr>
          <w:ilvl w:val="0"/>
          <w:numId w:val="2"/>
        </w:numPr>
        <w:spacing w:after="40" w:before="40" w:line="280"/>
      </w:pPr>
      <w:r>
        <w:rPr>
          <w:rFonts w:ascii="Arial" w:cs="Arial" w:eastAsia="Arial" w:hAnsi="Arial"/>
          <w:sz w:val="22"/>
          <w:szCs w:val="22"/>
        </w:rPr>
        <w:t xml:space="preserve">Palette extraction tool: detect the dominant colors of the base character and surface them as a Tailwind color palette for the user's game UI.</w:t>
      </w:r>
    </w:p>
    <w:p>
      <w:pPr>
        <w:pStyle w:val="ListParagraph"/>
        <w:numPr>
          <w:ilvl w:val="0"/>
          <w:numId w:val="2"/>
        </w:numPr>
        <w:spacing w:after="40" w:before="40" w:line="280"/>
      </w:pPr>
      <w:r>
        <w:rPr>
          <w:rFonts w:ascii="Arial" w:cs="Arial" w:eastAsia="Arial" w:hAnsi="Arial"/>
          <w:sz w:val="22"/>
          <w:szCs w:val="22"/>
        </w:rPr>
        <w:t xml:space="preserve">Optional client-side palette quantization to true pixel art (with a configurable color count).</w:t>
      </w:r>
    </w:p>
    <w:p>
      <w:r>
        <w:br w:type="page"/>
      </w:r>
    </w:p>
    <w:p>
      <w:pPr>
        <w:pStyle w:val="Heading1"/>
        <w:pBdr>
          <w:bottom w:val="single" w:color="2E75B6" w:sz="12" w:space="4"/>
        </w:pBdr>
        <w:spacing w:after="160" w:before="360"/>
      </w:pPr>
      <w:r>
        <w:rPr>
          <w:rFonts w:ascii="Arial" w:cs="Arial" w:eastAsia="Arial" w:hAnsi="Arial"/>
          <w:b/>
          <w:bCs/>
          <w:color w:val="1F3864"/>
          <w:sz w:val="36"/>
          <w:szCs w:val="36"/>
        </w:rPr>
        <w:t xml:space="preserve">9. Unity Import Guide (Output Validation)</w:t>
      </w:r>
    </w:p>
    <w:p>
      <w:pPr>
        <w:spacing w:after="80" w:before="80" w:line="300"/>
      </w:pPr>
      <w:r>
        <w:rPr>
          <w:rFonts w:ascii="Arial" w:cs="Arial" w:eastAsia="Arial" w:hAnsi="Arial"/>
          <w:sz w:val="22"/>
          <w:szCs w:val="22"/>
        </w:rPr>
        <w:t xml:space="preserve">This section verifies, end-to-end, that the output produced by Sprite Creator is usable in Unity with no manual editing. The steps below are what the in-app documentation will show the user.</w:t>
      </w:r>
    </w:p>
    <w:p>
      <w:pPr>
        <w:pStyle w:val="Heading2"/>
        <w:spacing w:after="120" w:before="280"/>
      </w:pPr>
      <w:r>
        <w:rPr>
          <w:rFonts w:ascii="Arial" w:cs="Arial" w:eastAsia="Arial" w:hAnsi="Arial"/>
          <w:b/>
          <w:bCs/>
          <w:color w:val="1F3864"/>
          <w:sz w:val="28"/>
          <w:szCs w:val="28"/>
        </w:rPr>
        <w:t xml:space="preserve">9.1 What you get from a download</w:t>
      </w:r>
    </w:p>
    <w:p>
      <w:pPr>
        <w:pStyle w:val="ListParagraph"/>
        <w:numPr>
          <w:ilvl w:val="0"/>
          <w:numId w:val="2"/>
        </w:numPr>
        <w:spacing w:after="40" w:before="40" w:line="280"/>
      </w:pPr>
      <w:r>
        <w:rPr>
          <w:rFonts w:ascii="Arial" w:cs="Arial" w:eastAsia="Arial" w:hAnsi="Arial"/>
          <w:sz w:val="22"/>
          <w:szCs w:val="22"/>
        </w:rPr>
        <w:t xml:space="preserve">character_base.png - the single-frame transparent PNG of the base character.</w:t>
      </w:r>
    </w:p>
    <w:p>
      <w:pPr>
        <w:pStyle w:val="ListParagraph"/>
        <w:numPr>
          <w:ilvl w:val="0"/>
          <w:numId w:val="2"/>
        </w:numPr>
        <w:spacing w:after="40" w:before="40" w:line="280"/>
      </w:pPr>
      <w:r>
        <w:rPr>
          <w:rFonts w:ascii="Arial" w:cs="Arial" w:eastAsia="Arial" w:hAnsi="Arial"/>
          <w:sz w:val="22"/>
          <w:szCs w:val="22"/>
        </w:rPr>
        <w:t xml:space="preserve">walk.png, run.png, idle.png, etc. - one horizontal-strip PNG per generated action.</w:t>
      </w:r>
    </w:p>
    <w:p>
      <w:pPr>
        <w:pStyle w:val="ListParagraph"/>
        <w:numPr>
          <w:ilvl w:val="0"/>
          <w:numId w:val="2"/>
        </w:numPr>
        <w:spacing w:after="40" w:before="40" w:line="280"/>
      </w:pPr>
      <w:r>
        <w:rPr>
          <w:rFonts w:ascii="Arial" w:cs="Arial" w:eastAsia="Arial" w:hAnsi="Arial"/>
          <w:sz w:val="22"/>
          <w:szCs w:val="22"/>
        </w:rPr>
        <w:t xml:space="preserve">walk.json, run.json, idle.json, etc. - one manifest per action sheet.</w:t>
      </w:r>
    </w:p>
    <w:p>
      <w:pPr>
        <w:pStyle w:val="Heading2"/>
        <w:spacing w:after="120" w:before="280"/>
      </w:pPr>
      <w:r>
        <w:rPr>
          <w:rFonts w:ascii="Arial" w:cs="Arial" w:eastAsia="Arial" w:hAnsi="Arial"/>
          <w:b/>
          <w:bCs/>
          <w:color w:val="1F3864"/>
          <w:sz w:val="28"/>
          <w:szCs w:val="28"/>
        </w:rPr>
        <w:t xml:space="preserve">9.2 Importing the base character</w:t>
      </w:r>
    </w:p>
    <w:p>
      <w:pPr>
        <w:pStyle w:val="ListParagraph"/>
        <w:numPr>
          <w:ilvl w:val="0"/>
          <w:numId w:val="8"/>
        </w:numPr>
        <w:spacing w:after="40" w:before="40" w:line="280"/>
      </w:pPr>
      <w:r>
        <w:rPr>
          <w:rFonts w:ascii="Arial" w:cs="Arial" w:eastAsia="Arial" w:hAnsi="Arial"/>
          <w:sz w:val="22"/>
          <w:szCs w:val="22"/>
        </w:rPr>
        <w:t xml:space="preserve">Drag character_base.png into your Unity project's Assets folder (a Sprites subfolder is conventional).</w:t>
      </w:r>
    </w:p>
    <w:p>
      <w:pPr>
        <w:pStyle w:val="ListParagraph"/>
        <w:numPr>
          <w:ilvl w:val="0"/>
          <w:numId w:val="8"/>
        </w:numPr>
        <w:spacing w:after="40" w:before="40" w:line="280"/>
      </w:pPr>
      <w:r>
        <w:rPr>
          <w:rFonts w:ascii="Arial" w:cs="Arial" w:eastAsia="Arial" w:hAnsi="Arial"/>
          <w:sz w:val="22"/>
          <w:szCs w:val="22"/>
        </w:rPr>
        <w:t xml:space="preserve">Select the asset. In the Inspector, verify Texture Type is Sprite (2D and UI). Unity 2D projects set this automatically.</w:t>
      </w:r>
    </w:p>
    <w:p>
      <w:pPr>
        <w:pStyle w:val="ListParagraph"/>
        <w:numPr>
          <w:ilvl w:val="0"/>
          <w:numId w:val="8"/>
        </w:numPr>
        <w:spacing w:after="40" w:before="40" w:line="280"/>
      </w:pPr>
      <w:r>
        <w:rPr>
          <w:rFonts w:ascii="Arial" w:cs="Arial" w:eastAsia="Arial" w:hAnsi="Arial"/>
          <w:sz w:val="22"/>
          <w:szCs w:val="22"/>
        </w:rPr>
        <w:t xml:space="preserve">Set Pixels Per Unit to the value from the manifest (16 for pixel16, 32 for pixel32, 100 for cartoon and modern).</w:t>
      </w:r>
    </w:p>
    <w:p>
      <w:pPr>
        <w:pStyle w:val="ListParagraph"/>
        <w:numPr>
          <w:ilvl w:val="0"/>
          <w:numId w:val="8"/>
        </w:numPr>
        <w:spacing w:after="40" w:before="40" w:line="280"/>
      </w:pPr>
      <w:r>
        <w:rPr>
          <w:rFonts w:ascii="Arial" w:cs="Arial" w:eastAsia="Arial" w:hAnsi="Arial"/>
          <w:sz w:val="22"/>
          <w:szCs w:val="22"/>
        </w:rPr>
        <w:t xml:space="preserve">Set Filter Mode to Point (no filter) for pixel styles, Bilinear for cartoon and modern.</w:t>
      </w:r>
    </w:p>
    <w:p>
      <w:pPr>
        <w:pStyle w:val="ListParagraph"/>
        <w:numPr>
          <w:ilvl w:val="0"/>
          <w:numId w:val="8"/>
        </w:numPr>
        <w:spacing w:after="40" w:before="40" w:line="280"/>
      </w:pPr>
      <w:r>
        <w:rPr>
          <w:rFonts w:ascii="Arial" w:cs="Arial" w:eastAsia="Arial" w:hAnsi="Arial"/>
          <w:sz w:val="22"/>
          <w:szCs w:val="22"/>
        </w:rPr>
        <w:t xml:space="preserve">Set Compression to None for pixel styles to preserve the palette.</w:t>
      </w:r>
    </w:p>
    <w:p>
      <w:pPr>
        <w:pStyle w:val="ListParagraph"/>
        <w:numPr>
          <w:ilvl w:val="0"/>
          <w:numId w:val="8"/>
        </w:numPr>
        <w:spacing w:after="40" w:before="40" w:line="280"/>
      </w:pPr>
      <w:r>
        <w:rPr>
          <w:rFonts w:ascii="Arial" w:cs="Arial" w:eastAsia="Arial" w:hAnsi="Arial"/>
          <w:sz w:val="22"/>
          <w:szCs w:val="22"/>
        </w:rPr>
        <w:t xml:space="preserve">Click Apply.</w:t>
      </w:r>
    </w:p>
    <w:p>
      <w:pPr>
        <w:pStyle w:val="ListParagraph"/>
        <w:numPr>
          <w:ilvl w:val="0"/>
          <w:numId w:val="8"/>
        </w:numPr>
        <w:spacing w:after="40" w:before="40" w:line="280"/>
      </w:pPr>
      <w:r>
        <w:rPr>
          <w:rFonts w:ascii="Arial" w:cs="Arial" w:eastAsia="Arial" w:hAnsi="Arial"/>
          <w:sz w:val="22"/>
          <w:szCs w:val="22"/>
        </w:rPr>
        <w:t xml:space="preserve">Drag the asset into the scene to create a GameObject with a Sprite Renderer.</w:t>
      </w:r>
    </w:p>
    <w:p>
      <w:pPr>
        <w:pStyle w:val="Heading2"/>
        <w:spacing w:after="120" w:before="280"/>
      </w:pPr>
      <w:r>
        <w:rPr>
          <w:rFonts w:ascii="Arial" w:cs="Arial" w:eastAsia="Arial" w:hAnsi="Arial"/>
          <w:b/>
          <w:bCs/>
          <w:color w:val="1F3864"/>
          <w:sz w:val="28"/>
          <w:szCs w:val="28"/>
        </w:rPr>
        <w:t xml:space="preserve">9.3 Importing an action sprite sheet</w:t>
      </w:r>
    </w:p>
    <w:p>
      <w:pPr>
        <w:pStyle w:val="ListParagraph"/>
        <w:numPr>
          <w:ilvl w:val="0"/>
          <w:numId w:val="9"/>
        </w:numPr>
        <w:spacing w:after="40" w:before="40" w:line="280"/>
      </w:pPr>
      <w:r>
        <w:rPr>
          <w:rFonts w:ascii="Arial" w:cs="Arial" w:eastAsia="Arial" w:hAnsi="Arial"/>
          <w:sz w:val="22"/>
          <w:szCs w:val="22"/>
        </w:rPr>
        <w:t xml:space="preserve">Drag walk.png (and walk.json next to it for reference) into Assets.</w:t>
      </w:r>
    </w:p>
    <w:p>
      <w:pPr>
        <w:pStyle w:val="ListParagraph"/>
        <w:numPr>
          <w:ilvl w:val="0"/>
          <w:numId w:val="9"/>
        </w:numPr>
        <w:spacing w:after="40" w:before="40" w:line="280"/>
      </w:pPr>
      <w:r>
        <w:rPr>
          <w:rFonts w:ascii="Arial" w:cs="Arial" w:eastAsia="Arial" w:hAnsi="Arial"/>
          <w:sz w:val="22"/>
          <w:szCs w:val="22"/>
        </w:rPr>
        <w:t xml:space="preserve">Select the asset. In the Inspector, set Sprite Mode to Multiple.</w:t>
      </w:r>
    </w:p>
    <w:p>
      <w:pPr>
        <w:pStyle w:val="ListParagraph"/>
        <w:numPr>
          <w:ilvl w:val="0"/>
          <w:numId w:val="9"/>
        </w:numPr>
        <w:spacing w:after="40" w:before="40" w:line="280"/>
      </w:pPr>
      <w:r>
        <w:rPr>
          <w:rFonts w:ascii="Arial" w:cs="Arial" w:eastAsia="Arial" w:hAnsi="Arial"/>
          <w:sz w:val="22"/>
          <w:szCs w:val="22"/>
        </w:rPr>
        <w:t xml:space="preserve">Click Sprite Editor.</w:t>
      </w:r>
    </w:p>
    <w:p>
      <w:pPr>
        <w:pStyle w:val="ListParagraph"/>
        <w:numPr>
          <w:ilvl w:val="0"/>
          <w:numId w:val="9"/>
        </w:numPr>
        <w:spacing w:after="40" w:before="40" w:line="280"/>
      </w:pPr>
      <w:r>
        <w:rPr>
          <w:rFonts w:ascii="Arial" w:cs="Arial" w:eastAsia="Arial" w:hAnsi="Arial"/>
          <w:sz w:val="22"/>
          <w:szCs w:val="22"/>
        </w:rPr>
        <w:t xml:space="preserve">Click Slice. Select Type: Grid By Cell Count. Read columns and rows from walk.json (e.g., Columns = 4, Rows = 1).</w:t>
      </w:r>
    </w:p>
    <w:p>
      <w:pPr>
        <w:pStyle w:val="ListParagraph"/>
        <w:numPr>
          <w:ilvl w:val="0"/>
          <w:numId w:val="9"/>
        </w:numPr>
        <w:spacing w:after="40" w:before="40" w:line="280"/>
      </w:pPr>
      <w:r>
        <w:rPr>
          <w:rFonts w:ascii="Arial" w:cs="Arial" w:eastAsia="Arial" w:hAnsi="Arial"/>
          <w:sz w:val="22"/>
          <w:szCs w:val="22"/>
        </w:rPr>
        <w:t xml:space="preserve">Click Slice, then Apply, then close the Sprite Editor.</w:t>
      </w:r>
    </w:p>
    <w:p>
      <w:pPr>
        <w:pStyle w:val="ListParagraph"/>
        <w:numPr>
          <w:ilvl w:val="0"/>
          <w:numId w:val="9"/>
        </w:numPr>
        <w:spacing w:after="40" w:before="40" w:line="280"/>
      </w:pPr>
      <w:r>
        <w:rPr>
          <w:rFonts w:ascii="Arial" w:cs="Arial" w:eastAsia="Arial" w:hAnsi="Arial"/>
          <w:sz w:val="22"/>
          <w:szCs w:val="22"/>
        </w:rPr>
        <w:t xml:space="preserve">Expand the asset in the Project window; you will see numbered sub-sprites (walk_0, walk_1, ...).</w:t>
      </w:r>
    </w:p>
    <w:p>
      <w:pPr>
        <w:pStyle w:val="ListParagraph"/>
        <w:numPr>
          <w:ilvl w:val="0"/>
          <w:numId w:val="9"/>
        </w:numPr>
        <w:spacing w:after="40" w:before="40" w:line="280"/>
      </w:pPr>
      <w:r>
        <w:rPr>
          <w:rFonts w:ascii="Arial" w:cs="Arial" w:eastAsia="Arial" w:hAnsi="Arial"/>
          <w:sz w:val="22"/>
          <w:szCs w:val="22"/>
        </w:rPr>
        <w:t xml:space="preserve">Select all sub-sprites and drag them into the scene to auto-create an Animation Clip. Unity prompts for a save location.</w:t>
      </w:r>
    </w:p>
    <w:p>
      <w:pPr>
        <w:pStyle w:val="ListParagraph"/>
        <w:numPr>
          <w:ilvl w:val="0"/>
          <w:numId w:val="9"/>
        </w:numPr>
        <w:spacing w:after="40" w:before="40" w:line="280"/>
      </w:pPr>
      <w:r>
        <w:rPr>
          <w:rFonts w:ascii="Arial" w:cs="Arial" w:eastAsia="Arial" w:hAnsi="Arial"/>
          <w:sz w:val="22"/>
          <w:szCs w:val="22"/>
        </w:rPr>
        <w:t xml:space="preserve">In the Animation window, set the Samples (or Frame Rate) to the fps value from walk.json (default 8 for walk).</w:t>
      </w:r>
    </w:p>
    <w:p>
      <w:pPr>
        <w:pStyle w:val="ListParagraph"/>
        <w:numPr>
          <w:ilvl w:val="0"/>
          <w:numId w:val="9"/>
        </w:numPr>
        <w:spacing w:after="40" w:before="40" w:line="280"/>
      </w:pPr>
      <w:r>
        <w:rPr>
          <w:rFonts w:ascii="Arial" w:cs="Arial" w:eastAsia="Arial" w:hAnsi="Arial"/>
          <w:sz w:val="22"/>
          <w:szCs w:val="22"/>
        </w:rPr>
        <w:t xml:space="preserve">The new GameObject has an Animator with the new clip as its only state. Play the scene to verify the animation loops smoothly.</w:t>
      </w:r>
    </w:p>
    <w:p>
      <w:pPr>
        <w:pStyle w:val="Heading2"/>
        <w:spacing w:after="120" w:before="280"/>
      </w:pPr>
      <w:r>
        <w:rPr>
          <w:rFonts w:ascii="Arial" w:cs="Arial" w:eastAsia="Arial" w:hAnsi="Arial"/>
          <w:b/>
          <w:bCs/>
          <w:color w:val="1F3864"/>
          <w:sz w:val="28"/>
          <w:szCs w:val="28"/>
        </w:rPr>
        <w:t xml:space="preserve">9.4 Adding multiple actions to one Animator</w:t>
      </w:r>
    </w:p>
    <w:p>
      <w:pPr>
        <w:pStyle w:val="ListParagraph"/>
        <w:numPr>
          <w:ilvl w:val="0"/>
          <w:numId w:val="10"/>
        </w:numPr>
        <w:spacing w:after="40" w:before="40" w:line="280"/>
      </w:pPr>
      <w:r>
        <w:rPr>
          <w:rFonts w:ascii="Arial" w:cs="Arial" w:eastAsia="Arial" w:hAnsi="Arial"/>
          <w:sz w:val="22"/>
          <w:szCs w:val="22"/>
        </w:rPr>
        <w:t xml:space="preserve">Repeat 9.3 for each action.</w:t>
      </w:r>
    </w:p>
    <w:p>
      <w:pPr>
        <w:pStyle w:val="ListParagraph"/>
        <w:numPr>
          <w:ilvl w:val="0"/>
          <w:numId w:val="10"/>
        </w:numPr>
        <w:spacing w:after="40" w:before="40" w:line="280"/>
      </w:pPr>
      <w:r>
        <w:rPr>
          <w:rFonts w:ascii="Arial" w:cs="Arial" w:eastAsia="Arial" w:hAnsi="Arial"/>
          <w:sz w:val="22"/>
          <w:szCs w:val="22"/>
        </w:rPr>
        <w:t xml:space="preserve">Open the Animator Controller asset that Unity auto-created.</w:t>
      </w:r>
    </w:p>
    <w:p>
      <w:pPr>
        <w:pStyle w:val="ListParagraph"/>
        <w:numPr>
          <w:ilvl w:val="0"/>
          <w:numId w:val="10"/>
        </w:numPr>
        <w:spacing w:after="40" w:before="40" w:line="280"/>
      </w:pPr>
      <w:r>
        <w:rPr>
          <w:rFonts w:ascii="Arial" w:cs="Arial" w:eastAsia="Arial" w:hAnsi="Arial"/>
          <w:sz w:val="22"/>
          <w:szCs w:val="22"/>
        </w:rPr>
        <w:t xml:space="preserve">Drag each additional clip (run, jump, attack, etc.) into the Animator window to create states.</w:t>
      </w:r>
    </w:p>
    <w:p>
      <w:pPr>
        <w:pStyle w:val="ListParagraph"/>
        <w:numPr>
          <w:ilvl w:val="0"/>
          <w:numId w:val="10"/>
        </w:numPr>
        <w:spacing w:after="40" w:before="40" w:line="280"/>
      </w:pPr>
      <w:r>
        <w:rPr>
          <w:rFonts w:ascii="Arial" w:cs="Arial" w:eastAsia="Arial" w:hAnsi="Arial"/>
          <w:sz w:val="22"/>
          <w:szCs w:val="22"/>
        </w:rPr>
        <w:t xml:space="preserve">Add transitions between states with conditions tied to parameters (a Speed float for walk/run, an isGrounded bool for jump, etc.).</w:t>
      </w:r>
    </w:p>
    <w:p>
      <w:pPr>
        <w:pStyle w:val="ListParagraph"/>
        <w:numPr>
          <w:ilvl w:val="0"/>
          <w:numId w:val="10"/>
        </w:numPr>
        <w:spacing w:after="40" w:before="40" w:line="280"/>
      </w:pPr>
      <w:r>
        <w:rPr>
          <w:rFonts w:ascii="Arial" w:cs="Arial" w:eastAsia="Arial" w:hAnsi="Arial"/>
          <w:sz w:val="22"/>
          <w:szCs w:val="22"/>
        </w:rPr>
        <w:t xml:space="preserve">This is now a fully functional 2D character animator built entirely from Sprite Creator output.</w:t>
      </w:r>
    </w:p>
    <w:p>
      <w:pPr>
        <w:pStyle w:val="Heading2"/>
        <w:spacing w:after="120" w:before="280"/>
      </w:pPr>
      <w:r>
        <w:rPr>
          <w:rFonts w:ascii="Arial" w:cs="Arial" w:eastAsia="Arial" w:hAnsi="Arial"/>
          <w:b/>
          <w:bCs/>
          <w:color w:val="1F3864"/>
          <w:sz w:val="28"/>
          <w:szCs w:val="28"/>
        </w:rPr>
        <w:t xml:space="preserve">9.5 Validation checklist</w:t>
      </w:r>
    </w:p>
    <w:p>
      <w:pPr>
        <w:pStyle w:val="ListParagraph"/>
        <w:numPr>
          <w:ilvl w:val="0"/>
          <w:numId w:val="2"/>
        </w:numPr>
        <w:spacing w:after="40" w:before="40" w:line="280"/>
      </w:pPr>
      <w:r>
        <w:rPr>
          <w:rFonts w:ascii="Arial" w:cs="Arial" w:eastAsia="Arial" w:hAnsi="Arial"/>
          <w:sz w:val="22"/>
          <w:szCs w:val="22"/>
        </w:rPr>
        <w:t xml:space="preserve">The PNG has true alpha transparency (no green halo, no white box behind the character).</w:t>
      </w:r>
    </w:p>
    <w:p>
      <w:pPr>
        <w:pStyle w:val="ListParagraph"/>
        <w:numPr>
          <w:ilvl w:val="0"/>
          <w:numId w:val="2"/>
        </w:numPr>
        <w:spacing w:after="40" w:before="40" w:line="280"/>
      </w:pPr>
      <w:r>
        <w:rPr>
          <w:rFonts w:ascii="Arial" w:cs="Arial" w:eastAsia="Arial" w:hAnsi="Arial"/>
          <w:sz w:val="22"/>
          <w:szCs w:val="22"/>
        </w:rPr>
        <w:t xml:space="preserve">Grid slicing produces evenly sized frames with no offset jitter.</w:t>
      </w:r>
    </w:p>
    <w:p>
      <w:pPr>
        <w:pStyle w:val="ListParagraph"/>
        <w:numPr>
          <w:ilvl w:val="0"/>
          <w:numId w:val="2"/>
        </w:numPr>
        <w:spacing w:after="40" w:before="40" w:line="280"/>
      </w:pPr>
      <w:r>
        <w:rPr>
          <w:rFonts w:ascii="Arial" w:cs="Arial" w:eastAsia="Arial" w:hAnsi="Arial"/>
          <w:sz w:val="22"/>
          <w:szCs w:val="22"/>
        </w:rPr>
        <w:t xml:space="preserve">The Animator plays each clip at the documented FPS with no visible popping between frames.</w:t>
      </w:r>
    </w:p>
    <w:p>
      <w:pPr>
        <w:pStyle w:val="ListParagraph"/>
        <w:numPr>
          <w:ilvl w:val="0"/>
          <w:numId w:val="2"/>
        </w:numPr>
        <w:spacing w:after="40" w:before="40" w:line="280"/>
      </w:pPr>
      <w:r>
        <w:rPr>
          <w:rFonts w:ascii="Arial" w:cs="Arial" w:eastAsia="Arial" w:hAnsi="Arial"/>
          <w:sz w:val="22"/>
          <w:szCs w:val="22"/>
        </w:rPr>
        <w:t xml:space="preserve">Switching between clips at runtime preserves character identity (it still looks like the same character).</w:t>
      </w:r>
    </w:p>
    <w:p>
      <w:r>
        <w:br w:type="page"/>
      </w:r>
    </w:p>
    <w:p>
      <w:pPr>
        <w:pStyle w:val="Heading1"/>
        <w:pBdr>
          <w:bottom w:val="single" w:color="2E75B6" w:sz="12" w:space="4"/>
        </w:pBdr>
        <w:spacing w:after="160" w:before="360"/>
      </w:pPr>
      <w:r>
        <w:rPr>
          <w:rFonts w:ascii="Arial" w:cs="Arial" w:eastAsia="Arial" w:hAnsi="Arial"/>
          <w:b/>
          <w:bCs/>
          <w:color w:val="1F3864"/>
          <w:sz w:val="36"/>
          <w:szCs w:val="36"/>
        </w:rPr>
        <w:t xml:space="preserve">10. Risks, Mitigations, and Reality Checks</w:t>
      </w:r>
    </w:p>
    <w:p>
      <w:pPr>
        <w:pStyle w:val="Heading2"/>
        <w:spacing w:after="120" w:before="280"/>
      </w:pPr>
      <w:r>
        <w:rPr>
          <w:rFonts w:ascii="Arial" w:cs="Arial" w:eastAsia="Arial" w:hAnsi="Arial"/>
          <w:b/>
          <w:bCs/>
          <w:color w:val="1F3864"/>
          <w:sz w:val="28"/>
          <w:szCs w:val="28"/>
        </w:rPr>
        <w:t xml:space="preserve">10.1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4C7E7" w:sz="4"/>
              <w:left w:val="single" w:color="B4C7E7" w:sz="4"/>
              <w:bottom w:val="single" w:color="B4C7E7" w:sz="4"/>
              <w:right w:val="single" w:color="B4C7E7" w:sz="4"/>
            </w:tcBorders>
            <w:shd w:fill="D5E8F0" w:val="clear"/>
            <w:tcMar>
              <w:top w:type="dxa" w:w="100"/>
              <w:left w:type="dxa" w:w="140"/>
              <w:bottom w:type="dxa" w:w="100"/>
              <w:right w:type="dxa" w:w="140"/>
            </w:tcMar>
          </w:tcPr>
          <w:p>
            <w:r>
              <w:rPr>
                <w:rFonts w:ascii="Arial" w:cs="Arial" w:eastAsia="Arial" w:hAnsi="Arial"/>
                <w:b/>
                <w:bCs/>
                <w:sz w:val="22"/>
                <w:szCs w:val="22"/>
              </w:rPr>
              <w:t xml:space="preserve">Risk</w:t>
            </w:r>
          </w:p>
        </w:tc>
        <w:tc>
          <w:tcPr>
            <w:tcW w:type="dxa" w:w="3510"/>
            <w:tcBorders>
              <w:top w:val="single" w:color="B4C7E7" w:sz="4"/>
              <w:left w:val="single" w:color="B4C7E7" w:sz="4"/>
              <w:bottom w:val="single" w:color="B4C7E7" w:sz="4"/>
              <w:right w:val="single" w:color="B4C7E7" w:sz="4"/>
            </w:tcBorders>
            <w:shd w:fill="D5E8F0" w:val="clear"/>
            <w:tcMar>
              <w:top w:type="dxa" w:w="100"/>
              <w:left w:type="dxa" w:w="140"/>
              <w:bottom w:type="dxa" w:w="100"/>
              <w:right w:type="dxa" w:w="140"/>
            </w:tcMar>
          </w:tcPr>
          <w:p>
            <w:r>
              <w:rPr>
                <w:rFonts w:ascii="Arial" w:cs="Arial" w:eastAsia="Arial" w:hAnsi="Arial"/>
                <w:b/>
                <w:bCs/>
                <w:sz w:val="22"/>
                <w:szCs w:val="22"/>
              </w:rPr>
              <w:t xml:space="preserve">Likelihood and Impact</w:t>
            </w:r>
          </w:p>
        </w:tc>
        <w:tc>
          <w:tcPr>
            <w:tcW w:type="dxa" w:w="3510"/>
            <w:tcBorders>
              <w:top w:val="single" w:color="B4C7E7" w:sz="4"/>
              <w:left w:val="single" w:color="B4C7E7" w:sz="4"/>
              <w:bottom w:val="single" w:color="B4C7E7" w:sz="4"/>
              <w:right w:val="single" w:color="B4C7E7" w:sz="4"/>
            </w:tcBorders>
            <w:shd w:fill="D5E8F0" w:val="clear"/>
            <w:tcMar>
              <w:top w:type="dxa" w:w="100"/>
              <w:left w:type="dxa" w:w="140"/>
              <w:bottom w:type="dxa" w:w="100"/>
              <w:right w:type="dxa" w:w="140"/>
            </w:tcMar>
          </w:tcPr>
          <w:p>
            <w:r>
              <w:rPr>
                <w:rFonts w:ascii="Arial" w:cs="Arial" w:eastAsia="Arial" w:hAnsi="Arial"/>
                <w:b/>
                <w:bCs/>
                <w:sz w:val="22"/>
                <w:szCs w:val="22"/>
              </w:rPr>
              <w:t xml:space="preserve">Mitigation</w:t>
            </w:r>
          </w:p>
        </w:tc>
      </w:tr>
      <w:tr>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Character drift across action calls</w:t>
            </w:r>
          </w:p>
        </w:tc>
        <w:tc>
          <w:tcPr>
            <w:tcW w:type="dxa" w:w="351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Medium / High. Even with reference images, Gemini may produce subtle differences in face, palette, or proportions.</w:t>
            </w:r>
          </w:p>
        </w:tc>
        <w:tc>
          <w:tcPr>
            <w:tcW w:type="dxa" w:w="351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Always include the base image as the last reference (Google docs: when multiple images are sent, the model adopts the aspect ratio of the last image). Include an explicit identity-lock clause in every action prompt. Offer a Regenerate button on every action so the user can re-roll until satisfied.</w:t>
            </w:r>
          </w:p>
        </w:tc>
      </w:tr>
      <w:tr>
        <w:tc>
          <w:tcPr>
            <w:tcW w:type="dxa" w:w="234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Green clothing/eyes leaks into transparency</w:t>
            </w:r>
          </w:p>
        </w:tc>
        <w:tc>
          <w:tcPr>
            <w:tcW w:type="dxa" w:w="351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Medium / Medium. A green robot or green-eyed character will lose those pixels during chroma keying.</w:t>
            </w:r>
          </w:p>
        </w:tc>
        <w:tc>
          <w:tcPr>
            <w:tcW w:type="dxa" w:w="351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Allow the user to switch the chroma background to magenta (#FF00FF) or cyan (#00FFFF) at base-generation time. Persist that choice for all subsequent actions in the same project.</w:t>
            </w:r>
          </w:p>
        </w:tc>
      </w:tr>
      <w:tr>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Gemini safety filter blocks legitimate prompts</w:t>
            </w:r>
          </w:p>
        </w:tc>
        <w:tc>
          <w:tcPr>
            <w:tcW w:type="dxa" w:w="351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Low / Medium. Words like 'attack' or 'death' can trigger safety responses.</w:t>
            </w:r>
          </w:p>
        </w:tc>
        <w:tc>
          <w:tcPr>
            <w:tcW w:type="dxa" w:w="351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The action vocabulary is fixed and tested. Per-frame descriptions describe game actions in neutral terms (e.g., 'forward thrust with sword' rather than 'stabbing'). The 422 response shows the user the category so they can rephrase.</w:t>
            </w:r>
          </w:p>
        </w:tc>
      </w:tr>
      <w:tr>
        <w:tc>
          <w:tcPr>
            <w:tcW w:type="dxa" w:w="234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Vercel Hobby 60s timeout</w:t>
            </w:r>
          </w:p>
        </w:tc>
        <w:tc>
          <w:tcPr>
            <w:tcW w:type="dxa" w:w="351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Low / High. A slow Gemini response plus heavy sharp work could approach the limit.</w:t>
            </w:r>
          </w:p>
        </w:tc>
        <w:tc>
          <w:tcPr>
            <w:tcW w:type="dxa" w:w="351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Each Gemini call typically completes in 1-3 seconds. The server enforces a 50-second hard deadline (10-second buffer) and returns 504 with retry guidance. Streaming responses are not used in v1 because the client needs the full binary.</w:t>
            </w:r>
          </w:p>
        </w:tc>
      </w:tr>
      <w:tr>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Free-tier rate limits hit during demos</w:t>
            </w:r>
          </w:p>
        </w:tc>
        <w:tc>
          <w:tcPr>
            <w:tcW w:type="dxa" w:w="351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Medium / Medium. The 15 RPM cap means a fast-clicking user can 429 themselves.</w:t>
            </w:r>
          </w:p>
        </w:tc>
        <w:tc>
          <w:tcPr>
            <w:tcW w:type="dxa" w:w="351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Client-side debounce on the Generate button. Server-side per-IP rate limit (6 RPM) keeps the user below the Gemini account limit. Visible countdown shown to the user.</w:t>
            </w:r>
          </w:p>
        </w:tc>
      </w:tr>
      <w:tr>
        <w:tc>
          <w:tcPr>
            <w:tcW w:type="dxa" w:w="234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Vercel function cold starts</w:t>
            </w:r>
          </w:p>
        </w:tc>
        <w:tc>
          <w:tcPr>
            <w:tcW w:type="dxa" w:w="351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Medium / Low. First request after idle can add 1-2 seconds.</w:t>
            </w:r>
          </w:p>
        </w:tc>
        <w:tc>
          <w:tcPr>
            <w:tcW w:type="dxa" w:w="351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Fluid Compute reduces this. UI shows a loading state with realistic time expectations (8-15 seconds total).</w:t>
            </w:r>
          </w:p>
        </w:tc>
      </w:tr>
      <w:tr>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sharp binary compatibility on Vercel</w:t>
            </w:r>
          </w:p>
        </w:tc>
        <w:tc>
          <w:tcPr>
            <w:tcW w:type="dxa" w:w="351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Low / High. sharp ships native libvips binaries; Vercel's Node.js runtime must match.</w:t>
            </w:r>
          </w:p>
        </w:tc>
        <w:tc>
          <w:tcPr>
            <w:tcW w:type="dxa" w:w="351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sharp officially supports Vercel; documented in their README and tested via Vercel's deployment regions. Pin a known-good major version (sharp ^0.33 or later). Confirm in Phase 1 with a simple deploy.</w:t>
            </w:r>
          </w:p>
        </w:tc>
      </w:tr>
    </w:tbl>
    <w:p>
      <w:pPr>
        <w:pStyle w:val="Heading2"/>
        <w:spacing w:after="120" w:before="280"/>
      </w:pPr>
      <w:r>
        <w:rPr>
          <w:rFonts w:ascii="Arial" w:cs="Arial" w:eastAsia="Arial" w:hAnsi="Arial"/>
          <w:b/>
          <w:bCs/>
          <w:color w:val="1F3864"/>
          <w:sz w:val="28"/>
          <w:szCs w:val="28"/>
        </w:rPr>
        <w:t xml:space="preserve">10.2 Legal and Policy Reality Checks</w:t>
      </w:r>
    </w:p>
    <w:p>
      <w:pPr>
        <w:pStyle w:val="ListParagraph"/>
        <w:numPr>
          <w:ilvl w:val="0"/>
          <w:numId w:val="2"/>
        </w:numPr>
        <w:spacing w:after="40" w:before="40" w:line="280"/>
      </w:pPr>
      <w:r>
        <w:rPr>
          <w:rFonts w:ascii="Arial" w:cs="Arial" w:eastAsia="Arial" w:hAnsi="Arial"/>
          <w:b/>
          <w:bCs/>
          <w:sz w:val="22"/>
          <w:szCs w:val="22"/>
        </w:rPr>
        <w:t xml:space="preserve">Vercel Hobby is non-commercial. </w:t>
      </w:r>
      <w:r>
        <w:rPr>
          <w:rFonts w:ascii="Arial" w:cs="Arial" w:eastAsia="Arial" w:hAnsi="Arial"/>
          <w:sz w:val="22"/>
          <w:szCs w:val="22"/>
        </w:rPr>
        <w:t xml:space="preserve">Vercel's published terms permit Hobby for personal projects only. Any commercial use, customer-facing service, or revenue generation requires Pro ($20/month). The README and About page will state this plainly.</w:t>
      </w:r>
    </w:p>
    <w:p>
      <w:pPr>
        <w:pStyle w:val="ListParagraph"/>
        <w:numPr>
          <w:ilvl w:val="0"/>
          <w:numId w:val="2"/>
        </w:numPr>
        <w:spacing w:after="40" w:before="40" w:line="280"/>
      </w:pPr>
      <w:r>
        <w:rPr>
          <w:rFonts w:ascii="Arial" w:cs="Arial" w:eastAsia="Arial" w:hAnsi="Arial"/>
          <w:b/>
          <w:bCs/>
          <w:sz w:val="22"/>
          <w:szCs w:val="22"/>
        </w:rPr>
        <w:t xml:space="preserve">Gemini free tier may use prompts for model training. </w:t>
      </w:r>
      <w:r>
        <w:rPr>
          <w:rFonts w:ascii="Arial" w:cs="Arial" w:eastAsia="Arial" w:hAnsi="Arial"/>
          <w:sz w:val="22"/>
          <w:szCs w:val="22"/>
        </w:rPr>
        <w:t xml:space="preserve">Google's published terms permit this on the free tier; the paid tier and Vercel AI Studio enterprise routes do not. For a personal tool this is acceptable; for any commercial offering this must change.</w:t>
      </w:r>
    </w:p>
    <w:p>
      <w:pPr>
        <w:pStyle w:val="ListParagraph"/>
        <w:numPr>
          <w:ilvl w:val="0"/>
          <w:numId w:val="2"/>
        </w:numPr>
        <w:spacing w:after="40" w:before="40" w:line="280"/>
      </w:pPr>
      <w:r>
        <w:rPr>
          <w:rFonts w:ascii="Arial" w:cs="Arial" w:eastAsia="Arial" w:hAnsi="Arial"/>
          <w:b/>
          <w:bCs/>
          <w:sz w:val="22"/>
          <w:szCs w:val="22"/>
        </w:rPr>
        <w:t xml:space="preserve">Output ownership belongs to the user. </w:t>
      </w:r>
      <w:r>
        <w:rPr>
          <w:rFonts w:ascii="Arial" w:cs="Arial" w:eastAsia="Arial" w:hAnsi="Arial"/>
          <w:sz w:val="22"/>
          <w:szCs w:val="22"/>
        </w:rPr>
        <w:t xml:space="preserve">Google does not claim ownership of generated content on any tier.</w:t>
      </w:r>
    </w:p>
    <w:p>
      <w:pPr>
        <w:pStyle w:val="ListParagraph"/>
        <w:numPr>
          <w:ilvl w:val="0"/>
          <w:numId w:val="2"/>
        </w:numPr>
        <w:spacing w:after="40" w:before="40" w:line="280"/>
      </w:pPr>
      <w:r>
        <w:rPr>
          <w:rFonts w:ascii="Arial" w:cs="Arial" w:eastAsia="Arial" w:hAnsi="Arial"/>
          <w:b/>
          <w:bCs/>
          <w:sz w:val="22"/>
          <w:szCs w:val="22"/>
        </w:rPr>
        <w:t xml:space="preserve">Outputs contain a SynthID invisible watermark. </w:t>
      </w:r>
      <w:r>
        <w:rPr>
          <w:rFonts w:ascii="Arial" w:cs="Arial" w:eastAsia="Arial" w:hAnsi="Arial"/>
          <w:sz w:val="22"/>
          <w:szCs w:val="22"/>
        </w:rPr>
        <w:t xml:space="preserve">This is benign for game development but should be disclosed in the About page.</w:t>
      </w:r>
    </w:p>
    <w:p>
      <w:pPr>
        <w:pStyle w:val="ListParagraph"/>
        <w:numPr>
          <w:ilvl w:val="0"/>
          <w:numId w:val="2"/>
        </w:numPr>
        <w:spacing w:after="40" w:before="40" w:line="280"/>
      </w:pPr>
      <w:r>
        <w:rPr>
          <w:rFonts w:ascii="Arial" w:cs="Arial" w:eastAsia="Arial" w:hAnsi="Arial"/>
          <w:b/>
          <w:bCs/>
          <w:sz w:val="22"/>
          <w:szCs w:val="22"/>
        </w:rPr>
        <w:t xml:space="preserve">Public availability does not imply public domain. </w:t>
      </w:r>
      <w:r>
        <w:rPr>
          <w:rFonts w:ascii="Arial" w:cs="Arial" w:eastAsia="Arial" w:hAnsi="Arial"/>
          <w:sz w:val="22"/>
          <w:szCs w:val="22"/>
        </w:rPr>
        <w:t xml:space="preserve">Users should not enter copyrighted character descriptions (e.g., 'Mario from Nintendo'); the app will surface a soft warning when known brand keywords appear in the prompt.</w:t>
      </w:r>
    </w:p>
    <w:p>
      <w:pPr>
        <w:pStyle w:val="Heading2"/>
        <w:spacing w:after="120" w:before="280"/>
      </w:pPr>
      <w:r>
        <w:rPr>
          <w:rFonts w:ascii="Arial" w:cs="Arial" w:eastAsia="Arial" w:hAnsi="Arial"/>
          <w:b/>
          <w:bCs/>
          <w:color w:val="1F3864"/>
          <w:sz w:val="28"/>
          <w:szCs w:val="28"/>
        </w:rPr>
        <w:t xml:space="preserve">10.3 What This Plan Explicitly Does Not Promise</w:t>
      </w:r>
    </w:p>
    <w:p>
      <w:pPr>
        <w:pStyle w:val="ListParagraph"/>
        <w:numPr>
          <w:ilvl w:val="0"/>
          <w:numId w:val="2"/>
        </w:numPr>
        <w:spacing w:after="40" w:before="40" w:line="280"/>
      </w:pPr>
      <w:r>
        <w:rPr>
          <w:rFonts w:ascii="Arial" w:cs="Arial" w:eastAsia="Arial" w:hAnsi="Arial"/>
          <w:sz w:val="22"/>
          <w:szCs w:val="22"/>
        </w:rPr>
        <w:t xml:space="preserve">Pixel-perfect pixel art. Gemini outputs that look pixelated are not on a clean integer-pixel grid. An optional client-side palette-quantize and pixel-snap pass is a Phase 4 stretch goal, not a v1 deliverable.</w:t>
      </w:r>
    </w:p>
    <w:p>
      <w:pPr>
        <w:pStyle w:val="ListParagraph"/>
        <w:numPr>
          <w:ilvl w:val="0"/>
          <w:numId w:val="2"/>
        </w:numPr>
        <w:spacing w:after="40" w:before="40" w:line="280"/>
      </w:pPr>
      <w:r>
        <w:rPr>
          <w:rFonts w:ascii="Arial" w:cs="Arial" w:eastAsia="Arial" w:hAnsi="Arial"/>
          <w:sz w:val="22"/>
          <w:szCs w:val="22"/>
        </w:rPr>
        <w:t xml:space="preserve">Identity preservation at 100%. Empirical reports place character-consistency on Gemini 2.5 Flash Image at well above any prior free option, but not at 100%. The UI is built around the assumption that users will regenerate occasionally.</w:t>
      </w:r>
    </w:p>
    <w:p>
      <w:pPr>
        <w:pStyle w:val="ListParagraph"/>
        <w:numPr>
          <w:ilvl w:val="0"/>
          <w:numId w:val="2"/>
        </w:numPr>
        <w:spacing w:after="40" w:before="40" w:line="280"/>
      </w:pPr>
      <w:r>
        <w:rPr>
          <w:rFonts w:ascii="Arial" w:cs="Arial" w:eastAsia="Arial" w:hAnsi="Arial"/>
          <w:sz w:val="22"/>
          <w:szCs w:val="22"/>
        </w:rPr>
        <w:t xml:space="preserve">Frame interpolation. Generated frames are individually generated images; if Gemini draws frame 2 slightly larger than frame 1, the strip will show that. The server uniform-cropping step corrects for size mismatch but cannot correct for rendering style drift between frames.</w:t>
      </w:r>
    </w:p>
    <w:p>
      <w:pPr>
        <w:pStyle w:val="ListParagraph"/>
        <w:numPr>
          <w:ilvl w:val="0"/>
          <w:numId w:val="2"/>
        </w:numPr>
        <w:spacing w:after="40" w:before="40" w:line="280"/>
      </w:pPr>
      <w:r>
        <w:rPr>
          <w:rFonts w:ascii="Arial" w:cs="Arial" w:eastAsia="Arial" w:hAnsi="Arial"/>
          <w:sz w:val="22"/>
          <w:szCs w:val="22"/>
        </w:rPr>
        <w:t xml:space="preserve">Production-grade availability. The free Gemini tier has no SLA. The app is for personal use; outages do happen and are not engineered around.</w:t>
      </w:r>
    </w:p>
    <w:p>
      <w:r>
        <w:br w:type="page"/>
      </w:r>
    </w:p>
    <w:p>
      <w:pPr>
        <w:pStyle w:val="Heading1"/>
        <w:pBdr>
          <w:bottom w:val="single" w:color="2E75B6" w:sz="12" w:space="4"/>
        </w:pBdr>
        <w:spacing w:after="160" w:before="360"/>
      </w:pPr>
      <w:r>
        <w:rPr>
          <w:rFonts w:ascii="Arial" w:cs="Arial" w:eastAsia="Arial" w:hAnsi="Arial"/>
          <w:b/>
          <w:bCs/>
          <w:color w:val="1F3864"/>
          <w:sz w:val="36"/>
          <w:szCs w:val="36"/>
        </w:rPr>
        <w:t xml:space="preserve">11. Testing Strategy and Deployment</w:t>
      </w:r>
    </w:p>
    <w:p>
      <w:pPr>
        <w:pStyle w:val="Heading2"/>
        <w:spacing w:after="120" w:before="280"/>
      </w:pPr>
      <w:r>
        <w:rPr>
          <w:rFonts w:ascii="Arial" w:cs="Arial" w:eastAsia="Arial" w:hAnsi="Arial"/>
          <w:b/>
          <w:bCs/>
          <w:color w:val="1F3864"/>
          <w:sz w:val="28"/>
          <w:szCs w:val="28"/>
        </w:rPr>
        <w:t xml:space="preserve">11.1 Testing Pyramid</w:t>
      </w:r>
    </w:p>
    <w:p>
      <w:pPr>
        <w:pStyle w:val="ListParagraph"/>
        <w:numPr>
          <w:ilvl w:val="0"/>
          <w:numId w:val="2"/>
        </w:numPr>
        <w:spacing w:after="40" w:before="40" w:line="280"/>
      </w:pPr>
      <w:r>
        <w:rPr>
          <w:rFonts w:ascii="Arial" w:cs="Arial" w:eastAsia="Arial" w:hAnsi="Arial"/>
          <w:b/>
          <w:bCs/>
          <w:sz w:val="22"/>
          <w:szCs w:val="22"/>
        </w:rPr>
        <w:t xml:space="preserve">Unit tests (highest volume): </w:t>
      </w:r>
      <w:r>
        <w:rPr>
          <w:rFonts w:ascii="Arial" w:cs="Arial" w:eastAsia="Arial" w:hAnsi="Arial"/>
          <w:sz w:val="22"/>
          <w:szCs w:val="22"/>
        </w:rPr>
        <w:t xml:space="preserve">pure functions only. Chroma keying with synthetic fixtures, sprite-sheet slicing with a known 2x2 image, manifest construction, zod validators, prompt builders (string assertions on the constructed prompt).</w:t>
      </w:r>
    </w:p>
    <w:p>
      <w:pPr>
        <w:pStyle w:val="ListParagraph"/>
        <w:numPr>
          <w:ilvl w:val="0"/>
          <w:numId w:val="2"/>
        </w:numPr>
        <w:spacing w:after="40" w:before="40" w:line="280"/>
      </w:pPr>
      <w:r>
        <w:rPr>
          <w:rFonts w:ascii="Arial" w:cs="Arial" w:eastAsia="Arial" w:hAnsi="Arial"/>
          <w:b/>
          <w:bCs/>
          <w:sz w:val="22"/>
          <w:szCs w:val="22"/>
        </w:rPr>
        <w:t xml:space="preserve">Integration tests: </w:t>
      </w:r>
      <w:r>
        <w:rPr>
          <w:rFonts w:ascii="Arial" w:cs="Arial" w:eastAsia="Arial" w:hAnsi="Arial"/>
          <w:sz w:val="22"/>
          <w:szCs w:val="22"/>
        </w:rPr>
        <w:t xml:space="preserve">mock the Gemini SDK to return a known fixture image. Run the full /api/generate-action route. Assert that the response contains a valid base64 PNG of the expected dimensions and a manifest with the expected schema.</w:t>
      </w:r>
    </w:p>
    <w:p>
      <w:pPr>
        <w:pStyle w:val="ListParagraph"/>
        <w:numPr>
          <w:ilvl w:val="0"/>
          <w:numId w:val="2"/>
        </w:numPr>
        <w:spacing w:after="40" w:before="40" w:line="280"/>
      </w:pPr>
      <w:r>
        <w:rPr>
          <w:rFonts w:ascii="Arial" w:cs="Arial" w:eastAsia="Arial" w:hAnsi="Arial"/>
          <w:b/>
          <w:bCs/>
          <w:sz w:val="22"/>
          <w:szCs w:val="22"/>
        </w:rPr>
        <w:t xml:space="preserve">Manual end-to-end (gated review): </w:t>
      </w:r>
      <w:r>
        <w:rPr>
          <w:rFonts w:ascii="Arial" w:cs="Arial" w:eastAsia="Arial" w:hAnsi="Arial"/>
          <w:sz w:val="22"/>
          <w:szCs w:val="22"/>
        </w:rPr>
        <w:t xml:space="preserve">every Phase exit criterion requires a manual review using the real Gemini API and a fixed list of 5 test character descriptions. The reviewer confirms by eye that identity is preserved across actions.</w:t>
      </w:r>
    </w:p>
    <w:p>
      <w:pPr>
        <w:pStyle w:val="ListParagraph"/>
        <w:numPr>
          <w:ilvl w:val="0"/>
          <w:numId w:val="2"/>
        </w:numPr>
        <w:spacing w:after="40" w:before="40" w:line="280"/>
      </w:pPr>
      <w:r>
        <w:rPr>
          <w:rFonts w:ascii="Arial" w:cs="Arial" w:eastAsia="Arial" w:hAnsi="Arial"/>
          <w:b/>
          <w:bCs/>
          <w:sz w:val="22"/>
          <w:szCs w:val="22"/>
        </w:rPr>
        <w:t xml:space="preserve">Lighthouse and axe-core: </w:t>
      </w:r>
      <w:r>
        <w:rPr>
          <w:rFonts w:ascii="Arial" w:cs="Arial" w:eastAsia="Arial" w:hAnsi="Arial"/>
          <w:sz w:val="22"/>
          <w:szCs w:val="22"/>
        </w:rPr>
        <w:t xml:space="preserve">run in CI on every PR. Performance, accessibility, and SEO budgets enforced.</w:t>
      </w:r>
    </w:p>
    <w:p>
      <w:pPr>
        <w:pStyle w:val="Heading2"/>
        <w:spacing w:after="120" w:before="280"/>
      </w:pPr>
      <w:r>
        <w:rPr>
          <w:rFonts w:ascii="Arial" w:cs="Arial" w:eastAsia="Arial" w:hAnsi="Arial"/>
          <w:b/>
          <w:bCs/>
          <w:color w:val="1F3864"/>
          <w:sz w:val="28"/>
          <w:szCs w:val="28"/>
        </w:rPr>
        <w:t xml:space="preserve">11.2 Continuous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7E7" w:sz="4"/>
              <w:left w:val="single" w:color="B4C7E7" w:sz="4"/>
              <w:bottom w:val="single" w:color="B4C7E7" w:sz="4"/>
              <w:right w:val="single" w:color="B4C7E7" w:sz="4"/>
            </w:tcBorders>
            <w:shd w:fill="F4F4F4" w:val="clear"/>
            <w:tcMar>
              <w:top w:type="dxa" w:w="120"/>
              <w:left w:type="dxa" w:w="160"/>
              <w:bottom w:type="dxa" w:w="120"/>
              <w:right w:type="dxa" w:w="160"/>
            </w:tcMar>
          </w:tcPr>
          <w:p>
            <w:pPr>
              <w:spacing w:after="0" w:before="0" w:line="260"/>
            </w:pPr>
            <w:r>
              <w:rPr>
                <w:rFonts w:ascii="Consolas" w:cs="Consolas" w:eastAsia="Consolas" w:hAnsi="Consolas"/>
                <w:sz w:val="18"/>
                <w:szCs w:val="18"/>
              </w:rPr>
              <w:t xml:space="preserve"># .github/workflows/ci.yml (sketch)</w:t>
            </w:r>
          </w:p>
          <w:p>
            <w:pPr>
              <w:spacing w:after="0" w:before="0" w:line="260"/>
            </w:pPr>
            <w:r>
              <w:rPr>
                <w:rFonts w:ascii="Consolas" w:cs="Consolas" w:eastAsia="Consolas" w:hAnsi="Consolas"/>
                <w:sz w:val="18"/>
                <w:szCs w:val="18"/>
              </w:rPr>
              <w:t xml:space="preserve">name: ci</w:t>
            </w:r>
          </w:p>
          <w:p>
            <w:pPr>
              <w:spacing w:after="0" w:before="0" w:line="260"/>
            </w:pPr>
            <w:r>
              <w:rPr>
                <w:rFonts w:ascii="Consolas" w:cs="Consolas" w:eastAsia="Consolas" w:hAnsi="Consolas"/>
                <w:sz w:val="18"/>
                <w:szCs w:val="18"/>
              </w:rPr>
              <w:t xml:space="preserve">on: [pull_request, push]</w:t>
            </w:r>
          </w:p>
          <w:p>
            <w:pPr>
              <w:spacing w:after="0" w:before="0" w:line="260"/>
            </w:pPr>
            <w:r>
              <w:rPr>
                <w:rFonts w:ascii="Consolas" w:cs="Consolas" w:eastAsia="Consolas" w:hAnsi="Consolas"/>
                <w:sz w:val="18"/>
                <w:szCs w:val="18"/>
              </w:rPr>
              <w:t xml:space="preserve">jobs:</w:t>
            </w:r>
          </w:p>
          <w:p>
            <w:pPr>
              <w:spacing w:after="0" w:before="0" w:line="260"/>
            </w:pPr>
            <w:r>
              <w:rPr>
                <w:rFonts w:ascii="Consolas" w:cs="Consolas" w:eastAsia="Consolas" w:hAnsi="Consolas"/>
                <w:sz w:val="18"/>
                <w:szCs w:val="18"/>
              </w:rPr>
              <w:t xml:space="preserve">  verify:</w:t>
            </w:r>
          </w:p>
          <w:p>
            <w:pPr>
              <w:spacing w:after="0" w:before="0" w:line="260"/>
            </w:pPr>
            <w:r>
              <w:rPr>
                <w:rFonts w:ascii="Consolas" w:cs="Consolas" w:eastAsia="Consolas" w:hAnsi="Consolas"/>
                <w:sz w:val="18"/>
                <w:szCs w:val="18"/>
              </w:rPr>
              <w:t xml:space="preserve">    runs-on: ubuntu-latest</w:t>
            </w:r>
          </w:p>
          <w:p>
            <w:pPr>
              <w:spacing w:after="0" w:before="0" w:line="260"/>
            </w:pPr>
            <w:r>
              <w:rPr>
                <w:rFonts w:ascii="Consolas" w:cs="Consolas" w:eastAsia="Consolas" w:hAnsi="Consolas"/>
                <w:sz w:val="18"/>
                <w:szCs w:val="18"/>
              </w:rPr>
              <w:t xml:space="preserve">    steps:</w:t>
            </w:r>
          </w:p>
          <w:p>
            <w:pPr>
              <w:spacing w:after="0" w:before="0" w:line="260"/>
            </w:pPr>
            <w:r>
              <w:rPr>
                <w:rFonts w:ascii="Consolas" w:cs="Consolas" w:eastAsia="Consolas" w:hAnsi="Consolas"/>
                <w:sz w:val="18"/>
                <w:szCs w:val="18"/>
              </w:rPr>
              <w:t xml:space="preserve">      - uses: actions/checkout@v4</w:t>
            </w:r>
          </w:p>
          <w:p>
            <w:pPr>
              <w:spacing w:after="0" w:before="0" w:line="260"/>
            </w:pPr>
            <w:r>
              <w:rPr>
                <w:rFonts w:ascii="Consolas" w:cs="Consolas" w:eastAsia="Consolas" w:hAnsi="Consolas"/>
                <w:sz w:val="18"/>
                <w:szCs w:val="18"/>
              </w:rPr>
              <w:t xml:space="preserve">      - uses: pnpm/action-setup@v3</w:t>
            </w:r>
          </w:p>
          <w:p>
            <w:pPr>
              <w:spacing w:after="0" w:before="0" w:line="260"/>
            </w:pPr>
            <w:r>
              <w:rPr>
                <w:rFonts w:ascii="Consolas" w:cs="Consolas" w:eastAsia="Consolas" w:hAnsi="Consolas"/>
                <w:sz w:val="18"/>
                <w:szCs w:val="18"/>
              </w:rPr>
              <w:t xml:space="preserve">      - uses: actions/setup-node@v4</w:t>
            </w:r>
          </w:p>
          <w:p>
            <w:pPr>
              <w:spacing w:after="0" w:before="0" w:line="260"/>
            </w:pPr>
            <w:r>
              <w:rPr>
                <w:rFonts w:ascii="Consolas" w:cs="Consolas" w:eastAsia="Consolas" w:hAnsi="Consolas"/>
                <w:sz w:val="18"/>
                <w:szCs w:val="18"/>
              </w:rPr>
              <w:t xml:space="preserve">        with: { node-version: '20', cache: 'pnpm' }</w:t>
            </w:r>
          </w:p>
          <w:p>
            <w:pPr>
              <w:spacing w:after="0" w:before="0" w:line="260"/>
            </w:pPr>
            <w:r>
              <w:rPr>
                <w:rFonts w:ascii="Consolas" w:cs="Consolas" w:eastAsia="Consolas" w:hAnsi="Consolas"/>
                <w:sz w:val="18"/>
                <w:szCs w:val="18"/>
              </w:rPr>
              <w:t xml:space="preserve">      - run: pnpm install --frozen-lockfile</w:t>
            </w:r>
          </w:p>
          <w:p>
            <w:pPr>
              <w:spacing w:after="0" w:before="0" w:line="260"/>
            </w:pPr>
            <w:r>
              <w:rPr>
                <w:rFonts w:ascii="Consolas" w:cs="Consolas" w:eastAsia="Consolas" w:hAnsi="Consolas"/>
                <w:sz w:val="18"/>
                <w:szCs w:val="18"/>
              </w:rPr>
              <w:t xml:space="preserve">      - run: pnpm lint</w:t>
            </w:r>
          </w:p>
          <w:p>
            <w:pPr>
              <w:spacing w:after="0" w:before="0" w:line="260"/>
            </w:pPr>
            <w:r>
              <w:rPr>
                <w:rFonts w:ascii="Consolas" w:cs="Consolas" w:eastAsia="Consolas" w:hAnsi="Consolas"/>
                <w:sz w:val="18"/>
                <w:szCs w:val="18"/>
              </w:rPr>
              <w:t xml:space="preserve">      - run: pnpm typecheck</w:t>
            </w:r>
          </w:p>
          <w:p>
            <w:pPr>
              <w:spacing w:after="0" w:before="0" w:line="260"/>
            </w:pPr>
            <w:r>
              <w:rPr>
                <w:rFonts w:ascii="Consolas" w:cs="Consolas" w:eastAsia="Consolas" w:hAnsi="Consolas"/>
                <w:sz w:val="18"/>
                <w:szCs w:val="18"/>
              </w:rPr>
              <w:t xml:space="preserve">      - run: pnpm test</w:t>
            </w:r>
          </w:p>
          <w:p>
            <w:pPr>
              <w:spacing w:after="0" w:before="0" w:line="260"/>
            </w:pPr>
            <w:r>
              <w:rPr>
                <w:rFonts w:ascii="Consolas" w:cs="Consolas" w:eastAsia="Consolas" w:hAnsi="Consolas"/>
                <w:sz w:val="18"/>
                <w:szCs w:val="18"/>
              </w:rPr>
              <w:t xml:space="preserve">      - run: pnpm build</w:t>
            </w:r>
          </w:p>
        </w:tc>
      </w:tr>
    </w:tbl>
    <w:p>
      <w:pPr>
        <w:pStyle w:val="Heading2"/>
        <w:spacing w:after="120" w:before="280"/>
      </w:pPr>
      <w:r>
        <w:rPr>
          <w:rFonts w:ascii="Arial" w:cs="Arial" w:eastAsia="Arial" w:hAnsi="Arial"/>
          <w:b/>
          <w:bCs/>
          <w:color w:val="1F3864"/>
          <w:sz w:val="28"/>
          <w:szCs w:val="28"/>
        </w:rPr>
        <w:t xml:space="preserve">11.3 Deployment Flow (GitHub -&gt; Vercel)</w:t>
      </w:r>
    </w:p>
    <w:p>
      <w:pPr>
        <w:pStyle w:val="ListParagraph"/>
        <w:numPr>
          <w:ilvl w:val="0"/>
          <w:numId w:val="11"/>
        </w:numPr>
        <w:spacing w:after="40" w:before="40" w:line="280"/>
      </w:pPr>
      <w:r>
        <w:rPr>
          <w:rFonts w:ascii="Arial" w:cs="Arial" w:eastAsia="Arial" w:hAnsi="Arial"/>
          <w:sz w:val="22"/>
          <w:szCs w:val="22"/>
        </w:rPr>
        <w:t xml:space="preserve">Developer opens a Pull Request against main.</w:t>
      </w:r>
    </w:p>
    <w:p>
      <w:pPr>
        <w:pStyle w:val="ListParagraph"/>
        <w:numPr>
          <w:ilvl w:val="0"/>
          <w:numId w:val="11"/>
        </w:numPr>
        <w:spacing w:after="40" w:before="40" w:line="280"/>
      </w:pPr>
      <w:r>
        <w:rPr>
          <w:rFonts w:ascii="Arial" w:cs="Arial" w:eastAsia="Arial" w:hAnsi="Arial"/>
          <w:sz w:val="22"/>
          <w:szCs w:val="22"/>
        </w:rPr>
        <w:t xml:space="preserve">GitHub Actions runs CI (lint, typecheck, unit + integration tests, build).</w:t>
      </w:r>
    </w:p>
    <w:p>
      <w:pPr>
        <w:pStyle w:val="ListParagraph"/>
        <w:numPr>
          <w:ilvl w:val="0"/>
          <w:numId w:val="11"/>
        </w:numPr>
        <w:spacing w:after="40" w:before="40" w:line="280"/>
      </w:pPr>
      <w:r>
        <w:rPr>
          <w:rFonts w:ascii="Arial" w:cs="Arial" w:eastAsia="Arial" w:hAnsi="Arial"/>
          <w:sz w:val="22"/>
          <w:szCs w:val="22"/>
        </w:rPr>
        <w:t xml:space="preserve">Vercel automatically creates a Preview Deployment with a unique URL.</w:t>
      </w:r>
    </w:p>
    <w:p>
      <w:pPr>
        <w:pStyle w:val="ListParagraph"/>
        <w:numPr>
          <w:ilvl w:val="0"/>
          <w:numId w:val="11"/>
        </w:numPr>
        <w:spacing w:after="40" w:before="40" w:line="280"/>
      </w:pPr>
      <w:r>
        <w:rPr>
          <w:rFonts w:ascii="Arial" w:cs="Arial" w:eastAsia="Arial" w:hAnsi="Arial"/>
          <w:sz w:val="22"/>
          <w:szCs w:val="22"/>
        </w:rPr>
        <w:t xml:space="preserve">Reviewer opens the Preview URL to manually verify the change end-to-end.</w:t>
      </w:r>
    </w:p>
    <w:p>
      <w:pPr>
        <w:pStyle w:val="ListParagraph"/>
        <w:numPr>
          <w:ilvl w:val="0"/>
          <w:numId w:val="11"/>
        </w:numPr>
        <w:spacing w:after="40" w:before="40" w:line="280"/>
      </w:pPr>
      <w:r>
        <w:rPr>
          <w:rFonts w:ascii="Arial" w:cs="Arial" w:eastAsia="Arial" w:hAnsi="Arial"/>
          <w:sz w:val="22"/>
          <w:szCs w:val="22"/>
        </w:rPr>
        <w:t xml:space="preserve">On approval, the PR is merged to main.</w:t>
      </w:r>
    </w:p>
    <w:p>
      <w:pPr>
        <w:pStyle w:val="ListParagraph"/>
        <w:numPr>
          <w:ilvl w:val="0"/>
          <w:numId w:val="11"/>
        </w:numPr>
        <w:spacing w:after="40" w:before="40" w:line="280"/>
      </w:pPr>
      <w:r>
        <w:rPr>
          <w:rFonts w:ascii="Arial" w:cs="Arial" w:eastAsia="Arial" w:hAnsi="Arial"/>
          <w:sz w:val="22"/>
          <w:szCs w:val="22"/>
        </w:rPr>
        <w:t xml:space="preserve">Vercel automatically deploys main to the production URL.</w:t>
      </w:r>
    </w:p>
    <w:p>
      <w:pPr>
        <w:pStyle w:val="ListParagraph"/>
        <w:numPr>
          <w:ilvl w:val="0"/>
          <w:numId w:val="11"/>
        </w:numPr>
        <w:spacing w:after="40" w:before="40" w:line="280"/>
      </w:pPr>
      <w:r>
        <w:rPr>
          <w:rFonts w:ascii="Arial" w:cs="Arial" w:eastAsia="Arial" w:hAnsi="Arial"/>
          <w:sz w:val="22"/>
          <w:szCs w:val="22"/>
        </w:rPr>
        <w:t xml:space="preserve">If a regression is found, Vercel's Instant Rollback restores the previous Production deployment with one click.</w:t>
      </w:r>
    </w:p>
    <w:p>
      <w:pPr>
        <w:pStyle w:val="Heading2"/>
        <w:spacing w:after="120" w:before="280"/>
      </w:pPr>
      <w:r>
        <w:rPr>
          <w:rFonts w:ascii="Arial" w:cs="Arial" w:eastAsia="Arial" w:hAnsi="Arial"/>
          <w:b/>
          <w:bCs/>
          <w:color w:val="1F3864"/>
          <w:sz w:val="28"/>
          <w:szCs w:val="28"/>
        </w:rPr>
        <w:t xml:space="preserve">11.4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5850"/>
      </w:tblGrid>
      <w:tr>
        <w:trPr>
          <w:tblHeader/>
        </w:trPr>
        <w:tc>
          <w:tcPr>
            <w:tcW w:type="dxa" w:w="2340"/>
            <w:tcBorders>
              <w:top w:val="single" w:color="B4C7E7" w:sz="4"/>
              <w:left w:val="single" w:color="B4C7E7" w:sz="4"/>
              <w:bottom w:val="single" w:color="B4C7E7" w:sz="4"/>
              <w:right w:val="single" w:color="B4C7E7" w:sz="4"/>
            </w:tcBorders>
            <w:shd w:fill="D5E8F0" w:val="clear"/>
            <w:tcMar>
              <w:top w:type="dxa" w:w="100"/>
              <w:left w:type="dxa" w:w="140"/>
              <w:bottom w:type="dxa" w:w="100"/>
              <w:right w:type="dxa" w:w="140"/>
            </w:tcMar>
          </w:tcPr>
          <w:p>
            <w:r>
              <w:rPr>
                <w:rFonts w:ascii="Arial" w:cs="Arial" w:eastAsia="Arial" w:hAnsi="Arial"/>
                <w:b/>
                <w:bCs/>
                <w:sz w:val="22"/>
                <w:szCs w:val="22"/>
              </w:rPr>
              <w:t xml:space="preserve">Variable</w:t>
            </w:r>
          </w:p>
        </w:tc>
        <w:tc>
          <w:tcPr>
            <w:tcW w:type="dxa" w:w="1170"/>
            <w:tcBorders>
              <w:top w:val="single" w:color="B4C7E7" w:sz="4"/>
              <w:left w:val="single" w:color="B4C7E7" w:sz="4"/>
              <w:bottom w:val="single" w:color="B4C7E7" w:sz="4"/>
              <w:right w:val="single" w:color="B4C7E7" w:sz="4"/>
            </w:tcBorders>
            <w:shd w:fill="D5E8F0" w:val="clear"/>
            <w:tcMar>
              <w:top w:type="dxa" w:w="100"/>
              <w:left w:type="dxa" w:w="140"/>
              <w:bottom w:type="dxa" w:w="100"/>
              <w:right w:type="dxa" w:w="140"/>
            </w:tcMar>
          </w:tcPr>
          <w:p>
            <w:r>
              <w:rPr>
                <w:rFonts w:ascii="Arial" w:cs="Arial" w:eastAsia="Arial" w:hAnsi="Arial"/>
                <w:b/>
                <w:bCs/>
                <w:sz w:val="22"/>
                <w:szCs w:val="22"/>
              </w:rPr>
              <w:t xml:space="preserve">Required</w:t>
            </w:r>
          </w:p>
        </w:tc>
        <w:tc>
          <w:tcPr>
            <w:tcW w:type="dxa" w:w="5850"/>
            <w:tcBorders>
              <w:top w:val="single" w:color="B4C7E7" w:sz="4"/>
              <w:left w:val="single" w:color="B4C7E7" w:sz="4"/>
              <w:bottom w:val="single" w:color="B4C7E7" w:sz="4"/>
              <w:right w:val="single" w:color="B4C7E7" w:sz="4"/>
            </w:tcBorders>
            <w:shd w:fill="D5E8F0" w:val="clear"/>
            <w:tcMar>
              <w:top w:type="dxa" w:w="100"/>
              <w:left w:type="dxa" w:w="140"/>
              <w:bottom w:type="dxa" w:w="100"/>
              <w:right w:type="dxa" w:w="140"/>
            </w:tcMar>
          </w:tcPr>
          <w:p>
            <w:r>
              <w:rPr>
                <w:rFonts w:ascii="Arial" w:cs="Arial" w:eastAsia="Arial" w:hAnsi="Arial"/>
                <w:b/>
                <w:bCs/>
                <w:sz w:val="22"/>
                <w:szCs w:val="22"/>
              </w:rPr>
              <w:t xml:space="preserve">Description</w:t>
            </w:r>
          </w:p>
        </w:tc>
      </w:tr>
      <w:tr>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GEMINI_API_KEY</w:t>
            </w:r>
          </w:p>
        </w:tc>
        <w:tc>
          <w:tcPr>
            <w:tcW w:type="dxa" w:w="117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Yes</w:t>
            </w:r>
          </w:p>
        </w:tc>
        <w:tc>
          <w:tcPr>
            <w:tcW w:type="dxa" w:w="585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Server-side only. Obtained free from Google AI Studio. Set in Vercel Project Settings for Production, Preview, and Development.</w:t>
            </w:r>
          </w:p>
        </w:tc>
      </w:tr>
      <w:tr>
        <w:tc>
          <w:tcPr>
            <w:tcW w:type="dxa" w:w="234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NEXT_PUBLIC_APP_URL</w:t>
            </w:r>
          </w:p>
        </w:tc>
        <w:tc>
          <w:tcPr>
            <w:tcW w:type="dxa" w:w="117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No</w:t>
            </w:r>
          </w:p>
        </w:tc>
        <w:tc>
          <w:tcPr>
            <w:tcW w:type="dxa" w:w="585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The production URL (e.g., https://sprite-creator.vercel.app). Used for openGraph tags.</w:t>
            </w:r>
          </w:p>
        </w:tc>
      </w:tr>
      <w:tr>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RATE_LIMIT_PER_MINUTE</w:t>
            </w:r>
          </w:p>
        </w:tc>
        <w:tc>
          <w:tcPr>
            <w:tcW w:type="dxa" w:w="117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No</w:t>
            </w:r>
          </w:p>
        </w:tc>
        <w:tc>
          <w:tcPr>
            <w:tcW w:type="dxa" w:w="585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Defaults to 6. Override in environment for testing.</w:t>
            </w:r>
          </w:p>
        </w:tc>
      </w:tr>
      <w:tr>
        <w:tc>
          <w:tcPr>
            <w:tcW w:type="dxa" w:w="234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RATE_LIMIT_PER_DAY</w:t>
            </w:r>
          </w:p>
        </w:tc>
        <w:tc>
          <w:tcPr>
            <w:tcW w:type="dxa" w:w="117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No</w:t>
            </w:r>
          </w:p>
        </w:tc>
        <w:tc>
          <w:tcPr>
            <w:tcW w:type="dxa" w:w="585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Defaults to 60. Override in environment for testing.</w:t>
            </w:r>
          </w:p>
        </w:tc>
      </w:tr>
      <w:tr>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LOG_LEVEL</w:t>
            </w:r>
          </w:p>
        </w:tc>
        <w:tc>
          <w:tcPr>
            <w:tcW w:type="dxa" w:w="117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No</w:t>
            </w:r>
          </w:p>
        </w:tc>
        <w:tc>
          <w:tcPr>
            <w:tcW w:type="dxa" w:w="585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Defaults to 'info'. Set to 'debug' temporarily for troubleshooting.</w:t>
            </w:r>
          </w:p>
        </w:tc>
      </w:tr>
    </w:tbl>
    <w:p>
      <w:pPr>
        <w:pStyle w:val="Heading2"/>
        <w:spacing w:after="120" w:before="280"/>
      </w:pPr>
      <w:r>
        <w:rPr>
          <w:rFonts w:ascii="Arial" w:cs="Arial" w:eastAsia="Arial" w:hAnsi="Arial"/>
          <w:b/>
          <w:bCs/>
          <w:color w:val="1F3864"/>
          <w:sz w:val="28"/>
          <w:szCs w:val="28"/>
        </w:rPr>
        <w:t xml:space="preserve">11.5 Observability</w:t>
      </w:r>
    </w:p>
    <w:p>
      <w:pPr>
        <w:pStyle w:val="ListParagraph"/>
        <w:numPr>
          <w:ilvl w:val="0"/>
          <w:numId w:val="2"/>
        </w:numPr>
        <w:spacing w:after="40" w:before="40" w:line="280"/>
      </w:pPr>
      <w:r>
        <w:rPr>
          <w:rFonts w:ascii="Arial" w:cs="Arial" w:eastAsia="Arial" w:hAnsi="Arial"/>
          <w:sz w:val="22"/>
          <w:szCs w:val="22"/>
        </w:rPr>
        <w:t xml:space="preserve">Vercel runtime logs capture every request, response status, and execution duration. Retained 1 hour on Hobby, sufficient for active troubleshooting.</w:t>
      </w:r>
    </w:p>
    <w:p>
      <w:pPr>
        <w:pStyle w:val="ListParagraph"/>
        <w:numPr>
          <w:ilvl w:val="0"/>
          <w:numId w:val="2"/>
        </w:numPr>
        <w:spacing w:after="40" w:before="40" w:line="280"/>
      </w:pPr>
      <w:r>
        <w:rPr>
          <w:rFonts w:ascii="Arial" w:cs="Arial" w:eastAsia="Arial" w:hAnsi="Arial"/>
          <w:sz w:val="22"/>
          <w:szCs w:val="22"/>
        </w:rPr>
        <w:t xml:space="preserve">Every Gemini call logs: timestamp, route, prompt hash, latency_ms, success boolean. No prompt content, no images.</w:t>
      </w:r>
    </w:p>
    <w:p>
      <w:pPr>
        <w:pStyle w:val="ListParagraph"/>
        <w:numPr>
          <w:ilvl w:val="0"/>
          <w:numId w:val="2"/>
        </w:numPr>
        <w:spacing w:after="40" w:before="40" w:line="280"/>
      </w:pPr>
      <w:r>
        <w:rPr>
          <w:rFonts w:ascii="Arial" w:cs="Arial" w:eastAsia="Arial" w:hAnsi="Arial"/>
          <w:sz w:val="22"/>
          <w:szCs w:val="22"/>
        </w:rPr>
        <w:t xml:space="preserve">Vercel's built-in Web Analytics (free) tracks page views and core web vitals.</w:t>
      </w:r>
    </w:p>
    <w:p>
      <w:pPr>
        <w:pStyle w:val="ListParagraph"/>
        <w:numPr>
          <w:ilvl w:val="0"/>
          <w:numId w:val="2"/>
        </w:numPr>
        <w:spacing w:after="40" w:before="40" w:line="280"/>
      </w:pPr>
      <w:r>
        <w:rPr>
          <w:rFonts w:ascii="Arial" w:cs="Arial" w:eastAsia="Arial" w:hAnsi="Arial"/>
          <w:sz w:val="22"/>
          <w:szCs w:val="22"/>
        </w:rPr>
        <w:t xml:space="preserve">If issues persist, Sentry can be added behind a feature flag with the free tier (5,000 errors/month).</w:t>
      </w:r>
    </w:p>
    <w:p>
      <w:r>
        <w:br w:type="page"/>
      </w:r>
    </w:p>
    <w:p>
      <w:pPr>
        <w:pStyle w:val="Heading1"/>
        <w:pBdr>
          <w:bottom w:val="single" w:color="2E75B6" w:sz="12" w:space="4"/>
        </w:pBdr>
        <w:spacing w:after="160" w:before="360"/>
      </w:pPr>
      <w:r>
        <w:rPr>
          <w:rFonts w:ascii="Arial" w:cs="Arial" w:eastAsia="Arial" w:hAnsi="Arial"/>
          <w:b/>
          <w:bCs/>
          <w:color w:val="1F3864"/>
          <w:sz w:val="36"/>
          <w:szCs w:val="36"/>
        </w:rPr>
        <w:t xml:space="preserve">12. Cost Recap and When to Upgrade</w:t>
      </w:r>
    </w:p>
    <w:p>
      <w:pPr>
        <w:spacing w:after="80" w:before="80" w:line="300"/>
      </w:pPr>
      <w:r>
        <w:rPr>
          <w:rFonts w:ascii="Arial" w:cs="Arial" w:eastAsia="Arial" w:hAnsi="Arial"/>
          <w:sz w:val="22"/>
          <w:szCs w:val="22"/>
        </w:rPr>
        <w:t xml:space="preserve">This section is the no-surprises ledger. Everything below is verified against the current published pricing as of May 2026.</w:t>
      </w:r>
    </w:p>
    <w:p>
      <w:pPr>
        <w:pStyle w:val="Heading2"/>
        <w:spacing w:after="120" w:before="280"/>
      </w:pPr>
      <w:r>
        <w:rPr>
          <w:rFonts w:ascii="Arial" w:cs="Arial" w:eastAsia="Arial" w:hAnsi="Arial"/>
          <w:b/>
          <w:bCs/>
          <w:color w:val="1F3864"/>
          <w:sz w:val="28"/>
          <w:szCs w:val="28"/>
        </w:rPr>
        <w:t xml:space="preserve">12.1 The $0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B4C7E7" w:sz="4"/>
              <w:left w:val="single" w:color="B4C7E7" w:sz="4"/>
              <w:bottom w:val="single" w:color="B4C7E7" w:sz="4"/>
              <w:right w:val="single" w:color="B4C7E7" w:sz="4"/>
            </w:tcBorders>
            <w:shd w:fill="D5E8F0" w:val="clear"/>
            <w:tcMar>
              <w:top w:type="dxa" w:w="100"/>
              <w:left w:type="dxa" w:w="140"/>
              <w:bottom w:type="dxa" w:w="100"/>
              <w:right w:type="dxa" w:w="140"/>
            </w:tcMar>
          </w:tcPr>
          <w:p>
            <w:r>
              <w:rPr>
                <w:rFonts w:ascii="Arial" w:cs="Arial" w:eastAsia="Arial" w:hAnsi="Arial"/>
                <w:b/>
                <w:bCs/>
                <w:sz w:val="22"/>
                <w:szCs w:val="22"/>
              </w:rPr>
              <w:t xml:space="preserve">Service</w:t>
            </w:r>
          </w:p>
        </w:tc>
        <w:tc>
          <w:tcPr>
            <w:tcW w:type="dxa" w:w="2340"/>
            <w:tcBorders>
              <w:top w:val="single" w:color="B4C7E7" w:sz="4"/>
              <w:left w:val="single" w:color="B4C7E7" w:sz="4"/>
              <w:bottom w:val="single" w:color="B4C7E7" w:sz="4"/>
              <w:right w:val="single" w:color="B4C7E7" w:sz="4"/>
            </w:tcBorders>
            <w:shd w:fill="D5E8F0" w:val="clear"/>
            <w:tcMar>
              <w:top w:type="dxa" w:w="100"/>
              <w:left w:type="dxa" w:w="140"/>
              <w:bottom w:type="dxa" w:w="100"/>
              <w:right w:type="dxa" w:w="140"/>
            </w:tcMar>
          </w:tcPr>
          <w:p>
            <w:r>
              <w:rPr>
                <w:rFonts w:ascii="Arial" w:cs="Arial" w:eastAsia="Arial" w:hAnsi="Arial"/>
                <w:b/>
                <w:bCs/>
                <w:sz w:val="22"/>
                <w:szCs w:val="22"/>
              </w:rPr>
              <w:t xml:space="preserve">Plan</w:t>
            </w:r>
          </w:p>
        </w:tc>
        <w:tc>
          <w:tcPr>
            <w:tcW w:type="dxa" w:w="3900"/>
            <w:tcBorders>
              <w:top w:val="single" w:color="B4C7E7" w:sz="4"/>
              <w:left w:val="single" w:color="B4C7E7" w:sz="4"/>
              <w:bottom w:val="single" w:color="B4C7E7" w:sz="4"/>
              <w:right w:val="single" w:color="B4C7E7" w:sz="4"/>
            </w:tcBorders>
            <w:shd w:fill="D5E8F0" w:val="clear"/>
            <w:tcMar>
              <w:top w:type="dxa" w:w="100"/>
              <w:left w:type="dxa" w:w="140"/>
              <w:bottom w:type="dxa" w:w="100"/>
              <w:right w:type="dxa" w:w="140"/>
            </w:tcMar>
          </w:tcPr>
          <w:p>
            <w:r>
              <w:rPr>
                <w:rFonts w:ascii="Arial" w:cs="Arial" w:eastAsia="Arial" w:hAnsi="Arial"/>
                <w:b/>
                <w:bCs/>
                <w:sz w:val="22"/>
                <w:szCs w:val="22"/>
              </w:rPr>
              <w:t xml:space="preserve">Limits That Matter</w:t>
            </w:r>
          </w:p>
        </w:tc>
      </w:tr>
      <w:tr>
        <w:tc>
          <w:tcPr>
            <w:tcW w:type="dxa" w:w="312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GitHub</w:t>
            </w:r>
          </w:p>
        </w:tc>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Free</w:t>
            </w:r>
          </w:p>
        </w:tc>
        <w:tc>
          <w:tcPr>
            <w:tcW w:type="dxa" w:w="390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Unlimited public and private repos. CI minutes are not a concern at this scale.</w:t>
            </w:r>
          </w:p>
        </w:tc>
      </w:tr>
      <w:tr>
        <w:tc>
          <w:tcPr>
            <w:tcW w:type="dxa" w:w="312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Vercel</w:t>
            </w:r>
          </w:p>
        </w:tc>
        <w:tc>
          <w:tcPr>
            <w:tcW w:type="dxa" w:w="234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Hobby (free)</w:t>
            </w:r>
          </w:p>
        </w:tc>
        <w:tc>
          <w:tcPr>
            <w:tcW w:type="dxa" w:w="390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100 GB bandwidth/month, 60-second function timeout (with Fluid Compute), 4 hours of Active CPU/month. Personal projects only.</w:t>
            </w:r>
          </w:p>
        </w:tc>
      </w:tr>
      <w:tr>
        <w:tc>
          <w:tcPr>
            <w:tcW w:type="dxa" w:w="312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Google AI Studio (Gemini)</w:t>
            </w:r>
          </w:p>
        </w:tc>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Free tier</w:t>
            </w:r>
          </w:p>
        </w:tc>
        <w:tc>
          <w:tcPr>
            <w:tcW w:type="dxa" w:w="390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Flash-tier models: approximately 1,500 requests/day, 15 requests/minute. Free-tier inputs and outputs may be used by Google to improve their models. Output ownership is yours.</w:t>
            </w:r>
          </w:p>
        </w:tc>
      </w:tr>
      <w:tr>
        <w:tc>
          <w:tcPr>
            <w:tcW w:type="dxa" w:w="312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sharp, Next.js, React, Tailwind, zod, @google/genai</w:t>
            </w:r>
          </w:p>
        </w:tc>
        <w:tc>
          <w:tcPr>
            <w:tcW w:type="dxa" w:w="234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Open source</w:t>
            </w:r>
          </w:p>
        </w:tc>
        <w:tc>
          <w:tcPr>
            <w:tcW w:type="dxa" w:w="390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All MIT or Apache 2.0. No usage limits.</w:t>
            </w:r>
          </w:p>
        </w:tc>
      </w:tr>
    </w:tbl>
    <w:p>
      <w:pPr>
        <w:pStyle w:val="Heading2"/>
        <w:spacing w:after="120" w:before="280"/>
      </w:pPr>
      <w:r>
        <w:rPr>
          <w:rFonts w:ascii="Arial" w:cs="Arial" w:eastAsia="Arial" w:hAnsi="Arial"/>
          <w:b/>
          <w:bCs/>
          <w:color w:val="1F3864"/>
          <w:sz w:val="28"/>
          <w:szCs w:val="28"/>
        </w:rPr>
        <w:t xml:space="preserve">12.2 When to Pay (and How Much)</w:t>
      </w:r>
    </w:p>
    <w:p>
      <w:pPr>
        <w:pStyle w:val="ListParagraph"/>
        <w:numPr>
          <w:ilvl w:val="0"/>
          <w:numId w:val="2"/>
        </w:numPr>
        <w:spacing w:after="40" w:before="40" w:line="280"/>
      </w:pPr>
      <w:r>
        <w:rPr>
          <w:rFonts w:ascii="Arial" w:cs="Arial" w:eastAsia="Arial" w:hAnsi="Arial"/>
          <w:sz w:val="22"/>
          <w:szCs w:val="22"/>
        </w:rPr>
        <w:t xml:space="preserve">If you start sharing the deployed app with customers, or if revenue is generated in any form: upgrade Vercel to Pro ($20/month) and Gemini to a Prepay billing plan. Gemini 2.5 Flash Image is $0.039 per generated image at the paid tier, meaning $1.00 buys roughly 25 sprite-sheet generations.</w:t>
      </w:r>
    </w:p>
    <w:p>
      <w:pPr>
        <w:pStyle w:val="ListParagraph"/>
        <w:numPr>
          <w:ilvl w:val="0"/>
          <w:numId w:val="2"/>
        </w:numPr>
        <w:spacing w:after="40" w:before="40" w:line="280"/>
      </w:pPr>
      <w:r>
        <w:rPr>
          <w:rFonts w:ascii="Arial" w:cs="Arial" w:eastAsia="Arial" w:hAnsi="Arial"/>
          <w:sz w:val="22"/>
          <w:szCs w:val="22"/>
        </w:rPr>
        <w:t xml:space="preserve">If you outgrow the 1,500 requests/day free Gemini cap: enable billing and you keep the same API key. There is no code change; the limit just moves up.</w:t>
      </w:r>
    </w:p>
    <w:p>
      <w:pPr>
        <w:pStyle w:val="ListParagraph"/>
        <w:numPr>
          <w:ilvl w:val="0"/>
          <w:numId w:val="2"/>
        </w:numPr>
        <w:spacing w:after="40" w:before="40" w:line="280"/>
      </w:pPr>
      <w:r>
        <w:rPr>
          <w:rFonts w:ascii="Arial" w:cs="Arial" w:eastAsia="Arial" w:hAnsi="Arial"/>
          <w:sz w:val="22"/>
          <w:szCs w:val="22"/>
        </w:rPr>
        <w:t xml:space="preserve">If multiple developers join the project: Vercel Pro is required for team collaboration on a single project.</w:t>
      </w:r>
    </w:p>
    <w:p>
      <w:pPr>
        <w:pStyle w:val="ListParagraph"/>
        <w:numPr>
          <w:ilvl w:val="0"/>
          <w:numId w:val="2"/>
        </w:numPr>
        <w:spacing w:after="40" w:before="40" w:line="280"/>
      </w:pPr>
      <w:r>
        <w:rPr>
          <w:rFonts w:ascii="Arial" w:cs="Arial" w:eastAsia="Arial" w:hAnsi="Arial"/>
          <w:sz w:val="22"/>
          <w:szCs w:val="22"/>
        </w:rPr>
        <w:t xml:space="preserve">Realistic monthly cost at low commercial volume (100 active users, average 10 generations each per month): Vercel Pro $20 + Gemini paid ~ $40 = $60/month total.</w:t>
      </w:r>
    </w:p>
    <w:p>
      <w:pPr>
        <w:pStyle w:val="Heading2"/>
        <w:spacing w:after="120" w:before="280"/>
      </w:pPr>
      <w:r>
        <w:rPr>
          <w:rFonts w:ascii="Arial" w:cs="Arial" w:eastAsia="Arial" w:hAnsi="Arial"/>
          <w:b/>
          <w:bCs/>
          <w:color w:val="1F3864"/>
          <w:sz w:val="28"/>
          <w:szCs w:val="28"/>
        </w:rPr>
        <w:t xml:space="preserve">12.3 What Stays Free Forever</w:t>
      </w:r>
    </w:p>
    <w:p>
      <w:pPr>
        <w:pStyle w:val="ListParagraph"/>
        <w:numPr>
          <w:ilvl w:val="0"/>
          <w:numId w:val="2"/>
        </w:numPr>
        <w:spacing w:after="40" w:before="40" w:line="280"/>
      </w:pPr>
      <w:r>
        <w:rPr>
          <w:rFonts w:ascii="Arial" w:cs="Arial" w:eastAsia="Arial" w:hAnsi="Arial"/>
          <w:sz w:val="22"/>
          <w:szCs w:val="22"/>
        </w:rPr>
        <w:t xml:space="preserve">Source hosting on GitHub.</w:t>
      </w:r>
    </w:p>
    <w:p>
      <w:pPr>
        <w:pStyle w:val="ListParagraph"/>
        <w:numPr>
          <w:ilvl w:val="0"/>
          <w:numId w:val="2"/>
        </w:numPr>
        <w:spacing w:after="40" w:before="40" w:line="280"/>
      </w:pPr>
      <w:r>
        <w:rPr>
          <w:rFonts w:ascii="Arial" w:cs="Arial" w:eastAsia="Arial" w:hAnsi="Arial"/>
          <w:sz w:val="22"/>
          <w:szCs w:val="22"/>
        </w:rPr>
        <w:t xml:space="preserve">Preview deployments on every pull request.</w:t>
      </w:r>
    </w:p>
    <w:p>
      <w:pPr>
        <w:pStyle w:val="ListParagraph"/>
        <w:numPr>
          <w:ilvl w:val="0"/>
          <w:numId w:val="2"/>
        </w:numPr>
        <w:spacing w:after="40" w:before="40" w:line="280"/>
      </w:pPr>
      <w:r>
        <w:rPr>
          <w:rFonts w:ascii="Arial" w:cs="Arial" w:eastAsia="Arial" w:hAnsi="Arial"/>
          <w:sz w:val="22"/>
          <w:szCs w:val="22"/>
        </w:rPr>
        <w:t xml:space="preserve">Automatic HTTPS, global CDN, and basic analytics on Vercel.</w:t>
      </w:r>
    </w:p>
    <w:p>
      <w:pPr>
        <w:pStyle w:val="ListParagraph"/>
        <w:numPr>
          <w:ilvl w:val="0"/>
          <w:numId w:val="2"/>
        </w:numPr>
        <w:spacing w:after="40" w:before="40" w:line="280"/>
      </w:pPr>
      <w:r>
        <w:rPr>
          <w:rFonts w:ascii="Arial" w:cs="Arial" w:eastAsia="Arial" w:hAnsi="Arial"/>
          <w:sz w:val="22"/>
          <w:szCs w:val="22"/>
        </w:rPr>
        <w:t xml:space="preserve">Building, testing, and self-hosting the codebase. The repository is MIT-licensed; anyone can clone, deploy to their own Vercel, and use their own Gemini key without paying you or Anthropic anything.</w:t>
      </w:r>
    </w:p>
    <w:p>
      <w:r>
        <w:br w:type="page"/>
      </w:r>
    </w:p>
    <w:p>
      <w:pPr>
        <w:pStyle w:val="Heading1"/>
        <w:pBdr>
          <w:bottom w:val="single" w:color="2E75B6" w:sz="12" w:space="4"/>
        </w:pBdr>
        <w:spacing w:after="160" w:before="360"/>
      </w:pPr>
      <w:r>
        <w:rPr>
          <w:rFonts w:ascii="Arial" w:cs="Arial" w:eastAsia="Arial" w:hAnsi="Arial"/>
          <w:b/>
          <w:bCs/>
          <w:color w:val="1F3864"/>
          <w:sz w:val="36"/>
          <w:szCs w:val="36"/>
        </w:rPr>
        <w:t xml:space="preserve">13. Appendix</w:t>
      </w:r>
    </w:p>
    <w:p>
      <w:pPr>
        <w:pStyle w:val="Heading2"/>
        <w:spacing w:after="120" w:before="280"/>
      </w:pPr>
      <w:r>
        <w:rPr>
          <w:rFonts w:ascii="Arial" w:cs="Arial" w:eastAsia="Arial" w:hAnsi="Arial"/>
          <w:b/>
          <w:bCs/>
          <w:color w:val="1F3864"/>
          <w:sz w:val="28"/>
          <w:szCs w:val="28"/>
        </w:rPr>
        <w:t xml:space="preserve">13.1 Sample Prompt: Base Character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7E7" w:sz="4"/>
              <w:left w:val="single" w:color="B4C7E7" w:sz="4"/>
              <w:bottom w:val="single" w:color="B4C7E7" w:sz="4"/>
              <w:right w:val="single" w:color="B4C7E7" w:sz="4"/>
            </w:tcBorders>
            <w:shd w:fill="F4F4F4" w:val="clear"/>
            <w:tcMar>
              <w:top w:type="dxa" w:w="120"/>
              <w:left w:type="dxa" w:w="160"/>
              <w:bottom w:type="dxa" w:w="120"/>
              <w:right w:type="dxa" w:w="160"/>
            </w:tcMar>
          </w:tcPr>
          <w:p>
            <w:pPr>
              <w:spacing w:after="0" w:before="0" w:line="260"/>
            </w:pPr>
            <w:r>
              <w:rPr>
                <w:rFonts w:ascii="Consolas" w:cs="Consolas" w:eastAsia="Consolas" w:hAnsi="Consolas"/>
                <w:sz w:val="18"/>
                <w:szCs w:val="18"/>
              </w:rPr>
              <w:t xml:space="preserve">SYSTEM CONSTRAINTS (always present):</w:t>
            </w:r>
          </w:p>
          <w:p>
            <w:pPr>
              <w:spacing w:after="0" w:before="0" w:line="260"/>
            </w:pPr>
            <w:r>
              <w:rPr>
                <w:rFonts w:ascii="Consolas" w:cs="Consolas" w:eastAsia="Consolas" w:hAnsi="Consolas"/>
                <w:sz w:val="18"/>
                <w:szCs w:val="18"/>
              </w:rPr>
              <w:t xml:space="preserve">- Output a single image at 1024x1024 resolution, aspect ratio 1:1.</w:t>
            </w:r>
          </w:p>
          <w:p>
            <w:pPr>
              <w:spacing w:after="0" w:before="0" w:line="260"/>
            </w:pPr>
            <w:r>
              <w:rPr>
                <w:rFonts w:ascii="Consolas" w:cs="Consolas" w:eastAsia="Consolas" w:hAnsi="Consolas"/>
                <w:sz w:val="18"/>
                <w:szCs w:val="18"/>
              </w:rPr>
              <w:t xml:space="preserve">- Render the character on a uniform solid #00FF00 background.</w:t>
            </w:r>
          </w:p>
          <w:p>
            <w:pPr>
              <w:spacing w:after="0" w:before="0" w:line="260"/>
            </w:pPr>
            <w:r>
              <w:rPr>
                <w:rFonts w:ascii="Consolas" w:cs="Consolas" w:eastAsia="Consolas" w:hAnsi="Consolas"/>
                <w:sz w:val="18"/>
                <w:szCs w:val="18"/>
              </w:rPr>
              <w:t xml:space="preserve">- Center the character. Full body visible. Front-facing.</w:t>
            </w:r>
          </w:p>
          <w:p>
            <w:pPr>
              <w:spacing w:after="0" w:before="0" w:line="260"/>
            </w:pPr>
            <w:r>
              <w:rPr>
                <w:rFonts w:ascii="Consolas" w:cs="Consolas" w:eastAsia="Consolas" w:hAnsi="Consolas"/>
                <w:sz w:val="18"/>
                <w:szCs w:val="18"/>
              </w:rPr>
              <w:t xml:space="preserve">- No text, no watermark, no border, no shadow on the floor.</w:t>
            </w:r>
          </w:p>
          <w:p>
            <w:pPr>
              <w:spacing w:after="0" w:before="0" w:line="260"/>
            </w:pPr>
            <w:r>
              <w:rPr>
                <w:rFonts w:ascii="Consolas" w:cs="Consolas" w:eastAsia="Consolas" w:hAnsi="Consolas"/>
                <w:sz w:val="18"/>
                <w:szCs w:val="18"/>
              </w:rPr>
              <w:t xml:space="preserve">- No background elements other than the chroma color.</w:t>
            </w:r>
          </w:p>
          <w:p>
            <w:pPr>
              <w:spacing w:after="0" w:before="0" w:line="260"/>
            </w:pPr>
            <w:r>
              <w:rPr>
                <w:rFonts w:ascii="Consolas" w:cs="Consolas" w:eastAsia="Consolas" w:hAnsi="Consolas"/>
                <w:sz w:val="18"/>
                <w:szCs w:val="18"/>
              </w:rPr>
              <w:t xml:space="preserve">- Use the style: pixel art, 32 pixels per character height unit.</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USER DESCRIPTION:</w:t>
            </w:r>
          </w:p>
          <w:p>
            <w:pPr>
              <w:spacing w:after="0" w:before="0" w:line="260"/>
            </w:pPr>
            <w:r>
              <w:rPr>
                <w:rFonts w:ascii="Consolas" w:cs="Consolas" w:eastAsia="Consolas" w:hAnsi="Consolas"/>
                <w:sz w:val="18"/>
                <w:szCs w:val="18"/>
              </w:rPr>
              <w:t xml:space="preserve">A blue robot with red glowing eyes, a small antenna, and a silver</w:t>
            </w:r>
          </w:p>
          <w:p>
            <w:pPr>
              <w:spacing w:after="0" w:before="0" w:line="260"/>
            </w:pPr>
            <w:r>
              <w:rPr>
                <w:rFonts w:ascii="Consolas" w:cs="Consolas" w:eastAsia="Consolas" w:hAnsi="Consolas"/>
                <w:sz w:val="18"/>
                <w:szCs w:val="18"/>
              </w:rPr>
              <w:t xml:space="preserve">chest plate. Has rectangular arms and legs and a friendly face.</w:t>
            </w:r>
          </w:p>
        </w:tc>
      </w:tr>
    </w:tbl>
    <w:p>
      <w:pPr>
        <w:pStyle w:val="Heading2"/>
        <w:spacing w:after="120" w:before="280"/>
      </w:pPr>
      <w:r>
        <w:rPr>
          <w:rFonts w:ascii="Arial" w:cs="Arial" w:eastAsia="Arial" w:hAnsi="Arial"/>
          <w:b/>
          <w:bCs/>
          <w:color w:val="1F3864"/>
          <w:sz w:val="28"/>
          <w:szCs w:val="28"/>
        </w:rPr>
        <w:t xml:space="preserve">13.2 Sample Prompt: Walk Cycle (4 frames, with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7E7" w:sz="4"/>
              <w:left w:val="single" w:color="B4C7E7" w:sz="4"/>
              <w:bottom w:val="single" w:color="B4C7E7" w:sz="4"/>
              <w:right w:val="single" w:color="B4C7E7" w:sz="4"/>
            </w:tcBorders>
            <w:shd w:fill="F4F4F4" w:val="clear"/>
            <w:tcMar>
              <w:top w:type="dxa" w:w="120"/>
              <w:left w:type="dxa" w:w="160"/>
              <w:bottom w:type="dxa" w:w="120"/>
              <w:right w:type="dxa" w:w="160"/>
            </w:tcMar>
          </w:tcPr>
          <w:p>
            <w:pPr>
              <w:spacing w:after="0" w:before="0" w:line="260"/>
            </w:pPr>
            <w:r>
              <w:rPr>
                <w:rFonts w:ascii="Consolas" w:cs="Consolas" w:eastAsia="Consolas" w:hAnsi="Consolas"/>
                <w:sz w:val="18"/>
                <w:szCs w:val="18"/>
              </w:rPr>
              <w:t xml:space="preserve">SYSTEM CONSTRAINTS:</w:t>
            </w:r>
          </w:p>
          <w:p>
            <w:pPr>
              <w:spacing w:after="0" w:before="0" w:line="260"/>
            </w:pPr>
            <w:r>
              <w:rPr>
                <w:rFonts w:ascii="Consolas" w:cs="Consolas" w:eastAsia="Consolas" w:hAnsi="Consolas"/>
                <w:sz w:val="18"/>
                <w:szCs w:val="18"/>
              </w:rPr>
              <w:t xml:space="preserve">- Output a single image at 1024x1024.</w:t>
            </w:r>
          </w:p>
          <w:p>
            <w:pPr>
              <w:spacing w:after="0" w:before="0" w:line="260"/>
            </w:pPr>
            <w:r>
              <w:rPr>
                <w:rFonts w:ascii="Consolas" w:cs="Consolas" w:eastAsia="Consolas" w:hAnsi="Consolas"/>
                <w:sz w:val="18"/>
                <w:szCs w:val="18"/>
              </w:rPr>
              <w:t xml:space="preserve">- Compose a 2x2 grid. Each cell is 512x512. The four cells, in</w:t>
            </w:r>
          </w:p>
          <w:p>
            <w:pPr>
              <w:spacing w:after="0" w:before="0" w:line="260"/>
            </w:pPr>
            <w:r>
              <w:rPr>
                <w:rFonts w:ascii="Consolas" w:cs="Consolas" w:eastAsia="Consolas" w:hAnsi="Consolas"/>
                <w:sz w:val="18"/>
                <w:szCs w:val="18"/>
              </w:rPr>
              <w:t xml:space="preserve">  reading order (top-left, top-right, bottom-left, bottom-right),</w:t>
            </w:r>
          </w:p>
          <w:p>
            <w:pPr>
              <w:spacing w:after="0" w:before="0" w:line="260"/>
            </w:pPr>
            <w:r>
              <w:rPr>
                <w:rFonts w:ascii="Consolas" w:cs="Consolas" w:eastAsia="Consolas" w:hAnsi="Consolas"/>
                <w:sz w:val="18"/>
                <w:szCs w:val="18"/>
              </w:rPr>
              <w:t xml:space="preserve">  show Frame 1, Frame 2, Frame 3, Frame 4.</w:t>
            </w:r>
          </w:p>
          <w:p>
            <w:pPr>
              <w:spacing w:after="0" w:before="0" w:line="260"/>
            </w:pPr>
            <w:r>
              <w:rPr>
                <w:rFonts w:ascii="Consolas" w:cs="Consolas" w:eastAsia="Consolas" w:hAnsi="Consolas"/>
                <w:sz w:val="18"/>
                <w:szCs w:val="18"/>
              </w:rPr>
              <w:t xml:space="preserve">- All four frames render on a uniform solid #00FF00 background.</w:t>
            </w:r>
          </w:p>
          <w:p>
            <w:pPr>
              <w:spacing w:after="0" w:before="0" w:line="260"/>
            </w:pPr>
            <w:r>
              <w:rPr>
                <w:rFonts w:ascii="Consolas" w:cs="Consolas" w:eastAsia="Consolas" w:hAnsi="Consolas"/>
                <w:sz w:val="18"/>
                <w:szCs w:val="18"/>
              </w:rPr>
              <w:t xml:space="preserve">- All four frames center the character at the same scale.</w:t>
            </w:r>
          </w:p>
          <w:p>
            <w:pPr>
              <w:spacing w:after="0" w:before="0" w:line="260"/>
            </w:pPr>
            <w:r>
              <w:rPr>
                <w:rFonts w:ascii="Consolas" w:cs="Consolas" w:eastAsia="Consolas" w:hAnsi="Consolas"/>
                <w:sz w:val="18"/>
                <w:szCs w:val="18"/>
              </w:rPr>
              <w:t xml:space="preserve">- No text, no watermark, no borders or dividing lines between cells.</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IDENTITY LOCK (critical):</w:t>
            </w:r>
          </w:p>
          <w:p>
            <w:pPr>
              <w:spacing w:after="0" w:before="0" w:line="260"/>
            </w:pPr>
            <w:r>
              <w:rPr>
                <w:rFonts w:ascii="Consolas" w:cs="Consolas" w:eastAsia="Consolas" w:hAnsi="Consolas"/>
                <w:sz w:val="18"/>
                <w:szCs w:val="18"/>
              </w:rPr>
              <w:t xml:space="preserve">- The reference image attached is the exact character to use.</w:t>
            </w:r>
          </w:p>
          <w:p>
            <w:pPr>
              <w:spacing w:after="0" w:before="0" w:line="260"/>
            </w:pPr>
            <w:r>
              <w:rPr>
                <w:rFonts w:ascii="Consolas" w:cs="Consolas" w:eastAsia="Consolas" w:hAnsi="Consolas"/>
                <w:sz w:val="18"/>
                <w:szCs w:val="18"/>
              </w:rPr>
              <w:t xml:space="preserve">- Preserve face, body proportions, clothing, palette, accessories,</w:t>
            </w:r>
          </w:p>
          <w:p>
            <w:pPr>
              <w:spacing w:after="0" w:before="0" w:line="260"/>
            </w:pPr>
            <w:r>
              <w:rPr>
                <w:rFonts w:ascii="Consolas" w:cs="Consolas" w:eastAsia="Consolas" w:hAnsi="Consolas"/>
                <w:sz w:val="18"/>
                <w:szCs w:val="18"/>
              </w:rPr>
              <w:t xml:space="preserve">  and silhouette across all four frames. Do not redesign.</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PER-FRAME POSES (walk cycle, side view, facing right):</w:t>
            </w:r>
          </w:p>
          <w:p>
            <w:pPr>
              <w:spacing w:after="0" w:before="0" w:line="260"/>
            </w:pPr>
            <w:r>
              <w:rPr>
                <w:rFonts w:ascii="Consolas" w:cs="Consolas" w:eastAsia="Consolas" w:hAnsi="Consolas"/>
                <w:sz w:val="18"/>
                <w:szCs w:val="18"/>
              </w:rPr>
              <w:t xml:space="preserve">- Frame 1: right leg stepping forward, left arm forward.</w:t>
            </w:r>
          </w:p>
          <w:p>
            <w:pPr>
              <w:spacing w:after="0" w:before="0" w:line="260"/>
            </w:pPr>
            <w:r>
              <w:rPr>
                <w:rFonts w:ascii="Consolas" w:cs="Consolas" w:eastAsia="Consolas" w:hAnsi="Consolas"/>
                <w:sz w:val="18"/>
                <w:szCs w:val="18"/>
              </w:rPr>
              <w:t xml:space="preserve">- Frame 2: both legs together, arms relaxed at sides.</w:t>
            </w:r>
          </w:p>
          <w:p>
            <w:pPr>
              <w:spacing w:after="0" w:before="0" w:line="260"/>
            </w:pPr>
            <w:r>
              <w:rPr>
                <w:rFonts w:ascii="Consolas" w:cs="Consolas" w:eastAsia="Consolas" w:hAnsi="Consolas"/>
                <w:sz w:val="18"/>
                <w:szCs w:val="18"/>
              </w:rPr>
              <w:t xml:space="preserve">- Frame 3: left leg stepping forward, right arm forward.</w:t>
            </w:r>
          </w:p>
          <w:p>
            <w:pPr>
              <w:spacing w:after="0" w:before="0" w:line="260"/>
            </w:pPr>
            <w:r>
              <w:rPr>
                <w:rFonts w:ascii="Consolas" w:cs="Consolas" w:eastAsia="Consolas" w:hAnsi="Consolas"/>
                <w:sz w:val="18"/>
                <w:szCs w:val="18"/>
              </w:rPr>
              <w:t xml:space="preserve">- Frame 4: both legs together, arms relaxed at sides.</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[image attached: base character]</w:t>
            </w:r>
          </w:p>
        </w:tc>
      </w:tr>
    </w:tbl>
    <w:p>
      <w:pPr>
        <w:pStyle w:val="Heading2"/>
        <w:spacing w:after="120" w:before="280"/>
      </w:pPr>
      <w:r>
        <w:rPr>
          <w:rFonts w:ascii="Arial" w:cs="Arial" w:eastAsia="Arial" w:hAnsi="Arial"/>
          <w:b/>
          <w:bCs/>
          <w:color w:val="1F3864"/>
          <w:sz w:val="28"/>
          <w:szCs w:val="28"/>
        </w:rPr>
        <w:t xml:space="preserve">13.3 Sample Sprite Sheet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7E7" w:sz="4"/>
              <w:left w:val="single" w:color="B4C7E7" w:sz="4"/>
              <w:bottom w:val="single" w:color="B4C7E7" w:sz="4"/>
              <w:right w:val="single" w:color="B4C7E7" w:sz="4"/>
            </w:tcBorders>
            <w:shd w:fill="F4F4F4" w:val="clear"/>
            <w:tcMar>
              <w:top w:type="dxa" w:w="120"/>
              <w:left w:type="dxa" w:w="160"/>
              <w:bottom w:type="dxa" w:w="120"/>
              <w:right w:type="dxa" w:w="160"/>
            </w:tcMar>
          </w:tcPr>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"action": "walk",</w:t>
            </w:r>
          </w:p>
          <w:p>
            <w:pPr>
              <w:spacing w:after="0" w:before="0" w:line="260"/>
            </w:pPr>
            <w:r>
              <w:rPr>
                <w:rFonts w:ascii="Consolas" w:cs="Consolas" w:eastAsia="Consolas" w:hAnsi="Consolas"/>
                <w:sz w:val="18"/>
                <w:szCs w:val="18"/>
              </w:rPr>
              <w:t xml:space="preserve">  "frame_count": 4,</w:t>
            </w:r>
          </w:p>
          <w:p>
            <w:pPr>
              <w:spacing w:after="0" w:before="0" w:line="260"/>
            </w:pPr>
            <w:r>
              <w:rPr>
                <w:rFonts w:ascii="Consolas" w:cs="Consolas" w:eastAsia="Consolas" w:hAnsi="Consolas"/>
                <w:sz w:val="18"/>
                <w:szCs w:val="18"/>
              </w:rPr>
              <w:t xml:space="preserve">  "frame_width": 256,</w:t>
            </w:r>
          </w:p>
          <w:p>
            <w:pPr>
              <w:spacing w:after="0" w:before="0" w:line="260"/>
            </w:pPr>
            <w:r>
              <w:rPr>
                <w:rFonts w:ascii="Consolas" w:cs="Consolas" w:eastAsia="Consolas" w:hAnsi="Consolas"/>
                <w:sz w:val="18"/>
                <w:szCs w:val="18"/>
              </w:rPr>
              <w:t xml:space="preserve">  "frame_height": 256,</w:t>
            </w:r>
          </w:p>
          <w:p>
            <w:pPr>
              <w:spacing w:after="0" w:before="0" w:line="260"/>
            </w:pPr>
            <w:r>
              <w:rPr>
                <w:rFonts w:ascii="Consolas" w:cs="Consolas" w:eastAsia="Consolas" w:hAnsi="Consolas"/>
                <w:sz w:val="18"/>
                <w:szCs w:val="18"/>
              </w:rPr>
              <w:t xml:space="preserve">  "columns": 4,</w:t>
            </w:r>
          </w:p>
          <w:p>
            <w:pPr>
              <w:spacing w:after="0" w:before="0" w:line="260"/>
            </w:pPr>
            <w:r>
              <w:rPr>
                <w:rFonts w:ascii="Consolas" w:cs="Consolas" w:eastAsia="Consolas" w:hAnsi="Consolas"/>
                <w:sz w:val="18"/>
                <w:szCs w:val="18"/>
              </w:rPr>
              <w:t xml:space="preserve">  "rows": 1,</w:t>
            </w:r>
          </w:p>
          <w:p>
            <w:pPr>
              <w:spacing w:after="0" w:before="0" w:line="260"/>
            </w:pPr>
            <w:r>
              <w:rPr>
                <w:rFonts w:ascii="Consolas" w:cs="Consolas" w:eastAsia="Consolas" w:hAnsi="Consolas"/>
                <w:sz w:val="18"/>
                <w:szCs w:val="18"/>
              </w:rPr>
              <w:t xml:space="preserve">  "fps": 8,</w:t>
            </w:r>
          </w:p>
          <w:p>
            <w:pPr>
              <w:spacing w:after="0" w:before="0" w:line="260"/>
            </w:pPr>
            <w:r>
              <w:rPr>
                <w:rFonts w:ascii="Consolas" w:cs="Consolas" w:eastAsia="Consolas" w:hAnsi="Consolas"/>
                <w:sz w:val="18"/>
                <w:szCs w:val="18"/>
              </w:rPr>
              <w:t xml:space="preserve">  "pivot": { "x": 0.5, "y": 0.5 },</w:t>
            </w:r>
          </w:p>
          <w:p>
            <w:pPr>
              <w:spacing w:after="0" w:before="0" w:line="260"/>
            </w:pPr>
            <w:r>
              <w:rPr>
                <w:rFonts w:ascii="Consolas" w:cs="Consolas" w:eastAsia="Consolas" w:hAnsi="Consolas"/>
                <w:sz w:val="18"/>
                <w:szCs w:val="18"/>
              </w:rPr>
              <w:t xml:space="preserve">  "pixels_per_unit": 32,</w:t>
            </w:r>
          </w:p>
          <w:p>
            <w:pPr>
              <w:spacing w:after="0" w:before="0" w:line="260"/>
            </w:pPr>
            <w:r>
              <w:rPr>
                <w:rFonts w:ascii="Consolas" w:cs="Consolas" w:eastAsia="Consolas" w:hAnsi="Consolas"/>
                <w:sz w:val="18"/>
                <w:szCs w:val="18"/>
              </w:rPr>
              <w:t xml:space="preserve">  "filter_mode_hint": "point",</w:t>
            </w:r>
          </w:p>
          <w:p>
            <w:pPr>
              <w:spacing w:after="0" w:before="0" w:line="260"/>
            </w:pPr>
            <w:r>
              <w:rPr>
                <w:rFonts w:ascii="Consolas" w:cs="Consolas" w:eastAsia="Consolas" w:hAnsi="Consolas"/>
                <w:sz w:val="18"/>
                <w:szCs w:val="18"/>
              </w:rPr>
              <w:t xml:space="preserve">  "compression_hint": "none",</w:t>
            </w:r>
          </w:p>
          <w:p>
            <w:pPr>
              <w:spacing w:after="0" w:before="0" w:line="260"/>
            </w:pPr>
            <w:r>
              <w:rPr>
                <w:rFonts w:ascii="Consolas" w:cs="Consolas" w:eastAsia="Consolas" w:hAnsi="Consolas"/>
                <w:sz w:val="18"/>
                <w:szCs w:val="18"/>
              </w:rPr>
              <w:t xml:space="preserve">  "generated_at": "2026-05-18T14:25:02Z",</w:t>
            </w:r>
          </w:p>
          <w:p>
            <w:pPr>
              <w:spacing w:after="0" w:before="0" w:line="260"/>
            </w:pPr>
            <w:r>
              <w:rPr>
                <w:rFonts w:ascii="Consolas" w:cs="Consolas" w:eastAsia="Consolas" w:hAnsi="Consolas"/>
                <w:sz w:val="18"/>
                <w:szCs w:val="18"/>
              </w:rPr>
              <w:t xml:space="preserve">  "model_version": "gemini-2.5-flash-image",</w:t>
            </w:r>
          </w:p>
          <w:p>
            <w:pPr>
              <w:spacing w:after="0" w:before="0" w:line="260"/>
            </w:pPr>
            <w:r>
              <w:rPr>
                <w:rFonts w:ascii="Consolas" w:cs="Consolas" w:eastAsia="Consolas" w:hAnsi="Consolas"/>
                <w:sz w:val="18"/>
                <w:szCs w:val="18"/>
              </w:rPr>
              <w:t xml:space="preserve">  "prompt_hash": "8b1d...e3a"</w:t>
            </w:r>
          </w:p>
          <w:p>
            <w:pPr>
              <w:spacing w:after="0" w:before="0" w:line="260"/>
            </w:pPr>
            <w:r>
              <w:rPr>
                <w:rFonts w:ascii="Consolas" w:cs="Consolas" w:eastAsia="Consolas" w:hAnsi="Consolas"/>
                <w:sz w:val="18"/>
                <w:szCs w:val="18"/>
              </w:rPr>
              <w:t xml:space="preserve">}</w:t>
            </w:r>
          </w:p>
        </w:tc>
      </w:tr>
    </w:tbl>
    <w:p>
      <w:pPr>
        <w:pStyle w:val="Heading2"/>
        <w:spacing w:after="120" w:before="280"/>
      </w:pPr>
      <w:r>
        <w:rPr>
          <w:rFonts w:ascii="Arial" w:cs="Arial" w:eastAsia="Arial" w:hAnsi="Arial"/>
          <w:b/>
          <w:bCs/>
          <w:color w:val="1F3864"/>
          <w:sz w:val="28"/>
          <w:szCs w:val="28"/>
        </w:rPr>
        <w:t xml:space="preserve">13.4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4C7E7" w:sz="4"/>
              <w:left w:val="single" w:color="B4C7E7" w:sz="4"/>
              <w:bottom w:val="single" w:color="B4C7E7" w:sz="4"/>
              <w:right w:val="single" w:color="B4C7E7" w:sz="4"/>
            </w:tcBorders>
            <w:shd w:fill="D5E8F0" w:val="clear"/>
            <w:tcMar>
              <w:top w:type="dxa" w:w="100"/>
              <w:left w:type="dxa" w:w="140"/>
              <w:bottom w:type="dxa" w:w="100"/>
              <w:right w:type="dxa" w:w="140"/>
            </w:tcMar>
          </w:tcPr>
          <w:p>
            <w:r>
              <w:rPr>
                <w:rFonts w:ascii="Arial" w:cs="Arial" w:eastAsia="Arial" w:hAnsi="Arial"/>
                <w:b/>
                <w:bCs/>
                <w:sz w:val="22"/>
                <w:szCs w:val="22"/>
              </w:rPr>
              <w:t xml:space="preserve">Term</w:t>
            </w:r>
          </w:p>
        </w:tc>
        <w:tc>
          <w:tcPr>
            <w:tcW w:type="dxa" w:w="7020"/>
            <w:tcBorders>
              <w:top w:val="single" w:color="B4C7E7" w:sz="4"/>
              <w:left w:val="single" w:color="B4C7E7" w:sz="4"/>
              <w:bottom w:val="single" w:color="B4C7E7" w:sz="4"/>
              <w:right w:val="single" w:color="B4C7E7" w:sz="4"/>
            </w:tcBorders>
            <w:shd w:fill="D5E8F0" w:val="clear"/>
            <w:tcMar>
              <w:top w:type="dxa" w:w="100"/>
              <w:left w:type="dxa" w:w="140"/>
              <w:bottom w:type="dxa" w:w="100"/>
              <w:right w:type="dxa" w:w="140"/>
            </w:tcMar>
          </w:tcPr>
          <w:p>
            <w:r>
              <w:rPr>
                <w:rFonts w:ascii="Arial" w:cs="Arial" w:eastAsia="Arial" w:hAnsi="Arial"/>
                <w:b/>
                <w:bCs/>
                <w:sz w:val="22"/>
                <w:szCs w:val="22"/>
              </w:rPr>
              <w:t xml:space="preserve">Definition</w:t>
            </w:r>
          </w:p>
        </w:tc>
      </w:tr>
      <w:tr>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Sprite</w:t>
            </w:r>
          </w:p>
        </w:tc>
        <w:tc>
          <w:tcPr>
            <w:tcW w:type="dxa" w:w="702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A 2D image used to represent a character, item, or effect in a game.</w:t>
            </w:r>
          </w:p>
        </w:tc>
      </w:tr>
      <w:tr>
        <w:tc>
          <w:tcPr>
            <w:tcW w:type="dxa" w:w="234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Sprite sheet</w:t>
            </w:r>
          </w:p>
        </w:tc>
        <w:tc>
          <w:tcPr>
            <w:tcW w:type="dxa" w:w="702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A single image containing multiple sequential sprites used as animation frames.</w:t>
            </w:r>
          </w:p>
        </w:tc>
      </w:tr>
      <w:tr>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Chroma key</w:t>
            </w:r>
          </w:p>
        </w:tc>
        <w:tc>
          <w:tcPr>
            <w:tcW w:type="dxa" w:w="702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A technique that replaces all pixels of a specific color (here #00FF00) with transparency.</w:t>
            </w:r>
          </w:p>
        </w:tc>
      </w:tr>
      <w:tr>
        <w:tc>
          <w:tcPr>
            <w:tcW w:type="dxa" w:w="234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PPU (Pixels Per Unit)</w:t>
            </w:r>
          </w:p>
        </w:tc>
        <w:tc>
          <w:tcPr>
            <w:tcW w:type="dxa" w:w="702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Unity setting that defines how many pixels of a sprite correspond to one Unity world unit.</w:t>
            </w:r>
          </w:p>
        </w:tc>
      </w:tr>
      <w:tr>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Pivot</w:t>
            </w:r>
          </w:p>
        </w:tc>
        <w:tc>
          <w:tcPr>
            <w:tcW w:type="dxa" w:w="702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The point on a sprite used as its origin (center by default, bottom-center for floor-aligned characters).</w:t>
            </w:r>
          </w:p>
        </w:tc>
      </w:tr>
      <w:tr>
        <w:tc>
          <w:tcPr>
            <w:tcW w:type="dxa" w:w="234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Manifest</w:t>
            </w:r>
          </w:p>
        </w:tc>
        <w:tc>
          <w:tcPr>
            <w:tcW w:type="dxa" w:w="702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A small JSON file describing how to slice and play a sprite sheet.</w:t>
            </w:r>
          </w:p>
        </w:tc>
      </w:tr>
      <w:tr>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Identity lock</w:t>
            </w:r>
          </w:p>
        </w:tc>
        <w:tc>
          <w:tcPr>
            <w:tcW w:type="dxa" w:w="702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A prompt-engineering clause that instructs the model to preserve a character's identity across generations.</w:t>
            </w:r>
          </w:p>
        </w:tc>
      </w:tr>
      <w:tr>
        <w:tc>
          <w:tcPr>
            <w:tcW w:type="dxa" w:w="234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Fluid Compute</w:t>
            </w:r>
          </w:p>
        </w:tc>
        <w:tc>
          <w:tcPr>
            <w:tcW w:type="dxa" w:w="7020"/>
            <w:tcBorders>
              <w:top w:val="single" w:color="B4C7E7" w:sz="4"/>
              <w:left w:val="single" w:color="B4C7E7" w:sz="4"/>
              <w:bottom w:val="single" w:color="B4C7E7" w:sz="4"/>
              <w:right w:val="single" w:color="B4C7E7" w:sz="4"/>
            </w:tcBorders>
            <w:shd w:fill="F2F7FA" w:val="clear"/>
            <w:tcMar>
              <w:top w:type="dxa" w:w="100"/>
              <w:left w:type="dxa" w:w="140"/>
              <w:bottom w:type="dxa" w:w="100"/>
              <w:right w:type="dxa" w:w="140"/>
            </w:tcMar>
          </w:tcPr>
          <w:p>
            <w:pPr>
              <w:spacing w:after="40" w:before="0" w:line="280"/>
            </w:pPr>
            <w:r>
              <w:rPr>
                <w:rFonts w:ascii="Arial" w:cs="Arial" w:eastAsia="Arial" w:hAnsi="Arial"/>
                <w:sz w:val="22"/>
                <w:szCs w:val="22"/>
              </w:rPr>
              <w:t xml:space="preserve">Vercel's serverless execution model with extended duration (up to 60s on Hobby) and reduced cold starts.</w:t>
            </w:r>
          </w:p>
        </w:tc>
      </w:tr>
      <w:tr>
        <w:tc>
          <w:tcPr>
            <w:tcW w:type="dxa" w:w="234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SynthID</w:t>
            </w:r>
          </w:p>
        </w:tc>
        <w:tc>
          <w:tcPr>
            <w:tcW w:type="dxa" w:w="7020"/>
            <w:tcBorders>
              <w:top w:val="single" w:color="B4C7E7" w:sz="4"/>
              <w:left w:val="single" w:color="B4C7E7" w:sz="4"/>
              <w:bottom w:val="single" w:color="B4C7E7" w:sz="4"/>
              <w:right w:val="single" w:color="B4C7E7" w:sz="4"/>
            </w:tcBorders>
            <w:shd w:fill="FFFFFF" w:val="clear"/>
            <w:tcMar>
              <w:top w:type="dxa" w:w="100"/>
              <w:left w:type="dxa" w:w="140"/>
              <w:bottom w:type="dxa" w:w="100"/>
              <w:right w:type="dxa" w:w="140"/>
            </w:tcMar>
          </w:tcPr>
          <w:p>
            <w:pPr>
              <w:spacing w:after="40" w:before="0" w:line="280"/>
            </w:pPr>
            <w:r>
              <w:rPr>
                <w:rFonts w:ascii="Arial" w:cs="Arial" w:eastAsia="Arial" w:hAnsi="Arial"/>
                <w:sz w:val="22"/>
                <w:szCs w:val="22"/>
              </w:rPr>
              <w:t xml:space="preserve">Google's invisible watermark embedded in generated images for provenance.</w:t>
            </w:r>
          </w:p>
        </w:tc>
      </w:tr>
    </w:tbl>
    <w:p>
      <w:pPr>
        <w:pStyle w:val="Heading2"/>
        <w:spacing w:after="120" w:before="280"/>
      </w:pPr>
      <w:r>
        <w:rPr>
          <w:rFonts w:ascii="Arial" w:cs="Arial" w:eastAsia="Arial" w:hAnsi="Arial"/>
          <w:b/>
          <w:bCs/>
          <w:color w:val="1F3864"/>
          <w:sz w:val="28"/>
          <w:szCs w:val="28"/>
        </w:rPr>
        <w:t xml:space="preserve">13.5 Verified References</w:t>
      </w:r>
    </w:p>
    <w:p>
      <w:pPr>
        <w:pStyle w:val="ListParagraph"/>
        <w:numPr>
          <w:ilvl w:val="0"/>
          <w:numId w:val="2"/>
        </w:numPr>
        <w:spacing w:after="40" w:before="40" w:line="280"/>
      </w:pPr>
      <w:r>
        <w:rPr>
          <w:rFonts w:ascii="Arial" w:cs="Arial" w:eastAsia="Arial" w:hAnsi="Arial"/>
          <w:sz w:val="22"/>
          <w:szCs w:val="22"/>
        </w:rPr>
        <w:t xml:space="preserve">Google Developers Blog. Introducing Gemini 2.5 Flash Image (nano-banana). Published August 2025.</w:t>
      </w:r>
    </w:p>
    <w:p>
      <w:pPr>
        <w:pStyle w:val="ListParagraph"/>
        <w:numPr>
          <w:ilvl w:val="0"/>
          <w:numId w:val="2"/>
        </w:numPr>
        <w:spacing w:after="40" w:before="40" w:line="280"/>
      </w:pPr>
      <w:r>
        <w:rPr>
          <w:rFonts w:ascii="Arial" w:cs="Arial" w:eastAsia="Arial" w:hAnsi="Arial"/>
          <w:sz w:val="22"/>
          <w:szCs w:val="22"/>
        </w:rPr>
        <w:t xml:space="preserve">Google Developers Blog. How to prompt Gemini 2.5 Flash Image generation for best results.</w:t>
      </w:r>
    </w:p>
    <w:p>
      <w:pPr>
        <w:pStyle w:val="ListParagraph"/>
        <w:numPr>
          <w:ilvl w:val="0"/>
          <w:numId w:val="2"/>
        </w:numPr>
        <w:spacing w:after="40" w:before="40" w:line="280"/>
      </w:pPr>
      <w:r>
        <w:rPr>
          <w:rFonts w:ascii="Arial" w:cs="Arial" w:eastAsia="Arial" w:hAnsi="Arial"/>
          <w:sz w:val="22"/>
          <w:szCs w:val="22"/>
        </w:rPr>
        <w:t xml:space="preserve">Google Developers Blog. Gemini 2.5 Flash Image now ready for production with new aspect ratios. October 2025.</w:t>
      </w:r>
    </w:p>
    <w:p>
      <w:pPr>
        <w:pStyle w:val="ListParagraph"/>
        <w:numPr>
          <w:ilvl w:val="0"/>
          <w:numId w:val="2"/>
        </w:numPr>
        <w:spacing w:after="40" w:before="40" w:line="280"/>
      </w:pPr>
      <w:r>
        <w:rPr>
          <w:rFonts w:ascii="Arial" w:cs="Arial" w:eastAsia="Arial" w:hAnsi="Arial"/>
          <w:sz w:val="22"/>
          <w:szCs w:val="22"/>
        </w:rPr>
        <w:t xml:space="preserve">Google AI for Developers. Gemini API Billing documentation, May 2026.</w:t>
      </w:r>
    </w:p>
    <w:p>
      <w:pPr>
        <w:pStyle w:val="ListParagraph"/>
        <w:numPr>
          <w:ilvl w:val="0"/>
          <w:numId w:val="2"/>
        </w:numPr>
        <w:spacing w:after="40" w:before="40" w:line="280"/>
      </w:pPr>
      <w:r>
        <w:rPr>
          <w:rFonts w:ascii="Arial" w:cs="Arial" w:eastAsia="Arial" w:hAnsi="Arial"/>
          <w:sz w:val="22"/>
          <w:szCs w:val="22"/>
        </w:rPr>
        <w:t xml:space="preserve">Google Cloud Blog. Use Gemini 2.5 Flash Image on Vertex AI.</w:t>
      </w:r>
    </w:p>
    <w:p>
      <w:pPr>
        <w:pStyle w:val="ListParagraph"/>
        <w:numPr>
          <w:ilvl w:val="0"/>
          <w:numId w:val="2"/>
        </w:numPr>
        <w:spacing w:after="40" w:before="40" w:line="280"/>
      </w:pPr>
      <w:r>
        <w:rPr>
          <w:rFonts w:ascii="Arial" w:cs="Arial" w:eastAsia="Arial" w:hAnsi="Arial"/>
          <w:sz w:val="22"/>
          <w:szCs w:val="22"/>
        </w:rPr>
        <w:t xml:space="preserve">Vercel Documentation. Functions Limits and Configuring Maximum Duration.</w:t>
      </w:r>
    </w:p>
    <w:p>
      <w:pPr>
        <w:pStyle w:val="ListParagraph"/>
        <w:numPr>
          <w:ilvl w:val="0"/>
          <w:numId w:val="2"/>
        </w:numPr>
        <w:spacing w:after="40" w:before="40" w:line="280"/>
      </w:pPr>
      <w:r>
        <w:rPr>
          <w:rFonts w:ascii="Arial" w:cs="Arial" w:eastAsia="Arial" w:hAnsi="Arial"/>
          <w:sz w:val="22"/>
          <w:szCs w:val="22"/>
        </w:rPr>
        <w:t xml:space="preserve">Vercel Knowledge Base. What can I do about Vercel Functions timing out (Fluid Compute).</w:t>
      </w:r>
    </w:p>
    <w:p>
      <w:pPr>
        <w:pStyle w:val="ListParagraph"/>
        <w:numPr>
          <w:ilvl w:val="0"/>
          <w:numId w:val="2"/>
        </w:numPr>
        <w:spacing w:after="40" w:before="40" w:line="280"/>
      </w:pPr>
      <w:r>
        <w:rPr>
          <w:rFonts w:ascii="Arial" w:cs="Arial" w:eastAsia="Arial" w:hAnsi="Arial"/>
          <w:sz w:val="22"/>
          <w:szCs w:val="22"/>
        </w:rPr>
        <w:t xml:space="preserve">Unity Manual. Sprites; Import a sprite or spritesheet texture; Introduction to Sprite Animations.</w:t>
      </w:r>
    </w:p>
    <w:p>
      <w:pPr>
        <w:pStyle w:val="ListParagraph"/>
        <w:numPr>
          <w:ilvl w:val="0"/>
          <w:numId w:val="2"/>
        </w:numPr>
        <w:spacing w:after="40" w:before="40" w:line="280"/>
      </w:pPr>
      <w:r>
        <w:rPr>
          <w:rFonts w:ascii="Arial" w:cs="Arial" w:eastAsia="Arial" w:hAnsi="Arial"/>
          <w:sz w:val="22"/>
          <w:szCs w:val="22"/>
        </w:rPr>
        <w:t xml:space="preserve">Unity Learn. Importing 2D Assets into Unity; Introduction to Sprite Editor and Sheets.</w:t>
      </w:r>
    </w:p>
    <w:p>
      <w:pPr>
        <w:pStyle w:val="ListParagraph"/>
        <w:numPr>
          <w:ilvl w:val="0"/>
          <w:numId w:val="2"/>
        </w:numPr>
        <w:spacing w:after="40" w:before="40" w:line="280"/>
      </w:pPr>
      <w:r>
        <w:rPr>
          <w:rFonts w:ascii="Arial" w:cs="Arial" w:eastAsia="Arial" w:hAnsi="Arial"/>
          <w:sz w:val="22"/>
          <w:szCs w:val="22"/>
        </w:rPr>
        <w:t xml:space="preserve">Terms.Law. Google Gemini Output Ownership &amp; Commercial Rights, March 2026.</w:t>
      </w:r>
    </w:p>
    <w:p>
      <w:pPr>
        <w:pStyle w:val="ListParagraph"/>
        <w:numPr>
          <w:ilvl w:val="0"/>
          <w:numId w:val="2"/>
        </w:numPr>
        <w:spacing w:after="40" w:before="40" w:line="280"/>
      </w:pPr>
      <w:r>
        <w:rPr>
          <w:rFonts w:ascii="Arial" w:cs="Arial" w:eastAsia="Arial" w:hAnsi="Arial"/>
          <w:sz w:val="22"/>
          <w:szCs w:val="22"/>
        </w:rPr>
        <w:t xml:space="preserve">Onodofthenorth. SD_PixelArt_SpriteSheet_Generator (Hugging Face, Apache-2.0). Considered and rejected; documented for completeness.</w:t>
      </w:r>
    </w:p>
    <w:p>
      <w:pPr>
        <w:pStyle w:val="ListParagraph"/>
        <w:numPr>
          <w:ilvl w:val="0"/>
          <w:numId w:val="2"/>
        </w:numPr>
        <w:spacing w:after="40" w:before="40" w:line="280"/>
      </w:pPr>
      <w:r>
        <w:rPr>
          <w:rFonts w:ascii="Arial" w:cs="Arial" w:eastAsia="Arial" w:hAnsi="Arial"/>
          <w:sz w:val="22"/>
          <w:szCs w:val="22"/>
        </w:rPr>
        <w:t xml:space="preserve">buildwithstar.com. How Star Creates Sprite Animations with AI. Reference architecture confirming the chroma-key + grid-slice pipeline used in this plan.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Sprite Creator - Engineering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Sprite Creator - Engineering &amp; Implementation Plan</dc:title>
  <dc:creator>COR4edu</dc:creator>
  <dc:description>Free, self-hosted, Unity-ready sprite generator with character consistency. GitHub + Vercel + Gemini 2.5 Flash Image.</dc:description>
  <cp:lastModifiedBy>Un-named</cp:lastModifiedBy>
  <cp:revision>1</cp:revision>
  <dcterms:created xsi:type="dcterms:W3CDTF">2026-05-18T19:28:37.259Z</dcterms:created>
  <dcterms:modified xsi:type="dcterms:W3CDTF">2026-05-18T19:28:37.259Z</dcterms:modified>
</cp:coreProperties>
</file>

<file path=docProps/custom.xml><?xml version="1.0" encoding="utf-8"?>
<Properties xmlns="http://schemas.openxmlformats.org/officeDocument/2006/custom-properties" xmlns:vt="http://schemas.openxmlformats.org/officeDocument/2006/docPropsVTypes"/>
</file>