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to Google Colab notebooks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explicacion_numerica_de_MLP.ipynb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33Z8J3MV2bZgG1BbVzPrxt5mmDd8y5P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mIxKjXPTfRl0FlpbjS6PUHc9sw==">CgMxLjA4AHIhMW1IbWlPamU5aGt3ZHpnQVRGbHl1T3l2amRWbkVKbGFG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