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5A20" w14:textId="7CF7F197" w:rsidR="00C15189" w:rsidRPr="00743440" w:rsidRDefault="00483DAC" w:rsidP="00743440">
      <w:pPr>
        <w:jc w:val="center"/>
        <w:rPr>
          <w:rFonts w:ascii="Garamond" w:hAnsi="Garamond"/>
          <w:b/>
          <w:bCs/>
          <w:sz w:val="36"/>
          <w:szCs w:val="36"/>
        </w:rPr>
      </w:pPr>
      <w:r>
        <w:rPr>
          <w:rFonts w:ascii="Garamond" w:hAnsi="Garamond"/>
          <w:b/>
          <w:bCs/>
          <w:sz w:val="36"/>
          <w:szCs w:val="36"/>
        </w:rPr>
        <w:t>Energy budget model structure and patterns</w:t>
      </w:r>
    </w:p>
    <w:p w14:paraId="2216FA3D" w14:textId="77777777" w:rsidR="00542079" w:rsidRPr="00542079" w:rsidRDefault="00542079" w:rsidP="00542079">
      <w:pPr>
        <w:spacing w:after="0" w:line="240" w:lineRule="auto"/>
        <w:rPr>
          <w:rFonts w:ascii="Times New Roman" w:eastAsia="Times New Roman" w:hAnsi="Times New Roman" w:cs="Times New Roman"/>
          <w:sz w:val="24"/>
          <w:szCs w:val="24"/>
        </w:rPr>
      </w:pPr>
    </w:p>
    <w:p w14:paraId="668ABA0B" w14:textId="16C6E359" w:rsidR="00542079" w:rsidRPr="00542079" w:rsidRDefault="00542079" w:rsidP="00622EEE">
      <w:pPr>
        <w:pStyle w:val="berschrift2"/>
        <w:rPr>
          <w:rFonts w:ascii="Times New Roman" w:hAnsi="Times New Roman" w:cs="Times New Roman"/>
          <w:sz w:val="24"/>
          <w:szCs w:val="24"/>
        </w:rPr>
      </w:pPr>
      <w:bookmarkStart w:id="0" w:name="_Toc67600675"/>
      <w:r w:rsidRPr="00542079">
        <w:t>Parameters:</w:t>
      </w:r>
      <w:bookmarkEnd w:id="0"/>
    </w:p>
    <w:p w14:paraId="50B326B7" w14:textId="77777777" w:rsidR="00606860" w:rsidRDefault="00606860" w:rsidP="00606860">
      <w:pPr>
        <w:spacing w:after="0" w:line="240" w:lineRule="auto"/>
        <w:rPr>
          <w:rFonts w:ascii="Arial" w:eastAsia="Times New Roman" w:hAnsi="Arial" w:cs="Arial"/>
          <w:i/>
          <w:iCs/>
          <w:color w:val="000000"/>
        </w:rPr>
      </w:pPr>
    </w:p>
    <w:tbl>
      <w:tblPr>
        <w:tblW w:w="13958" w:type="dxa"/>
        <w:jc w:val="center"/>
        <w:tblCellMar>
          <w:left w:w="70" w:type="dxa"/>
          <w:right w:w="70" w:type="dxa"/>
        </w:tblCellMar>
        <w:tblLook w:val="04A0" w:firstRow="1" w:lastRow="0" w:firstColumn="1" w:lastColumn="0" w:noHBand="0" w:noVBand="1"/>
      </w:tblPr>
      <w:tblGrid>
        <w:gridCol w:w="942"/>
        <w:gridCol w:w="1697"/>
        <w:gridCol w:w="2027"/>
        <w:gridCol w:w="1569"/>
        <w:gridCol w:w="4538"/>
        <w:gridCol w:w="3185"/>
      </w:tblGrid>
      <w:tr w:rsidR="00F934A6" w:rsidRPr="00E162DA" w14:paraId="7C24B9ED" w14:textId="34486C90" w:rsidTr="009C4E89">
        <w:trPr>
          <w:trHeight w:val="20"/>
          <w:jc w:val="center"/>
        </w:trPr>
        <w:tc>
          <w:tcPr>
            <w:tcW w:w="942" w:type="dxa"/>
            <w:tcBorders>
              <w:top w:val="single" w:sz="12" w:space="0" w:color="000000"/>
              <w:left w:val="nil"/>
              <w:bottom w:val="single" w:sz="12" w:space="0" w:color="000000"/>
              <w:right w:val="nil"/>
            </w:tcBorders>
            <w:shd w:val="clear" w:color="auto" w:fill="D9D9D9" w:themeFill="background1" w:themeFillShade="D9"/>
            <w:vAlign w:val="center"/>
          </w:tcPr>
          <w:p w14:paraId="03E11AD8" w14:textId="77777777" w:rsidR="00F934A6" w:rsidRPr="00622EEE" w:rsidRDefault="00F934A6" w:rsidP="009C4E89">
            <w:pPr>
              <w:spacing w:line="276" w:lineRule="auto"/>
              <w:jc w:val="center"/>
              <w:rPr>
                <w:rFonts w:ascii="Garamond" w:eastAsia="Meiryo" w:hAnsi="Garamond" w:cs="Calibri"/>
                <w:color w:val="000000"/>
                <w:sz w:val="20"/>
                <w:szCs w:val="20"/>
                <w:lang w:eastAsia="de-DE"/>
              </w:rPr>
            </w:pPr>
            <w:proofErr w:type="spellStart"/>
            <w:r w:rsidRPr="00622EEE">
              <w:rPr>
                <w:rFonts w:ascii="Garamond" w:eastAsia="Meiryo" w:hAnsi="Garamond" w:cs="Calibri"/>
                <w:color w:val="000000"/>
                <w:sz w:val="20"/>
                <w:szCs w:val="20"/>
                <w:lang w:eastAsia="de-DE"/>
              </w:rPr>
              <w:t>Submodel</w:t>
            </w:r>
            <w:proofErr w:type="spellEnd"/>
          </w:p>
        </w:tc>
        <w:tc>
          <w:tcPr>
            <w:tcW w:w="1697" w:type="dxa"/>
            <w:tcBorders>
              <w:top w:val="single" w:sz="12" w:space="0" w:color="000000"/>
              <w:left w:val="nil"/>
              <w:bottom w:val="single" w:sz="12" w:space="0" w:color="000000"/>
              <w:right w:val="nil"/>
            </w:tcBorders>
            <w:shd w:val="clear" w:color="auto" w:fill="D9D9D9" w:themeFill="background1" w:themeFillShade="D9"/>
            <w:noWrap/>
            <w:vAlign w:val="center"/>
            <w:hideMark/>
          </w:tcPr>
          <w:p w14:paraId="6DCF7435" w14:textId="77777777" w:rsidR="00F934A6" w:rsidRPr="00E162DA" w:rsidRDefault="00F934A6" w:rsidP="009C4E89">
            <w:pPr>
              <w:spacing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Symbol</w:t>
            </w:r>
          </w:p>
        </w:tc>
        <w:tc>
          <w:tcPr>
            <w:tcW w:w="2027" w:type="dxa"/>
            <w:tcBorders>
              <w:top w:val="single" w:sz="12" w:space="0" w:color="000000"/>
              <w:left w:val="nil"/>
              <w:bottom w:val="single" w:sz="12" w:space="0" w:color="000000"/>
              <w:right w:val="nil"/>
            </w:tcBorders>
            <w:shd w:val="clear" w:color="auto" w:fill="D9D9D9" w:themeFill="background1" w:themeFillShade="D9"/>
            <w:noWrap/>
            <w:vAlign w:val="center"/>
            <w:hideMark/>
          </w:tcPr>
          <w:p w14:paraId="4AAA07BE" w14:textId="77777777" w:rsidR="00F934A6" w:rsidRPr="00E162DA" w:rsidRDefault="00F934A6" w:rsidP="009C4E89">
            <w:pPr>
              <w:spacing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Value</w:t>
            </w:r>
          </w:p>
        </w:tc>
        <w:tc>
          <w:tcPr>
            <w:tcW w:w="1569" w:type="dxa"/>
            <w:tcBorders>
              <w:top w:val="single" w:sz="12" w:space="0" w:color="000000"/>
              <w:left w:val="nil"/>
              <w:bottom w:val="single" w:sz="12" w:space="0" w:color="000000"/>
              <w:right w:val="nil"/>
            </w:tcBorders>
            <w:shd w:val="clear" w:color="auto" w:fill="D9D9D9" w:themeFill="background1" w:themeFillShade="D9"/>
            <w:noWrap/>
            <w:vAlign w:val="center"/>
            <w:hideMark/>
          </w:tcPr>
          <w:p w14:paraId="77F7F2D7" w14:textId="77777777" w:rsidR="00F934A6" w:rsidRPr="00E162DA" w:rsidRDefault="00F934A6" w:rsidP="009C4E89">
            <w:pPr>
              <w:spacing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Code</w:t>
            </w:r>
          </w:p>
        </w:tc>
        <w:tc>
          <w:tcPr>
            <w:tcW w:w="4538" w:type="dxa"/>
            <w:tcBorders>
              <w:top w:val="single" w:sz="12" w:space="0" w:color="000000"/>
              <w:left w:val="nil"/>
              <w:bottom w:val="single" w:sz="12" w:space="0" w:color="000000"/>
              <w:right w:val="nil"/>
            </w:tcBorders>
            <w:shd w:val="clear" w:color="auto" w:fill="D9D9D9" w:themeFill="background1" w:themeFillShade="D9"/>
            <w:noWrap/>
            <w:vAlign w:val="center"/>
            <w:hideMark/>
          </w:tcPr>
          <w:p w14:paraId="7E2C14BE" w14:textId="77777777" w:rsidR="00F934A6" w:rsidRPr="00E162DA" w:rsidRDefault="00F934A6" w:rsidP="009C4E89">
            <w:pPr>
              <w:spacing w:line="276" w:lineRule="auto"/>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Description [units] (reference)</w:t>
            </w:r>
          </w:p>
        </w:tc>
        <w:tc>
          <w:tcPr>
            <w:tcW w:w="3185" w:type="dxa"/>
            <w:tcBorders>
              <w:top w:val="single" w:sz="12" w:space="0" w:color="000000"/>
              <w:left w:val="nil"/>
              <w:bottom w:val="single" w:sz="12" w:space="0" w:color="000000"/>
              <w:right w:val="nil"/>
            </w:tcBorders>
            <w:shd w:val="clear" w:color="auto" w:fill="D9D9D9" w:themeFill="background1" w:themeFillShade="D9"/>
            <w:vAlign w:val="center"/>
          </w:tcPr>
          <w:p w14:paraId="597998FE" w14:textId="12737EEC" w:rsidR="00F934A6" w:rsidRPr="00E162DA" w:rsidRDefault="00F934A6" w:rsidP="009C4E89">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Source</w:t>
            </w:r>
          </w:p>
        </w:tc>
      </w:tr>
      <w:tr w:rsidR="0080044B" w:rsidRPr="00E162DA" w14:paraId="53C0CD64" w14:textId="28EF2975" w:rsidTr="0080044B">
        <w:trPr>
          <w:trHeight w:val="20"/>
          <w:jc w:val="center"/>
        </w:trPr>
        <w:tc>
          <w:tcPr>
            <w:tcW w:w="942" w:type="dxa"/>
            <w:tcBorders>
              <w:top w:val="single" w:sz="12" w:space="0" w:color="000000"/>
              <w:left w:val="nil"/>
              <w:bottom w:val="nil"/>
              <w:right w:val="nil"/>
            </w:tcBorders>
            <w:shd w:val="clear" w:color="auto" w:fill="FFF7F7"/>
            <w:vAlign w:val="center"/>
          </w:tcPr>
          <w:p w14:paraId="27FDB182" w14:textId="6A4F3ABA"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EI</w:t>
            </w:r>
          </w:p>
        </w:tc>
        <w:tc>
          <w:tcPr>
            <w:tcW w:w="1697" w:type="dxa"/>
            <w:tcBorders>
              <w:top w:val="single" w:sz="12" w:space="0" w:color="000000"/>
              <w:left w:val="nil"/>
              <w:bottom w:val="nil"/>
              <w:right w:val="nil"/>
            </w:tcBorders>
            <w:shd w:val="clear" w:color="auto" w:fill="FFF7F7"/>
            <w:noWrap/>
            <w:vAlign w:val="center"/>
          </w:tcPr>
          <w:p w14:paraId="4A8F9E2B" w14:textId="25EB64B1" w:rsidR="0080044B" w:rsidRPr="00E162DA" w:rsidRDefault="00EC75CE" w:rsidP="0080044B">
            <w:pPr>
              <w:spacing w:after="80" w:line="276" w:lineRule="auto"/>
              <w:jc w:val="center"/>
              <w:rPr>
                <w:rFonts w:ascii="Garamond" w:eastAsia="Meiryo" w:hAnsi="Garamond" w:cs="Calibri"/>
                <w:i/>
                <w:iCs/>
                <w:color w:val="000000"/>
                <w:sz w:val="20"/>
                <w:szCs w:val="20"/>
                <w:lang w:eastAsia="de-DE"/>
              </w:rPr>
            </w:pPr>
            <m:oMathPara>
              <m:oMath>
                <m:sSub>
                  <m:sSubPr>
                    <m:ctrlPr>
                      <w:rPr>
                        <w:rFonts w:ascii="Cambria Math" w:eastAsia="Meiryo" w:hAnsi="Cambria Math" w:cs="Calibri"/>
                        <w:i/>
                        <w:color w:val="000000"/>
                        <w:sz w:val="20"/>
                        <w:szCs w:val="20"/>
                        <w:lang w:eastAsia="de-DE"/>
                      </w:rPr>
                    </m:ctrlPr>
                  </m:sSubPr>
                  <m:e>
                    <m:r>
                      <w:rPr>
                        <w:rFonts w:ascii="Cambria Math" w:eastAsia="Meiryo" w:hAnsi="Cambria Math" w:cs="Calibri"/>
                        <w:color w:val="000000"/>
                        <w:sz w:val="20"/>
                        <w:szCs w:val="20"/>
                        <w:lang w:eastAsia="de-DE"/>
                      </w:rPr>
                      <m:t>%</m:t>
                    </m:r>
                  </m:e>
                  <m:sub>
                    <m:r>
                      <w:rPr>
                        <w:rFonts w:ascii="Cambria Math" w:eastAsia="Meiryo" w:hAnsi="Cambria Math" w:cs="Calibri"/>
                        <w:color w:val="000000"/>
                        <w:sz w:val="20"/>
                        <w:szCs w:val="20"/>
                        <w:lang w:eastAsia="de-DE"/>
                      </w:rPr>
                      <m:t>SF</m:t>
                    </m:r>
                  </m:sub>
                </m:sSub>
              </m:oMath>
            </m:oMathPara>
          </w:p>
        </w:tc>
        <w:tc>
          <w:tcPr>
            <w:tcW w:w="2027" w:type="dxa"/>
            <w:tcBorders>
              <w:top w:val="single" w:sz="12" w:space="0" w:color="000000"/>
              <w:left w:val="nil"/>
              <w:bottom w:val="nil"/>
              <w:right w:val="nil"/>
            </w:tcBorders>
            <w:shd w:val="clear" w:color="auto" w:fill="FFF7F7"/>
            <w:noWrap/>
            <w:vAlign w:val="center"/>
          </w:tcPr>
          <w:p w14:paraId="02B3BE94" w14:textId="15BB094A" w:rsidR="0080044B" w:rsidRPr="00E162DA"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5.07</w:t>
            </w:r>
          </w:p>
        </w:tc>
        <w:tc>
          <w:tcPr>
            <w:tcW w:w="1569" w:type="dxa"/>
            <w:tcBorders>
              <w:top w:val="single" w:sz="12" w:space="0" w:color="000000"/>
              <w:left w:val="nil"/>
              <w:bottom w:val="nil"/>
              <w:right w:val="nil"/>
            </w:tcBorders>
            <w:shd w:val="clear" w:color="auto" w:fill="FFF7F7"/>
            <w:noWrap/>
            <w:vAlign w:val="center"/>
          </w:tcPr>
          <w:p w14:paraId="44A2D6E8" w14:textId="74BE867D" w:rsidR="0080044B" w:rsidRPr="00E162DA"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stomach-fill-perc</w:t>
            </w:r>
          </w:p>
        </w:tc>
        <w:tc>
          <w:tcPr>
            <w:tcW w:w="4538" w:type="dxa"/>
            <w:tcBorders>
              <w:top w:val="single" w:sz="12" w:space="0" w:color="000000"/>
              <w:left w:val="nil"/>
              <w:bottom w:val="nil"/>
              <w:right w:val="nil"/>
            </w:tcBorders>
            <w:shd w:val="clear" w:color="auto" w:fill="FFF7F7"/>
            <w:noWrap/>
            <w:vAlign w:val="center"/>
          </w:tcPr>
          <w:p w14:paraId="361B6364" w14:textId="51CFA29C" w:rsidR="0080044B" w:rsidRPr="00E162DA"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Stomach fill as percent body mass</w:t>
            </w:r>
            <w:r w:rsidRPr="00E162DA">
              <w:rPr>
                <w:rFonts w:ascii="Garamond" w:eastAsia="Meiryo" w:hAnsi="Garamond" w:cs="Calibri"/>
                <w:color w:val="000000"/>
                <w:sz w:val="20"/>
                <w:szCs w:val="20"/>
                <w:lang w:eastAsia="de-DE"/>
              </w:rPr>
              <w:t xml:space="preserve"> [%] </w:t>
            </w:r>
            <w:r w:rsidRPr="00E162DA">
              <w:rPr>
                <w:rFonts w:ascii="Garamond" w:eastAsia="Meiryo" w:hAnsi="Garamond" w:cs="Calibri"/>
                <w:color w:val="000000"/>
                <w:sz w:val="20"/>
                <w:szCs w:val="20"/>
                <w:lang w:eastAsia="de-DE"/>
              </w:rPr>
              <w:fldChar w:fldCharType="begin" w:fldLock="1"/>
            </w:r>
            <w:r w:rsidRPr="00E162DA">
              <w:rPr>
                <w:rFonts w:ascii="Garamond" w:eastAsia="Meiryo" w:hAnsi="Garamond" w:cs="Calibri"/>
                <w:color w:val="000000"/>
                <w:sz w:val="20"/>
                <w:szCs w:val="20"/>
                <w:lang w:eastAsia="de-DE"/>
              </w:rPr>
              <w:instrText>ADDIN CSL_CITATION {"citationItems":[{"id":"ITEM-1","itemData":{"DOI":"10.14288/1.0088104","author":[{"dropping-particle":"","family":"Kriete","given":"B.","non-dropping-particle":"","parse-names":false,"suffix":""}],"id":"ITEM-1","issued":{"date-parts":[["1994"]]},"publisher":"University of British Columbia, Vancouver","title":"Bioenergetics in the killer whale, Orcinus orca","type":"thesis"},"uris":["http://www.mendeley.com/documents/?uuid=aea73271-0686-4c5d-b574-e103eef412a3"]}],"mendeley":{"formattedCitation":"(Kriete 1994)","plainTextFormattedCitation":"(Kriete 1994)","previouslyFormattedCitation":"(Kriete 1994)"},"properties":{"noteIndex":0},"schema":"https://github.com/citation-style-language/schema/raw/master/csl-citation.json"}</w:instrText>
            </w:r>
            <w:r w:rsidRPr="00E162DA">
              <w:rPr>
                <w:rFonts w:ascii="Garamond" w:eastAsia="Meiryo" w:hAnsi="Garamond" w:cs="Calibri"/>
                <w:color w:val="000000"/>
                <w:sz w:val="20"/>
                <w:szCs w:val="20"/>
                <w:lang w:eastAsia="de-DE"/>
              </w:rPr>
              <w:fldChar w:fldCharType="end"/>
            </w:r>
            <w:r w:rsidRPr="00E162DA">
              <w:rPr>
                <w:rFonts w:ascii="Garamond" w:eastAsia="Meiryo" w:hAnsi="Garamond" w:cs="Calibri"/>
                <w:color w:val="000000"/>
                <w:sz w:val="20"/>
                <w:szCs w:val="20"/>
                <w:lang w:eastAsia="de-DE"/>
              </w:rPr>
              <w:t xml:space="preserve"> </w:t>
            </w:r>
          </w:p>
        </w:tc>
        <w:tc>
          <w:tcPr>
            <w:tcW w:w="3185" w:type="dxa"/>
            <w:tcBorders>
              <w:top w:val="single" w:sz="12" w:space="0" w:color="000000"/>
              <w:left w:val="nil"/>
              <w:bottom w:val="nil"/>
              <w:right w:val="nil"/>
            </w:tcBorders>
            <w:shd w:val="clear" w:color="auto" w:fill="FFF7F7"/>
            <w:vAlign w:val="center"/>
          </w:tcPr>
          <w:p w14:paraId="7A163788" w14:textId="22E02268" w:rsidR="0080044B" w:rsidRPr="00E162DA"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Meese 1971</w:t>
            </w:r>
          </w:p>
        </w:tc>
      </w:tr>
      <w:tr w:rsidR="0080044B" w:rsidRPr="00E162DA" w14:paraId="28E04581" w14:textId="55FE2568" w:rsidTr="009C4E89">
        <w:trPr>
          <w:trHeight w:val="219"/>
          <w:jc w:val="center"/>
        </w:trPr>
        <w:tc>
          <w:tcPr>
            <w:tcW w:w="942" w:type="dxa"/>
            <w:tcBorders>
              <w:top w:val="nil"/>
              <w:left w:val="nil"/>
              <w:right w:val="nil"/>
            </w:tcBorders>
            <w:shd w:val="clear" w:color="auto" w:fill="FFF7F7"/>
            <w:vAlign w:val="center"/>
          </w:tcPr>
          <w:p w14:paraId="11C04DB5" w14:textId="579FCE78" w:rsidR="0080044B" w:rsidRPr="00622EEE" w:rsidRDefault="0080044B" w:rsidP="0080044B">
            <w:pPr>
              <w:spacing w:after="80" w:line="276" w:lineRule="auto"/>
              <w:jc w:val="center"/>
              <w:rPr>
                <w:rFonts w:ascii="Garamond" w:eastAsia="Times New Roman" w:hAnsi="Garamond" w:cs="Arial"/>
                <w:i/>
                <w:color w:val="000000"/>
                <w:sz w:val="20"/>
                <w:szCs w:val="20"/>
                <w:lang w:eastAsia="de-DE"/>
              </w:rPr>
            </w:pPr>
            <w:r w:rsidRPr="00622EEE">
              <w:rPr>
                <w:rFonts w:ascii="Garamond" w:eastAsia="Times New Roman" w:hAnsi="Garamond" w:cs="Times New Roman"/>
                <w:b/>
                <w:bCs/>
                <w:iCs/>
                <w:color w:val="000000"/>
                <w:sz w:val="20"/>
                <w:szCs w:val="20"/>
                <w:lang w:eastAsia="de-DE"/>
              </w:rPr>
              <w:t>EI</w:t>
            </w:r>
          </w:p>
        </w:tc>
        <w:tc>
          <w:tcPr>
            <w:tcW w:w="1697" w:type="dxa"/>
            <w:tcBorders>
              <w:top w:val="nil"/>
              <w:left w:val="nil"/>
              <w:right w:val="nil"/>
            </w:tcBorders>
            <w:shd w:val="clear" w:color="auto" w:fill="FFF7F7"/>
            <w:noWrap/>
            <w:vAlign w:val="center"/>
            <w:hideMark/>
          </w:tcPr>
          <w:p w14:paraId="1971C5DD" w14:textId="020D780B" w:rsidR="0080044B" w:rsidRPr="00E162DA" w:rsidRDefault="0080044B" w:rsidP="0080044B">
            <w:pPr>
              <w:spacing w:after="80" w:line="276" w:lineRule="auto"/>
              <w:jc w:val="center"/>
              <w:rPr>
                <w:rFonts w:ascii="Garamond" w:eastAsia="Meiryo" w:hAnsi="Garamond" w:cs="Calibri"/>
                <w:i/>
                <w:iCs/>
                <w:color w:val="000000"/>
                <w:sz w:val="20"/>
                <w:szCs w:val="20"/>
                <w:lang w:eastAsia="de-DE"/>
              </w:rPr>
            </w:pPr>
            <m:oMathPara>
              <m:oMath>
                <m:r>
                  <w:rPr>
                    <w:rFonts w:ascii="Cambria Math" w:eastAsia="Meiryo" w:hAnsi="Cambria Math" w:cs="Calibri"/>
                    <w:color w:val="000000"/>
                    <w:sz w:val="20"/>
                    <w:szCs w:val="20"/>
                    <w:lang w:eastAsia="de-DE"/>
                  </w:rPr>
                  <m:t>AE</m:t>
                </m:r>
              </m:oMath>
            </m:oMathPara>
          </w:p>
        </w:tc>
        <w:tc>
          <w:tcPr>
            <w:tcW w:w="2027" w:type="dxa"/>
            <w:tcBorders>
              <w:top w:val="nil"/>
              <w:left w:val="nil"/>
              <w:right w:val="nil"/>
            </w:tcBorders>
            <w:shd w:val="clear" w:color="auto" w:fill="FFF7F7"/>
            <w:noWrap/>
            <w:vAlign w:val="center"/>
          </w:tcPr>
          <w:p w14:paraId="3CC07019" w14:textId="27BC14DD" w:rsidR="0080044B" w:rsidRPr="00E162DA"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83.6</w:t>
            </w:r>
          </w:p>
        </w:tc>
        <w:tc>
          <w:tcPr>
            <w:tcW w:w="1569" w:type="dxa"/>
            <w:tcBorders>
              <w:top w:val="nil"/>
              <w:left w:val="nil"/>
              <w:right w:val="nil"/>
            </w:tcBorders>
            <w:shd w:val="clear" w:color="auto" w:fill="FFF7F7"/>
            <w:noWrap/>
            <w:vAlign w:val="center"/>
            <w:hideMark/>
          </w:tcPr>
          <w:p w14:paraId="3D994D7E" w14:textId="45F075B6" w:rsidR="0080044B" w:rsidRPr="00E162DA" w:rsidRDefault="0080044B" w:rsidP="0080044B">
            <w:pPr>
              <w:spacing w:after="80"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AE-food</w:t>
            </w:r>
          </w:p>
        </w:tc>
        <w:tc>
          <w:tcPr>
            <w:tcW w:w="4538" w:type="dxa"/>
            <w:tcBorders>
              <w:top w:val="nil"/>
              <w:left w:val="nil"/>
              <w:right w:val="nil"/>
            </w:tcBorders>
            <w:shd w:val="clear" w:color="auto" w:fill="FFF7F7"/>
            <w:noWrap/>
            <w:vAlign w:val="center"/>
            <w:hideMark/>
          </w:tcPr>
          <w:p w14:paraId="3D3EAF85" w14:textId="2A4C1481" w:rsidR="0080044B" w:rsidRPr="00E162DA" w:rsidRDefault="0080044B" w:rsidP="0080044B">
            <w:pPr>
              <w:spacing w:after="80" w:line="276" w:lineRule="auto"/>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 xml:space="preserve">Assimilation efficiency of food [%] </w:t>
            </w:r>
            <w:r w:rsidRPr="00E162DA">
              <w:rPr>
                <w:rFonts w:ascii="Garamond" w:eastAsia="Meiryo" w:hAnsi="Garamond" w:cs="Calibri"/>
                <w:color w:val="000000"/>
                <w:sz w:val="20"/>
                <w:szCs w:val="20"/>
                <w:lang w:eastAsia="de-DE"/>
              </w:rPr>
              <w:fldChar w:fldCharType="begin" w:fldLock="1"/>
            </w:r>
            <w:r w:rsidRPr="00E162DA">
              <w:rPr>
                <w:rFonts w:ascii="Garamond" w:eastAsia="Meiryo" w:hAnsi="Garamond" w:cs="Calibri"/>
                <w:color w:val="000000"/>
                <w:sz w:val="20"/>
                <w:szCs w:val="20"/>
                <w:lang w:eastAsia="de-DE"/>
              </w:rPr>
              <w:instrText>ADDIN CSL_CITATION {"citationItems":[{"id":"ITEM-1","itemData":{"DOI":"10.14288/1.0088104","author":[{"dropping-particle":"","family":"Kriete","given":"B.","non-dropping-particle":"","parse-names":false,"suffix":""}],"id":"ITEM-1","issued":{"date-parts":[["1994"]]},"publisher":"University of British Columbia, Vancouver","title":"Bioenergetics in the killer whale, Orcinus orca","type":"thesis"},"uris":["http://www.mendeley.com/documents/?uuid=aea73271-0686-4c5d-b574-e103eef412a3"]}],"mendeley":{"formattedCitation":"(Kriete 1994)","plainTextFormattedCitation":"(Kriete 1994)","previouslyFormattedCitation":"(Kriete 1994)"},"properties":{"noteIndex":0},"schema":"https://github.com/citation-style-language/schema/raw/master/csl-citation.json"}</w:instrText>
            </w:r>
            <w:r w:rsidRPr="00E162DA">
              <w:rPr>
                <w:rFonts w:ascii="Garamond" w:eastAsia="Meiryo" w:hAnsi="Garamond" w:cs="Calibri"/>
                <w:color w:val="000000"/>
                <w:sz w:val="20"/>
                <w:szCs w:val="20"/>
                <w:lang w:eastAsia="de-DE"/>
              </w:rPr>
              <w:fldChar w:fldCharType="end"/>
            </w:r>
            <w:r w:rsidRPr="00E162DA">
              <w:rPr>
                <w:rFonts w:ascii="Garamond" w:eastAsia="Meiryo" w:hAnsi="Garamond" w:cs="Calibri"/>
                <w:color w:val="000000"/>
                <w:sz w:val="20"/>
                <w:szCs w:val="20"/>
                <w:lang w:eastAsia="de-DE"/>
              </w:rPr>
              <w:t xml:space="preserve"> </w:t>
            </w:r>
          </w:p>
        </w:tc>
        <w:tc>
          <w:tcPr>
            <w:tcW w:w="3185" w:type="dxa"/>
            <w:tcBorders>
              <w:top w:val="nil"/>
              <w:left w:val="nil"/>
              <w:right w:val="nil"/>
            </w:tcBorders>
            <w:shd w:val="clear" w:color="auto" w:fill="FFF7F7"/>
            <w:vAlign w:val="center"/>
          </w:tcPr>
          <w:p w14:paraId="11EDDC94" w14:textId="04BFA805" w:rsidR="0080044B" w:rsidRPr="00E162DA" w:rsidRDefault="0080044B" w:rsidP="0080044B">
            <w:pPr>
              <w:spacing w:after="80" w:line="276" w:lineRule="auto"/>
              <w:rPr>
                <w:rFonts w:ascii="Garamond" w:eastAsia="Meiryo" w:hAnsi="Garamond" w:cs="Calibri"/>
                <w:color w:val="000000"/>
                <w:sz w:val="20"/>
                <w:szCs w:val="20"/>
                <w:lang w:eastAsia="de-DE"/>
              </w:rPr>
            </w:pPr>
            <w:proofErr w:type="spellStart"/>
            <w:r w:rsidRPr="00D240C5">
              <w:rPr>
                <w:rFonts w:ascii="Garamond" w:eastAsia="Meiryo" w:hAnsi="Garamond" w:cs="Calibri"/>
                <w:color w:val="000000"/>
                <w:sz w:val="20"/>
                <w:szCs w:val="20"/>
                <w:lang w:eastAsia="de-DE"/>
              </w:rPr>
              <w:t>Piątkowska</w:t>
            </w:r>
            <w:proofErr w:type="spellEnd"/>
            <w:r w:rsidRPr="00D240C5">
              <w:rPr>
                <w:rFonts w:ascii="Garamond" w:eastAsia="Meiryo" w:hAnsi="Garamond" w:cs="Calibri"/>
                <w:color w:val="000000"/>
                <w:sz w:val="20"/>
                <w:szCs w:val="20"/>
                <w:lang w:eastAsia="de-DE"/>
              </w:rPr>
              <w:t xml:space="preserve"> &amp; Weiner 1987</w:t>
            </w:r>
            <w:r>
              <w:rPr>
                <w:rFonts w:ascii="Garamond" w:eastAsia="Meiryo" w:hAnsi="Garamond" w:cs="Calibri"/>
                <w:color w:val="000000"/>
                <w:sz w:val="20"/>
                <w:szCs w:val="20"/>
                <w:lang w:eastAsia="de-DE"/>
              </w:rPr>
              <w:t xml:space="preserve">; </w:t>
            </w:r>
            <w:r w:rsidRPr="00D240C5">
              <w:rPr>
                <w:rFonts w:ascii="Garamond" w:eastAsia="Meiryo" w:hAnsi="Garamond" w:cs="Calibri"/>
                <w:color w:val="000000"/>
                <w:sz w:val="20"/>
                <w:szCs w:val="20"/>
                <w:lang w:eastAsia="de-DE"/>
              </w:rPr>
              <w:t>Kaczmarski 1966</w:t>
            </w:r>
            <w:r>
              <w:rPr>
                <w:rFonts w:ascii="Garamond" w:eastAsia="Meiryo" w:hAnsi="Garamond" w:cs="Calibri"/>
                <w:color w:val="000000"/>
                <w:sz w:val="20"/>
                <w:szCs w:val="20"/>
                <w:lang w:eastAsia="de-DE"/>
              </w:rPr>
              <w:t xml:space="preserve">; </w:t>
            </w:r>
            <w:r w:rsidRPr="00D240C5">
              <w:rPr>
                <w:rFonts w:ascii="Garamond" w:eastAsia="Meiryo" w:hAnsi="Garamond" w:cs="Calibri"/>
                <w:color w:val="000000"/>
                <w:sz w:val="20"/>
                <w:szCs w:val="20"/>
                <w:lang w:eastAsia="de-DE"/>
              </w:rPr>
              <w:t>Meese 1971</w:t>
            </w:r>
            <w:r>
              <w:rPr>
                <w:rFonts w:ascii="Garamond" w:eastAsia="Meiryo" w:hAnsi="Garamond" w:cs="Calibri"/>
                <w:color w:val="000000"/>
                <w:sz w:val="20"/>
                <w:szCs w:val="20"/>
                <w:lang w:eastAsia="de-DE"/>
              </w:rPr>
              <w:t xml:space="preserve">; </w:t>
            </w:r>
            <w:r w:rsidRPr="00730FF6">
              <w:rPr>
                <w:rFonts w:ascii="Garamond" w:eastAsia="Meiryo" w:hAnsi="Garamond" w:cs="Calibri"/>
                <w:color w:val="000000"/>
                <w:sz w:val="20"/>
                <w:szCs w:val="20"/>
                <w:lang w:eastAsia="de-DE"/>
              </w:rPr>
              <w:t>Peacock and Speakman 2001</w:t>
            </w:r>
          </w:p>
        </w:tc>
      </w:tr>
      <w:tr w:rsidR="0080044B" w:rsidRPr="00E162DA" w14:paraId="4A94E02C" w14:textId="77777777" w:rsidTr="006F1F79">
        <w:trPr>
          <w:trHeight w:val="219"/>
          <w:jc w:val="center"/>
        </w:trPr>
        <w:tc>
          <w:tcPr>
            <w:tcW w:w="942" w:type="dxa"/>
            <w:tcBorders>
              <w:top w:val="nil"/>
              <w:left w:val="nil"/>
              <w:right w:val="nil"/>
            </w:tcBorders>
            <w:shd w:val="clear" w:color="auto" w:fill="FFF7F7"/>
          </w:tcPr>
          <w:p w14:paraId="4F17AD45" w14:textId="39E1B4A0"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EI</w:t>
            </w:r>
          </w:p>
        </w:tc>
        <w:tc>
          <w:tcPr>
            <w:tcW w:w="1697" w:type="dxa"/>
            <w:tcBorders>
              <w:top w:val="nil"/>
              <w:left w:val="nil"/>
              <w:right w:val="nil"/>
            </w:tcBorders>
            <w:shd w:val="clear" w:color="auto" w:fill="FFF7F7"/>
            <w:noWrap/>
          </w:tcPr>
          <w:p w14:paraId="5A5F1B36" w14:textId="7DFA2693" w:rsidR="0080044B" w:rsidRDefault="0080044B" w:rsidP="0080044B">
            <w:pPr>
              <w:spacing w:after="80" w:line="276" w:lineRule="auto"/>
              <w:jc w:val="center"/>
              <w:rPr>
                <w:rFonts w:ascii="Garamond" w:eastAsia="Times New Roman" w:hAnsi="Garamond" w:cs="Arial"/>
                <w:i/>
                <w:color w:val="000000"/>
                <w:sz w:val="20"/>
                <w:szCs w:val="20"/>
                <w:lang w:eastAsia="de-DE"/>
              </w:rPr>
            </w:pPr>
            <m:oMathPara>
              <m:oMath>
                <m:r>
                  <w:rPr>
                    <w:rFonts w:ascii="Cambria Math" w:eastAsia="Times New Roman" w:hAnsi="Cambria Math" w:cs="Arial"/>
                    <w:color w:val="000000"/>
                    <w:sz w:val="20"/>
                    <w:szCs w:val="20"/>
                    <w:lang w:eastAsia="de-DE"/>
                  </w:rPr>
                  <m:t>HIF</m:t>
                </m:r>
              </m:oMath>
            </m:oMathPara>
          </w:p>
        </w:tc>
        <w:tc>
          <w:tcPr>
            <w:tcW w:w="2027" w:type="dxa"/>
            <w:tcBorders>
              <w:top w:val="nil"/>
              <w:left w:val="nil"/>
              <w:right w:val="nil"/>
            </w:tcBorders>
            <w:shd w:val="clear" w:color="auto" w:fill="FFF7F7"/>
            <w:noWrap/>
          </w:tcPr>
          <w:p w14:paraId="0DA3DD15" w14:textId="1AB56CEE"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22.8</w:t>
            </w:r>
          </w:p>
        </w:tc>
        <w:tc>
          <w:tcPr>
            <w:tcW w:w="1569" w:type="dxa"/>
            <w:tcBorders>
              <w:top w:val="nil"/>
              <w:left w:val="nil"/>
              <w:right w:val="nil"/>
            </w:tcBorders>
            <w:shd w:val="clear" w:color="auto" w:fill="FFF7F7"/>
            <w:noWrap/>
          </w:tcPr>
          <w:p w14:paraId="626528C6" w14:textId="7445CDA5" w:rsidR="0080044B" w:rsidRPr="00E162DA"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HIF</w:t>
            </w:r>
          </w:p>
        </w:tc>
        <w:tc>
          <w:tcPr>
            <w:tcW w:w="4538" w:type="dxa"/>
            <w:tcBorders>
              <w:top w:val="nil"/>
              <w:left w:val="nil"/>
              <w:right w:val="nil"/>
            </w:tcBorders>
            <w:shd w:val="clear" w:color="auto" w:fill="FFF7F7"/>
            <w:noWrap/>
          </w:tcPr>
          <w:p w14:paraId="5DDA0BF8" w14:textId="4671BEF0" w:rsidR="0080044B" w:rsidRPr="00E162DA"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Heat increment of feeding [%]</w:t>
            </w:r>
          </w:p>
        </w:tc>
        <w:tc>
          <w:tcPr>
            <w:tcW w:w="3185" w:type="dxa"/>
            <w:tcBorders>
              <w:top w:val="nil"/>
              <w:left w:val="nil"/>
              <w:right w:val="nil"/>
            </w:tcBorders>
            <w:shd w:val="clear" w:color="auto" w:fill="FFF7F7"/>
          </w:tcPr>
          <w:p w14:paraId="110A1358" w14:textId="6B3B1894" w:rsidR="0080044B" w:rsidRPr="00D240C5"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 xml:space="preserve">Hastings et al. 1997; Even and </w:t>
            </w:r>
            <w:proofErr w:type="spellStart"/>
            <w:r>
              <w:rPr>
                <w:rFonts w:ascii="Garamond" w:eastAsia="Meiryo" w:hAnsi="Garamond" w:cs="Calibri"/>
                <w:color w:val="000000"/>
                <w:sz w:val="20"/>
                <w:szCs w:val="20"/>
                <w:lang w:eastAsia="de-DE"/>
              </w:rPr>
              <w:t>Blais</w:t>
            </w:r>
            <w:proofErr w:type="spellEnd"/>
            <w:r>
              <w:rPr>
                <w:rFonts w:ascii="Garamond" w:eastAsia="Meiryo" w:hAnsi="Garamond" w:cs="Calibri"/>
                <w:color w:val="000000"/>
                <w:sz w:val="20"/>
                <w:szCs w:val="20"/>
                <w:lang w:eastAsia="de-DE"/>
              </w:rPr>
              <w:t xml:space="preserve"> 2016</w:t>
            </w:r>
          </w:p>
        </w:tc>
      </w:tr>
      <w:tr w:rsidR="0080044B" w:rsidRPr="00E162DA" w14:paraId="7DBAF063" w14:textId="77777777" w:rsidTr="009C4E89">
        <w:trPr>
          <w:trHeight w:val="20"/>
          <w:jc w:val="center"/>
        </w:trPr>
        <w:tc>
          <w:tcPr>
            <w:tcW w:w="942" w:type="dxa"/>
            <w:tcBorders>
              <w:top w:val="nil"/>
              <w:left w:val="nil"/>
            </w:tcBorders>
            <w:shd w:val="clear" w:color="auto" w:fill="FFF7F7"/>
            <w:vAlign w:val="center"/>
          </w:tcPr>
          <w:p w14:paraId="410B20F8" w14:textId="7301409A"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EI</w:t>
            </w:r>
          </w:p>
        </w:tc>
        <w:tc>
          <w:tcPr>
            <w:tcW w:w="1697" w:type="dxa"/>
            <w:tcBorders>
              <w:top w:val="nil"/>
            </w:tcBorders>
            <w:shd w:val="clear" w:color="auto" w:fill="FFF7F7"/>
            <w:noWrap/>
            <w:vAlign w:val="center"/>
          </w:tcPr>
          <w:p w14:paraId="62FCB31F" w14:textId="5D768CBA" w:rsidR="0080044B" w:rsidRDefault="0080044B" w:rsidP="0080044B">
            <w:pPr>
              <w:spacing w:after="80" w:line="276" w:lineRule="auto"/>
              <w:jc w:val="center"/>
              <w:rPr>
                <w:rFonts w:ascii="Garamond" w:eastAsia="Meiryo" w:hAnsi="Garamond" w:cs="Calibri"/>
                <w:color w:val="000000"/>
                <w:sz w:val="20"/>
                <w:szCs w:val="20"/>
                <w:lang w:eastAsia="de-DE"/>
              </w:rPr>
            </w:pPr>
            <m:oMathPara>
              <m:oMath>
                <m:r>
                  <w:rPr>
                    <w:rFonts w:ascii="Cambria Math" w:eastAsia="Meiryo" w:hAnsi="Cambria Math" w:cs="Calibri"/>
                    <w:color w:val="000000"/>
                    <w:sz w:val="20"/>
                    <w:szCs w:val="20"/>
                    <w:lang w:eastAsia="de-DE"/>
                  </w:rPr>
                  <m:t>DM</m:t>
                </m:r>
              </m:oMath>
            </m:oMathPara>
          </w:p>
        </w:tc>
        <w:tc>
          <w:tcPr>
            <w:tcW w:w="2027" w:type="dxa"/>
            <w:tcBorders>
              <w:top w:val="nil"/>
            </w:tcBorders>
            <w:shd w:val="clear" w:color="auto" w:fill="FFF7F7"/>
            <w:noWrap/>
            <w:vAlign w:val="center"/>
          </w:tcPr>
          <w:p w14:paraId="1370A74C" w14:textId="469726F3" w:rsidR="0080044B" w:rsidRPr="00B2307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67</w:t>
            </w:r>
          </w:p>
        </w:tc>
        <w:tc>
          <w:tcPr>
            <w:tcW w:w="1569" w:type="dxa"/>
            <w:tcBorders>
              <w:top w:val="nil"/>
            </w:tcBorders>
            <w:shd w:val="clear" w:color="auto" w:fill="FFF7F7"/>
            <w:noWrap/>
            <w:vAlign w:val="center"/>
          </w:tcPr>
          <w:p w14:paraId="63CECBD3" w14:textId="3509131D"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DM</w:t>
            </w:r>
            <w:r w:rsidRPr="00E162DA">
              <w:rPr>
                <w:rFonts w:ascii="Garamond" w:eastAsia="Meiryo" w:hAnsi="Garamond" w:cs="Calibri"/>
                <w:color w:val="000000"/>
                <w:sz w:val="20"/>
                <w:szCs w:val="20"/>
                <w:lang w:eastAsia="de-DE"/>
              </w:rPr>
              <w:t>-food</w:t>
            </w:r>
          </w:p>
        </w:tc>
        <w:tc>
          <w:tcPr>
            <w:tcW w:w="4538" w:type="dxa"/>
            <w:tcBorders>
              <w:top w:val="nil"/>
            </w:tcBorders>
            <w:shd w:val="clear" w:color="auto" w:fill="FFF7F7"/>
            <w:noWrap/>
            <w:vAlign w:val="center"/>
          </w:tcPr>
          <w:p w14:paraId="0F6E46DB" w14:textId="62389DC3" w:rsidR="0080044B"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Dry matter content of foodstuffs [%]</w:t>
            </w:r>
          </w:p>
        </w:tc>
        <w:tc>
          <w:tcPr>
            <w:tcW w:w="3185" w:type="dxa"/>
            <w:tcBorders>
              <w:top w:val="nil"/>
              <w:right w:val="nil"/>
            </w:tcBorders>
            <w:shd w:val="clear" w:color="auto" w:fill="FFF7F7"/>
            <w:vAlign w:val="center"/>
          </w:tcPr>
          <w:p w14:paraId="14A0F3F0" w14:textId="076E7B86" w:rsidR="0080044B"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Meese 1971</w:t>
            </w:r>
          </w:p>
        </w:tc>
      </w:tr>
      <w:tr w:rsidR="0080044B" w:rsidRPr="00E162DA" w14:paraId="3D278284" w14:textId="6D33CC6A" w:rsidTr="009C4E89">
        <w:trPr>
          <w:trHeight w:val="20"/>
          <w:jc w:val="center"/>
        </w:trPr>
        <w:tc>
          <w:tcPr>
            <w:tcW w:w="942" w:type="dxa"/>
            <w:tcBorders>
              <w:top w:val="nil"/>
              <w:left w:val="nil"/>
            </w:tcBorders>
            <w:shd w:val="clear" w:color="auto" w:fill="FFF7F7"/>
            <w:vAlign w:val="center"/>
          </w:tcPr>
          <w:p w14:paraId="3ED72494" w14:textId="632C3507" w:rsidR="0080044B" w:rsidRPr="00622EEE" w:rsidRDefault="0080044B" w:rsidP="0080044B">
            <w:pPr>
              <w:spacing w:after="80" w:line="276" w:lineRule="auto"/>
              <w:jc w:val="center"/>
              <w:rPr>
                <w:rFonts w:ascii="Garamond" w:eastAsia="Meiryo" w:hAnsi="Garamond" w:cs="Calibri"/>
                <w:iCs/>
                <w:color w:val="000000"/>
                <w:sz w:val="20"/>
                <w:szCs w:val="20"/>
                <w:lang w:eastAsia="de-DE"/>
              </w:rPr>
            </w:pPr>
            <w:r w:rsidRPr="00622EEE">
              <w:rPr>
                <w:rFonts w:ascii="Garamond" w:eastAsia="Times New Roman" w:hAnsi="Garamond" w:cs="Times New Roman"/>
                <w:b/>
                <w:bCs/>
                <w:iCs/>
                <w:color w:val="000000"/>
                <w:sz w:val="20"/>
                <w:szCs w:val="20"/>
                <w:lang w:eastAsia="de-DE"/>
              </w:rPr>
              <w:t>EI</w:t>
            </w:r>
          </w:p>
        </w:tc>
        <w:tc>
          <w:tcPr>
            <w:tcW w:w="1697" w:type="dxa"/>
            <w:tcBorders>
              <w:top w:val="nil"/>
            </w:tcBorders>
            <w:shd w:val="clear" w:color="auto" w:fill="FFF7F7"/>
            <w:noWrap/>
            <w:vAlign w:val="center"/>
            <w:hideMark/>
          </w:tcPr>
          <w:p w14:paraId="5EA31CE0" w14:textId="0DEB8C34" w:rsidR="0080044B" w:rsidRPr="00E162DA" w:rsidRDefault="0080044B" w:rsidP="0080044B">
            <w:pPr>
              <w:spacing w:after="80" w:line="276" w:lineRule="auto"/>
              <w:jc w:val="center"/>
              <w:rPr>
                <w:rFonts w:ascii="Garamond" w:eastAsia="Meiryo" w:hAnsi="Garamond" w:cs="Calibri"/>
                <w:i/>
                <w:iCs/>
                <w:color w:val="000000"/>
                <w:sz w:val="20"/>
                <w:szCs w:val="20"/>
                <w:lang w:eastAsia="de-DE"/>
              </w:rPr>
            </w:pPr>
            <m:oMathPara>
              <m:oMath>
                <m:r>
                  <w:rPr>
                    <w:rFonts w:ascii="Cambria Math" w:eastAsia="Meiryo" w:hAnsi="Cambria Math" w:cs="Calibri"/>
                    <w:color w:val="000000"/>
                    <w:sz w:val="20"/>
                    <w:szCs w:val="20"/>
                    <w:lang w:eastAsia="de-DE"/>
                  </w:rPr>
                  <m:t>ED</m:t>
                </m:r>
              </m:oMath>
            </m:oMathPara>
          </w:p>
        </w:tc>
        <w:tc>
          <w:tcPr>
            <w:tcW w:w="2027" w:type="dxa"/>
            <w:tcBorders>
              <w:top w:val="nil"/>
            </w:tcBorders>
            <w:shd w:val="clear" w:color="auto" w:fill="FFF7F7"/>
            <w:noWrap/>
            <w:vAlign w:val="center"/>
          </w:tcPr>
          <w:p w14:paraId="3297B8C8" w14:textId="468D42CD" w:rsidR="0080044B" w:rsidRPr="00E162DA" w:rsidRDefault="0080044B" w:rsidP="0080044B">
            <w:pPr>
              <w:spacing w:after="80" w:line="276" w:lineRule="auto"/>
              <w:jc w:val="center"/>
              <w:rPr>
                <w:rFonts w:ascii="Garamond" w:eastAsia="Meiryo" w:hAnsi="Garamond" w:cs="Calibri"/>
                <w:color w:val="000000"/>
                <w:sz w:val="20"/>
                <w:szCs w:val="20"/>
                <w:lang w:eastAsia="de-DE"/>
              </w:rPr>
            </w:pPr>
            <w:r w:rsidRPr="00B2307B">
              <w:rPr>
                <w:rFonts w:ascii="Garamond" w:eastAsia="Meiryo" w:hAnsi="Garamond" w:cs="Calibri"/>
                <w:color w:val="000000"/>
                <w:sz w:val="20"/>
                <w:szCs w:val="20"/>
                <w:lang w:eastAsia="de-DE"/>
              </w:rPr>
              <w:t>12281.1</w:t>
            </w:r>
          </w:p>
        </w:tc>
        <w:tc>
          <w:tcPr>
            <w:tcW w:w="1569" w:type="dxa"/>
            <w:tcBorders>
              <w:top w:val="nil"/>
            </w:tcBorders>
            <w:shd w:val="clear" w:color="auto" w:fill="FFF7F7"/>
            <w:noWrap/>
            <w:vAlign w:val="center"/>
            <w:hideMark/>
          </w:tcPr>
          <w:p w14:paraId="0198B0B8" w14:textId="5D783387" w:rsidR="0080044B" w:rsidRPr="00E162DA"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ED</w:t>
            </w:r>
            <w:r w:rsidRPr="00E162DA">
              <w:rPr>
                <w:rFonts w:ascii="Garamond" w:eastAsia="Meiryo" w:hAnsi="Garamond" w:cs="Calibri"/>
                <w:color w:val="000000"/>
                <w:sz w:val="20"/>
                <w:szCs w:val="20"/>
                <w:lang w:eastAsia="de-DE"/>
              </w:rPr>
              <w:t>-food</w:t>
            </w:r>
          </w:p>
        </w:tc>
        <w:tc>
          <w:tcPr>
            <w:tcW w:w="4538" w:type="dxa"/>
            <w:tcBorders>
              <w:top w:val="nil"/>
            </w:tcBorders>
            <w:shd w:val="clear" w:color="auto" w:fill="FFF7F7"/>
            <w:noWrap/>
            <w:vAlign w:val="center"/>
            <w:hideMark/>
          </w:tcPr>
          <w:p w14:paraId="59C03113" w14:textId="0EE12B61" w:rsidR="0080044B" w:rsidRPr="00E162DA"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Energy density of foodstuffs [J g</w:t>
            </w:r>
            <w:r w:rsidRPr="00B219D7">
              <w:rPr>
                <w:rFonts w:ascii="Garamond" w:eastAsia="Meiryo" w:hAnsi="Garamond" w:cs="Calibri"/>
                <w:color w:val="000000"/>
                <w:sz w:val="20"/>
                <w:szCs w:val="20"/>
                <w:vertAlign w:val="superscript"/>
                <w:lang w:eastAsia="de-DE"/>
              </w:rPr>
              <w:t>-1</w:t>
            </w:r>
            <w:r>
              <w:rPr>
                <w:rFonts w:ascii="Garamond" w:eastAsia="Meiryo" w:hAnsi="Garamond" w:cs="Calibri"/>
                <w:color w:val="000000"/>
                <w:sz w:val="20"/>
                <w:szCs w:val="20"/>
                <w:vertAlign w:val="superscript"/>
                <w:lang w:eastAsia="de-DE"/>
              </w:rPr>
              <w:t xml:space="preserve"> </w:t>
            </w:r>
            <w:r w:rsidRPr="00ED6CA0">
              <w:rPr>
                <w:rFonts w:ascii="Garamond" w:eastAsia="Meiryo" w:hAnsi="Garamond" w:cs="Calibri"/>
                <w:color w:val="000000"/>
                <w:sz w:val="20"/>
                <w:szCs w:val="20"/>
                <w:lang w:eastAsia="de-DE"/>
              </w:rPr>
              <w:t>wet mass</w:t>
            </w:r>
            <w:r>
              <w:rPr>
                <w:rFonts w:ascii="Garamond" w:eastAsia="Meiryo" w:hAnsi="Garamond" w:cs="Calibri"/>
                <w:color w:val="000000"/>
                <w:sz w:val="20"/>
                <w:szCs w:val="20"/>
                <w:lang w:eastAsia="de-DE"/>
              </w:rPr>
              <w:t>]</w:t>
            </w:r>
          </w:p>
        </w:tc>
        <w:tc>
          <w:tcPr>
            <w:tcW w:w="3185" w:type="dxa"/>
            <w:tcBorders>
              <w:top w:val="nil"/>
              <w:right w:val="nil"/>
            </w:tcBorders>
            <w:shd w:val="clear" w:color="auto" w:fill="FFF7F7"/>
            <w:vAlign w:val="center"/>
          </w:tcPr>
          <w:p w14:paraId="7735F69D" w14:textId="7EC6D56D" w:rsidR="0080044B" w:rsidRPr="00E162DA"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Meese 1971</w:t>
            </w:r>
          </w:p>
        </w:tc>
      </w:tr>
      <w:tr w:rsidR="0080044B" w:rsidRPr="00E162DA" w14:paraId="6DDC57DA" w14:textId="6C42EBD4" w:rsidTr="00423DA3">
        <w:trPr>
          <w:trHeight w:val="20"/>
          <w:jc w:val="center"/>
        </w:trPr>
        <w:tc>
          <w:tcPr>
            <w:tcW w:w="942" w:type="dxa"/>
            <w:tcBorders>
              <w:top w:val="single" w:sz="12" w:space="0" w:color="000000"/>
              <w:left w:val="nil"/>
            </w:tcBorders>
            <w:shd w:val="clear" w:color="auto" w:fill="FFEEDD"/>
            <w:vAlign w:val="center"/>
          </w:tcPr>
          <w:p w14:paraId="2FC6D460" w14:textId="77777777"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M</w:t>
            </w:r>
          </w:p>
        </w:tc>
        <w:tc>
          <w:tcPr>
            <w:tcW w:w="1697" w:type="dxa"/>
            <w:tcBorders>
              <w:top w:val="single" w:sz="12" w:space="0" w:color="000000"/>
            </w:tcBorders>
            <w:shd w:val="clear" w:color="auto" w:fill="FFEEDD"/>
            <w:noWrap/>
            <w:vAlign w:val="center"/>
          </w:tcPr>
          <w:p w14:paraId="79CE3938" w14:textId="77777777" w:rsidR="0080044B" w:rsidRDefault="00EC75CE" w:rsidP="0080044B">
            <w:pPr>
              <w:spacing w:after="80" w:line="276" w:lineRule="auto"/>
              <w:jc w:val="center"/>
              <w:rPr>
                <w:rFonts w:ascii="Garamond" w:eastAsia="Meiryo" w:hAnsi="Garamond" w:cs="Calibri"/>
                <w:iCs/>
                <w:color w:val="000000"/>
                <w:sz w:val="20"/>
                <w:szCs w:val="20"/>
                <w:lang w:eastAsia="de-DE"/>
              </w:rPr>
            </w:pPr>
            <m:oMathPara>
              <m:oMath>
                <m:sSub>
                  <m:sSubPr>
                    <m:ctrlPr>
                      <w:rPr>
                        <w:rFonts w:ascii="Cambria Math" w:eastAsia="Meiryo" w:hAnsi="Cambria Math"/>
                        <w:i/>
                        <w:sz w:val="20"/>
                        <w:szCs w:val="20"/>
                        <w:vertAlign w:val="superscript"/>
                      </w:rPr>
                    </m:ctrlPr>
                  </m:sSubPr>
                  <m:e>
                    <m:r>
                      <w:rPr>
                        <w:rFonts w:ascii="Cambria Math" w:eastAsia="Meiryo" w:hAnsi="Cambria Math"/>
                        <w:sz w:val="20"/>
                        <w:szCs w:val="20"/>
                        <w:vertAlign w:val="superscript"/>
                      </w:rPr>
                      <m:t>B</m:t>
                    </m:r>
                  </m:e>
                  <m:sub>
                    <m:r>
                      <w:rPr>
                        <w:rFonts w:ascii="Cambria Math" w:eastAsia="Meiryo" w:hAnsi="Cambria Math"/>
                        <w:sz w:val="20"/>
                        <w:szCs w:val="20"/>
                        <w:vertAlign w:val="superscript"/>
                      </w:rPr>
                      <m:t>0</m:t>
                    </m:r>
                  </m:sub>
                </m:sSub>
              </m:oMath>
            </m:oMathPara>
          </w:p>
        </w:tc>
        <w:tc>
          <w:tcPr>
            <w:tcW w:w="2027" w:type="dxa"/>
            <w:tcBorders>
              <w:top w:val="single" w:sz="12" w:space="0" w:color="000000"/>
            </w:tcBorders>
            <w:shd w:val="clear" w:color="auto" w:fill="FFEEDD"/>
            <w:noWrap/>
            <w:vAlign w:val="center"/>
          </w:tcPr>
          <w:p w14:paraId="77760B15" w14:textId="16CDCC2A" w:rsidR="0080044B" w:rsidRPr="00E162DA"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6053.1</w:t>
            </w:r>
          </w:p>
        </w:tc>
        <w:tc>
          <w:tcPr>
            <w:tcW w:w="1569" w:type="dxa"/>
            <w:tcBorders>
              <w:top w:val="single" w:sz="12" w:space="0" w:color="000000"/>
            </w:tcBorders>
            <w:shd w:val="clear" w:color="auto" w:fill="FFEEDD"/>
            <w:noWrap/>
            <w:vAlign w:val="center"/>
          </w:tcPr>
          <w:p w14:paraId="06941AA5" w14:textId="77777777" w:rsidR="0080044B" w:rsidRPr="00E162DA" w:rsidRDefault="0080044B" w:rsidP="0080044B">
            <w:pPr>
              <w:spacing w:after="80" w:line="276" w:lineRule="auto"/>
              <w:jc w:val="center"/>
              <w:rPr>
                <w:rFonts w:ascii="Garamond" w:eastAsia="Meiryo" w:hAnsi="Garamond" w:cs="Calibri"/>
                <w:color w:val="000000"/>
                <w:sz w:val="20"/>
                <w:szCs w:val="20"/>
                <w:lang w:eastAsia="de-DE"/>
              </w:rPr>
            </w:pPr>
            <w:r w:rsidRPr="00943550">
              <w:rPr>
                <w:rFonts w:ascii="Garamond" w:eastAsia="Meiryo" w:hAnsi="Garamond" w:cs="Calibri"/>
                <w:color w:val="000000"/>
                <w:sz w:val="20"/>
                <w:szCs w:val="20"/>
                <w:lang w:eastAsia="de-DE"/>
              </w:rPr>
              <w:t>B0</w:t>
            </w:r>
          </w:p>
        </w:tc>
        <w:tc>
          <w:tcPr>
            <w:tcW w:w="4538" w:type="dxa"/>
            <w:tcBorders>
              <w:top w:val="single" w:sz="12" w:space="0" w:color="000000"/>
            </w:tcBorders>
            <w:shd w:val="clear" w:color="auto" w:fill="FFEEDD"/>
            <w:noWrap/>
            <w:vAlign w:val="center"/>
          </w:tcPr>
          <w:p w14:paraId="7ACEE2B6" w14:textId="595670D9" w:rsidR="0080044B" w:rsidRPr="00E162DA" w:rsidRDefault="0080044B" w:rsidP="0080044B">
            <w:pPr>
              <w:spacing w:after="80" w:line="276" w:lineRule="auto"/>
              <w:rPr>
                <w:rFonts w:ascii="Garamond" w:eastAsia="Meiryo" w:hAnsi="Garamond" w:cs="Calibri"/>
                <w:color w:val="000000"/>
                <w:sz w:val="20"/>
                <w:szCs w:val="20"/>
                <w:lang w:eastAsia="de-DE"/>
              </w:rPr>
            </w:pPr>
            <w:r w:rsidRPr="00943550">
              <w:rPr>
                <w:rFonts w:ascii="Garamond" w:eastAsia="Meiryo" w:hAnsi="Garamond" w:cs="Calibri"/>
                <w:color w:val="000000"/>
                <w:sz w:val="20"/>
                <w:szCs w:val="20"/>
                <w:lang w:eastAsia="de-DE"/>
              </w:rPr>
              <w:t xml:space="preserve">Normalization constant [unitless] </w:t>
            </w:r>
          </w:p>
        </w:tc>
        <w:tc>
          <w:tcPr>
            <w:tcW w:w="3185" w:type="dxa"/>
            <w:tcBorders>
              <w:top w:val="single" w:sz="12" w:space="0" w:color="000000"/>
              <w:right w:val="nil"/>
            </w:tcBorders>
            <w:shd w:val="clear" w:color="auto" w:fill="FFEEDD"/>
            <w:vAlign w:val="center"/>
          </w:tcPr>
          <w:p w14:paraId="5E5E1B86" w14:textId="230C03D2" w:rsidR="0080044B" w:rsidRPr="00943550" w:rsidRDefault="0080044B" w:rsidP="0080044B">
            <w:pPr>
              <w:spacing w:after="80" w:line="276" w:lineRule="auto"/>
              <w:rPr>
                <w:rFonts w:ascii="Garamond" w:eastAsia="Meiryo" w:hAnsi="Garamond" w:cs="Calibri"/>
                <w:color w:val="000000"/>
                <w:sz w:val="20"/>
                <w:szCs w:val="20"/>
                <w:lang w:eastAsia="de-DE"/>
              </w:rPr>
            </w:pPr>
            <w:proofErr w:type="spellStart"/>
            <w:r w:rsidRPr="0059740D">
              <w:rPr>
                <w:rFonts w:ascii="Garamond" w:eastAsia="Meiryo" w:hAnsi="Garamond" w:cs="Calibri"/>
                <w:color w:val="000000"/>
                <w:sz w:val="20"/>
                <w:szCs w:val="20"/>
                <w:lang w:eastAsia="de-DE"/>
              </w:rPr>
              <w:t>Sadowska</w:t>
            </w:r>
            <w:proofErr w:type="spellEnd"/>
            <w:r w:rsidRPr="0059740D">
              <w:rPr>
                <w:rFonts w:ascii="Garamond" w:eastAsia="Meiryo" w:hAnsi="Garamond" w:cs="Calibri"/>
                <w:color w:val="000000"/>
                <w:sz w:val="20"/>
                <w:szCs w:val="20"/>
                <w:lang w:eastAsia="de-DE"/>
              </w:rPr>
              <w:t xml:space="preserve"> et al. 2015</w:t>
            </w:r>
            <w:r>
              <w:rPr>
                <w:rFonts w:ascii="Garamond" w:eastAsia="Meiryo" w:hAnsi="Garamond" w:cs="Calibri"/>
                <w:color w:val="000000"/>
                <w:sz w:val="20"/>
                <w:szCs w:val="20"/>
                <w:lang w:eastAsia="de-DE"/>
              </w:rPr>
              <w:t xml:space="preserve">; </w:t>
            </w:r>
            <w:proofErr w:type="spellStart"/>
            <w:r w:rsidRPr="0059740D">
              <w:rPr>
                <w:rFonts w:ascii="Garamond" w:eastAsia="Meiryo" w:hAnsi="Garamond" w:cs="Calibri"/>
                <w:color w:val="000000"/>
                <w:sz w:val="20"/>
                <w:szCs w:val="20"/>
                <w:lang w:eastAsia="de-DE"/>
              </w:rPr>
              <w:t>Grosiak</w:t>
            </w:r>
            <w:proofErr w:type="spellEnd"/>
            <w:r w:rsidRPr="0059740D">
              <w:rPr>
                <w:rFonts w:ascii="Garamond" w:eastAsia="Meiryo" w:hAnsi="Garamond" w:cs="Calibri"/>
                <w:color w:val="000000"/>
                <w:sz w:val="20"/>
                <w:szCs w:val="20"/>
                <w:lang w:eastAsia="de-DE"/>
              </w:rPr>
              <w:t xml:space="preserve"> et al. 2020</w:t>
            </w:r>
            <w:r>
              <w:rPr>
                <w:rFonts w:ascii="Garamond" w:eastAsia="Meiryo" w:hAnsi="Garamond" w:cs="Calibri"/>
                <w:color w:val="000000"/>
                <w:sz w:val="20"/>
                <w:szCs w:val="20"/>
                <w:lang w:eastAsia="de-DE"/>
              </w:rPr>
              <w:t xml:space="preserve">; </w:t>
            </w:r>
            <w:proofErr w:type="spellStart"/>
            <w:r w:rsidRPr="0059740D">
              <w:rPr>
                <w:rFonts w:ascii="Garamond" w:eastAsia="Meiryo" w:hAnsi="Garamond" w:cs="Calibri"/>
                <w:color w:val="000000"/>
                <w:sz w:val="20"/>
                <w:szCs w:val="20"/>
                <w:lang w:eastAsia="de-DE"/>
              </w:rPr>
              <w:t>Górecki</w:t>
            </w:r>
            <w:proofErr w:type="spellEnd"/>
            <w:r w:rsidRPr="0059740D">
              <w:rPr>
                <w:rFonts w:ascii="Garamond" w:eastAsia="Meiryo" w:hAnsi="Garamond" w:cs="Calibri"/>
                <w:color w:val="000000"/>
                <w:sz w:val="20"/>
                <w:szCs w:val="20"/>
                <w:lang w:eastAsia="de-DE"/>
              </w:rPr>
              <w:t xml:space="preserve"> 1968</w:t>
            </w:r>
          </w:p>
        </w:tc>
      </w:tr>
      <w:tr w:rsidR="0080044B" w:rsidRPr="00E162DA" w14:paraId="10B054C9" w14:textId="5B52D917" w:rsidTr="00423DA3">
        <w:trPr>
          <w:trHeight w:val="20"/>
          <w:jc w:val="center"/>
        </w:trPr>
        <w:tc>
          <w:tcPr>
            <w:tcW w:w="942" w:type="dxa"/>
            <w:tcBorders>
              <w:left w:val="nil"/>
            </w:tcBorders>
            <w:shd w:val="clear" w:color="auto" w:fill="FFEEDD"/>
            <w:vAlign w:val="center"/>
          </w:tcPr>
          <w:p w14:paraId="5B97264D" w14:textId="2FC0C21C"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M</w:t>
            </w:r>
          </w:p>
        </w:tc>
        <w:tc>
          <w:tcPr>
            <w:tcW w:w="1697" w:type="dxa"/>
            <w:shd w:val="clear" w:color="auto" w:fill="FFEEDD"/>
            <w:noWrap/>
            <w:vAlign w:val="center"/>
          </w:tcPr>
          <w:p w14:paraId="50A53628" w14:textId="03A630C8" w:rsidR="0080044B" w:rsidRPr="002D0E3D" w:rsidRDefault="0080044B" w:rsidP="0080044B">
            <w:pPr>
              <w:spacing w:after="80" w:line="276" w:lineRule="auto"/>
              <w:jc w:val="center"/>
              <w:rPr>
                <w:rFonts w:ascii="Garamond" w:eastAsia="Times New Roman" w:hAnsi="Garamond" w:cs="Times New Roman"/>
                <w:sz w:val="20"/>
                <w:szCs w:val="20"/>
              </w:rPr>
            </w:pPr>
            <w:r w:rsidRPr="002D0E3D">
              <w:rPr>
                <w:rFonts w:ascii="Garamond" w:eastAsia="Times New Roman" w:hAnsi="Garamond" w:cs="Times New Roman"/>
                <w:sz w:val="20"/>
                <w:szCs w:val="20"/>
              </w:rPr>
              <w:t>γ</w:t>
            </w:r>
          </w:p>
        </w:tc>
        <w:tc>
          <w:tcPr>
            <w:tcW w:w="2027" w:type="dxa"/>
            <w:shd w:val="clear" w:color="auto" w:fill="FFEEDD"/>
            <w:noWrap/>
            <w:vAlign w:val="center"/>
          </w:tcPr>
          <w:p w14:paraId="6D1B82BB" w14:textId="024C52F9" w:rsidR="0080044B" w:rsidRPr="00943550"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0.64</w:t>
            </w:r>
          </w:p>
        </w:tc>
        <w:tc>
          <w:tcPr>
            <w:tcW w:w="1569" w:type="dxa"/>
            <w:shd w:val="clear" w:color="auto" w:fill="FFEEDD"/>
            <w:noWrap/>
            <w:vAlign w:val="center"/>
          </w:tcPr>
          <w:p w14:paraId="537336D8" w14:textId="11CF2BE7" w:rsidR="0080044B" w:rsidRPr="00943550"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gamma</w:t>
            </w:r>
          </w:p>
        </w:tc>
        <w:tc>
          <w:tcPr>
            <w:tcW w:w="4538" w:type="dxa"/>
            <w:shd w:val="clear" w:color="auto" w:fill="FFEEDD"/>
            <w:noWrap/>
            <w:vAlign w:val="center"/>
          </w:tcPr>
          <w:p w14:paraId="060BE080" w14:textId="528D8F84" w:rsidR="0080044B" w:rsidRPr="00943550"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Allometric scaling exponent [unitless]</w:t>
            </w:r>
          </w:p>
        </w:tc>
        <w:tc>
          <w:tcPr>
            <w:tcW w:w="3185" w:type="dxa"/>
            <w:tcBorders>
              <w:right w:val="nil"/>
            </w:tcBorders>
            <w:shd w:val="clear" w:color="auto" w:fill="FFEEDD"/>
            <w:vAlign w:val="center"/>
          </w:tcPr>
          <w:p w14:paraId="145F3966" w14:textId="35A560F6" w:rsidR="0080044B" w:rsidRDefault="0080044B" w:rsidP="0080044B">
            <w:pPr>
              <w:spacing w:after="80" w:line="276" w:lineRule="auto"/>
              <w:rPr>
                <w:rFonts w:ascii="Garamond" w:eastAsia="Meiryo" w:hAnsi="Garamond" w:cs="Calibri"/>
                <w:color w:val="000000"/>
                <w:sz w:val="20"/>
                <w:szCs w:val="20"/>
                <w:lang w:eastAsia="de-DE"/>
              </w:rPr>
            </w:pPr>
            <w:proofErr w:type="spellStart"/>
            <w:r w:rsidRPr="0059740D">
              <w:rPr>
                <w:rFonts w:ascii="Garamond" w:eastAsia="Meiryo" w:hAnsi="Garamond" w:cs="Calibri"/>
                <w:color w:val="000000"/>
                <w:sz w:val="20"/>
                <w:szCs w:val="20"/>
                <w:lang w:eastAsia="de-DE"/>
              </w:rPr>
              <w:t>Sadowska</w:t>
            </w:r>
            <w:proofErr w:type="spellEnd"/>
            <w:r w:rsidRPr="0059740D">
              <w:rPr>
                <w:rFonts w:ascii="Garamond" w:eastAsia="Meiryo" w:hAnsi="Garamond" w:cs="Calibri"/>
                <w:color w:val="000000"/>
                <w:sz w:val="20"/>
                <w:szCs w:val="20"/>
                <w:lang w:eastAsia="de-DE"/>
              </w:rPr>
              <w:t xml:space="preserve"> et al. 2015</w:t>
            </w:r>
            <w:r>
              <w:rPr>
                <w:rFonts w:ascii="Garamond" w:eastAsia="Meiryo" w:hAnsi="Garamond" w:cs="Calibri"/>
                <w:color w:val="000000"/>
                <w:sz w:val="20"/>
                <w:szCs w:val="20"/>
                <w:lang w:eastAsia="de-DE"/>
              </w:rPr>
              <w:t xml:space="preserve">; </w:t>
            </w:r>
            <w:proofErr w:type="spellStart"/>
            <w:r w:rsidRPr="0059740D">
              <w:rPr>
                <w:rFonts w:ascii="Garamond" w:eastAsia="Meiryo" w:hAnsi="Garamond" w:cs="Calibri"/>
                <w:color w:val="000000"/>
                <w:sz w:val="20"/>
                <w:szCs w:val="20"/>
                <w:lang w:eastAsia="de-DE"/>
              </w:rPr>
              <w:t>Grosiak</w:t>
            </w:r>
            <w:proofErr w:type="spellEnd"/>
            <w:r w:rsidRPr="0059740D">
              <w:rPr>
                <w:rFonts w:ascii="Garamond" w:eastAsia="Meiryo" w:hAnsi="Garamond" w:cs="Calibri"/>
                <w:color w:val="000000"/>
                <w:sz w:val="20"/>
                <w:szCs w:val="20"/>
                <w:lang w:eastAsia="de-DE"/>
              </w:rPr>
              <w:t xml:space="preserve"> et al. 2020</w:t>
            </w:r>
            <w:r>
              <w:rPr>
                <w:rFonts w:ascii="Garamond" w:eastAsia="Meiryo" w:hAnsi="Garamond" w:cs="Calibri"/>
                <w:color w:val="000000"/>
                <w:sz w:val="20"/>
                <w:szCs w:val="20"/>
                <w:lang w:eastAsia="de-DE"/>
              </w:rPr>
              <w:t xml:space="preserve">; </w:t>
            </w:r>
            <w:proofErr w:type="spellStart"/>
            <w:r w:rsidRPr="0059740D">
              <w:rPr>
                <w:rFonts w:ascii="Garamond" w:eastAsia="Meiryo" w:hAnsi="Garamond" w:cs="Calibri"/>
                <w:color w:val="000000"/>
                <w:sz w:val="20"/>
                <w:szCs w:val="20"/>
                <w:lang w:eastAsia="de-DE"/>
              </w:rPr>
              <w:t>Górecki</w:t>
            </w:r>
            <w:proofErr w:type="spellEnd"/>
            <w:r w:rsidRPr="0059740D">
              <w:rPr>
                <w:rFonts w:ascii="Garamond" w:eastAsia="Meiryo" w:hAnsi="Garamond" w:cs="Calibri"/>
                <w:color w:val="000000"/>
                <w:sz w:val="20"/>
                <w:szCs w:val="20"/>
                <w:lang w:eastAsia="de-DE"/>
              </w:rPr>
              <w:t xml:space="preserve"> 1968</w:t>
            </w:r>
          </w:p>
        </w:tc>
      </w:tr>
      <w:tr w:rsidR="0080044B" w:rsidRPr="00E162DA" w14:paraId="66A3EE6C" w14:textId="77777777" w:rsidTr="001448E5">
        <w:trPr>
          <w:trHeight w:val="20"/>
          <w:jc w:val="center"/>
        </w:trPr>
        <w:tc>
          <w:tcPr>
            <w:tcW w:w="942" w:type="dxa"/>
            <w:tcBorders>
              <w:top w:val="single" w:sz="12" w:space="0" w:color="000000"/>
              <w:left w:val="nil"/>
            </w:tcBorders>
            <w:shd w:val="clear" w:color="auto" w:fill="FFFDDD"/>
            <w:vAlign w:val="center"/>
          </w:tcPr>
          <w:p w14:paraId="16A09AE9" w14:textId="5D7EC7C0" w:rsidR="0080044B"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1697" w:type="dxa"/>
            <w:tcBorders>
              <w:top w:val="single" w:sz="12" w:space="0" w:color="000000"/>
            </w:tcBorders>
            <w:shd w:val="clear" w:color="auto" w:fill="FFFDDD"/>
            <w:noWrap/>
            <w:vAlign w:val="center"/>
          </w:tcPr>
          <w:p w14:paraId="2A639059" w14:textId="2B26121E" w:rsidR="0080044B" w:rsidRDefault="00EC75CE" w:rsidP="0080044B">
            <w:pPr>
              <w:spacing w:after="80" w:line="276" w:lineRule="auto"/>
              <w:jc w:val="center"/>
              <w:rPr>
                <w:rFonts w:ascii="Garamond" w:eastAsia="Times New Roman" w:hAnsi="Garamond" w:cs="Times New Roman"/>
                <w:sz w:val="20"/>
                <w:szCs w:val="20"/>
                <w:vertAlign w:val="superscript"/>
              </w:rPr>
            </w:pPr>
            <m:oMathPara>
              <m:oMath>
                <m:sSub>
                  <m:sSubPr>
                    <m:ctrlPr>
                      <w:rPr>
                        <w:rFonts w:ascii="Cambria Math" w:eastAsia="Meiryo" w:hAnsi="Cambria Math"/>
                        <w:i/>
                        <w:sz w:val="20"/>
                        <w:szCs w:val="20"/>
                        <w:vertAlign w:val="superscript"/>
                      </w:rPr>
                    </m:ctrlPr>
                  </m:sSubPr>
                  <m:e>
                    <m:r>
                      <w:rPr>
                        <w:rFonts w:ascii="Cambria Math" w:eastAsia="Meiryo" w:hAnsi="Cambria Math"/>
                        <w:sz w:val="20"/>
                        <w:szCs w:val="20"/>
                        <w:vertAlign w:val="superscript"/>
                      </w:rPr>
                      <m:t>v</m:t>
                    </m:r>
                  </m:e>
                  <m:sub>
                    <m:r>
                      <w:rPr>
                        <w:rFonts w:ascii="Cambria Math" w:eastAsia="Meiryo" w:hAnsi="Cambria Math"/>
                        <w:sz w:val="20"/>
                        <w:szCs w:val="20"/>
                        <w:vertAlign w:val="superscript"/>
                      </w:rPr>
                      <m:t>mean</m:t>
                    </m:r>
                  </m:sub>
                </m:sSub>
              </m:oMath>
            </m:oMathPara>
          </w:p>
        </w:tc>
        <w:tc>
          <w:tcPr>
            <w:tcW w:w="2027" w:type="dxa"/>
            <w:tcBorders>
              <w:top w:val="single" w:sz="12" w:space="0" w:color="000000"/>
            </w:tcBorders>
            <w:shd w:val="clear" w:color="auto" w:fill="FFFDDD"/>
            <w:noWrap/>
            <w:vAlign w:val="center"/>
          </w:tcPr>
          <w:p w14:paraId="48A5668C" w14:textId="53262569"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0.166</w:t>
            </w:r>
          </w:p>
        </w:tc>
        <w:tc>
          <w:tcPr>
            <w:tcW w:w="1569" w:type="dxa"/>
            <w:tcBorders>
              <w:top w:val="single" w:sz="12" w:space="0" w:color="000000"/>
            </w:tcBorders>
            <w:shd w:val="clear" w:color="auto" w:fill="FFFDDD"/>
            <w:noWrap/>
            <w:vAlign w:val="center"/>
          </w:tcPr>
          <w:p w14:paraId="0C5BD5E4" w14:textId="53D8A26F"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speed-mean</w:t>
            </w:r>
          </w:p>
        </w:tc>
        <w:tc>
          <w:tcPr>
            <w:tcW w:w="4538" w:type="dxa"/>
            <w:tcBorders>
              <w:top w:val="single" w:sz="12" w:space="0" w:color="000000"/>
            </w:tcBorders>
            <w:shd w:val="clear" w:color="auto" w:fill="FFFDDD"/>
            <w:noWrap/>
            <w:vAlign w:val="center"/>
          </w:tcPr>
          <w:p w14:paraId="3A2934D1" w14:textId="7A517F13" w:rsidR="0080044B" w:rsidRDefault="0080044B" w:rsidP="0080044B">
            <w:pPr>
              <w:spacing w:after="80" w:line="276" w:lineRule="auto"/>
              <w:rPr>
                <w:rFonts w:ascii="Garamond" w:hAnsi="Garamond"/>
                <w:color w:val="000000"/>
                <w:sz w:val="20"/>
              </w:rPr>
            </w:pPr>
            <w:r>
              <w:rPr>
                <w:rFonts w:ascii="Garamond" w:hAnsi="Garamond"/>
                <w:color w:val="000000"/>
                <w:sz w:val="20"/>
              </w:rPr>
              <w:t>Mean movement velocity [m s</w:t>
            </w:r>
            <w:r>
              <w:rPr>
                <w:rFonts w:ascii="Garamond" w:hAnsi="Garamond"/>
                <w:color w:val="000000"/>
                <w:sz w:val="20"/>
                <w:vertAlign w:val="superscript"/>
              </w:rPr>
              <w:t>-1</w:t>
            </w:r>
            <w:r>
              <w:rPr>
                <w:rFonts w:ascii="Garamond" w:hAnsi="Garamond"/>
                <w:color w:val="000000"/>
                <w:sz w:val="20"/>
              </w:rPr>
              <w:t>]</w:t>
            </w:r>
          </w:p>
        </w:tc>
        <w:tc>
          <w:tcPr>
            <w:tcW w:w="3185" w:type="dxa"/>
            <w:tcBorders>
              <w:top w:val="single" w:sz="12" w:space="0" w:color="000000"/>
              <w:right w:val="nil"/>
            </w:tcBorders>
            <w:shd w:val="clear" w:color="auto" w:fill="FFFDDD"/>
            <w:vAlign w:val="center"/>
          </w:tcPr>
          <w:p w14:paraId="59DBF71D" w14:textId="34CE35EB" w:rsidR="0080044B" w:rsidRPr="001F2219"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Maiti</w:t>
            </w:r>
            <w:proofErr w:type="spellEnd"/>
            <w:r>
              <w:rPr>
                <w:rFonts w:ascii="Garamond" w:eastAsia="Meiryo" w:hAnsi="Garamond" w:cs="Calibri"/>
                <w:color w:val="000000"/>
                <w:sz w:val="20"/>
                <w:szCs w:val="20"/>
                <w:lang w:eastAsia="de-DE"/>
              </w:rPr>
              <w:t xml:space="preserve"> et al. 2019</w:t>
            </w:r>
          </w:p>
        </w:tc>
      </w:tr>
      <w:tr w:rsidR="0080044B" w:rsidRPr="00E162DA" w14:paraId="0E91B911" w14:textId="77777777" w:rsidTr="001448E5">
        <w:trPr>
          <w:trHeight w:val="20"/>
          <w:jc w:val="center"/>
        </w:trPr>
        <w:tc>
          <w:tcPr>
            <w:tcW w:w="942" w:type="dxa"/>
            <w:tcBorders>
              <w:left w:val="nil"/>
            </w:tcBorders>
            <w:shd w:val="clear" w:color="auto" w:fill="FFFDDD"/>
            <w:vAlign w:val="center"/>
          </w:tcPr>
          <w:p w14:paraId="461B3DE4" w14:textId="77777777"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1697" w:type="dxa"/>
            <w:shd w:val="clear" w:color="auto" w:fill="FFFDDD"/>
            <w:noWrap/>
            <w:vAlign w:val="center"/>
          </w:tcPr>
          <w:p w14:paraId="1E222D12" w14:textId="105533D6" w:rsidR="0080044B" w:rsidRDefault="00EC75CE" w:rsidP="0080044B">
            <w:pPr>
              <w:spacing w:after="80" w:line="276" w:lineRule="auto"/>
              <w:jc w:val="center"/>
              <w:rPr>
                <w:rFonts w:ascii="Garamond" w:eastAsia="Times New Roman" w:hAnsi="Garamond" w:cs="Times New Roman"/>
                <w:sz w:val="20"/>
                <w:szCs w:val="20"/>
                <w:vertAlign w:val="superscript"/>
              </w:rPr>
            </w:pPr>
            <m:oMathPara>
              <m:oMath>
                <m:sSub>
                  <m:sSubPr>
                    <m:ctrlPr>
                      <w:rPr>
                        <w:rFonts w:ascii="Cambria Math" w:eastAsia="Meiryo" w:hAnsi="Cambria Math"/>
                        <w:i/>
                        <w:sz w:val="20"/>
                        <w:szCs w:val="20"/>
                        <w:vertAlign w:val="superscript"/>
                      </w:rPr>
                    </m:ctrlPr>
                  </m:sSubPr>
                  <m:e>
                    <m:r>
                      <w:rPr>
                        <w:rFonts w:ascii="Cambria Math" w:eastAsia="Meiryo" w:hAnsi="Cambria Math"/>
                        <w:sz w:val="20"/>
                        <w:szCs w:val="20"/>
                        <w:vertAlign w:val="superscript"/>
                      </w:rPr>
                      <m:t>v</m:t>
                    </m:r>
                  </m:e>
                  <m:sub>
                    <m:r>
                      <w:rPr>
                        <w:rFonts w:ascii="Cambria Math" w:eastAsia="Meiryo" w:hAnsi="Cambria Math"/>
                        <w:sz w:val="20"/>
                        <w:szCs w:val="20"/>
                        <w:vertAlign w:val="superscript"/>
                      </w:rPr>
                      <m:t>max</m:t>
                    </m:r>
                  </m:sub>
                </m:sSub>
              </m:oMath>
            </m:oMathPara>
          </w:p>
        </w:tc>
        <w:tc>
          <w:tcPr>
            <w:tcW w:w="2027" w:type="dxa"/>
            <w:shd w:val="clear" w:color="auto" w:fill="FFFDDD"/>
            <w:noWrap/>
            <w:vAlign w:val="center"/>
          </w:tcPr>
          <w:p w14:paraId="2027CBD4" w14:textId="4E8653F8"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0.822</w:t>
            </w:r>
          </w:p>
        </w:tc>
        <w:tc>
          <w:tcPr>
            <w:tcW w:w="1569" w:type="dxa"/>
            <w:shd w:val="clear" w:color="auto" w:fill="FFFDDD"/>
            <w:noWrap/>
            <w:vAlign w:val="center"/>
          </w:tcPr>
          <w:p w14:paraId="31C35803" w14:textId="01825757"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speed-max</w:t>
            </w:r>
          </w:p>
        </w:tc>
        <w:tc>
          <w:tcPr>
            <w:tcW w:w="4538" w:type="dxa"/>
            <w:shd w:val="clear" w:color="auto" w:fill="FFFDDD"/>
            <w:noWrap/>
            <w:vAlign w:val="center"/>
          </w:tcPr>
          <w:p w14:paraId="2E143652" w14:textId="772DD2F7" w:rsidR="0080044B" w:rsidRPr="00993224" w:rsidRDefault="0080044B" w:rsidP="0080044B">
            <w:pPr>
              <w:spacing w:after="80" w:line="276" w:lineRule="auto"/>
              <w:rPr>
                <w:rFonts w:ascii="Garamond" w:hAnsi="Garamond"/>
                <w:color w:val="000000"/>
                <w:sz w:val="20"/>
              </w:rPr>
            </w:pPr>
            <w:r>
              <w:rPr>
                <w:rFonts w:ascii="Garamond" w:hAnsi="Garamond"/>
                <w:color w:val="000000"/>
                <w:sz w:val="20"/>
              </w:rPr>
              <w:t>Maximum movement velocity [m s</w:t>
            </w:r>
            <w:r>
              <w:rPr>
                <w:rFonts w:ascii="Garamond" w:hAnsi="Garamond"/>
                <w:color w:val="000000"/>
                <w:sz w:val="20"/>
                <w:vertAlign w:val="superscript"/>
              </w:rPr>
              <w:t>-1</w:t>
            </w:r>
            <w:r>
              <w:rPr>
                <w:rFonts w:ascii="Garamond" w:hAnsi="Garamond"/>
                <w:color w:val="000000"/>
                <w:sz w:val="20"/>
              </w:rPr>
              <w:t>]</w:t>
            </w:r>
          </w:p>
        </w:tc>
        <w:tc>
          <w:tcPr>
            <w:tcW w:w="3185" w:type="dxa"/>
            <w:tcBorders>
              <w:right w:val="nil"/>
            </w:tcBorders>
            <w:shd w:val="clear" w:color="auto" w:fill="FFFDDD"/>
            <w:vAlign w:val="center"/>
          </w:tcPr>
          <w:p w14:paraId="5874A95A" w14:textId="408FB25C" w:rsidR="0080044B"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Maiti</w:t>
            </w:r>
            <w:proofErr w:type="spellEnd"/>
            <w:r>
              <w:rPr>
                <w:rFonts w:ascii="Garamond" w:eastAsia="Meiryo" w:hAnsi="Garamond" w:cs="Calibri"/>
                <w:color w:val="000000"/>
                <w:sz w:val="20"/>
                <w:szCs w:val="20"/>
                <w:lang w:eastAsia="de-DE"/>
              </w:rPr>
              <w:t xml:space="preserve"> et al. 2019</w:t>
            </w:r>
          </w:p>
        </w:tc>
      </w:tr>
      <w:tr w:rsidR="0080044B" w:rsidRPr="00E162DA" w14:paraId="09981A40" w14:textId="77777777" w:rsidTr="001448E5">
        <w:trPr>
          <w:trHeight w:val="20"/>
          <w:jc w:val="center"/>
        </w:trPr>
        <w:tc>
          <w:tcPr>
            <w:tcW w:w="942" w:type="dxa"/>
            <w:tcBorders>
              <w:left w:val="nil"/>
            </w:tcBorders>
            <w:shd w:val="clear" w:color="auto" w:fill="FFFDDD"/>
            <w:vAlign w:val="center"/>
          </w:tcPr>
          <w:p w14:paraId="747E1183" w14:textId="59DD06F4" w:rsidR="0080044B"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1697" w:type="dxa"/>
            <w:shd w:val="clear" w:color="auto" w:fill="FFFDDD"/>
            <w:noWrap/>
            <w:vAlign w:val="center"/>
          </w:tcPr>
          <w:p w14:paraId="2372B28C" w14:textId="090E409E" w:rsidR="0080044B" w:rsidRDefault="00EC75CE" w:rsidP="0080044B">
            <w:pPr>
              <w:spacing w:after="80" w:line="276" w:lineRule="auto"/>
              <w:jc w:val="center"/>
              <w:rPr>
                <w:rFonts w:ascii="Garamond" w:eastAsia="Times New Roman" w:hAnsi="Garamond" w:cs="Times New Roman"/>
                <w:sz w:val="20"/>
                <w:szCs w:val="20"/>
                <w:vertAlign w:val="superscript"/>
              </w:rPr>
            </w:pPr>
            <m:oMathPara>
              <m:oMath>
                <m:sSub>
                  <m:sSubPr>
                    <m:ctrlPr>
                      <w:rPr>
                        <w:rFonts w:ascii="Cambria Math" w:eastAsia="Meiryo" w:hAnsi="Cambria Math"/>
                        <w:i/>
                        <w:sz w:val="20"/>
                        <w:szCs w:val="20"/>
                        <w:vertAlign w:val="superscript"/>
                      </w:rPr>
                    </m:ctrlPr>
                  </m:sSubPr>
                  <m:e>
                    <m:r>
                      <w:rPr>
                        <w:rFonts w:ascii="Cambria Math" w:eastAsia="Meiryo" w:hAnsi="Cambria Math"/>
                        <w:sz w:val="20"/>
                        <w:szCs w:val="20"/>
                        <w:vertAlign w:val="superscript"/>
                      </w:rPr>
                      <m:t>B</m:t>
                    </m:r>
                  </m:e>
                  <m:sub>
                    <m:r>
                      <w:rPr>
                        <w:rFonts w:ascii="Cambria Math" w:eastAsia="Meiryo" w:hAnsi="Cambria Math"/>
                        <w:sz w:val="20"/>
                        <w:szCs w:val="20"/>
                        <w:vertAlign w:val="superscript"/>
                      </w:rPr>
                      <m:t>post</m:t>
                    </m:r>
                  </m:sub>
                </m:sSub>
              </m:oMath>
            </m:oMathPara>
          </w:p>
        </w:tc>
        <w:tc>
          <w:tcPr>
            <w:tcW w:w="2027" w:type="dxa"/>
            <w:shd w:val="clear" w:color="auto" w:fill="FFFDDD"/>
            <w:noWrap/>
            <w:vAlign w:val="center"/>
          </w:tcPr>
          <w:p w14:paraId="02386454" w14:textId="02D1B449"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4.7</w:t>
            </w:r>
          </w:p>
        </w:tc>
        <w:tc>
          <w:tcPr>
            <w:tcW w:w="1569" w:type="dxa"/>
            <w:shd w:val="clear" w:color="auto" w:fill="FFFDDD"/>
            <w:noWrap/>
            <w:vAlign w:val="center"/>
          </w:tcPr>
          <w:p w14:paraId="486D9839" w14:textId="41FE018D"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intercept-</w:t>
            </w:r>
            <w:proofErr w:type="spellStart"/>
            <w:r>
              <w:rPr>
                <w:rFonts w:ascii="Garamond" w:eastAsia="Meiryo" w:hAnsi="Garamond" w:cs="Calibri"/>
                <w:color w:val="000000"/>
                <w:sz w:val="20"/>
                <w:szCs w:val="20"/>
                <w:lang w:eastAsia="de-DE"/>
              </w:rPr>
              <w:t>pcot</w:t>
            </w:r>
            <w:proofErr w:type="spellEnd"/>
          </w:p>
        </w:tc>
        <w:tc>
          <w:tcPr>
            <w:tcW w:w="4538" w:type="dxa"/>
            <w:shd w:val="clear" w:color="auto" w:fill="FFFDDD"/>
            <w:noWrap/>
            <w:vAlign w:val="center"/>
          </w:tcPr>
          <w:p w14:paraId="2F7594E8" w14:textId="488E5E6F" w:rsidR="0080044B" w:rsidRDefault="0080044B" w:rsidP="0080044B">
            <w:pPr>
              <w:spacing w:after="80" w:line="276" w:lineRule="auto"/>
              <w:rPr>
                <w:rFonts w:ascii="Garamond" w:hAnsi="Garamond"/>
                <w:color w:val="000000"/>
                <w:sz w:val="20"/>
              </w:rPr>
            </w:pPr>
            <w:r>
              <w:rPr>
                <w:rFonts w:ascii="Garamond" w:hAnsi="Garamond"/>
                <w:color w:val="000000"/>
                <w:sz w:val="20"/>
              </w:rPr>
              <w:t>Intercept of the postural cost function [J 30min</w:t>
            </w:r>
            <w:r>
              <w:rPr>
                <w:rFonts w:ascii="Garamond" w:hAnsi="Garamond"/>
                <w:color w:val="000000"/>
                <w:sz w:val="20"/>
                <w:vertAlign w:val="superscript"/>
              </w:rPr>
              <w:t>-1</w:t>
            </w:r>
            <w:r>
              <w:rPr>
                <w:rFonts w:ascii="Garamond" w:hAnsi="Garamond"/>
                <w:color w:val="000000"/>
                <w:sz w:val="20"/>
              </w:rPr>
              <w:t>]</w:t>
            </w:r>
          </w:p>
        </w:tc>
        <w:tc>
          <w:tcPr>
            <w:tcW w:w="3185" w:type="dxa"/>
            <w:tcBorders>
              <w:right w:val="nil"/>
            </w:tcBorders>
            <w:shd w:val="clear" w:color="auto" w:fill="FFFDDD"/>
            <w:vAlign w:val="center"/>
          </w:tcPr>
          <w:p w14:paraId="4CDE5CBA" w14:textId="18C99B7F" w:rsidR="0080044B" w:rsidRPr="001F2219" w:rsidRDefault="0080044B" w:rsidP="0080044B">
            <w:pPr>
              <w:spacing w:after="80" w:line="276" w:lineRule="auto"/>
              <w:rPr>
                <w:rFonts w:ascii="Garamond" w:eastAsia="Meiryo" w:hAnsi="Garamond" w:cs="Calibri"/>
                <w:color w:val="000000"/>
                <w:sz w:val="20"/>
                <w:szCs w:val="20"/>
                <w:lang w:eastAsia="de-DE"/>
              </w:rPr>
            </w:pPr>
            <w:r w:rsidRPr="001F2219">
              <w:rPr>
                <w:rFonts w:ascii="Garamond" w:eastAsia="Meiryo" w:hAnsi="Garamond" w:cs="Calibri"/>
                <w:color w:val="000000"/>
                <w:sz w:val="20"/>
                <w:szCs w:val="20"/>
                <w:lang w:eastAsia="de-DE"/>
              </w:rPr>
              <w:t>Chappell et al. 2004</w:t>
            </w:r>
            <w:r>
              <w:rPr>
                <w:rFonts w:ascii="Garamond" w:eastAsia="Meiryo" w:hAnsi="Garamond" w:cs="Calibri"/>
                <w:color w:val="000000"/>
                <w:sz w:val="20"/>
                <w:szCs w:val="20"/>
                <w:lang w:eastAsia="de-DE"/>
              </w:rPr>
              <w:t>;</w:t>
            </w:r>
            <w:r w:rsidRPr="001F2219">
              <w:rPr>
                <w:rFonts w:ascii="Garamond" w:eastAsia="Meiryo" w:hAnsi="Garamond" w:cs="Calibri"/>
                <w:color w:val="000000"/>
                <w:sz w:val="20"/>
                <w:szCs w:val="20"/>
                <w:lang w:eastAsia="de-DE"/>
              </w:rPr>
              <w:t xml:space="preserve"> </w:t>
            </w:r>
            <w:proofErr w:type="spellStart"/>
            <w:r w:rsidRPr="001F2219">
              <w:rPr>
                <w:rFonts w:ascii="Garamond" w:eastAsia="Meiryo" w:hAnsi="Garamond" w:cs="Calibri"/>
                <w:color w:val="000000"/>
                <w:sz w:val="20"/>
                <w:szCs w:val="20"/>
                <w:lang w:eastAsia="de-DE"/>
              </w:rPr>
              <w:t>Dlugosz</w:t>
            </w:r>
            <w:proofErr w:type="spellEnd"/>
            <w:r w:rsidRPr="001F2219">
              <w:rPr>
                <w:rFonts w:ascii="Garamond" w:eastAsia="Meiryo" w:hAnsi="Garamond" w:cs="Calibri"/>
                <w:color w:val="000000"/>
                <w:sz w:val="20"/>
                <w:szCs w:val="20"/>
                <w:lang w:eastAsia="de-DE"/>
              </w:rPr>
              <w:t xml:space="preserve"> et al. 2009</w:t>
            </w:r>
            <w:r>
              <w:rPr>
                <w:rFonts w:ascii="Garamond" w:eastAsia="Meiryo" w:hAnsi="Garamond" w:cs="Calibri"/>
                <w:color w:val="000000"/>
                <w:sz w:val="20"/>
                <w:szCs w:val="20"/>
                <w:lang w:eastAsia="de-DE"/>
              </w:rPr>
              <w:t>;</w:t>
            </w:r>
            <w:r w:rsidRPr="001F2219">
              <w:rPr>
                <w:rFonts w:ascii="Garamond" w:eastAsia="Meiryo" w:hAnsi="Garamond" w:cs="Calibri"/>
                <w:color w:val="000000"/>
                <w:sz w:val="20"/>
                <w:szCs w:val="20"/>
                <w:lang w:eastAsia="de-DE"/>
              </w:rPr>
              <w:t xml:space="preserve"> Rezende et al. 2006</w:t>
            </w:r>
          </w:p>
        </w:tc>
      </w:tr>
      <w:tr w:rsidR="0080044B" w:rsidRPr="00E162DA" w14:paraId="5A89B7BB" w14:textId="77777777" w:rsidTr="009C4E89">
        <w:trPr>
          <w:trHeight w:val="20"/>
          <w:jc w:val="center"/>
        </w:trPr>
        <w:tc>
          <w:tcPr>
            <w:tcW w:w="942" w:type="dxa"/>
            <w:tcBorders>
              <w:left w:val="nil"/>
            </w:tcBorders>
            <w:shd w:val="clear" w:color="auto" w:fill="FFFDDD"/>
            <w:vAlign w:val="center"/>
          </w:tcPr>
          <w:p w14:paraId="7A2FCE66" w14:textId="7DE553C8"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1697" w:type="dxa"/>
            <w:shd w:val="clear" w:color="auto" w:fill="FFFDDD"/>
            <w:noWrap/>
            <w:vAlign w:val="center"/>
          </w:tcPr>
          <w:p w14:paraId="170E12BF" w14:textId="294EE66B" w:rsidR="0080044B" w:rsidRDefault="00EC75CE" w:rsidP="0080044B">
            <w:pPr>
              <w:spacing w:after="80" w:line="276" w:lineRule="auto"/>
              <w:jc w:val="center"/>
              <w:rPr>
                <w:rFonts w:ascii="Garamond" w:eastAsia="Times New Roman" w:hAnsi="Garamond" w:cs="Times New Roman"/>
                <w:sz w:val="20"/>
                <w:szCs w:val="20"/>
                <w:vertAlign w:val="superscript"/>
              </w:rPr>
            </w:pPr>
            <m:oMathPara>
              <m:oMath>
                <m:sSub>
                  <m:sSubPr>
                    <m:ctrlPr>
                      <w:rPr>
                        <w:rFonts w:ascii="Cambria Math" w:eastAsia="Meiryo" w:hAnsi="Cambria Math"/>
                        <w:i/>
                        <w:sz w:val="20"/>
                        <w:szCs w:val="20"/>
                        <w:vertAlign w:val="superscript"/>
                      </w:rPr>
                    </m:ctrlPr>
                  </m:sSubPr>
                  <m:e>
                    <m:r>
                      <m:rPr>
                        <m:sty m:val="p"/>
                      </m:rPr>
                      <w:rPr>
                        <w:rFonts w:ascii="Cambria Math" w:eastAsia="Times New Roman" w:hAnsi="Cambria Math" w:cs="Times New Roman"/>
                        <w:sz w:val="20"/>
                        <w:szCs w:val="20"/>
                      </w:rPr>
                      <m:t>γ</m:t>
                    </m:r>
                  </m:e>
                  <m:sub>
                    <m:r>
                      <w:rPr>
                        <w:rFonts w:ascii="Cambria Math" w:eastAsia="Meiryo" w:hAnsi="Cambria Math"/>
                        <w:sz w:val="20"/>
                        <w:szCs w:val="20"/>
                        <w:vertAlign w:val="superscript"/>
                      </w:rPr>
                      <m:t>post</m:t>
                    </m:r>
                  </m:sub>
                </m:sSub>
              </m:oMath>
            </m:oMathPara>
          </w:p>
        </w:tc>
        <w:tc>
          <w:tcPr>
            <w:tcW w:w="2027" w:type="dxa"/>
            <w:shd w:val="clear" w:color="auto" w:fill="FFFDDD"/>
            <w:noWrap/>
            <w:vAlign w:val="center"/>
          </w:tcPr>
          <w:p w14:paraId="11F1EE40" w14:textId="36EE90F3"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0.63</w:t>
            </w:r>
          </w:p>
        </w:tc>
        <w:tc>
          <w:tcPr>
            <w:tcW w:w="1569" w:type="dxa"/>
            <w:shd w:val="clear" w:color="auto" w:fill="FFFDDD"/>
            <w:noWrap/>
            <w:vAlign w:val="center"/>
          </w:tcPr>
          <w:p w14:paraId="094DBDF5" w14:textId="178CD346"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slope-</w:t>
            </w:r>
            <w:proofErr w:type="spellStart"/>
            <w:r>
              <w:rPr>
                <w:rFonts w:ascii="Garamond" w:eastAsia="Meiryo" w:hAnsi="Garamond" w:cs="Calibri"/>
                <w:color w:val="000000"/>
                <w:sz w:val="20"/>
                <w:szCs w:val="20"/>
                <w:lang w:eastAsia="de-DE"/>
              </w:rPr>
              <w:t>pcot</w:t>
            </w:r>
            <w:proofErr w:type="spellEnd"/>
          </w:p>
        </w:tc>
        <w:tc>
          <w:tcPr>
            <w:tcW w:w="4538" w:type="dxa"/>
            <w:shd w:val="clear" w:color="auto" w:fill="FFFDDD"/>
            <w:noWrap/>
            <w:vAlign w:val="center"/>
          </w:tcPr>
          <w:p w14:paraId="067D1608" w14:textId="7C7B9D2A" w:rsidR="0080044B" w:rsidRDefault="0080044B" w:rsidP="0080044B">
            <w:pPr>
              <w:spacing w:after="80" w:line="276" w:lineRule="auto"/>
              <w:rPr>
                <w:rFonts w:ascii="Garamond" w:hAnsi="Garamond"/>
                <w:color w:val="000000"/>
                <w:sz w:val="20"/>
              </w:rPr>
            </w:pPr>
            <w:r>
              <w:rPr>
                <w:rFonts w:ascii="Garamond" w:hAnsi="Garamond"/>
                <w:color w:val="000000"/>
                <w:sz w:val="20"/>
              </w:rPr>
              <w:t>Slope of the postural cost function [unitless]</w:t>
            </w:r>
          </w:p>
        </w:tc>
        <w:tc>
          <w:tcPr>
            <w:tcW w:w="3185" w:type="dxa"/>
            <w:tcBorders>
              <w:right w:val="nil"/>
            </w:tcBorders>
            <w:shd w:val="clear" w:color="auto" w:fill="FFFDDD"/>
            <w:vAlign w:val="center"/>
          </w:tcPr>
          <w:p w14:paraId="07C2E2F6" w14:textId="1C5A053D" w:rsidR="0080044B" w:rsidRDefault="0080044B" w:rsidP="0080044B">
            <w:pPr>
              <w:spacing w:after="80" w:line="276" w:lineRule="auto"/>
              <w:rPr>
                <w:rFonts w:ascii="Garamond" w:eastAsia="Meiryo" w:hAnsi="Garamond" w:cs="Calibri"/>
                <w:color w:val="000000"/>
                <w:sz w:val="20"/>
                <w:szCs w:val="20"/>
                <w:lang w:eastAsia="de-DE"/>
              </w:rPr>
            </w:pPr>
            <w:r w:rsidRPr="001F2219">
              <w:rPr>
                <w:rFonts w:ascii="Garamond" w:eastAsia="Meiryo" w:hAnsi="Garamond" w:cs="Calibri"/>
                <w:color w:val="000000"/>
                <w:sz w:val="20"/>
                <w:szCs w:val="20"/>
                <w:lang w:eastAsia="de-DE"/>
              </w:rPr>
              <w:t>Chappell et al. 2004</w:t>
            </w:r>
            <w:r>
              <w:rPr>
                <w:rFonts w:ascii="Garamond" w:eastAsia="Meiryo" w:hAnsi="Garamond" w:cs="Calibri"/>
                <w:color w:val="000000"/>
                <w:sz w:val="20"/>
                <w:szCs w:val="20"/>
                <w:lang w:eastAsia="de-DE"/>
              </w:rPr>
              <w:t>;</w:t>
            </w:r>
            <w:r w:rsidRPr="001F2219">
              <w:rPr>
                <w:rFonts w:ascii="Garamond" w:eastAsia="Meiryo" w:hAnsi="Garamond" w:cs="Calibri"/>
                <w:color w:val="000000"/>
                <w:sz w:val="20"/>
                <w:szCs w:val="20"/>
                <w:lang w:eastAsia="de-DE"/>
              </w:rPr>
              <w:t xml:space="preserve"> </w:t>
            </w:r>
            <w:proofErr w:type="spellStart"/>
            <w:r w:rsidRPr="001F2219">
              <w:rPr>
                <w:rFonts w:ascii="Garamond" w:eastAsia="Meiryo" w:hAnsi="Garamond" w:cs="Calibri"/>
                <w:color w:val="000000"/>
                <w:sz w:val="20"/>
                <w:szCs w:val="20"/>
                <w:lang w:eastAsia="de-DE"/>
              </w:rPr>
              <w:t>Dlugosz</w:t>
            </w:r>
            <w:proofErr w:type="spellEnd"/>
            <w:r w:rsidRPr="001F2219">
              <w:rPr>
                <w:rFonts w:ascii="Garamond" w:eastAsia="Meiryo" w:hAnsi="Garamond" w:cs="Calibri"/>
                <w:color w:val="000000"/>
                <w:sz w:val="20"/>
                <w:szCs w:val="20"/>
                <w:lang w:eastAsia="de-DE"/>
              </w:rPr>
              <w:t xml:space="preserve"> et al. 2009</w:t>
            </w:r>
            <w:r>
              <w:rPr>
                <w:rFonts w:ascii="Garamond" w:eastAsia="Meiryo" w:hAnsi="Garamond" w:cs="Calibri"/>
                <w:color w:val="000000"/>
                <w:sz w:val="20"/>
                <w:szCs w:val="20"/>
                <w:lang w:eastAsia="de-DE"/>
              </w:rPr>
              <w:t>;</w:t>
            </w:r>
            <w:r w:rsidRPr="001F2219">
              <w:rPr>
                <w:rFonts w:ascii="Garamond" w:eastAsia="Meiryo" w:hAnsi="Garamond" w:cs="Calibri"/>
                <w:color w:val="000000"/>
                <w:sz w:val="20"/>
                <w:szCs w:val="20"/>
                <w:lang w:eastAsia="de-DE"/>
              </w:rPr>
              <w:t xml:space="preserve"> Rezende et al. 2006</w:t>
            </w:r>
          </w:p>
        </w:tc>
      </w:tr>
      <w:tr w:rsidR="0080044B" w:rsidRPr="00E162DA" w14:paraId="7E7962EE" w14:textId="2429C311" w:rsidTr="009C4E89">
        <w:trPr>
          <w:trHeight w:val="20"/>
          <w:jc w:val="center"/>
        </w:trPr>
        <w:tc>
          <w:tcPr>
            <w:tcW w:w="942" w:type="dxa"/>
            <w:tcBorders>
              <w:left w:val="nil"/>
            </w:tcBorders>
            <w:shd w:val="clear" w:color="auto" w:fill="FFFDDD"/>
            <w:vAlign w:val="center"/>
          </w:tcPr>
          <w:p w14:paraId="4095DF4C" w14:textId="6B8AF3B9"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1697" w:type="dxa"/>
            <w:shd w:val="clear" w:color="auto" w:fill="FFFDDD"/>
            <w:noWrap/>
            <w:vAlign w:val="center"/>
          </w:tcPr>
          <w:p w14:paraId="50A44BB0" w14:textId="41FEEF6D" w:rsidR="0080044B"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i/>
                        <w:sz w:val="20"/>
                        <w:szCs w:val="20"/>
                        <w:vertAlign w:val="superscript"/>
                      </w:rPr>
                    </m:ctrlPr>
                  </m:sSubPr>
                  <m:e>
                    <m:r>
                      <w:rPr>
                        <w:rFonts w:ascii="Cambria Math" w:eastAsia="Meiryo" w:hAnsi="Cambria Math"/>
                        <w:sz w:val="20"/>
                        <w:szCs w:val="20"/>
                        <w:vertAlign w:val="superscript"/>
                      </w:rPr>
                      <m:t>B</m:t>
                    </m:r>
                  </m:e>
                  <m:sub>
                    <m:r>
                      <w:rPr>
                        <w:rFonts w:ascii="Cambria Math" w:eastAsia="Meiryo" w:hAnsi="Cambria Math"/>
                        <w:sz w:val="20"/>
                        <w:szCs w:val="20"/>
                        <w:vertAlign w:val="superscript"/>
                      </w:rPr>
                      <m:t>icot</m:t>
                    </m:r>
                  </m:sub>
                </m:sSub>
              </m:oMath>
            </m:oMathPara>
          </w:p>
        </w:tc>
        <w:tc>
          <w:tcPr>
            <w:tcW w:w="2027" w:type="dxa"/>
            <w:shd w:val="clear" w:color="auto" w:fill="FFFDDD"/>
            <w:noWrap/>
            <w:vAlign w:val="center"/>
          </w:tcPr>
          <w:p w14:paraId="49F87A0D" w14:textId="7C814A41" w:rsidR="0080044B" w:rsidRPr="00943550"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10.6</w:t>
            </w:r>
          </w:p>
        </w:tc>
        <w:tc>
          <w:tcPr>
            <w:tcW w:w="1569" w:type="dxa"/>
            <w:shd w:val="clear" w:color="auto" w:fill="FFFDDD"/>
            <w:noWrap/>
            <w:vAlign w:val="center"/>
          </w:tcPr>
          <w:p w14:paraId="5C6F19C4" w14:textId="47F558C9" w:rsidR="0080044B" w:rsidRPr="00943550"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intercept-</w:t>
            </w:r>
            <w:proofErr w:type="spellStart"/>
            <w:r>
              <w:rPr>
                <w:rFonts w:ascii="Garamond" w:eastAsia="Meiryo" w:hAnsi="Garamond" w:cs="Calibri"/>
                <w:color w:val="000000"/>
                <w:sz w:val="20"/>
                <w:szCs w:val="20"/>
                <w:lang w:eastAsia="de-DE"/>
              </w:rPr>
              <w:t>icot</w:t>
            </w:r>
            <w:proofErr w:type="spellEnd"/>
          </w:p>
        </w:tc>
        <w:tc>
          <w:tcPr>
            <w:tcW w:w="4538" w:type="dxa"/>
            <w:shd w:val="clear" w:color="auto" w:fill="FFFDDD"/>
            <w:noWrap/>
            <w:vAlign w:val="center"/>
          </w:tcPr>
          <w:p w14:paraId="2D3C5443" w14:textId="7BE4B917" w:rsidR="0080044B" w:rsidRPr="00993224" w:rsidRDefault="0080044B" w:rsidP="0080044B">
            <w:pPr>
              <w:spacing w:after="80" w:line="276" w:lineRule="auto"/>
              <w:rPr>
                <w:rFonts w:ascii="Garamond" w:hAnsi="Garamond"/>
                <w:color w:val="000000"/>
                <w:sz w:val="20"/>
              </w:rPr>
            </w:pPr>
            <w:r>
              <w:rPr>
                <w:rFonts w:ascii="Garamond" w:hAnsi="Garamond"/>
                <w:color w:val="000000"/>
                <w:sz w:val="20"/>
              </w:rPr>
              <w:t>Intercept of the incremental cost of transport function [J kg</w:t>
            </w:r>
            <w:r>
              <w:rPr>
                <w:rFonts w:ascii="Garamond" w:hAnsi="Garamond"/>
                <w:color w:val="000000"/>
                <w:sz w:val="20"/>
                <w:vertAlign w:val="superscript"/>
              </w:rPr>
              <w:t xml:space="preserve">-1 </w:t>
            </w:r>
            <w:r>
              <w:rPr>
                <w:rFonts w:ascii="Garamond" w:hAnsi="Garamond"/>
                <w:color w:val="000000"/>
                <w:sz w:val="20"/>
              </w:rPr>
              <w:t>m</w:t>
            </w:r>
            <w:r>
              <w:rPr>
                <w:rFonts w:ascii="Garamond" w:hAnsi="Garamond"/>
                <w:color w:val="000000"/>
                <w:sz w:val="20"/>
                <w:vertAlign w:val="superscript"/>
              </w:rPr>
              <w:t>-1</w:t>
            </w:r>
            <w:r>
              <w:rPr>
                <w:rFonts w:ascii="Garamond" w:hAnsi="Garamond"/>
                <w:color w:val="000000"/>
                <w:sz w:val="20"/>
              </w:rPr>
              <w:t>]</w:t>
            </w:r>
          </w:p>
        </w:tc>
        <w:tc>
          <w:tcPr>
            <w:tcW w:w="3185" w:type="dxa"/>
            <w:tcBorders>
              <w:right w:val="nil"/>
            </w:tcBorders>
            <w:shd w:val="clear" w:color="auto" w:fill="FFFDDD"/>
            <w:vAlign w:val="center"/>
          </w:tcPr>
          <w:p w14:paraId="712D21D0" w14:textId="1841EC38" w:rsidR="0080044B" w:rsidRPr="00D83443"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Pontzer</w:t>
            </w:r>
            <w:proofErr w:type="spellEnd"/>
            <w:r>
              <w:rPr>
                <w:rFonts w:ascii="Garamond" w:eastAsia="Meiryo" w:hAnsi="Garamond" w:cs="Calibri"/>
                <w:color w:val="000000"/>
                <w:sz w:val="20"/>
                <w:szCs w:val="20"/>
                <w:lang w:eastAsia="de-DE"/>
              </w:rPr>
              <w:t xml:space="preserve"> 2016</w:t>
            </w:r>
          </w:p>
        </w:tc>
      </w:tr>
      <w:tr w:rsidR="0080044B" w:rsidRPr="00E162DA" w14:paraId="2535108B" w14:textId="77777777" w:rsidTr="009C4E89">
        <w:trPr>
          <w:trHeight w:val="20"/>
          <w:jc w:val="center"/>
        </w:trPr>
        <w:tc>
          <w:tcPr>
            <w:tcW w:w="942" w:type="dxa"/>
            <w:tcBorders>
              <w:left w:val="nil"/>
              <w:bottom w:val="single" w:sz="12" w:space="0" w:color="000000"/>
            </w:tcBorders>
            <w:shd w:val="clear" w:color="auto" w:fill="FFFDDD"/>
            <w:vAlign w:val="center"/>
          </w:tcPr>
          <w:p w14:paraId="72F0F587" w14:textId="54A1878D"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1697" w:type="dxa"/>
            <w:tcBorders>
              <w:bottom w:val="single" w:sz="12" w:space="0" w:color="000000"/>
            </w:tcBorders>
            <w:shd w:val="clear" w:color="auto" w:fill="FFFDDD"/>
            <w:noWrap/>
            <w:vAlign w:val="center"/>
          </w:tcPr>
          <w:p w14:paraId="21081E17" w14:textId="633D70C6" w:rsidR="0080044B"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i/>
                        <w:sz w:val="20"/>
                        <w:szCs w:val="20"/>
                        <w:vertAlign w:val="superscript"/>
                      </w:rPr>
                    </m:ctrlPr>
                  </m:sSubPr>
                  <m:e>
                    <m:r>
                      <m:rPr>
                        <m:sty m:val="p"/>
                      </m:rPr>
                      <w:rPr>
                        <w:rFonts w:ascii="Cambria Math" w:eastAsia="Times New Roman" w:hAnsi="Cambria Math" w:cs="Times New Roman"/>
                        <w:sz w:val="20"/>
                        <w:szCs w:val="20"/>
                      </w:rPr>
                      <m:t>γ</m:t>
                    </m:r>
                  </m:e>
                  <m:sub>
                    <m:r>
                      <w:rPr>
                        <w:rFonts w:ascii="Cambria Math" w:eastAsia="Meiryo" w:hAnsi="Cambria Math"/>
                        <w:sz w:val="20"/>
                        <w:szCs w:val="20"/>
                        <w:vertAlign w:val="superscript"/>
                      </w:rPr>
                      <m:t>icot</m:t>
                    </m:r>
                  </m:sub>
                </m:sSub>
              </m:oMath>
            </m:oMathPara>
          </w:p>
        </w:tc>
        <w:tc>
          <w:tcPr>
            <w:tcW w:w="2027" w:type="dxa"/>
            <w:tcBorders>
              <w:bottom w:val="single" w:sz="12" w:space="0" w:color="000000"/>
            </w:tcBorders>
            <w:shd w:val="clear" w:color="auto" w:fill="FFFDDD"/>
            <w:noWrap/>
            <w:vAlign w:val="center"/>
          </w:tcPr>
          <w:p w14:paraId="4F7712B9" w14:textId="3018A02F"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-0.29</w:t>
            </w:r>
          </w:p>
        </w:tc>
        <w:tc>
          <w:tcPr>
            <w:tcW w:w="1569" w:type="dxa"/>
            <w:tcBorders>
              <w:bottom w:val="single" w:sz="12" w:space="0" w:color="000000"/>
            </w:tcBorders>
            <w:shd w:val="clear" w:color="auto" w:fill="FFFDDD"/>
            <w:noWrap/>
            <w:vAlign w:val="center"/>
          </w:tcPr>
          <w:p w14:paraId="26163028" w14:textId="6F09F2A5" w:rsidR="0080044B" w:rsidRPr="00943550"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slope-</w:t>
            </w:r>
            <w:proofErr w:type="spellStart"/>
            <w:r>
              <w:rPr>
                <w:rFonts w:ascii="Garamond" w:eastAsia="Meiryo" w:hAnsi="Garamond" w:cs="Calibri"/>
                <w:color w:val="000000"/>
                <w:sz w:val="20"/>
                <w:szCs w:val="20"/>
                <w:lang w:eastAsia="de-DE"/>
              </w:rPr>
              <w:t>icot</w:t>
            </w:r>
            <w:proofErr w:type="spellEnd"/>
          </w:p>
        </w:tc>
        <w:tc>
          <w:tcPr>
            <w:tcW w:w="4538" w:type="dxa"/>
            <w:tcBorders>
              <w:bottom w:val="single" w:sz="12" w:space="0" w:color="000000"/>
            </w:tcBorders>
            <w:shd w:val="clear" w:color="auto" w:fill="FFFDDD"/>
            <w:noWrap/>
            <w:vAlign w:val="center"/>
          </w:tcPr>
          <w:p w14:paraId="3C42260E" w14:textId="7E3ED9F4" w:rsidR="0080044B" w:rsidRPr="00993224" w:rsidRDefault="0080044B" w:rsidP="0080044B">
            <w:pPr>
              <w:spacing w:after="80" w:line="276" w:lineRule="auto"/>
              <w:rPr>
                <w:rFonts w:ascii="Garamond" w:hAnsi="Garamond"/>
                <w:color w:val="000000"/>
                <w:sz w:val="20"/>
              </w:rPr>
            </w:pPr>
            <w:r>
              <w:rPr>
                <w:rFonts w:ascii="Garamond" w:hAnsi="Garamond"/>
                <w:color w:val="000000"/>
                <w:sz w:val="20"/>
              </w:rPr>
              <w:t>Slope of the incremental cost of transport function [unitless]</w:t>
            </w:r>
          </w:p>
        </w:tc>
        <w:tc>
          <w:tcPr>
            <w:tcW w:w="3185" w:type="dxa"/>
            <w:tcBorders>
              <w:bottom w:val="single" w:sz="12" w:space="0" w:color="000000"/>
              <w:right w:val="nil"/>
            </w:tcBorders>
            <w:shd w:val="clear" w:color="auto" w:fill="FFFDDD"/>
            <w:vAlign w:val="center"/>
          </w:tcPr>
          <w:p w14:paraId="50BAB16A" w14:textId="49FA6BA5" w:rsidR="0080044B" w:rsidRPr="00D83443"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Pontzer</w:t>
            </w:r>
            <w:proofErr w:type="spellEnd"/>
            <w:r>
              <w:rPr>
                <w:rFonts w:ascii="Garamond" w:eastAsia="Meiryo" w:hAnsi="Garamond" w:cs="Calibri"/>
                <w:color w:val="000000"/>
                <w:sz w:val="20"/>
                <w:szCs w:val="20"/>
                <w:lang w:eastAsia="de-DE"/>
              </w:rPr>
              <w:t xml:space="preserve"> 2016</w:t>
            </w:r>
          </w:p>
        </w:tc>
      </w:tr>
      <w:tr w:rsidR="0080044B" w:rsidRPr="009D3820" w14:paraId="4F2B2B51" w14:textId="77777777" w:rsidTr="0007061D">
        <w:trPr>
          <w:trHeight w:val="20"/>
          <w:jc w:val="center"/>
        </w:trPr>
        <w:tc>
          <w:tcPr>
            <w:tcW w:w="942" w:type="dxa"/>
            <w:tcBorders>
              <w:left w:val="nil"/>
              <w:right w:val="nil"/>
            </w:tcBorders>
            <w:shd w:val="clear" w:color="auto" w:fill="F2FAEA"/>
            <w:vAlign w:val="center"/>
          </w:tcPr>
          <w:p w14:paraId="282126D1" w14:textId="718E3982" w:rsidR="0080044B" w:rsidRPr="003C0C4D"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lastRenderedPageBreak/>
              <w:t>R</w:t>
            </w:r>
          </w:p>
        </w:tc>
        <w:tc>
          <w:tcPr>
            <w:tcW w:w="1697" w:type="dxa"/>
            <w:tcBorders>
              <w:left w:val="nil"/>
              <w:right w:val="nil"/>
            </w:tcBorders>
            <w:shd w:val="clear" w:color="auto" w:fill="F2FAEA"/>
            <w:noWrap/>
            <w:vAlign w:val="center"/>
          </w:tcPr>
          <w:p w14:paraId="1ADAF379" w14:textId="77777777" w:rsidR="0080044B" w:rsidRPr="003C0C4D"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t</m:t>
                    </m:r>
                  </m:e>
                  <m:sub>
                    <m:r>
                      <m:rPr>
                        <m:sty m:val="p"/>
                      </m:rPr>
                      <w:rPr>
                        <w:rFonts w:ascii="Cambria Math" w:eastAsia="Meiryo" w:hAnsi="Cambria Math" w:cs="Calibri"/>
                        <w:color w:val="000000"/>
                        <w:sz w:val="20"/>
                        <w:szCs w:val="20"/>
                        <w:lang w:eastAsia="de-DE"/>
                      </w:rPr>
                      <m:t>gest</m:t>
                    </m:r>
                  </m:sub>
                </m:sSub>
              </m:oMath>
            </m:oMathPara>
          </w:p>
        </w:tc>
        <w:tc>
          <w:tcPr>
            <w:tcW w:w="2027" w:type="dxa"/>
            <w:tcBorders>
              <w:left w:val="nil"/>
              <w:right w:val="nil"/>
            </w:tcBorders>
            <w:shd w:val="clear" w:color="auto" w:fill="F2FAEA"/>
            <w:noWrap/>
            <w:vAlign w:val="center"/>
          </w:tcPr>
          <w:p w14:paraId="5CBB30BD" w14:textId="77777777" w:rsidR="0080044B" w:rsidRPr="003C0C4D" w:rsidRDefault="0080044B" w:rsidP="0080044B">
            <w:pPr>
              <w:spacing w:after="80" w:line="276" w:lineRule="auto"/>
              <w:jc w:val="center"/>
              <w:rPr>
                <w:rFonts w:ascii="Garamond" w:eastAsia="Meiryo" w:hAnsi="Garamond" w:cs="Calibri"/>
                <w:color w:val="000000"/>
                <w:sz w:val="20"/>
                <w:szCs w:val="20"/>
                <w:lang w:eastAsia="de-DE"/>
              </w:rPr>
            </w:pPr>
            <w:r w:rsidRPr="003C0C4D">
              <w:rPr>
                <w:rFonts w:ascii="Garamond" w:eastAsia="Meiryo" w:hAnsi="Garamond" w:cs="Calibri"/>
                <w:color w:val="000000"/>
                <w:sz w:val="20"/>
                <w:szCs w:val="20"/>
                <w:lang w:eastAsia="de-DE"/>
              </w:rPr>
              <w:t>20</w:t>
            </w:r>
          </w:p>
        </w:tc>
        <w:tc>
          <w:tcPr>
            <w:tcW w:w="1569" w:type="dxa"/>
            <w:tcBorders>
              <w:left w:val="nil"/>
              <w:right w:val="nil"/>
            </w:tcBorders>
            <w:shd w:val="clear" w:color="auto" w:fill="F2FAEA"/>
            <w:noWrap/>
            <w:vAlign w:val="center"/>
          </w:tcPr>
          <w:p w14:paraId="14499CF4" w14:textId="77777777" w:rsidR="0080044B" w:rsidRPr="003C0C4D" w:rsidRDefault="0080044B" w:rsidP="0080044B">
            <w:pPr>
              <w:spacing w:after="80" w:line="276" w:lineRule="auto"/>
              <w:jc w:val="center"/>
              <w:rPr>
                <w:rFonts w:ascii="Garamond" w:eastAsia="Meiryo" w:hAnsi="Garamond" w:cs="Calibri"/>
                <w:color w:val="000000"/>
                <w:sz w:val="20"/>
                <w:szCs w:val="20"/>
                <w:lang w:eastAsia="de-DE"/>
              </w:rPr>
            </w:pPr>
            <w:r w:rsidRPr="003C0C4D">
              <w:rPr>
                <w:rFonts w:ascii="Garamond" w:eastAsia="Meiryo" w:hAnsi="Garamond" w:cs="Calibri"/>
                <w:color w:val="000000"/>
                <w:sz w:val="20"/>
                <w:szCs w:val="20"/>
                <w:lang w:eastAsia="de-DE"/>
              </w:rPr>
              <w:t>t</w:t>
            </w:r>
            <w:r>
              <w:rPr>
                <w:rFonts w:ascii="Garamond" w:eastAsia="Meiryo" w:hAnsi="Garamond" w:cs="Calibri"/>
                <w:color w:val="000000"/>
                <w:sz w:val="20"/>
                <w:szCs w:val="20"/>
                <w:lang w:eastAsia="de-DE"/>
              </w:rPr>
              <w:t>-</w:t>
            </w:r>
            <w:r w:rsidRPr="003C0C4D">
              <w:rPr>
                <w:rFonts w:ascii="Garamond" w:eastAsia="Meiryo" w:hAnsi="Garamond" w:cs="Calibri"/>
                <w:color w:val="000000"/>
                <w:sz w:val="20"/>
                <w:szCs w:val="20"/>
                <w:lang w:eastAsia="de-DE"/>
              </w:rPr>
              <w:t>gest</w:t>
            </w:r>
          </w:p>
        </w:tc>
        <w:tc>
          <w:tcPr>
            <w:tcW w:w="4538" w:type="dxa"/>
            <w:tcBorders>
              <w:left w:val="nil"/>
              <w:right w:val="nil"/>
            </w:tcBorders>
            <w:shd w:val="clear" w:color="auto" w:fill="F2FAEA"/>
            <w:noWrap/>
            <w:vAlign w:val="center"/>
          </w:tcPr>
          <w:p w14:paraId="6716EB65" w14:textId="77777777" w:rsidR="0080044B" w:rsidRPr="003C0C4D" w:rsidRDefault="0080044B" w:rsidP="0080044B">
            <w:pPr>
              <w:spacing w:after="80" w:line="276" w:lineRule="auto"/>
              <w:rPr>
                <w:rFonts w:ascii="Garamond" w:eastAsia="Meiryo" w:hAnsi="Garamond" w:cs="Calibri"/>
                <w:color w:val="000000"/>
                <w:sz w:val="20"/>
                <w:szCs w:val="20"/>
                <w:lang w:eastAsia="de-DE"/>
              </w:rPr>
            </w:pPr>
            <w:r w:rsidRPr="003C0C4D">
              <w:rPr>
                <w:rFonts w:ascii="Garamond" w:eastAsia="Meiryo" w:hAnsi="Garamond" w:cs="Calibri"/>
                <w:color w:val="000000"/>
                <w:sz w:val="20"/>
                <w:szCs w:val="20"/>
                <w:lang w:eastAsia="de-DE"/>
              </w:rPr>
              <w:t xml:space="preserve">Gestation time [days] </w:t>
            </w:r>
          </w:p>
        </w:tc>
        <w:tc>
          <w:tcPr>
            <w:tcW w:w="3185" w:type="dxa"/>
            <w:tcBorders>
              <w:left w:val="nil"/>
              <w:right w:val="nil"/>
            </w:tcBorders>
            <w:shd w:val="clear" w:color="auto" w:fill="F2FAEA"/>
            <w:vAlign w:val="center"/>
          </w:tcPr>
          <w:p w14:paraId="755168B7" w14:textId="77777777" w:rsidR="0080044B" w:rsidRPr="009D3820" w:rsidRDefault="0080044B" w:rsidP="0080044B">
            <w:pPr>
              <w:spacing w:after="80" w:line="276" w:lineRule="auto"/>
              <w:rPr>
                <w:rFonts w:ascii="Garamond" w:eastAsia="Meiryo" w:hAnsi="Garamond" w:cs="Calibri"/>
                <w:color w:val="000000"/>
                <w:sz w:val="20"/>
                <w:szCs w:val="20"/>
                <w:lang w:eastAsia="de-DE"/>
              </w:rPr>
            </w:pPr>
            <w:proofErr w:type="spellStart"/>
            <w:r w:rsidRPr="00BA7C1A">
              <w:rPr>
                <w:rFonts w:ascii="Garamond" w:eastAsia="Meiryo" w:hAnsi="Garamond" w:cs="Calibri"/>
                <w:color w:val="000000"/>
                <w:sz w:val="20"/>
                <w:szCs w:val="20"/>
                <w:lang w:eastAsia="de-DE"/>
              </w:rPr>
              <w:t>Koivula</w:t>
            </w:r>
            <w:proofErr w:type="spellEnd"/>
            <w:r w:rsidRPr="00BA7C1A">
              <w:rPr>
                <w:rFonts w:ascii="Garamond" w:eastAsia="Meiryo" w:hAnsi="Garamond" w:cs="Calibri"/>
                <w:color w:val="000000"/>
                <w:sz w:val="20"/>
                <w:szCs w:val="20"/>
                <w:lang w:eastAsia="de-DE"/>
              </w:rPr>
              <w:t xml:space="preserve"> et al. 2003</w:t>
            </w:r>
            <w:r>
              <w:rPr>
                <w:rFonts w:ascii="Garamond" w:eastAsia="Meiryo" w:hAnsi="Garamond" w:cs="Calibri"/>
                <w:color w:val="000000"/>
                <w:sz w:val="20"/>
                <w:szCs w:val="20"/>
                <w:lang w:eastAsia="de-DE"/>
              </w:rPr>
              <w:t xml:space="preserve">; </w:t>
            </w:r>
            <w:proofErr w:type="spellStart"/>
            <w:r w:rsidRPr="00DA7165">
              <w:rPr>
                <w:rFonts w:ascii="Garamond" w:eastAsia="Meiryo" w:hAnsi="Garamond" w:cs="Calibri"/>
                <w:color w:val="000000"/>
                <w:sz w:val="20"/>
                <w:szCs w:val="20"/>
                <w:lang w:eastAsia="de-DE"/>
              </w:rPr>
              <w:t>Bujalska</w:t>
            </w:r>
            <w:proofErr w:type="spellEnd"/>
            <w:r w:rsidRPr="00DA7165">
              <w:rPr>
                <w:rFonts w:ascii="Garamond" w:eastAsia="Meiryo" w:hAnsi="Garamond" w:cs="Calibri"/>
                <w:color w:val="000000"/>
                <w:sz w:val="20"/>
                <w:szCs w:val="20"/>
                <w:lang w:eastAsia="de-DE"/>
              </w:rPr>
              <w:t xml:space="preserve"> &amp; </w:t>
            </w:r>
            <w:proofErr w:type="spellStart"/>
            <w:r w:rsidRPr="00DA7165">
              <w:rPr>
                <w:rFonts w:ascii="Garamond" w:eastAsia="Meiryo" w:hAnsi="Garamond" w:cs="Calibri"/>
                <w:color w:val="000000"/>
                <w:sz w:val="20"/>
                <w:szCs w:val="20"/>
                <w:lang w:eastAsia="de-DE"/>
              </w:rPr>
              <w:t>Ryszkowski</w:t>
            </w:r>
            <w:proofErr w:type="spellEnd"/>
            <w:r w:rsidRPr="00DA7165">
              <w:rPr>
                <w:rFonts w:ascii="Garamond" w:eastAsia="Meiryo" w:hAnsi="Garamond" w:cs="Calibri"/>
                <w:color w:val="000000"/>
                <w:sz w:val="20"/>
                <w:szCs w:val="20"/>
                <w:lang w:eastAsia="de-DE"/>
              </w:rPr>
              <w:t xml:space="preserve"> 1966</w:t>
            </w:r>
            <w:r>
              <w:rPr>
                <w:rFonts w:ascii="Garamond" w:eastAsia="Meiryo" w:hAnsi="Garamond" w:cs="Calibri"/>
                <w:color w:val="000000"/>
                <w:sz w:val="20"/>
                <w:szCs w:val="20"/>
                <w:lang w:eastAsia="de-DE"/>
              </w:rPr>
              <w:t xml:space="preserve">; </w:t>
            </w:r>
            <w:r w:rsidRPr="00DA7165">
              <w:rPr>
                <w:rFonts w:ascii="Garamond" w:eastAsia="Meiryo" w:hAnsi="Garamond" w:cs="Calibri"/>
                <w:color w:val="000000"/>
                <w:sz w:val="20"/>
                <w:szCs w:val="20"/>
                <w:lang w:eastAsia="de-DE"/>
              </w:rPr>
              <w:t>Kaczmarski 1966</w:t>
            </w:r>
          </w:p>
        </w:tc>
      </w:tr>
      <w:tr w:rsidR="0080044B" w:rsidRPr="009D3820" w14:paraId="5BBF91AE" w14:textId="77777777" w:rsidTr="0007061D">
        <w:trPr>
          <w:trHeight w:val="20"/>
          <w:jc w:val="center"/>
        </w:trPr>
        <w:tc>
          <w:tcPr>
            <w:tcW w:w="942" w:type="dxa"/>
            <w:tcBorders>
              <w:left w:val="nil"/>
              <w:right w:val="nil"/>
            </w:tcBorders>
            <w:shd w:val="clear" w:color="auto" w:fill="F2FAEA"/>
            <w:vAlign w:val="center"/>
          </w:tcPr>
          <w:p w14:paraId="46299F90" w14:textId="7631119F" w:rsidR="0080044B" w:rsidRPr="00FC58D7"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45DB28AF" w14:textId="77777777" w:rsidR="0080044B" w:rsidRPr="00FC58D7" w:rsidRDefault="00EC75CE" w:rsidP="0080044B">
            <w:pPr>
              <w:spacing w:after="80" w:line="276" w:lineRule="auto"/>
              <w:jc w:val="center"/>
              <w:rPr>
                <w:rFonts w:ascii="Garamond" w:eastAsia="Meiryo" w:hAnsi="Garamond" w:cs="Calibri"/>
                <w:i/>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t</m:t>
                    </m:r>
                  </m:e>
                  <m:sub>
                    <m:r>
                      <m:rPr>
                        <m:sty m:val="p"/>
                      </m:rPr>
                      <w:rPr>
                        <w:rFonts w:ascii="Cambria Math" w:eastAsia="Meiryo" w:hAnsi="Cambria Math" w:cs="Calibri"/>
                        <w:color w:val="000000"/>
                        <w:sz w:val="20"/>
                        <w:szCs w:val="20"/>
                        <w:lang w:eastAsia="de-DE"/>
                      </w:rPr>
                      <m:t>0</m:t>
                    </m:r>
                  </m:sub>
                </m:sSub>
              </m:oMath>
            </m:oMathPara>
          </w:p>
        </w:tc>
        <w:tc>
          <w:tcPr>
            <w:tcW w:w="2027" w:type="dxa"/>
            <w:tcBorders>
              <w:left w:val="nil"/>
              <w:right w:val="nil"/>
            </w:tcBorders>
            <w:shd w:val="clear" w:color="auto" w:fill="F2FAEA"/>
            <w:noWrap/>
            <w:vAlign w:val="center"/>
          </w:tcPr>
          <w:p w14:paraId="03B4A575" w14:textId="77777777" w:rsidR="0080044B" w:rsidRPr="00FC58D7" w:rsidRDefault="0080044B" w:rsidP="0080044B">
            <w:pPr>
              <w:spacing w:after="80" w:line="276" w:lineRule="auto"/>
              <w:jc w:val="center"/>
              <w:rPr>
                <w:rFonts w:ascii="Garamond" w:eastAsia="Meiryo" w:hAnsi="Garamond" w:cs="Calibri"/>
                <w:color w:val="000000"/>
                <w:sz w:val="20"/>
                <w:szCs w:val="20"/>
                <w:lang w:eastAsia="de-DE"/>
              </w:rPr>
            </w:pPr>
            <w:r w:rsidRPr="00FC58D7">
              <w:rPr>
                <w:rFonts w:ascii="Garamond" w:eastAsia="Meiryo" w:hAnsi="Garamond" w:cs="Calibri"/>
                <w:color w:val="000000"/>
                <w:sz w:val="20"/>
                <w:szCs w:val="20"/>
                <w:lang w:eastAsia="de-DE"/>
              </w:rPr>
              <w:t>4</w:t>
            </w:r>
          </w:p>
        </w:tc>
        <w:tc>
          <w:tcPr>
            <w:tcW w:w="1569" w:type="dxa"/>
            <w:tcBorders>
              <w:left w:val="nil"/>
              <w:right w:val="nil"/>
            </w:tcBorders>
            <w:shd w:val="clear" w:color="auto" w:fill="F2FAEA"/>
            <w:noWrap/>
            <w:vAlign w:val="center"/>
          </w:tcPr>
          <w:p w14:paraId="443C31DA" w14:textId="77777777" w:rsidR="0080044B" w:rsidRPr="00FC58D7" w:rsidRDefault="0080044B" w:rsidP="0080044B">
            <w:pPr>
              <w:spacing w:after="80" w:line="276" w:lineRule="auto"/>
              <w:jc w:val="center"/>
              <w:rPr>
                <w:rFonts w:ascii="Garamond" w:eastAsia="Meiryo" w:hAnsi="Garamond" w:cs="Calibri"/>
                <w:color w:val="000000"/>
                <w:sz w:val="20"/>
                <w:szCs w:val="20"/>
                <w:lang w:eastAsia="de-DE"/>
              </w:rPr>
            </w:pPr>
            <w:r w:rsidRPr="00FC58D7">
              <w:rPr>
                <w:rFonts w:ascii="Garamond" w:eastAsia="Meiryo" w:hAnsi="Garamond" w:cs="Calibri"/>
                <w:color w:val="000000"/>
                <w:sz w:val="20"/>
                <w:szCs w:val="20"/>
                <w:lang w:eastAsia="de-DE"/>
              </w:rPr>
              <w:t>t</w:t>
            </w:r>
            <w:r>
              <w:rPr>
                <w:rFonts w:ascii="Garamond" w:eastAsia="Meiryo" w:hAnsi="Garamond" w:cs="Calibri"/>
                <w:color w:val="000000"/>
                <w:sz w:val="20"/>
                <w:szCs w:val="20"/>
                <w:lang w:eastAsia="de-DE"/>
              </w:rPr>
              <w:t>-</w:t>
            </w:r>
            <w:r w:rsidRPr="00FC58D7">
              <w:rPr>
                <w:rFonts w:ascii="Garamond" w:eastAsia="Meiryo" w:hAnsi="Garamond" w:cs="Calibri"/>
                <w:color w:val="000000"/>
                <w:sz w:val="20"/>
                <w:szCs w:val="20"/>
                <w:lang w:eastAsia="de-DE"/>
              </w:rPr>
              <w:t>0</w:t>
            </w:r>
          </w:p>
        </w:tc>
        <w:tc>
          <w:tcPr>
            <w:tcW w:w="4538" w:type="dxa"/>
            <w:tcBorders>
              <w:left w:val="nil"/>
              <w:right w:val="nil"/>
            </w:tcBorders>
            <w:shd w:val="clear" w:color="auto" w:fill="F2FAEA"/>
            <w:noWrap/>
            <w:vAlign w:val="center"/>
          </w:tcPr>
          <w:p w14:paraId="54514273" w14:textId="77777777" w:rsidR="0080044B" w:rsidRPr="00FC58D7" w:rsidRDefault="0080044B" w:rsidP="0080044B">
            <w:pPr>
              <w:spacing w:after="80" w:line="276" w:lineRule="auto"/>
              <w:rPr>
                <w:rFonts w:ascii="Garamond" w:eastAsia="Meiryo" w:hAnsi="Garamond" w:cs="Calibri"/>
                <w:color w:val="000000"/>
                <w:sz w:val="20"/>
                <w:szCs w:val="20"/>
                <w:lang w:eastAsia="de-DE"/>
              </w:rPr>
            </w:pPr>
            <w:r w:rsidRPr="00FC58D7">
              <w:rPr>
                <w:rFonts w:ascii="Garamond" w:eastAsia="Meiryo" w:hAnsi="Garamond" w:cs="Calibri"/>
                <w:color w:val="000000"/>
                <w:sz w:val="20"/>
                <w:szCs w:val="20"/>
                <w:lang w:eastAsia="de-DE"/>
              </w:rPr>
              <w:t>Implantation delay for lactating females [days]</w:t>
            </w:r>
          </w:p>
        </w:tc>
        <w:tc>
          <w:tcPr>
            <w:tcW w:w="3185" w:type="dxa"/>
            <w:tcBorders>
              <w:left w:val="nil"/>
              <w:right w:val="nil"/>
            </w:tcBorders>
            <w:shd w:val="clear" w:color="auto" w:fill="F2FAEA"/>
            <w:vAlign w:val="center"/>
          </w:tcPr>
          <w:p w14:paraId="4C6F0FD7" w14:textId="77777777" w:rsidR="0080044B" w:rsidRPr="009D3820"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Brambell</w:t>
            </w:r>
            <w:proofErr w:type="spellEnd"/>
            <w:r>
              <w:rPr>
                <w:rFonts w:ascii="Garamond" w:eastAsia="Meiryo" w:hAnsi="Garamond" w:cs="Calibri"/>
                <w:color w:val="000000"/>
                <w:sz w:val="20"/>
                <w:szCs w:val="20"/>
                <w:lang w:eastAsia="de-DE"/>
              </w:rPr>
              <w:t xml:space="preserve"> and Rowlands 1936; </w:t>
            </w:r>
            <w:proofErr w:type="spellStart"/>
            <w:r w:rsidRPr="00F01484">
              <w:rPr>
                <w:rFonts w:ascii="Garamond" w:eastAsia="Meiryo" w:hAnsi="Garamond" w:cs="Calibri"/>
                <w:color w:val="000000"/>
                <w:sz w:val="20"/>
                <w:szCs w:val="20"/>
                <w:lang w:eastAsia="de-DE"/>
              </w:rPr>
              <w:t>Bujalska</w:t>
            </w:r>
            <w:proofErr w:type="spellEnd"/>
            <w:r w:rsidRPr="00F01484">
              <w:rPr>
                <w:rFonts w:ascii="Garamond" w:eastAsia="Meiryo" w:hAnsi="Garamond" w:cs="Calibri"/>
                <w:color w:val="000000"/>
                <w:sz w:val="20"/>
                <w:szCs w:val="20"/>
                <w:lang w:eastAsia="de-DE"/>
              </w:rPr>
              <w:t xml:space="preserve"> &amp; </w:t>
            </w:r>
            <w:proofErr w:type="spellStart"/>
            <w:r w:rsidRPr="00F01484">
              <w:rPr>
                <w:rFonts w:ascii="Garamond" w:eastAsia="Meiryo" w:hAnsi="Garamond" w:cs="Calibri"/>
                <w:color w:val="000000"/>
                <w:sz w:val="20"/>
                <w:szCs w:val="20"/>
                <w:lang w:eastAsia="de-DE"/>
              </w:rPr>
              <w:t>Ryszkowski</w:t>
            </w:r>
            <w:proofErr w:type="spellEnd"/>
            <w:r w:rsidRPr="00F01484">
              <w:rPr>
                <w:rFonts w:ascii="Garamond" w:eastAsia="Meiryo" w:hAnsi="Garamond" w:cs="Calibri"/>
                <w:color w:val="000000"/>
                <w:sz w:val="20"/>
                <w:szCs w:val="20"/>
                <w:lang w:eastAsia="de-DE"/>
              </w:rPr>
              <w:t xml:space="preserve"> 1966</w:t>
            </w:r>
            <w:r>
              <w:rPr>
                <w:rFonts w:ascii="Garamond" w:eastAsia="Meiryo" w:hAnsi="Garamond" w:cs="Calibri"/>
                <w:color w:val="000000"/>
                <w:sz w:val="20"/>
                <w:szCs w:val="20"/>
                <w:lang w:eastAsia="de-DE"/>
              </w:rPr>
              <w:t>;</w:t>
            </w:r>
          </w:p>
        </w:tc>
      </w:tr>
      <w:tr w:rsidR="0080044B" w:rsidRPr="009D3820" w14:paraId="76AFAA77" w14:textId="77777777" w:rsidTr="0007061D">
        <w:trPr>
          <w:trHeight w:val="20"/>
          <w:jc w:val="center"/>
        </w:trPr>
        <w:tc>
          <w:tcPr>
            <w:tcW w:w="942" w:type="dxa"/>
            <w:tcBorders>
              <w:left w:val="nil"/>
              <w:right w:val="nil"/>
            </w:tcBorders>
            <w:shd w:val="clear" w:color="auto" w:fill="F2FAEA"/>
            <w:vAlign w:val="center"/>
          </w:tcPr>
          <w:p w14:paraId="266C3D01" w14:textId="5DFEC672"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216D2023" w14:textId="7BF44C95"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n</m:t>
                    </m:r>
                  </m:e>
                  <m:sub>
                    <m:r>
                      <m:rPr>
                        <m:sty m:val="p"/>
                      </m:rPr>
                      <w:rPr>
                        <w:rFonts w:ascii="Cambria Math" w:eastAsia="Meiryo" w:hAnsi="Cambria Math" w:cs="Calibri"/>
                        <w:color w:val="000000"/>
                        <w:sz w:val="20"/>
                        <w:szCs w:val="20"/>
                        <w:lang w:eastAsia="de-DE"/>
                      </w:rPr>
                      <m:t>conc</m:t>
                    </m:r>
                  </m:sub>
                </m:sSub>
              </m:oMath>
            </m:oMathPara>
          </w:p>
        </w:tc>
        <w:tc>
          <w:tcPr>
            <w:tcW w:w="2027" w:type="dxa"/>
            <w:tcBorders>
              <w:left w:val="nil"/>
              <w:right w:val="nil"/>
            </w:tcBorders>
            <w:shd w:val="clear" w:color="auto" w:fill="F2FAEA"/>
            <w:noWrap/>
            <w:vAlign w:val="center"/>
          </w:tcPr>
          <w:p w14:paraId="7276B135" w14:textId="6530A23D" w:rsidR="0080044B" w:rsidRPr="00FC58D7"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[2, 9]</w:t>
            </w:r>
          </w:p>
        </w:tc>
        <w:tc>
          <w:tcPr>
            <w:tcW w:w="1569" w:type="dxa"/>
            <w:tcBorders>
              <w:left w:val="nil"/>
              <w:right w:val="nil"/>
            </w:tcBorders>
            <w:shd w:val="clear" w:color="auto" w:fill="F2FAEA"/>
            <w:noWrap/>
            <w:vAlign w:val="center"/>
          </w:tcPr>
          <w:p w14:paraId="4E793DEE" w14:textId="29A0F098" w:rsidR="0080044B" w:rsidRPr="00FC58D7" w:rsidRDefault="0080044B" w:rsidP="0080044B">
            <w:pPr>
              <w:spacing w:after="80" w:line="276" w:lineRule="auto"/>
              <w:jc w:val="center"/>
              <w:rPr>
                <w:rFonts w:ascii="Garamond" w:eastAsia="Meiryo" w:hAnsi="Garamond" w:cs="Calibri"/>
                <w:color w:val="000000"/>
                <w:sz w:val="20"/>
                <w:szCs w:val="20"/>
                <w:lang w:eastAsia="de-DE"/>
              </w:rPr>
            </w:pPr>
            <w:r w:rsidRPr="005B2179">
              <w:rPr>
                <w:rFonts w:ascii="Garamond" w:eastAsia="Meiryo" w:hAnsi="Garamond" w:cs="Calibri"/>
                <w:color w:val="000000"/>
                <w:sz w:val="20"/>
                <w:szCs w:val="20"/>
                <w:lang w:eastAsia="de-DE"/>
              </w:rPr>
              <w:t>n-</w:t>
            </w:r>
            <w:proofErr w:type="spellStart"/>
            <w:r w:rsidRPr="005B2179">
              <w:rPr>
                <w:rFonts w:ascii="Garamond" w:eastAsia="Meiryo" w:hAnsi="Garamond" w:cs="Calibri"/>
                <w:color w:val="000000"/>
                <w:sz w:val="20"/>
                <w:szCs w:val="20"/>
                <w:lang w:eastAsia="de-DE"/>
              </w:rPr>
              <w:t>emb</w:t>
            </w:r>
            <w:proofErr w:type="spellEnd"/>
            <w:r w:rsidRPr="005B2179">
              <w:rPr>
                <w:rFonts w:ascii="Garamond" w:eastAsia="Meiryo" w:hAnsi="Garamond" w:cs="Calibri"/>
                <w:color w:val="000000"/>
                <w:sz w:val="20"/>
                <w:szCs w:val="20"/>
                <w:lang w:eastAsia="de-DE"/>
              </w:rPr>
              <w:t>-range</w:t>
            </w:r>
          </w:p>
        </w:tc>
        <w:tc>
          <w:tcPr>
            <w:tcW w:w="4538" w:type="dxa"/>
            <w:tcBorders>
              <w:left w:val="nil"/>
              <w:right w:val="nil"/>
            </w:tcBorders>
            <w:shd w:val="clear" w:color="auto" w:fill="F2FAEA"/>
            <w:noWrap/>
            <w:vAlign w:val="center"/>
          </w:tcPr>
          <w:p w14:paraId="1C49C115" w14:textId="021DEA4F" w:rsidR="0080044B" w:rsidRPr="00FC58D7" w:rsidRDefault="0080044B" w:rsidP="0080044B">
            <w:pPr>
              <w:spacing w:after="80" w:line="276" w:lineRule="auto"/>
              <w:rPr>
                <w:rFonts w:ascii="Garamond" w:eastAsia="Meiryo" w:hAnsi="Garamond" w:cs="Calibri"/>
                <w:color w:val="000000"/>
                <w:sz w:val="20"/>
                <w:szCs w:val="20"/>
                <w:lang w:eastAsia="de-DE"/>
              </w:rPr>
            </w:pPr>
            <w:r w:rsidRPr="00C63B23">
              <w:rPr>
                <w:rFonts w:ascii="Garamond" w:eastAsia="Meiryo" w:hAnsi="Garamond" w:cs="Calibri"/>
                <w:color w:val="000000"/>
                <w:sz w:val="20"/>
                <w:szCs w:val="20"/>
                <w:lang w:eastAsia="de-DE"/>
              </w:rPr>
              <w:t>Range of number of conceived embryos [N]</w:t>
            </w:r>
          </w:p>
        </w:tc>
        <w:tc>
          <w:tcPr>
            <w:tcW w:w="3185" w:type="dxa"/>
            <w:tcBorders>
              <w:left w:val="nil"/>
              <w:right w:val="nil"/>
            </w:tcBorders>
            <w:shd w:val="clear" w:color="auto" w:fill="F2FAEA"/>
            <w:vAlign w:val="center"/>
          </w:tcPr>
          <w:p w14:paraId="54811280" w14:textId="29BB4395" w:rsidR="0080044B" w:rsidRDefault="0080044B" w:rsidP="0080044B">
            <w:pPr>
              <w:spacing w:after="80" w:line="276" w:lineRule="auto"/>
              <w:rPr>
                <w:rFonts w:ascii="Garamond" w:eastAsia="Meiryo" w:hAnsi="Garamond" w:cs="Calibri"/>
                <w:color w:val="000000"/>
                <w:sz w:val="20"/>
                <w:szCs w:val="20"/>
                <w:lang w:eastAsia="de-DE"/>
              </w:rPr>
            </w:pPr>
            <w:proofErr w:type="spellStart"/>
            <w:r w:rsidRPr="00C63B23">
              <w:rPr>
                <w:rFonts w:ascii="Garamond" w:eastAsia="Meiryo" w:hAnsi="Garamond" w:cs="Calibri"/>
                <w:color w:val="000000"/>
                <w:sz w:val="20"/>
                <w:szCs w:val="20"/>
                <w:lang w:eastAsia="de-DE"/>
              </w:rPr>
              <w:t>Brambell</w:t>
            </w:r>
            <w:proofErr w:type="spellEnd"/>
            <w:r w:rsidRPr="00C63B23">
              <w:rPr>
                <w:rFonts w:ascii="Garamond" w:eastAsia="Meiryo" w:hAnsi="Garamond" w:cs="Calibri"/>
                <w:color w:val="000000"/>
                <w:sz w:val="20"/>
                <w:szCs w:val="20"/>
                <w:lang w:eastAsia="de-DE"/>
              </w:rPr>
              <w:t xml:space="preserve"> and Rowlands 1936, </w:t>
            </w:r>
            <w:proofErr w:type="spellStart"/>
            <w:r w:rsidRPr="00C63B23">
              <w:rPr>
                <w:rFonts w:ascii="Garamond" w:eastAsia="Meiryo" w:hAnsi="Garamond" w:cs="Calibri"/>
                <w:color w:val="000000"/>
                <w:sz w:val="20"/>
                <w:szCs w:val="20"/>
                <w:lang w:eastAsia="de-DE"/>
              </w:rPr>
              <w:t>Nerquaye</w:t>
            </w:r>
            <w:proofErr w:type="spellEnd"/>
            <w:r w:rsidRPr="00C63B23">
              <w:rPr>
                <w:rFonts w:ascii="Garamond" w:eastAsia="Meiryo" w:hAnsi="Garamond" w:cs="Calibri"/>
                <w:color w:val="000000"/>
                <w:sz w:val="20"/>
                <w:szCs w:val="20"/>
                <w:lang w:eastAsia="de-DE"/>
              </w:rPr>
              <w:t xml:space="preserve">-Tetteh and Clarke 1990, </w:t>
            </w:r>
            <w:proofErr w:type="spellStart"/>
            <w:r w:rsidRPr="00C63B23">
              <w:rPr>
                <w:rFonts w:ascii="Garamond" w:eastAsia="Meiryo" w:hAnsi="Garamond" w:cs="Calibri"/>
                <w:color w:val="000000"/>
                <w:sz w:val="20"/>
                <w:szCs w:val="20"/>
                <w:lang w:eastAsia="de-DE"/>
              </w:rPr>
              <w:t>Nyholm</w:t>
            </w:r>
            <w:proofErr w:type="spellEnd"/>
            <w:r w:rsidRPr="00C63B23">
              <w:rPr>
                <w:rFonts w:ascii="Garamond" w:eastAsia="Meiryo" w:hAnsi="Garamond" w:cs="Calibri"/>
                <w:color w:val="000000"/>
                <w:sz w:val="20"/>
                <w:szCs w:val="20"/>
                <w:lang w:eastAsia="de-DE"/>
              </w:rPr>
              <w:t xml:space="preserve"> and </w:t>
            </w:r>
            <w:proofErr w:type="spellStart"/>
            <w:r w:rsidRPr="00C63B23">
              <w:rPr>
                <w:rFonts w:ascii="Garamond" w:eastAsia="Meiryo" w:hAnsi="Garamond" w:cs="Calibri"/>
                <w:color w:val="000000"/>
                <w:sz w:val="20"/>
                <w:szCs w:val="20"/>
                <w:lang w:eastAsia="de-DE"/>
              </w:rPr>
              <w:t>Meurling</w:t>
            </w:r>
            <w:proofErr w:type="spellEnd"/>
            <w:r w:rsidRPr="00C63B23">
              <w:rPr>
                <w:rFonts w:ascii="Garamond" w:eastAsia="Meiryo" w:hAnsi="Garamond" w:cs="Calibri"/>
                <w:color w:val="000000"/>
                <w:sz w:val="20"/>
                <w:szCs w:val="20"/>
                <w:lang w:eastAsia="de-DE"/>
              </w:rPr>
              <w:t xml:space="preserve"> 1979, &amp; </w:t>
            </w:r>
            <w:proofErr w:type="spellStart"/>
            <w:r w:rsidRPr="00C63B23">
              <w:rPr>
                <w:rFonts w:ascii="Garamond" w:eastAsia="Meiryo" w:hAnsi="Garamond" w:cs="Calibri"/>
                <w:color w:val="000000"/>
                <w:sz w:val="20"/>
                <w:szCs w:val="20"/>
                <w:lang w:eastAsia="de-DE"/>
              </w:rPr>
              <w:t>Wiger</w:t>
            </w:r>
            <w:proofErr w:type="spellEnd"/>
            <w:r w:rsidRPr="00C63B23">
              <w:rPr>
                <w:rFonts w:ascii="Garamond" w:eastAsia="Meiryo" w:hAnsi="Garamond" w:cs="Calibri"/>
                <w:color w:val="000000"/>
                <w:sz w:val="20"/>
                <w:szCs w:val="20"/>
                <w:lang w:eastAsia="de-DE"/>
              </w:rPr>
              <w:t xml:space="preserve"> 1979</w:t>
            </w:r>
          </w:p>
        </w:tc>
      </w:tr>
      <w:tr w:rsidR="0080044B" w:rsidRPr="009D3820" w14:paraId="0E159830" w14:textId="77777777" w:rsidTr="0007061D">
        <w:trPr>
          <w:trHeight w:val="20"/>
          <w:jc w:val="center"/>
        </w:trPr>
        <w:tc>
          <w:tcPr>
            <w:tcW w:w="942" w:type="dxa"/>
            <w:tcBorders>
              <w:left w:val="nil"/>
              <w:right w:val="nil"/>
            </w:tcBorders>
            <w:shd w:val="clear" w:color="auto" w:fill="F2FAEA"/>
            <w:vAlign w:val="center"/>
          </w:tcPr>
          <w:p w14:paraId="5F44B399" w14:textId="2254285C" w:rsidR="0080044B" w:rsidRPr="003C0C4D"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69AAEA4B" w14:textId="77777777" w:rsidR="0080044B" w:rsidRPr="003C0C4D"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t</m:t>
                    </m:r>
                  </m:e>
                  <m:sub>
                    <m:r>
                      <m:rPr>
                        <m:sty m:val="p"/>
                      </m:rPr>
                      <w:rPr>
                        <w:rFonts w:ascii="Cambria Math" w:eastAsia="Meiryo" w:hAnsi="Cambria Math" w:cs="Calibri"/>
                        <w:color w:val="000000"/>
                        <w:sz w:val="20"/>
                        <w:szCs w:val="20"/>
                        <w:lang w:eastAsia="de-DE"/>
                      </w:rPr>
                      <m:t>nurs</m:t>
                    </m:r>
                  </m:sub>
                </m:sSub>
              </m:oMath>
            </m:oMathPara>
          </w:p>
        </w:tc>
        <w:tc>
          <w:tcPr>
            <w:tcW w:w="2027" w:type="dxa"/>
            <w:tcBorders>
              <w:left w:val="nil"/>
              <w:right w:val="nil"/>
            </w:tcBorders>
            <w:shd w:val="clear" w:color="auto" w:fill="F2FAEA"/>
            <w:noWrap/>
            <w:vAlign w:val="center"/>
          </w:tcPr>
          <w:p w14:paraId="5CEB26CC" w14:textId="77777777" w:rsidR="0080044B" w:rsidRPr="003C0C4D" w:rsidRDefault="0080044B" w:rsidP="0080044B">
            <w:pPr>
              <w:spacing w:after="80" w:line="276" w:lineRule="auto"/>
              <w:jc w:val="center"/>
              <w:rPr>
                <w:rFonts w:ascii="Garamond" w:eastAsia="Meiryo" w:hAnsi="Garamond" w:cs="Calibri"/>
                <w:color w:val="000000"/>
                <w:sz w:val="20"/>
                <w:szCs w:val="20"/>
                <w:lang w:eastAsia="de-DE"/>
              </w:rPr>
            </w:pPr>
            <w:r w:rsidRPr="003C0C4D">
              <w:rPr>
                <w:rFonts w:ascii="Garamond" w:eastAsia="Meiryo" w:hAnsi="Garamond" w:cs="Calibri"/>
                <w:color w:val="000000"/>
                <w:sz w:val="20"/>
                <w:szCs w:val="20"/>
                <w:lang w:eastAsia="de-DE"/>
              </w:rPr>
              <w:t>21</w:t>
            </w:r>
          </w:p>
        </w:tc>
        <w:tc>
          <w:tcPr>
            <w:tcW w:w="1569" w:type="dxa"/>
            <w:tcBorders>
              <w:left w:val="nil"/>
              <w:right w:val="nil"/>
            </w:tcBorders>
            <w:shd w:val="clear" w:color="auto" w:fill="F2FAEA"/>
            <w:noWrap/>
            <w:vAlign w:val="center"/>
          </w:tcPr>
          <w:p w14:paraId="443C3AFF" w14:textId="77777777" w:rsidR="0080044B" w:rsidRPr="003C0C4D" w:rsidRDefault="0080044B" w:rsidP="0080044B">
            <w:pPr>
              <w:spacing w:after="80" w:line="276" w:lineRule="auto"/>
              <w:jc w:val="center"/>
              <w:rPr>
                <w:rFonts w:ascii="Garamond" w:eastAsia="Meiryo" w:hAnsi="Garamond" w:cs="Calibri"/>
                <w:color w:val="000000"/>
                <w:sz w:val="20"/>
                <w:szCs w:val="20"/>
                <w:lang w:eastAsia="de-DE"/>
              </w:rPr>
            </w:pPr>
            <w:r w:rsidRPr="003C0C4D">
              <w:rPr>
                <w:rFonts w:ascii="Garamond" w:eastAsia="Meiryo" w:hAnsi="Garamond" w:cs="Calibri"/>
                <w:color w:val="000000"/>
                <w:sz w:val="20"/>
                <w:szCs w:val="20"/>
                <w:lang w:eastAsia="de-DE"/>
              </w:rPr>
              <w:t>t</w:t>
            </w:r>
            <w:r>
              <w:rPr>
                <w:rFonts w:ascii="Garamond" w:eastAsia="Meiryo" w:hAnsi="Garamond" w:cs="Calibri"/>
                <w:color w:val="000000"/>
                <w:sz w:val="20"/>
                <w:szCs w:val="20"/>
                <w:lang w:eastAsia="de-DE"/>
              </w:rPr>
              <w:t>-</w:t>
            </w:r>
            <w:proofErr w:type="spellStart"/>
            <w:r w:rsidRPr="003C0C4D">
              <w:rPr>
                <w:rFonts w:ascii="Garamond" w:eastAsia="Meiryo" w:hAnsi="Garamond" w:cs="Calibri"/>
                <w:color w:val="000000"/>
                <w:sz w:val="20"/>
                <w:szCs w:val="20"/>
                <w:lang w:eastAsia="de-DE"/>
              </w:rPr>
              <w:t>nurs</w:t>
            </w:r>
            <w:proofErr w:type="spellEnd"/>
          </w:p>
        </w:tc>
        <w:tc>
          <w:tcPr>
            <w:tcW w:w="4538" w:type="dxa"/>
            <w:tcBorders>
              <w:left w:val="nil"/>
              <w:right w:val="nil"/>
            </w:tcBorders>
            <w:shd w:val="clear" w:color="auto" w:fill="F2FAEA"/>
            <w:noWrap/>
            <w:vAlign w:val="center"/>
          </w:tcPr>
          <w:p w14:paraId="55B02F23" w14:textId="77777777" w:rsidR="0080044B" w:rsidRPr="003C0C4D" w:rsidRDefault="0080044B" w:rsidP="0080044B">
            <w:pPr>
              <w:spacing w:after="80" w:line="276" w:lineRule="auto"/>
              <w:rPr>
                <w:rFonts w:ascii="Garamond" w:eastAsia="Meiryo" w:hAnsi="Garamond" w:cs="Calibri"/>
                <w:color w:val="000000"/>
                <w:sz w:val="20"/>
                <w:szCs w:val="20"/>
                <w:lang w:eastAsia="de-DE"/>
              </w:rPr>
            </w:pPr>
            <w:r w:rsidRPr="003C0C4D">
              <w:rPr>
                <w:rFonts w:ascii="Garamond" w:eastAsia="Meiryo" w:hAnsi="Garamond" w:cs="Calibri"/>
                <w:color w:val="000000"/>
                <w:sz w:val="20"/>
                <w:szCs w:val="20"/>
                <w:lang w:eastAsia="de-DE"/>
              </w:rPr>
              <w:t xml:space="preserve">Nursing time [days] </w:t>
            </w:r>
          </w:p>
        </w:tc>
        <w:tc>
          <w:tcPr>
            <w:tcW w:w="3185" w:type="dxa"/>
            <w:tcBorders>
              <w:left w:val="nil"/>
              <w:right w:val="nil"/>
            </w:tcBorders>
            <w:shd w:val="clear" w:color="auto" w:fill="F2FAEA"/>
            <w:vAlign w:val="center"/>
          </w:tcPr>
          <w:p w14:paraId="630D3E22" w14:textId="77777777" w:rsidR="0080044B" w:rsidRPr="009D3820" w:rsidRDefault="0080044B" w:rsidP="0080044B">
            <w:pPr>
              <w:spacing w:after="80" w:line="276" w:lineRule="auto"/>
              <w:rPr>
                <w:rFonts w:ascii="Garamond" w:eastAsia="Meiryo" w:hAnsi="Garamond" w:cs="Calibri"/>
                <w:color w:val="000000"/>
                <w:sz w:val="20"/>
                <w:szCs w:val="20"/>
                <w:lang w:eastAsia="de-DE"/>
              </w:rPr>
            </w:pPr>
            <w:r w:rsidRPr="00BA5AB0">
              <w:rPr>
                <w:rFonts w:ascii="Garamond" w:eastAsia="Meiryo" w:hAnsi="Garamond" w:cs="Calibri"/>
                <w:color w:val="000000"/>
                <w:sz w:val="20"/>
                <w:szCs w:val="20"/>
                <w:lang w:eastAsia="de-DE"/>
              </w:rPr>
              <w:t>Kaczmarski 1966</w:t>
            </w:r>
            <w:r>
              <w:rPr>
                <w:rFonts w:ascii="Garamond" w:eastAsia="Meiryo" w:hAnsi="Garamond" w:cs="Calibri"/>
                <w:color w:val="000000"/>
                <w:sz w:val="20"/>
                <w:szCs w:val="20"/>
                <w:lang w:eastAsia="de-DE"/>
              </w:rPr>
              <w:t xml:space="preserve">; </w:t>
            </w:r>
            <w:r w:rsidRPr="00BA5AB0">
              <w:rPr>
                <w:rFonts w:ascii="Garamond" w:eastAsia="Meiryo" w:hAnsi="Garamond" w:cs="Calibri"/>
                <w:color w:val="000000"/>
                <w:sz w:val="20"/>
                <w:szCs w:val="20"/>
                <w:lang w:eastAsia="de-DE"/>
              </w:rPr>
              <w:t>Oksanen et al. 2001</w:t>
            </w:r>
            <w:r>
              <w:rPr>
                <w:rFonts w:ascii="Garamond" w:eastAsia="Meiryo" w:hAnsi="Garamond" w:cs="Calibri"/>
                <w:color w:val="000000"/>
                <w:sz w:val="20"/>
                <w:szCs w:val="20"/>
                <w:lang w:eastAsia="de-DE"/>
              </w:rPr>
              <w:t xml:space="preserve">; </w:t>
            </w:r>
            <w:r w:rsidRPr="00BA5AB0">
              <w:rPr>
                <w:rFonts w:ascii="Garamond" w:eastAsia="Meiryo" w:hAnsi="Garamond" w:cs="Calibri"/>
                <w:color w:val="000000"/>
                <w:sz w:val="20"/>
                <w:szCs w:val="20"/>
                <w:lang w:eastAsia="de-DE"/>
              </w:rPr>
              <w:t xml:space="preserve">Oksanen et al. </w:t>
            </w:r>
            <w:r>
              <w:rPr>
                <w:rFonts w:ascii="Garamond" w:eastAsia="Meiryo" w:hAnsi="Garamond" w:cs="Calibri"/>
                <w:color w:val="000000"/>
                <w:sz w:val="20"/>
                <w:szCs w:val="20"/>
                <w:lang w:eastAsia="de-DE"/>
              </w:rPr>
              <w:t xml:space="preserve">1999; </w:t>
            </w:r>
            <w:r w:rsidRPr="00BA5AB0">
              <w:rPr>
                <w:rFonts w:ascii="Garamond" w:eastAsia="Meiryo" w:hAnsi="Garamond" w:cs="Calibri"/>
                <w:color w:val="000000"/>
                <w:sz w:val="20"/>
                <w:szCs w:val="20"/>
                <w:lang w:eastAsia="de-DE"/>
              </w:rPr>
              <w:t xml:space="preserve">Horne &amp; </w:t>
            </w:r>
            <w:proofErr w:type="spellStart"/>
            <w:r w:rsidRPr="00BA5AB0">
              <w:rPr>
                <w:rFonts w:ascii="Garamond" w:eastAsia="Meiryo" w:hAnsi="Garamond" w:cs="Calibri"/>
                <w:color w:val="000000"/>
                <w:sz w:val="20"/>
                <w:szCs w:val="20"/>
                <w:lang w:eastAsia="de-DE"/>
              </w:rPr>
              <w:t>Ylönen</w:t>
            </w:r>
            <w:proofErr w:type="spellEnd"/>
            <w:r w:rsidRPr="00BA5AB0">
              <w:rPr>
                <w:rFonts w:ascii="Garamond" w:eastAsia="Meiryo" w:hAnsi="Garamond" w:cs="Calibri"/>
                <w:color w:val="000000"/>
                <w:sz w:val="20"/>
                <w:szCs w:val="20"/>
                <w:lang w:eastAsia="de-DE"/>
              </w:rPr>
              <w:t xml:space="preserve"> 1998</w:t>
            </w:r>
          </w:p>
        </w:tc>
      </w:tr>
      <w:tr w:rsidR="0080044B" w:rsidRPr="00BF6DF4" w14:paraId="466F9697" w14:textId="77777777" w:rsidTr="0007061D">
        <w:trPr>
          <w:trHeight w:val="20"/>
          <w:jc w:val="center"/>
        </w:trPr>
        <w:tc>
          <w:tcPr>
            <w:tcW w:w="942" w:type="dxa"/>
            <w:tcBorders>
              <w:left w:val="nil"/>
              <w:right w:val="nil"/>
            </w:tcBorders>
            <w:shd w:val="clear" w:color="auto" w:fill="F2FAEA"/>
            <w:vAlign w:val="center"/>
          </w:tcPr>
          <w:p w14:paraId="6D7C2A3F" w14:textId="54B9E4B6" w:rsidR="0080044B" w:rsidRPr="00A459A8"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4F6DB7A9" w14:textId="77777777" w:rsidR="0080044B" w:rsidRPr="00A459A8"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t</m:t>
                    </m:r>
                  </m:e>
                  <m:sub>
                    <m:r>
                      <m:rPr>
                        <m:sty m:val="p"/>
                      </m:rPr>
                      <w:rPr>
                        <w:rFonts w:ascii="Cambria Math" w:eastAsia="Meiryo" w:hAnsi="Cambria Math" w:cs="Calibri"/>
                        <w:color w:val="000000"/>
                        <w:sz w:val="20"/>
                        <w:szCs w:val="20"/>
                        <w:lang w:eastAsia="de-DE"/>
                      </w:rPr>
                      <m:t>maxage</m:t>
                    </m:r>
                  </m:sub>
                </m:sSub>
              </m:oMath>
            </m:oMathPara>
          </w:p>
        </w:tc>
        <w:tc>
          <w:tcPr>
            <w:tcW w:w="2027" w:type="dxa"/>
            <w:tcBorders>
              <w:left w:val="nil"/>
              <w:right w:val="nil"/>
            </w:tcBorders>
            <w:shd w:val="clear" w:color="auto" w:fill="F2FAEA"/>
            <w:noWrap/>
            <w:vAlign w:val="center"/>
          </w:tcPr>
          <w:p w14:paraId="3F2BA324" w14:textId="77777777" w:rsidR="0080044B" w:rsidRPr="00A459A8" w:rsidRDefault="0080044B" w:rsidP="0080044B">
            <w:pPr>
              <w:spacing w:after="80" w:line="276" w:lineRule="auto"/>
              <w:jc w:val="center"/>
              <w:rPr>
                <w:rFonts w:ascii="Garamond" w:eastAsia="Meiryo" w:hAnsi="Garamond" w:cs="Calibri"/>
                <w:color w:val="000000"/>
                <w:sz w:val="20"/>
                <w:szCs w:val="20"/>
                <w:lang w:eastAsia="de-DE"/>
              </w:rPr>
            </w:pPr>
            <w:r w:rsidRPr="00A459A8">
              <w:rPr>
                <w:rFonts w:ascii="Garamond" w:eastAsia="Meiryo" w:hAnsi="Garamond" w:cs="Calibri"/>
                <w:color w:val="000000"/>
                <w:sz w:val="20"/>
                <w:szCs w:val="20"/>
                <w:lang w:eastAsia="de-DE"/>
              </w:rPr>
              <w:t>620</w:t>
            </w:r>
          </w:p>
        </w:tc>
        <w:tc>
          <w:tcPr>
            <w:tcW w:w="1569" w:type="dxa"/>
            <w:tcBorders>
              <w:left w:val="nil"/>
              <w:right w:val="nil"/>
            </w:tcBorders>
            <w:shd w:val="clear" w:color="auto" w:fill="F2FAEA"/>
            <w:noWrap/>
            <w:vAlign w:val="center"/>
          </w:tcPr>
          <w:p w14:paraId="081E6044" w14:textId="77777777" w:rsidR="0080044B" w:rsidRPr="00A459A8" w:rsidRDefault="0080044B" w:rsidP="0080044B">
            <w:pPr>
              <w:spacing w:after="80" w:line="276" w:lineRule="auto"/>
              <w:jc w:val="center"/>
              <w:rPr>
                <w:rFonts w:ascii="Garamond" w:eastAsia="Meiryo" w:hAnsi="Garamond" w:cs="Calibri"/>
                <w:color w:val="000000"/>
                <w:sz w:val="20"/>
                <w:szCs w:val="20"/>
                <w:lang w:eastAsia="de-DE"/>
              </w:rPr>
            </w:pPr>
            <w:r w:rsidRPr="00A459A8">
              <w:rPr>
                <w:rFonts w:ascii="Garamond" w:hAnsi="Garamond"/>
                <w:sz w:val="20"/>
              </w:rPr>
              <w:t>t</w:t>
            </w:r>
            <w:r>
              <w:rPr>
                <w:rFonts w:ascii="Garamond" w:hAnsi="Garamond"/>
                <w:sz w:val="20"/>
              </w:rPr>
              <w:t>-</w:t>
            </w:r>
            <w:r w:rsidRPr="00A459A8">
              <w:rPr>
                <w:rFonts w:ascii="Garamond" w:hAnsi="Garamond"/>
                <w:sz w:val="20"/>
              </w:rPr>
              <w:t>max</w:t>
            </w:r>
            <w:r>
              <w:rPr>
                <w:rFonts w:ascii="Garamond" w:hAnsi="Garamond"/>
                <w:sz w:val="20"/>
              </w:rPr>
              <w:t>-</w:t>
            </w:r>
            <w:r w:rsidRPr="00A459A8">
              <w:rPr>
                <w:rFonts w:ascii="Garamond" w:hAnsi="Garamond"/>
                <w:sz w:val="20"/>
              </w:rPr>
              <w:t>age</w:t>
            </w:r>
          </w:p>
        </w:tc>
        <w:tc>
          <w:tcPr>
            <w:tcW w:w="4538" w:type="dxa"/>
            <w:tcBorders>
              <w:left w:val="nil"/>
              <w:right w:val="nil"/>
            </w:tcBorders>
            <w:shd w:val="clear" w:color="auto" w:fill="F2FAEA"/>
            <w:noWrap/>
            <w:vAlign w:val="center"/>
          </w:tcPr>
          <w:p w14:paraId="105FCF6C" w14:textId="77777777" w:rsidR="0080044B" w:rsidRPr="00A459A8" w:rsidRDefault="0080044B" w:rsidP="0080044B">
            <w:pPr>
              <w:spacing w:after="80" w:line="276" w:lineRule="auto"/>
              <w:rPr>
                <w:rFonts w:ascii="Garamond" w:eastAsia="Meiryo" w:hAnsi="Garamond" w:cs="Calibri"/>
                <w:color w:val="000000"/>
                <w:sz w:val="20"/>
                <w:szCs w:val="20"/>
                <w:lang w:eastAsia="de-DE"/>
              </w:rPr>
            </w:pPr>
            <w:r w:rsidRPr="00A459A8">
              <w:rPr>
                <w:rFonts w:ascii="Garamond" w:hAnsi="Garamond"/>
                <w:sz w:val="20"/>
              </w:rPr>
              <w:t xml:space="preserve">Maximum age [days] </w:t>
            </w:r>
          </w:p>
        </w:tc>
        <w:tc>
          <w:tcPr>
            <w:tcW w:w="3185" w:type="dxa"/>
            <w:tcBorders>
              <w:left w:val="nil"/>
              <w:right w:val="nil"/>
            </w:tcBorders>
            <w:shd w:val="clear" w:color="auto" w:fill="F2FAEA"/>
            <w:vAlign w:val="center"/>
          </w:tcPr>
          <w:p w14:paraId="46A516FC" w14:textId="77777777" w:rsidR="0080044B" w:rsidRPr="00BF6DF4" w:rsidRDefault="0080044B" w:rsidP="0080044B">
            <w:pPr>
              <w:spacing w:after="80" w:line="276" w:lineRule="auto"/>
              <w:rPr>
                <w:rFonts w:ascii="Garamond" w:hAnsi="Garamond"/>
                <w:sz w:val="20"/>
              </w:rPr>
            </w:pPr>
            <w:proofErr w:type="spellStart"/>
            <w:r w:rsidRPr="000A5A06">
              <w:rPr>
                <w:rFonts w:ascii="Garamond" w:hAnsi="Garamond"/>
                <w:sz w:val="20"/>
              </w:rPr>
              <w:t>Buchalczyk</w:t>
            </w:r>
            <w:proofErr w:type="spellEnd"/>
            <w:r w:rsidRPr="000A5A06">
              <w:rPr>
                <w:rFonts w:ascii="Garamond" w:hAnsi="Garamond"/>
                <w:sz w:val="20"/>
              </w:rPr>
              <w:t xml:space="preserve"> 1970</w:t>
            </w:r>
            <w:r>
              <w:rPr>
                <w:rFonts w:ascii="Garamond" w:hAnsi="Garamond"/>
                <w:sz w:val="20"/>
              </w:rPr>
              <w:t xml:space="preserve">; </w:t>
            </w:r>
            <w:r w:rsidRPr="00AB05E6">
              <w:rPr>
                <w:rFonts w:ascii="Garamond" w:hAnsi="Garamond"/>
                <w:sz w:val="20"/>
              </w:rPr>
              <w:t>Rudolf et al. 2017</w:t>
            </w:r>
            <w:r>
              <w:rPr>
                <w:rFonts w:ascii="Garamond" w:hAnsi="Garamond"/>
                <w:sz w:val="20"/>
              </w:rPr>
              <w:t xml:space="preserve">; </w:t>
            </w:r>
            <w:proofErr w:type="spellStart"/>
            <w:r w:rsidRPr="00AB05E6">
              <w:rPr>
                <w:rFonts w:ascii="Garamond" w:hAnsi="Garamond"/>
                <w:sz w:val="20"/>
              </w:rPr>
              <w:t>Sawicka-Kapusta</w:t>
            </w:r>
            <w:proofErr w:type="spellEnd"/>
            <w:r w:rsidRPr="00AB05E6">
              <w:rPr>
                <w:rFonts w:ascii="Garamond" w:hAnsi="Garamond"/>
                <w:sz w:val="20"/>
              </w:rPr>
              <w:t xml:space="preserve"> 1974</w:t>
            </w:r>
            <w:r>
              <w:rPr>
                <w:rFonts w:ascii="Garamond" w:hAnsi="Garamond"/>
                <w:sz w:val="20"/>
              </w:rPr>
              <w:t>;</w:t>
            </w:r>
            <w:r>
              <w:t xml:space="preserve"> </w:t>
            </w:r>
            <w:proofErr w:type="spellStart"/>
            <w:r w:rsidRPr="00AB05E6">
              <w:rPr>
                <w:rFonts w:ascii="Garamond" w:hAnsi="Garamond"/>
                <w:sz w:val="20"/>
              </w:rPr>
              <w:t>Balčiauskienė</w:t>
            </w:r>
            <w:proofErr w:type="spellEnd"/>
            <w:r w:rsidRPr="00AB05E6">
              <w:rPr>
                <w:rFonts w:ascii="Garamond" w:hAnsi="Garamond"/>
                <w:sz w:val="20"/>
              </w:rPr>
              <w:t xml:space="preserve"> 2007</w:t>
            </w:r>
          </w:p>
        </w:tc>
      </w:tr>
      <w:tr w:rsidR="0080044B" w:rsidRPr="00D93928" w14:paraId="5AA03E72" w14:textId="77777777" w:rsidTr="0007061D">
        <w:trPr>
          <w:trHeight w:val="20"/>
          <w:jc w:val="center"/>
        </w:trPr>
        <w:tc>
          <w:tcPr>
            <w:tcW w:w="942" w:type="dxa"/>
            <w:tcBorders>
              <w:left w:val="nil"/>
              <w:right w:val="nil"/>
            </w:tcBorders>
            <w:shd w:val="clear" w:color="auto" w:fill="F2FAEA"/>
            <w:vAlign w:val="center"/>
          </w:tcPr>
          <w:p w14:paraId="41F0FEEA" w14:textId="4CE8ECB3" w:rsidR="0080044B" w:rsidRPr="00363278"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55702B9A" w14:textId="77777777" w:rsidR="0080044B" w:rsidRPr="00363278"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t</m:t>
                    </m:r>
                  </m:e>
                  <m:sub>
                    <m:r>
                      <m:rPr>
                        <m:sty m:val="p"/>
                      </m:rPr>
                      <w:rPr>
                        <w:rFonts w:ascii="Cambria Math" w:eastAsia="Meiryo" w:hAnsi="Cambria Math" w:cs="Calibri"/>
                        <w:color w:val="000000"/>
                        <w:sz w:val="20"/>
                        <w:szCs w:val="20"/>
                        <w:lang w:eastAsia="de-DE"/>
                      </w:rPr>
                      <m:t>mature</m:t>
                    </m:r>
                  </m:sub>
                </m:sSub>
              </m:oMath>
            </m:oMathPara>
          </w:p>
        </w:tc>
        <w:tc>
          <w:tcPr>
            <w:tcW w:w="2027" w:type="dxa"/>
            <w:tcBorders>
              <w:left w:val="nil"/>
              <w:right w:val="nil"/>
            </w:tcBorders>
            <w:shd w:val="clear" w:color="auto" w:fill="F2FAEA"/>
            <w:noWrap/>
            <w:vAlign w:val="center"/>
          </w:tcPr>
          <w:p w14:paraId="4B458F8E" w14:textId="77777777" w:rsidR="0080044B" w:rsidRPr="00363278" w:rsidRDefault="0080044B" w:rsidP="0080044B">
            <w:pPr>
              <w:spacing w:after="80" w:line="276" w:lineRule="auto"/>
              <w:jc w:val="center"/>
              <w:rPr>
                <w:rFonts w:ascii="Garamond" w:eastAsia="Meiryo" w:hAnsi="Garamond" w:cs="Calibri"/>
                <w:color w:val="000000"/>
                <w:sz w:val="20"/>
                <w:szCs w:val="20"/>
                <w:lang w:eastAsia="de-DE"/>
              </w:rPr>
            </w:pPr>
            <w:r w:rsidRPr="00363278">
              <w:rPr>
                <w:rFonts w:ascii="Garamond" w:eastAsia="Meiryo" w:hAnsi="Garamond" w:cs="Calibri"/>
                <w:color w:val="000000"/>
                <w:sz w:val="20"/>
                <w:szCs w:val="20"/>
                <w:lang w:eastAsia="de-DE"/>
              </w:rPr>
              <w:t>[30, 45]</w:t>
            </w:r>
          </w:p>
        </w:tc>
        <w:tc>
          <w:tcPr>
            <w:tcW w:w="1569" w:type="dxa"/>
            <w:tcBorders>
              <w:left w:val="nil"/>
              <w:right w:val="nil"/>
            </w:tcBorders>
            <w:shd w:val="clear" w:color="auto" w:fill="F2FAEA"/>
            <w:noWrap/>
            <w:vAlign w:val="center"/>
          </w:tcPr>
          <w:p w14:paraId="46A127E8" w14:textId="77777777" w:rsidR="0080044B" w:rsidRPr="00363278" w:rsidRDefault="0080044B" w:rsidP="0080044B">
            <w:pPr>
              <w:spacing w:after="80" w:line="276" w:lineRule="auto"/>
              <w:jc w:val="center"/>
              <w:rPr>
                <w:rFonts w:ascii="Garamond" w:eastAsia="Meiryo" w:hAnsi="Garamond" w:cs="Calibri"/>
                <w:color w:val="000000"/>
                <w:sz w:val="20"/>
                <w:szCs w:val="20"/>
                <w:lang w:eastAsia="de-DE"/>
              </w:rPr>
            </w:pPr>
            <w:r w:rsidRPr="00363278">
              <w:rPr>
                <w:rFonts w:ascii="Garamond" w:hAnsi="Garamond"/>
                <w:sz w:val="20"/>
              </w:rPr>
              <w:t>t</w:t>
            </w:r>
            <w:r>
              <w:rPr>
                <w:rFonts w:ascii="Garamond" w:hAnsi="Garamond"/>
                <w:sz w:val="20"/>
              </w:rPr>
              <w:t>-</w:t>
            </w:r>
            <w:r w:rsidRPr="00363278">
              <w:rPr>
                <w:rFonts w:ascii="Garamond" w:hAnsi="Garamond"/>
                <w:sz w:val="20"/>
              </w:rPr>
              <w:t>mature</w:t>
            </w:r>
          </w:p>
        </w:tc>
        <w:tc>
          <w:tcPr>
            <w:tcW w:w="4538" w:type="dxa"/>
            <w:tcBorders>
              <w:left w:val="nil"/>
              <w:right w:val="nil"/>
            </w:tcBorders>
            <w:shd w:val="clear" w:color="auto" w:fill="F2FAEA"/>
            <w:noWrap/>
            <w:vAlign w:val="center"/>
          </w:tcPr>
          <w:p w14:paraId="2F84C9A5" w14:textId="77777777" w:rsidR="0080044B" w:rsidRPr="00363278" w:rsidRDefault="0080044B" w:rsidP="0080044B">
            <w:pPr>
              <w:spacing w:after="80" w:line="276" w:lineRule="auto"/>
              <w:rPr>
                <w:rFonts w:ascii="Garamond" w:eastAsia="Meiryo" w:hAnsi="Garamond" w:cs="Calibri"/>
                <w:color w:val="000000"/>
                <w:sz w:val="20"/>
                <w:szCs w:val="20"/>
                <w:lang w:eastAsia="de-DE"/>
              </w:rPr>
            </w:pPr>
            <w:r w:rsidRPr="00363278">
              <w:rPr>
                <w:rFonts w:ascii="Garamond" w:hAnsi="Garamond"/>
                <w:sz w:val="20"/>
              </w:rPr>
              <w:t xml:space="preserve">Age of </w:t>
            </w:r>
            <w:r>
              <w:rPr>
                <w:rFonts w:ascii="Garamond" w:hAnsi="Garamond"/>
                <w:sz w:val="20"/>
              </w:rPr>
              <w:t xml:space="preserve">female </w:t>
            </w:r>
            <w:r w:rsidRPr="00363278">
              <w:rPr>
                <w:rFonts w:ascii="Garamond" w:hAnsi="Garamond"/>
                <w:sz w:val="20"/>
              </w:rPr>
              <w:t xml:space="preserve">maturity [days]  </w:t>
            </w:r>
          </w:p>
        </w:tc>
        <w:tc>
          <w:tcPr>
            <w:tcW w:w="3185" w:type="dxa"/>
            <w:tcBorders>
              <w:left w:val="nil"/>
              <w:right w:val="nil"/>
            </w:tcBorders>
            <w:shd w:val="clear" w:color="auto" w:fill="F2FAEA"/>
            <w:vAlign w:val="center"/>
          </w:tcPr>
          <w:p w14:paraId="14389B08" w14:textId="77777777" w:rsidR="0080044B" w:rsidRPr="00D93928" w:rsidRDefault="0080044B" w:rsidP="0080044B">
            <w:pPr>
              <w:spacing w:after="80" w:line="276" w:lineRule="auto"/>
              <w:rPr>
                <w:rFonts w:ascii="Garamond" w:hAnsi="Garamond"/>
                <w:sz w:val="20"/>
              </w:rPr>
            </w:pPr>
            <w:r w:rsidRPr="00011D82">
              <w:rPr>
                <w:rFonts w:ascii="Garamond" w:hAnsi="Garamond"/>
                <w:sz w:val="20"/>
              </w:rPr>
              <w:t>Oksanen et al. 2001</w:t>
            </w:r>
            <w:r>
              <w:rPr>
                <w:rFonts w:ascii="Garamond" w:hAnsi="Garamond"/>
                <w:sz w:val="20"/>
              </w:rPr>
              <w:t xml:space="preserve">; </w:t>
            </w:r>
            <w:proofErr w:type="spellStart"/>
            <w:r w:rsidRPr="00011D82">
              <w:rPr>
                <w:rFonts w:ascii="Garamond" w:hAnsi="Garamond"/>
                <w:sz w:val="20"/>
              </w:rPr>
              <w:t>Bujalska</w:t>
            </w:r>
            <w:proofErr w:type="spellEnd"/>
            <w:r w:rsidRPr="00011D82">
              <w:rPr>
                <w:rFonts w:ascii="Garamond" w:hAnsi="Garamond"/>
                <w:sz w:val="20"/>
              </w:rPr>
              <w:t xml:space="preserve"> 1983</w:t>
            </w:r>
            <w:r>
              <w:rPr>
                <w:rFonts w:ascii="Garamond" w:hAnsi="Garamond"/>
                <w:sz w:val="20"/>
              </w:rPr>
              <w:t xml:space="preserve">; </w:t>
            </w:r>
            <w:proofErr w:type="spellStart"/>
            <w:r w:rsidRPr="00011D82">
              <w:rPr>
                <w:rFonts w:ascii="Garamond" w:hAnsi="Garamond"/>
                <w:sz w:val="20"/>
              </w:rPr>
              <w:t>Buchalczyk</w:t>
            </w:r>
            <w:proofErr w:type="spellEnd"/>
            <w:r w:rsidRPr="00011D82">
              <w:rPr>
                <w:rFonts w:ascii="Garamond" w:hAnsi="Garamond"/>
                <w:sz w:val="20"/>
              </w:rPr>
              <w:t xml:space="preserve"> 1970</w:t>
            </w:r>
          </w:p>
        </w:tc>
      </w:tr>
      <w:tr w:rsidR="0080044B" w:rsidRPr="00D93928" w14:paraId="16F68825" w14:textId="77777777" w:rsidTr="0007061D">
        <w:trPr>
          <w:trHeight w:val="20"/>
          <w:jc w:val="center"/>
        </w:trPr>
        <w:tc>
          <w:tcPr>
            <w:tcW w:w="942" w:type="dxa"/>
            <w:tcBorders>
              <w:left w:val="nil"/>
              <w:right w:val="nil"/>
            </w:tcBorders>
            <w:shd w:val="clear" w:color="auto" w:fill="F2FAEA"/>
            <w:vAlign w:val="center"/>
          </w:tcPr>
          <w:p w14:paraId="508892A0" w14:textId="4C397BEB" w:rsidR="0080044B" w:rsidRPr="00363278"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226DDD97" w14:textId="77777777" w:rsidR="0080044B" w:rsidRPr="00363278"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t</m:t>
                    </m:r>
                  </m:e>
                  <m:sub>
                    <m:r>
                      <m:rPr>
                        <m:sty m:val="p"/>
                      </m:rPr>
                      <w:rPr>
                        <w:rFonts w:ascii="Cambria Math" w:eastAsia="Meiryo" w:hAnsi="Cambria Math" w:cs="Calibri"/>
                        <w:color w:val="000000"/>
                        <w:sz w:val="20"/>
                        <w:szCs w:val="20"/>
                        <w:lang w:eastAsia="de-DE"/>
                      </w:rPr>
                      <m:t>mating</m:t>
                    </m:r>
                  </m:sub>
                </m:sSub>
              </m:oMath>
            </m:oMathPara>
          </w:p>
        </w:tc>
        <w:tc>
          <w:tcPr>
            <w:tcW w:w="2027" w:type="dxa"/>
            <w:tcBorders>
              <w:left w:val="nil"/>
              <w:right w:val="nil"/>
            </w:tcBorders>
            <w:shd w:val="clear" w:color="auto" w:fill="F2FAEA"/>
            <w:noWrap/>
            <w:vAlign w:val="center"/>
          </w:tcPr>
          <w:p w14:paraId="6BDABF0C" w14:textId="77777777" w:rsidR="0080044B" w:rsidRPr="00363278" w:rsidRDefault="0080044B" w:rsidP="0080044B">
            <w:pPr>
              <w:spacing w:after="80" w:line="276" w:lineRule="auto"/>
              <w:jc w:val="center"/>
              <w:rPr>
                <w:rFonts w:ascii="Garamond" w:eastAsia="Meiryo" w:hAnsi="Garamond" w:cs="Calibri"/>
                <w:color w:val="000000"/>
                <w:sz w:val="20"/>
                <w:szCs w:val="20"/>
                <w:lang w:eastAsia="de-DE"/>
              </w:rPr>
            </w:pPr>
            <w:r w:rsidRPr="00363278">
              <w:rPr>
                <w:rFonts w:ascii="Garamond" w:eastAsia="Meiryo" w:hAnsi="Garamond" w:cs="Calibri"/>
                <w:color w:val="000000"/>
                <w:sz w:val="20"/>
                <w:szCs w:val="20"/>
                <w:lang w:eastAsia="de-DE"/>
              </w:rPr>
              <w:t>[121, 273]</w:t>
            </w:r>
          </w:p>
        </w:tc>
        <w:tc>
          <w:tcPr>
            <w:tcW w:w="1569" w:type="dxa"/>
            <w:tcBorders>
              <w:left w:val="nil"/>
              <w:right w:val="nil"/>
            </w:tcBorders>
            <w:shd w:val="clear" w:color="auto" w:fill="F2FAEA"/>
            <w:noWrap/>
            <w:vAlign w:val="center"/>
          </w:tcPr>
          <w:p w14:paraId="41E01D5B" w14:textId="77777777" w:rsidR="0080044B" w:rsidRPr="00363278" w:rsidRDefault="0080044B" w:rsidP="0080044B">
            <w:pPr>
              <w:spacing w:after="80" w:line="276" w:lineRule="auto"/>
              <w:jc w:val="center"/>
              <w:rPr>
                <w:rFonts w:ascii="Garamond" w:eastAsia="Meiryo" w:hAnsi="Garamond" w:cs="Calibri"/>
                <w:color w:val="000000"/>
                <w:sz w:val="20"/>
                <w:szCs w:val="20"/>
                <w:lang w:eastAsia="de-DE"/>
              </w:rPr>
            </w:pPr>
            <w:r w:rsidRPr="00363278">
              <w:rPr>
                <w:rFonts w:ascii="Garamond" w:hAnsi="Garamond"/>
                <w:sz w:val="20"/>
              </w:rPr>
              <w:t>t</w:t>
            </w:r>
            <w:r>
              <w:rPr>
                <w:rFonts w:ascii="Garamond" w:hAnsi="Garamond"/>
                <w:sz w:val="20"/>
              </w:rPr>
              <w:t>-</w:t>
            </w:r>
            <w:r w:rsidRPr="00363278">
              <w:rPr>
                <w:rFonts w:ascii="Garamond" w:hAnsi="Garamond"/>
                <w:sz w:val="20"/>
              </w:rPr>
              <w:t>mating</w:t>
            </w:r>
          </w:p>
        </w:tc>
        <w:tc>
          <w:tcPr>
            <w:tcW w:w="4538" w:type="dxa"/>
            <w:tcBorders>
              <w:left w:val="nil"/>
              <w:right w:val="nil"/>
            </w:tcBorders>
            <w:shd w:val="clear" w:color="auto" w:fill="F2FAEA"/>
            <w:noWrap/>
            <w:vAlign w:val="center"/>
          </w:tcPr>
          <w:p w14:paraId="4DD2F869" w14:textId="77777777" w:rsidR="0080044B" w:rsidRPr="00363278" w:rsidRDefault="0080044B" w:rsidP="0080044B">
            <w:pPr>
              <w:spacing w:after="80" w:line="276" w:lineRule="auto"/>
              <w:rPr>
                <w:rFonts w:ascii="Garamond" w:eastAsia="Meiryo" w:hAnsi="Garamond" w:cs="Calibri"/>
                <w:color w:val="000000"/>
                <w:sz w:val="20"/>
                <w:szCs w:val="20"/>
                <w:lang w:eastAsia="de-DE"/>
              </w:rPr>
            </w:pPr>
            <w:r w:rsidRPr="00363278">
              <w:rPr>
                <w:rFonts w:ascii="Garamond" w:hAnsi="Garamond"/>
                <w:sz w:val="20"/>
              </w:rPr>
              <w:t xml:space="preserve">Mating days [day of year] </w:t>
            </w:r>
          </w:p>
        </w:tc>
        <w:tc>
          <w:tcPr>
            <w:tcW w:w="3185" w:type="dxa"/>
            <w:tcBorders>
              <w:left w:val="nil"/>
              <w:right w:val="nil"/>
            </w:tcBorders>
            <w:shd w:val="clear" w:color="auto" w:fill="F2FAEA"/>
            <w:vAlign w:val="center"/>
          </w:tcPr>
          <w:p w14:paraId="3190B182" w14:textId="77777777" w:rsidR="0080044B" w:rsidRPr="00D93928" w:rsidRDefault="0080044B" w:rsidP="0080044B">
            <w:pPr>
              <w:spacing w:after="80" w:line="276" w:lineRule="auto"/>
              <w:rPr>
                <w:rFonts w:ascii="Garamond" w:hAnsi="Garamond"/>
                <w:sz w:val="20"/>
              </w:rPr>
            </w:pPr>
            <w:r w:rsidRPr="00513580">
              <w:rPr>
                <w:rFonts w:ascii="Garamond" w:hAnsi="Garamond"/>
                <w:sz w:val="20"/>
              </w:rPr>
              <w:t>Oksanen</w:t>
            </w:r>
            <w:r>
              <w:rPr>
                <w:rFonts w:ascii="Garamond" w:hAnsi="Garamond"/>
                <w:sz w:val="20"/>
              </w:rPr>
              <w:t xml:space="preserve"> et al. 2001; </w:t>
            </w:r>
            <w:proofErr w:type="spellStart"/>
            <w:r w:rsidRPr="00513580">
              <w:rPr>
                <w:rFonts w:ascii="Garamond" w:hAnsi="Garamond"/>
                <w:sz w:val="20"/>
              </w:rPr>
              <w:t>Koivula</w:t>
            </w:r>
            <w:proofErr w:type="spellEnd"/>
            <w:r>
              <w:rPr>
                <w:rFonts w:ascii="Garamond" w:hAnsi="Garamond"/>
                <w:sz w:val="20"/>
              </w:rPr>
              <w:t xml:space="preserve"> et al. 2003; </w:t>
            </w:r>
            <w:proofErr w:type="spellStart"/>
            <w:r w:rsidRPr="00513580">
              <w:rPr>
                <w:rFonts w:ascii="Garamond" w:hAnsi="Garamond"/>
                <w:sz w:val="20"/>
              </w:rPr>
              <w:t>Nyholm</w:t>
            </w:r>
            <w:proofErr w:type="spellEnd"/>
            <w:r>
              <w:rPr>
                <w:rFonts w:ascii="Garamond" w:hAnsi="Garamond"/>
                <w:sz w:val="20"/>
              </w:rPr>
              <w:t xml:space="preserve"> &amp; </w:t>
            </w:r>
            <w:proofErr w:type="spellStart"/>
            <w:r w:rsidRPr="00513580">
              <w:rPr>
                <w:rFonts w:ascii="Garamond" w:hAnsi="Garamond"/>
                <w:sz w:val="20"/>
              </w:rPr>
              <w:t>Meurling</w:t>
            </w:r>
            <w:proofErr w:type="spellEnd"/>
            <w:r>
              <w:rPr>
                <w:rFonts w:ascii="Garamond" w:hAnsi="Garamond"/>
                <w:sz w:val="20"/>
              </w:rPr>
              <w:t xml:space="preserve"> 1975</w:t>
            </w:r>
          </w:p>
        </w:tc>
      </w:tr>
      <w:tr w:rsidR="0080044B" w:rsidRPr="00E162DA" w14:paraId="7955BECE" w14:textId="30D3B305" w:rsidTr="0007061D">
        <w:trPr>
          <w:trHeight w:val="20"/>
          <w:jc w:val="center"/>
        </w:trPr>
        <w:tc>
          <w:tcPr>
            <w:tcW w:w="942" w:type="dxa"/>
            <w:tcBorders>
              <w:left w:val="nil"/>
              <w:bottom w:val="nil"/>
              <w:right w:val="nil"/>
            </w:tcBorders>
            <w:shd w:val="clear" w:color="auto" w:fill="F2FAEA"/>
            <w:vAlign w:val="center"/>
          </w:tcPr>
          <w:p w14:paraId="1FC2A290" w14:textId="77777777"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left w:val="nil"/>
              <w:bottom w:val="nil"/>
              <w:right w:val="nil"/>
            </w:tcBorders>
            <w:shd w:val="clear" w:color="auto" w:fill="F2FAEA"/>
            <w:noWrap/>
            <w:vAlign w:val="center"/>
          </w:tcPr>
          <w:p w14:paraId="08E34382" w14:textId="77777777" w:rsidR="0080044B" w:rsidRDefault="0080044B" w:rsidP="0080044B">
            <w:pPr>
              <w:spacing w:after="80" w:line="276" w:lineRule="auto"/>
              <w:jc w:val="center"/>
              <w:rPr>
                <w:rFonts w:ascii="Times New Roman" w:eastAsia="Times New Roman" w:hAnsi="Times New Roman" w:cs="Times New Roman"/>
                <w:iCs/>
                <w:color w:val="000000"/>
                <w:sz w:val="20"/>
                <w:szCs w:val="20"/>
                <w:lang w:eastAsia="de-DE"/>
              </w:rPr>
            </w:pPr>
            <m:oMathPara>
              <m:oMath>
                <m:r>
                  <w:rPr>
                    <w:rFonts w:ascii="Cambria Math" w:eastAsia="Meiryo" w:hAnsi="Cambria Math" w:cs="Calibri"/>
                    <w:color w:val="000000"/>
                    <w:sz w:val="20"/>
                    <w:szCs w:val="20"/>
                    <w:lang w:eastAsia="de-DE"/>
                  </w:rPr>
                  <m:t>fg</m:t>
                </m:r>
              </m:oMath>
            </m:oMathPara>
          </w:p>
        </w:tc>
        <w:tc>
          <w:tcPr>
            <w:tcW w:w="2027" w:type="dxa"/>
            <w:tcBorders>
              <w:left w:val="nil"/>
              <w:bottom w:val="nil"/>
              <w:right w:val="nil"/>
            </w:tcBorders>
            <w:shd w:val="clear" w:color="auto" w:fill="F2FAEA"/>
            <w:noWrap/>
            <w:vAlign w:val="center"/>
          </w:tcPr>
          <w:p w14:paraId="11A199DC" w14:textId="75094BAB"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0.112</w:t>
            </w:r>
          </w:p>
        </w:tc>
        <w:tc>
          <w:tcPr>
            <w:tcW w:w="1569" w:type="dxa"/>
            <w:tcBorders>
              <w:left w:val="nil"/>
              <w:bottom w:val="nil"/>
              <w:right w:val="nil"/>
            </w:tcBorders>
            <w:shd w:val="clear" w:color="auto" w:fill="F2FAEA"/>
            <w:noWrap/>
            <w:vAlign w:val="center"/>
          </w:tcPr>
          <w:p w14:paraId="7F985945" w14:textId="45446E3B" w:rsidR="0080044B" w:rsidRPr="00D83443"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emb</w:t>
            </w:r>
            <w:proofErr w:type="spellEnd"/>
            <w:r w:rsidRPr="009D3820">
              <w:rPr>
                <w:rFonts w:ascii="Garamond" w:eastAsia="Meiryo" w:hAnsi="Garamond" w:cs="Calibri"/>
                <w:color w:val="000000"/>
                <w:sz w:val="20"/>
                <w:szCs w:val="20"/>
                <w:lang w:eastAsia="de-DE"/>
              </w:rPr>
              <w:t>-growth-c</w:t>
            </w:r>
          </w:p>
        </w:tc>
        <w:tc>
          <w:tcPr>
            <w:tcW w:w="4538" w:type="dxa"/>
            <w:tcBorders>
              <w:left w:val="nil"/>
              <w:bottom w:val="nil"/>
              <w:right w:val="nil"/>
            </w:tcBorders>
            <w:shd w:val="clear" w:color="auto" w:fill="F2FAEA"/>
            <w:noWrap/>
            <w:vAlign w:val="center"/>
          </w:tcPr>
          <w:p w14:paraId="12A5AFCB" w14:textId="6F1AB2E8" w:rsidR="0080044B" w:rsidRPr="00D83443" w:rsidRDefault="0080044B" w:rsidP="0080044B">
            <w:pPr>
              <w:spacing w:after="80" w:line="276" w:lineRule="auto"/>
              <w:rPr>
                <w:rFonts w:ascii="Garamond" w:eastAsia="Meiryo" w:hAnsi="Garamond" w:cs="Calibri"/>
                <w:color w:val="000000"/>
                <w:sz w:val="20"/>
                <w:szCs w:val="20"/>
                <w:lang w:eastAsia="de-DE"/>
              </w:rPr>
            </w:pPr>
            <w:r w:rsidRPr="009D3820">
              <w:rPr>
                <w:rFonts w:ascii="Garamond" w:eastAsia="Meiryo" w:hAnsi="Garamond" w:cs="Calibri"/>
                <w:color w:val="000000"/>
                <w:sz w:val="20"/>
                <w:szCs w:val="20"/>
                <w:lang w:eastAsia="de-DE"/>
              </w:rPr>
              <w:t>Fetal growth constant [</w:t>
            </w:r>
            <w:r>
              <w:rPr>
                <w:rFonts w:ascii="Garamond" w:eastAsia="Meiryo" w:hAnsi="Garamond" w:cs="Calibri"/>
                <w:color w:val="000000"/>
                <w:sz w:val="20"/>
                <w:szCs w:val="20"/>
                <w:lang w:eastAsia="de-DE"/>
              </w:rPr>
              <w:t>day</w:t>
            </w:r>
            <w:r w:rsidRPr="00923912">
              <w:rPr>
                <w:rFonts w:ascii="Garamond" w:eastAsia="Meiryo" w:hAnsi="Garamond" w:cs="Calibri"/>
                <w:color w:val="000000"/>
                <w:sz w:val="20"/>
                <w:szCs w:val="20"/>
                <w:vertAlign w:val="superscript"/>
                <w:lang w:eastAsia="de-DE"/>
              </w:rPr>
              <w:t>-1</w:t>
            </w:r>
            <w:r w:rsidRPr="009D3820">
              <w:rPr>
                <w:rFonts w:ascii="Garamond" w:eastAsia="Meiryo" w:hAnsi="Garamond" w:cs="Calibri"/>
                <w:color w:val="000000"/>
                <w:sz w:val="20"/>
                <w:szCs w:val="20"/>
                <w:lang w:eastAsia="de-DE"/>
              </w:rPr>
              <w:t>]</w:t>
            </w:r>
            <w:r w:rsidRPr="00D83443">
              <w:rPr>
                <w:rFonts w:ascii="Garamond" w:eastAsia="Meiryo" w:hAnsi="Garamond" w:cs="Calibri"/>
                <w:color w:val="000000"/>
                <w:sz w:val="20"/>
                <w:szCs w:val="20"/>
                <w:lang w:eastAsia="de-DE"/>
              </w:rPr>
              <w:t xml:space="preserve"> </w:t>
            </w:r>
          </w:p>
        </w:tc>
        <w:tc>
          <w:tcPr>
            <w:tcW w:w="3185" w:type="dxa"/>
            <w:tcBorders>
              <w:left w:val="nil"/>
              <w:bottom w:val="nil"/>
              <w:right w:val="nil"/>
            </w:tcBorders>
            <w:shd w:val="clear" w:color="auto" w:fill="F2FAEA"/>
            <w:vAlign w:val="center"/>
          </w:tcPr>
          <w:p w14:paraId="4487A1C8" w14:textId="0AE1F251" w:rsidR="0080044B" w:rsidRPr="009D3820" w:rsidRDefault="0080044B" w:rsidP="0080044B">
            <w:pPr>
              <w:spacing w:after="80" w:line="276" w:lineRule="auto"/>
              <w:rPr>
                <w:rFonts w:ascii="Garamond" w:eastAsia="Meiryo" w:hAnsi="Garamond" w:cs="Calibri"/>
                <w:color w:val="000000"/>
                <w:sz w:val="20"/>
                <w:szCs w:val="20"/>
                <w:lang w:eastAsia="de-DE"/>
              </w:rPr>
            </w:pPr>
            <w:proofErr w:type="spellStart"/>
            <w:r w:rsidRPr="00EE5D6C">
              <w:rPr>
                <w:rFonts w:ascii="Garamond" w:eastAsia="Meiryo" w:hAnsi="Garamond" w:cs="Calibri"/>
                <w:color w:val="000000"/>
                <w:sz w:val="20"/>
                <w:szCs w:val="20"/>
                <w:lang w:eastAsia="de-DE"/>
              </w:rPr>
              <w:t>Ożdżeński</w:t>
            </w:r>
            <w:proofErr w:type="spellEnd"/>
            <w:r w:rsidRPr="00EE5D6C">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and</w:t>
            </w:r>
            <w:r w:rsidRPr="00EE5D6C">
              <w:rPr>
                <w:rFonts w:ascii="Garamond" w:eastAsia="Meiryo" w:hAnsi="Garamond" w:cs="Calibri"/>
                <w:color w:val="000000"/>
                <w:sz w:val="20"/>
                <w:szCs w:val="20"/>
                <w:lang w:eastAsia="de-DE"/>
              </w:rPr>
              <w:t xml:space="preserve"> </w:t>
            </w:r>
            <w:proofErr w:type="spellStart"/>
            <w:r w:rsidRPr="00EE5D6C">
              <w:rPr>
                <w:rFonts w:ascii="Garamond" w:eastAsia="Meiryo" w:hAnsi="Garamond" w:cs="Calibri"/>
                <w:color w:val="000000"/>
                <w:sz w:val="20"/>
                <w:szCs w:val="20"/>
                <w:lang w:eastAsia="de-DE"/>
              </w:rPr>
              <w:t>Mystkowska</w:t>
            </w:r>
            <w:proofErr w:type="spellEnd"/>
            <w:r w:rsidRPr="00EE5D6C">
              <w:rPr>
                <w:rFonts w:ascii="Garamond" w:eastAsia="Meiryo" w:hAnsi="Garamond" w:cs="Calibri"/>
                <w:color w:val="000000"/>
                <w:sz w:val="20"/>
                <w:szCs w:val="20"/>
                <w:lang w:eastAsia="de-DE"/>
              </w:rPr>
              <w:t xml:space="preserve"> 1976</w:t>
            </w:r>
            <w:r>
              <w:rPr>
                <w:rFonts w:ascii="Garamond" w:eastAsia="Meiryo" w:hAnsi="Garamond" w:cs="Calibri"/>
                <w:color w:val="000000"/>
                <w:sz w:val="20"/>
                <w:szCs w:val="20"/>
                <w:lang w:eastAsia="de-DE"/>
              </w:rPr>
              <w:t xml:space="preserve"> </w:t>
            </w:r>
          </w:p>
        </w:tc>
      </w:tr>
      <w:tr w:rsidR="0080044B" w:rsidRPr="00E162DA" w14:paraId="10CD62DE" w14:textId="77777777" w:rsidTr="009C4E89">
        <w:trPr>
          <w:trHeight w:val="20"/>
          <w:jc w:val="center"/>
        </w:trPr>
        <w:tc>
          <w:tcPr>
            <w:tcW w:w="942" w:type="dxa"/>
            <w:tcBorders>
              <w:top w:val="nil"/>
              <w:left w:val="nil"/>
              <w:bottom w:val="nil"/>
              <w:right w:val="nil"/>
            </w:tcBorders>
            <w:shd w:val="clear" w:color="auto" w:fill="F2FAEA"/>
            <w:vAlign w:val="center"/>
          </w:tcPr>
          <w:p w14:paraId="1AED752E" w14:textId="54543B4B"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top w:val="nil"/>
              <w:left w:val="nil"/>
              <w:bottom w:val="nil"/>
              <w:right w:val="nil"/>
            </w:tcBorders>
            <w:shd w:val="clear" w:color="auto" w:fill="F2FAEA"/>
            <w:noWrap/>
            <w:vAlign w:val="center"/>
          </w:tcPr>
          <w:p w14:paraId="22B52C12" w14:textId="383FFBEA" w:rsidR="0080044B" w:rsidRDefault="00EC75CE" w:rsidP="0080044B">
            <w:pPr>
              <w:spacing w:after="80" w:line="276" w:lineRule="auto"/>
              <w:jc w:val="center"/>
              <w:rPr>
                <w:rFonts w:ascii="Garamond" w:eastAsia="Times New Roman" w:hAnsi="Garamond" w:cs="Times New Roman"/>
                <w:color w:val="000000"/>
                <w:sz w:val="20"/>
                <w:szCs w:val="20"/>
                <w:vertAlign w:val="subscript"/>
                <w:lang w:eastAsia="de-DE"/>
              </w:rPr>
            </w:pPr>
            <m:oMathPara>
              <m:oMath>
                <m:sSub>
                  <m:sSubPr>
                    <m:ctrlPr>
                      <w:rPr>
                        <w:rFonts w:ascii="Cambria Math" w:eastAsia="Meiryo" w:hAnsi="Cambria Math" w:cs="Calibri"/>
                        <w:i/>
                        <w:color w:val="000000"/>
                        <w:sz w:val="20"/>
                        <w:szCs w:val="20"/>
                        <w:vertAlign w:val="subscript"/>
                        <w:lang w:eastAsia="de-DE"/>
                      </w:rPr>
                    </m:ctrlPr>
                  </m:sSubPr>
                  <m:e>
                    <m:r>
                      <w:rPr>
                        <w:rFonts w:ascii="Cambria Math" w:eastAsia="Meiryo" w:hAnsi="Cambria Math" w:cs="Calibri"/>
                        <w:color w:val="000000"/>
                        <w:sz w:val="20"/>
                        <w:szCs w:val="20"/>
                        <w:vertAlign w:val="subscript"/>
                        <w:lang w:eastAsia="de-DE"/>
                      </w:rPr>
                      <m:t>m</m:t>
                    </m:r>
                  </m:e>
                  <m:sub>
                    <m:r>
                      <m:rPr>
                        <m:sty m:val="p"/>
                      </m:rPr>
                      <w:rPr>
                        <w:rFonts w:ascii="Cambria Math" w:eastAsia="Meiryo" w:hAnsi="Cambria Math" w:cs="Calibri"/>
                        <w:color w:val="000000"/>
                        <w:sz w:val="20"/>
                        <w:szCs w:val="20"/>
                        <w:vertAlign w:val="subscript"/>
                        <w:lang w:eastAsia="de-DE"/>
                      </w:rPr>
                      <m:t>emb</m:t>
                    </m:r>
                    <m:r>
                      <w:rPr>
                        <w:rFonts w:ascii="Cambria Math" w:eastAsia="Meiryo" w:hAnsi="Cambria Math"/>
                        <w:color w:val="000000" w:themeColor="text1"/>
                        <w:sz w:val="20"/>
                        <w:szCs w:val="20"/>
                      </w:rPr>
                      <m:t>,0</m:t>
                    </m:r>
                  </m:sub>
                </m:sSub>
              </m:oMath>
            </m:oMathPara>
          </w:p>
        </w:tc>
        <w:tc>
          <w:tcPr>
            <w:tcW w:w="2027" w:type="dxa"/>
            <w:tcBorders>
              <w:top w:val="nil"/>
              <w:left w:val="nil"/>
              <w:bottom w:val="nil"/>
              <w:right w:val="nil"/>
            </w:tcBorders>
            <w:shd w:val="clear" w:color="auto" w:fill="F2FAEA"/>
            <w:noWrap/>
            <w:vAlign w:val="center"/>
          </w:tcPr>
          <w:p w14:paraId="1B687786" w14:textId="294C11D3"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6.9</w:t>
            </w:r>
            <m:oMath>
              <m:r>
                <w:rPr>
                  <w:rFonts w:ascii="Cambria Math" w:eastAsia="Meiryo" w:hAnsi="Cambria Math" w:cs="Calibri"/>
                  <w:color w:val="000000" w:themeColor="text1"/>
                  <w:sz w:val="20"/>
                  <w:szCs w:val="20"/>
                  <w:lang w:eastAsia="de-DE"/>
                </w:rPr>
                <m:t>×</m:t>
              </m:r>
            </m:oMath>
            <w:r>
              <w:rPr>
                <w:rFonts w:ascii="Garamond" w:eastAsia="Meiryo" w:hAnsi="Garamond" w:cs="Calibri"/>
                <w:color w:val="000000" w:themeColor="text1"/>
                <w:sz w:val="20"/>
                <w:szCs w:val="20"/>
                <w:lang w:eastAsia="de-DE"/>
              </w:rPr>
              <w:t>10</w:t>
            </w:r>
            <w:r w:rsidRPr="0018311F">
              <w:rPr>
                <w:rFonts w:ascii="Garamond" w:eastAsia="Meiryo" w:hAnsi="Garamond" w:cs="Calibri"/>
                <w:color w:val="000000" w:themeColor="text1"/>
                <w:sz w:val="20"/>
                <w:szCs w:val="20"/>
                <w:vertAlign w:val="superscript"/>
                <w:lang w:eastAsia="de-DE"/>
              </w:rPr>
              <w:t>-8</w:t>
            </w:r>
          </w:p>
        </w:tc>
        <w:tc>
          <w:tcPr>
            <w:tcW w:w="1569" w:type="dxa"/>
            <w:tcBorders>
              <w:top w:val="nil"/>
              <w:left w:val="nil"/>
              <w:bottom w:val="nil"/>
              <w:right w:val="nil"/>
            </w:tcBorders>
            <w:shd w:val="clear" w:color="auto" w:fill="F2FAEA"/>
            <w:noWrap/>
            <w:vAlign w:val="center"/>
          </w:tcPr>
          <w:p w14:paraId="11BE0003" w14:textId="54608407" w:rsidR="0080044B"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emb</w:t>
            </w:r>
            <w:proofErr w:type="spellEnd"/>
            <w:r>
              <w:rPr>
                <w:rFonts w:ascii="Garamond" w:eastAsia="Meiryo" w:hAnsi="Garamond" w:cs="Calibri"/>
                <w:color w:val="000000"/>
                <w:sz w:val="20"/>
                <w:szCs w:val="20"/>
                <w:lang w:eastAsia="de-DE"/>
              </w:rPr>
              <w:t>-mass-</w:t>
            </w:r>
            <w:proofErr w:type="spellStart"/>
            <w:r>
              <w:rPr>
                <w:rFonts w:ascii="Garamond" w:eastAsia="Meiryo" w:hAnsi="Garamond" w:cs="Calibri"/>
                <w:color w:val="000000"/>
                <w:sz w:val="20"/>
                <w:szCs w:val="20"/>
                <w:lang w:eastAsia="de-DE"/>
              </w:rPr>
              <w:t>init</w:t>
            </w:r>
            <w:proofErr w:type="spellEnd"/>
          </w:p>
        </w:tc>
        <w:tc>
          <w:tcPr>
            <w:tcW w:w="4538" w:type="dxa"/>
            <w:tcBorders>
              <w:top w:val="nil"/>
              <w:left w:val="nil"/>
              <w:bottom w:val="nil"/>
              <w:right w:val="nil"/>
            </w:tcBorders>
            <w:shd w:val="clear" w:color="auto" w:fill="F2FAEA"/>
            <w:noWrap/>
            <w:vAlign w:val="center"/>
          </w:tcPr>
          <w:p w14:paraId="41132CA3" w14:textId="16B4AEC1" w:rsidR="0080044B"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Fetal mass at conception [g]</w:t>
            </w:r>
          </w:p>
        </w:tc>
        <w:tc>
          <w:tcPr>
            <w:tcW w:w="3185" w:type="dxa"/>
            <w:tcBorders>
              <w:top w:val="nil"/>
              <w:left w:val="nil"/>
              <w:bottom w:val="nil"/>
              <w:right w:val="nil"/>
            </w:tcBorders>
            <w:shd w:val="clear" w:color="auto" w:fill="F2FAEA"/>
            <w:vAlign w:val="center"/>
          </w:tcPr>
          <w:p w14:paraId="17A42FE0" w14:textId="32FA98CD" w:rsidR="0080044B" w:rsidRDefault="0080044B" w:rsidP="0080044B">
            <w:pPr>
              <w:spacing w:after="80" w:line="276" w:lineRule="auto"/>
              <w:rPr>
                <w:rFonts w:ascii="Garamond" w:eastAsia="Meiryo" w:hAnsi="Garamond" w:cs="Calibri"/>
                <w:color w:val="000000"/>
                <w:sz w:val="20"/>
                <w:szCs w:val="20"/>
                <w:lang w:eastAsia="de-DE"/>
              </w:rPr>
            </w:pPr>
            <w:proofErr w:type="spellStart"/>
            <w:r w:rsidRPr="00EE5D6C">
              <w:rPr>
                <w:rFonts w:ascii="Garamond" w:eastAsia="Meiryo" w:hAnsi="Garamond" w:cs="Calibri"/>
                <w:color w:val="000000"/>
                <w:sz w:val="20"/>
                <w:szCs w:val="20"/>
                <w:lang w:eastAsia="de-DE"/>
              </w:rPr>
              <w:t>Ożdżeński</w:t>
            </w:r>
            <w:proofErr w:type="spellEnd"/>
            <w:r w:rsidRPr="00EE5D6C">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and</w:t>
            </w:r>
            <w:r w:rsidRPr="00EE5D6C">
              <w:rPr>
                <w:rFonts w:ascii="Garamond" w:eastAsia="Meiryo" w:hAnsi="Garamond" w:cs="Calibri"/>
                <w:color w:val="000000"/>
                <w:sz w:val="20"/>
                <w:szCs w:val="20"/>
                <w:lang w:eastAsia="de-DE"/>
              </w:rPr>
              <w:t xml:space="preserve"> </w:t>
            </w:r>
            <w:proofErr w:type="spellStart"/>
            <w:r w:rsidRPr="00EE5D6C">
              <w:rPr>
                <w:rFonts w:ascii="Garamond" w:eastAsia="Meiryo" w:hAnsi="Garamond" w:cs="Calibri"/>
                <w:color w:val="000000"/>
                <w:sz w:val="20"/>
                <w:szCs w:val="20"/>
                <w:lang w:eastAsia="de-DE"/>
              </w:rPr>
              <w:t>Mystkowska</w:t>
            </w:r>
            <w:proofErr w:type="spellEnd"/>
            <w:r w:rsidRPr="00EE5D6C">
              <w:rPr>
                <w:rFonts w:ascii="Garamond" w:eastAsia="Meiryo" w:hAnsi="Garamond" w:cs="Calibri"/>
                <w:color w:val="000000"/>
                <w:sz w:val="20"/>
                <w:szCs w:val="20"/>
                <w:lang w:eastAsia="de-DE"/>
              </w:rPr>
              <w:t xml:space="preserve"> 1976</w:t>
            </w:r>
            <w:r>
              <w:rPr>
                <w:rFonts w:ascii="Garamond" w:eastAsia="Meiryo" w:hAnsi="Garamond" w:cs="Calibri"/>
                <w:color w:val="000000"/>
                <w:sz w:val="20"/>
                <w:szCs w:val="20"/>
                <w:lang w:eastAsia="de-DE"/>
              </w:rPr>
              <w:t xml:space="preserve"> </w:t>
            </w:r>
          </w:p>
        </w:tc>
      </w:tr>
      <w:tr w:rsidR="0080044B" w:rsidRPr="00E162DA" w14:paraId="41FF3E2E" w14:textId="77777777" w:rsidTr="009C4E89">
        <w:trPr>
          <w:trHeight w:val="20"/>
          <w:jc w:val="center"/>
        </w:trPr>
        <w:tc>
          <w:tcPr>
            <w:tcW w:w="942" w:type="dxa"/>
            <w:tcBorders>
              <w:top w:val="nil"/>
              <w:left w:val="nil"/>
              <w:bottom w:val="nil"/>
              <w:right w:val="nil"/>
            </w:tcBorders>
            <w:shd w:val="clear" w:color="auto" w:fill="F2FAEA"/>
            <w:vAlign w:val="center"/>
          </w:tcPr>
          <w:p w14:paraId="73CB1D34" w14:textId="65E8EECC"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top w:val="nil"/>
              <w:left w:val="nil"/>
              <w:bottom w:val="nil"/>
              <w:right w:val="nil"/>
            </w:tcBorders>
            <w:shd w:val="clear" w:color="auto" w:fill="F2FAEA"/>
            <w:noWrap/>
            <w:vAlign w:val="center"/>
          </w:tcPr>
          <w:p w14:paraId="522C4781" w14:textId="09D362F5" w:rsidR="0080044B" w:rsidRDefault="00EC75CE" w:rsidP="0080044B">
            <w:pPr>
              <w:spacing w:after="80" w:line="276" w:lineRule="auto"/>
              <w:jc w:val="center"/>
              <w:rPr>
                <w:rFonts w:ascii="Garamond" w:eastAsia="Times New Roman" w:hAnsi="Garamond" w:cs="Times New Roman"/>
                <w:color w:val="000000"/>
                <w:sz w:val="20"/>
                <w:szCs w:val="20"/>
                <w:vertAlign w:val="subscript"/>
                <w:lang w:eastAsia="de-DE"/>
              </w:rPr>
            </w:pPr>
            <m:oMathPara>
              <m:oMath>
                <m:sSub>
                  <m:sSubPr>
                    <m:ctrlPr>
                      <w:rPr>
                        <w:rFonts w:ascii="Cambria Math" w:eastAsia="Meiryo" w:hAnsi="Cambria Math" w:cs="Calibri"/>
                        <w:i/>
                        <w:color w:val="000000"/>
                        <w:sz w:val="20"/>
                        <w:szCs w:val="20"/>
                        <w:vertAlign w:val="subscript"/>
                        <w:lang w:eastAsia="de-DE"/>
                      </w:rPr>
                    </m:ctrlPr>
                  </m:sSubPr>
                  <m:e>
                    <m:r>
                      <w:rPr>
                        <w:rFonts w:ascii="Cambria Math" w:eastAsia="Meiryo" w:hAnsi="Cambria Math" w:cs="Calibri"/>
                        <w:color w:val="000000"/>
                        <w:sz w:val="20"/>
                        <w:szCs w:val="20"/>
                        <w:vertAlign w:val="subscript"/>
                        <w:lang w:eastAsia="de-DE"/>
                      </w:rPr>
                      <m:t>m</m:t>
                    </m:r>
                  </m:e>
                  <m:sub>
                    <m:r>
                      <m:rPr>
                        <m:sty m:val="p"/>
                      </m:rPr>
                      <w:rPr>
                        <w:rFonts w:ascii="Cambria Math" w:eastAsia="Meiryo" w:hAnsi="Cambria Math" w:cs="Calibri"/>
                        <w:color w:val="000000"/>
                        <w:sz w:val="20"/>
                        <w:szCs w:val="20"/>
                        <w:vertAlign w:val="subscript"/>
                        <w:lang w:eastAsia="de-DE"/>
                      </w:rPr>
                      <m:t>emb</m:t>
                    </m:r>
                    <m:r>
                      <w:rPr>
                        <w:rFonts w:ascii="Cambria Math" w:eastAsia="Meiryo" w:hAnsi="Cambria Math"/>
                        <w:color w:val="000000" w:themeColor="text1"/>
                        <w:sz w:val="20"/>
                        <w:szCs w:val="20"/>
                      </w:rPr>
                      <m:t>,∞</m:t>
                    </m:r>
                  </m:sub>
                </m:sSub>
              </m:oMath>
            </m:oMathPara>
          </w:p>
        </w:tc>
        <w:tc>
          <w:tcPr>
            <w:tcW w:w="2027" w:type="dxa"/>
            <w:tcBorders>
              <w:top w:val="nil"/>
              <w:left w:val="nil"/>
              <w:bottom w:val="nil"/>
              <w:right w:val="nil"/>
            </w:tcBorders>
            <w:shd w:val="clear" w:color="auto" w:fill="F2FAEA"/>
            <w:noWrap/>
            <w:vAlign w:val="center"/>
          </w:tcPr>
          <w:p w14:paraId="07C00432" w14:textId="522CB7D4"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19.957</w:t>
            </w:r>
          </w:p>
        </w:tc>
        <w:tc>
          <w:tcPr>
            <w:tcW w:w="1569" w:type="dxa"/>
            <w:tcBorders>
              <w:top w:val="nil"/>
              <w:left w:val="nil"/>
              <w:bottom w:val="nil"/>
              <w:right w:val="nil"/>
            </w:tcBorders>
            <w:shd w:val="clear" w:color="auto" w:fill="F2FAEA"/>
            <w:noWrap/>
            <w:vAlign w:val="center"/>
          </w:tcPr>
          <w:p w14:paraId="6C6DADF4" w14:textId="409CC50C" w:rsidR="0080044B" w:rsidRPr="009D3820"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emb</w:t>
            </w:r>
            <w:proofErr w:type="spellEnd"/>
            <w:r>
              <w:rPr>
                <w:rFonts w:ascii="Garamond" w:eastAsia="Meiryo" w:hAnsi="Garamond" w:cs="Calibri"/>
                <w:color w:val="000000"/>
                <w:sz w:val="20"/>
                <w:szCs w:val="20"/>
                <w:lang w:eastAsia="de-DE"/>
              </w:rPr>
              <w:t>-mass-inf</w:t>
            </w:r>
          </w:p>
        </w:tc>
        <w:tc>
          <w:tcPr>
            <w:tcW w:w="4538" w:type="dxa"/>
            <w:tcBorders>
              <w:top w:val="nil"/>
              <w:left w:val="nil"/>
              <w:bottom w:val="nil"/>
              <w:right w:val="nil"/>
            </w:tcBorders>
            <w:shd w:val="clear" w:color="auto" w:fill="F2FAEA"/>
            <w:noWrap/>
            <w:vAlign w:val="center"/>
          </w:tcPr>
          <w:p w14:paraId="46B767E5" w14:textId="32089E7F" w:rsidR="0080044B" w:rsidRPr="009D3820"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Asymptotic fetal mass [g]</w:t>
            </w:r>
          </w:p>
        </w:tc>
        <w:tc>
          <w:tcPr>
            <w:tcW w:w="3185" w:type="dxa"/>
            <w:tcBorders>
              <w:top w:val="nil"/>
              <w:left w:val="nil"/>
              <w:bottom w:val="nil"/>
              <w:right w:val="nil"/>
            </w:tcBorders>
            <w:shd w:val="clear" w:color="auto" w:fill="F2FAEA"/>
            <w:vAlign w:val="center"/>
          </w:tcPr>
          <w:p w14:paraId="05199895" w14:textId="6703D1E6" w:rsidR="0080044B" w:rsidRDefault="0080044B" w:rsidP="0080044B">
            <w:pPr>
              <w:spacing w:after="80" w:line="276" w:lineRule="auto"/>
              <w:rPr>
                <w:rFonts w:ascii="Garamond" w:eastAsia="Meiryo" w:hAnsi="Garamond" w:cs="Calibri"/>
                <w:color w:val="000000"/>
                <w:sz w:val="20"/>
                <w:szCs w:val="20"/>
                <w:lang w:eastAsia="de-DE"/>
              </w:rPr>
            </w:pPr>
            <w:proofErr w:type="spellStart"/>
            <w:r w:rsidRPr="00EE5D6C">
              <w:rPr>
                <w:rFonts w:ascii="Garamond" w:eastAsia="Meiryo" w:hAnsi="Garamond" w:cs="Calibri"/>
                <w:color w:val="000000"/>
                <w:sz w:val="20"/>
                <w:szCs w:val="20"/>
                <w:lang w:eastAsia="de-DE"/>
              </w:rPr>
              <w:t>Ożdżeński</w:t>
            </w:r>
            <w:proofErr w:type="spellEnd"/>
            <w:r w:rsidRPr="00EE5D6C">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and</w:t>
            </w:r>
            <w:r w:rsidRPr="00EE5D6C">
              <w:rPr>
                <w:rFonts w:ascii="Garamond" w:eastAsia="Meiryo" w:hAnsi="Garamond" w:cs="Calibri"/>
                <w:color w:val="000000"/>
                <w:sz w:val="20"/>
                <w:szCs w:val="20"/>
                <w:lang w:eastAsia="de-DE"/>
              </w:rPr>
              <w:t xml:space="preserve"> </w:t>
            </w:r>
            <w:proofErr w:type="spellStart"/>
            <w:r w:rsidRPr="00EE5D6C">
              <w:rPr>
                <w:rFonts w:ascii="Garamond" w:eastAsia="Meiryo" w:hAnsi="Garamond" w:cs="Calibri"/>
                <w:color w:val="000000"/>
                <w:sz w:val="20"/>
                <w:szCs w:val="20"/>
                <w:lang w:eastAsia="de-DE"/>
              </w:rPr>
              <w:t>Mystkowska</w:t>
            </w:r>
            <w:proofErr w:type="spellEnd"/>
            <w:r w:rsidRPr="00EE5D6C">
              <w:rPr>
                <w:rFonts w:ascii="Garamond" w:eastAsia="Meiryo" w:hAnsi="Garamond" w:cs="Calibri"/>
                <w:color w:val="000000"/>
                <w:sz w:val="20"/>
                <w:szCs w:val="20"/>
                <w:lang w:eastAsia="de-DE"/>
              </w:rPr>
              <w:t xml:space="preserve"> 1976</w:t>
            </w:r>
            <w:r>
              <w:rPr>
                <w:rFonts w:ascii="Garamond" w:eastAsia="Meiryo" w:hAnsi="Garamond" w:cs="Calibri"/>
                <w:color w:val="000000"/>
                <w:sz w:val="20"/>
                <w:szCs w:val="20"/>
                <w:lang w:eastAsia="de-DE"/>
              </w:rPr>
              <w:t xml:space="preserve"> </w:t>
            </w:r>
          </w:p>
        </w:tc>
      </w:tr>
      <w:tr w:rsidR="0080044B" w:rsidRPr="00E162DA" w14:paraId="7C7C887F" w14:textId="22563CC4" w:rsidTr="009C4E89">
        <w:trPr>
          <w:trHeight w:val="20"/>
          <w:jc w:val="center"/>
        </w:trPr>
        <w:tc>
          <w:tcPr>
            <w:tcW w:w="942" w:type="dxa"/>
            <w:tcBorders>
              <w:top w:val="nil"/>
              <w:left w:val="nil"/>
              <w:bottom w:val="nil"/>
              <w:right w:val="nil"/>
            </w:tcBorders>
            <w:shd w:val="clear" w:color="auto" w:fill="F2FAEA"/>
            <w:vAlign w:val="center"/>
          </w:tcPr>
          <w:p w14:paraId="6985F0A6" w14:textId="77777777"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top w:val="nil"/>
              <w:left w:val="nil"/>
              <w:bottom w:val="nil"/>
              <w:right w:val="nil"/>
            </w:tcBorders>
            <w:shd w:val="clear" w:color="auto" w:fill="F2FAEA"/>
            <w:noWrap/>
            <w:vAlign w:val="center"/>
          </w:tcPr>
          <w:p w14:paraId="526E0E68" w14:textId="20EC9BA9" w:rsidR="0080044B"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color w:val="000000"/>
                        <w:sz w:val="20"/>
                        <w:szCs w:val="20"/>
                        <w:vertAlign w:val="subscript"/>
                        <w:lang w:eastAsia="de-DE"/>
                      </w:rPr>
                    </m:ctrlPr>
                  </m:sSubPr>
                  <m:e>
                    <m:r>
                      <m:rPr>
                        <m:sty m:val="p"/>
                      </m:rPr>
                      <w:rPr>
                        <w:rFonts w:ascii="Cambria Math" w:eastAsia="Meiryo" w:hAnsi="Cambria Math" w:cs="Calibri"/>
                        <w:color w:val="000000"/>
                        <w:sz w:val="20"/>
                        <w:szCs w:val="20"/>
                        <w:vertAlign w:val="subscript"/>
                        <w:lang w:eastAsia="de-DE"/>
                      </w:rPr>
                      <m:t>%</m:t>
                    </m:r>
                  </m:e>
                  <m:sub>
                    <m:r>
                      <m:rPr>
                        <m:sty m:val="p"/>
                      </m:rPr>
                      <w:rPr>
                        <w:rFonts w:ascii="Cambria Math" w:eastAsia="Meiryo" w:hAnsi="Cambria Math" w:cs="Calibri"/>
                        <w:color w:val="000000"/>
                        <w:sz w:val="20"/>
                        <w:szCs w:val="20"/>
                        <w:vertAlign w:val="subscript"/>
                        <w:lang w:eastAsia="de-DE"/>
                      </w:rPr>
                      <m:t>emb,fat</m:t>
                    </m:r>
                  </m:sub>
                </m:sSub>
              </m:oMath>
            </m:oMathPara>
          </w:p>
        </w:tc>
        <w:tc>
          <w:tcPr>
            <w:tcW w:w="2027" w:type="dxa"/>
            <w:tcBorders>
              <w:top w:val="nil"/>
              <w:left w:val="nil"/>
              <w:bottom w:val="nil"/>
              <w:right w:val="nil"/>
            </w:tcBorders>
            <w:shd w:val="clear" w:color="auto" w:fill="F2FAEA"/>
            <w:noWrap/>
            <w:vAlign w:val="center"/>
          </w:tcPr>
          <w:p w14:paraId="632BA085" w14:textId="7673C024"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3.8</w:t>
            </w:r>
          </w:p>
        </w:tc>
        <w:tc>
          <w:tcPr>
            <w:tcW w:w="1569" w:type="dxa"/>
            <w:tcBorders>
              <w:top w:val="nil"/>
              <w:left w:val="nil"/>
              <w:bottom w:val="nil"/>
              <w:right w:val="nil"/>
            </w:tcBorders>
            <w:shd w:val="clear" w:color="auto" w:fill="F2FAEA"/>
            <w:noWrap/>
            <w:vAlign w:val="center"/>
          </w:tcPr>
          <w:p w14:paraId="1BB9E802" w14:textId="63D1EAF6" w:rsidR="0080044B" w:rsidRPr="00D83443" w:rsidRDefault="0080044B" w:rsidP="0080044B">
            <w:pPr>
              <w:spacing w:after="80" w:line="276" w:lineRule="auto"/>
              <w:jc w:val="center"/>
              <w:rPr>
                <w:rFonts w:ascii="Garamond" w:eastAsia="Meiryo" w:hAnsi="Garamond" w:cs="Calibri"/>
                <w:color w:val="000000"/>
                <w:sz w:val="20"/>
                <w:szCs w:val="20"/>
                <w:lang w:eastAsia="de-DE"/>
              </w:rPr>
            </w:pPr>
            <w:r w:rsidRPr="009D3820">
              <w:rPr>
                <w:rFonts w:ascii="Garamond" w:eastAsia="Meiryo" w:hAnsi="Garamond" w:cs="Calibri"/>
                <w:color w:val="000000"/>
                <w:sz w:val="20"/>
                <w:szCs w:val="20"/>
                <w:lang w:eastAsia="de-DE"/>
              </w:rPr>
              <w:t>percent-</w:t>
            </w:r>
            <w:r>
              <w:rPr>
                <w:rFonts w:ascii="Garamond" w:eastAsia="Meiryo" w:hAnsi="Garamond" w:cs="Calibri"/>
                <w:color w:val="000000"/>
                <w:sz w:val="20"/>
                <w:szCs w:val="20"/>
                <w:lang w:eastAsia="de-DE"/>
              </w:rPr>
              <w:t>fat</w:t>
            </w:r>
            <w:r w:rsidRPr="009D3820">
              <w:rPr>
                <w:rFonts w:ascii="Garamond" w:eastAsia="Meiryo" w:hAnsi="Garamond" w:cs="Calibri"/>
                <w:color w:val="000000"/>
                <w:sz w:val="20"/>
                <w:szCs w:val="20"/>
                <w:lang w:eastAsia="de-DE"/>
              </w:rPr>
              <w:t>-</w:t>
            </w:r>
            <w:proofErr w:type="spellStart"/>
            <w:r>
              <w:rPr>
                <w:rFonts w:ascii="Garamond" w:eastAsia="Meiryo" w:hAnsi="Garamond" w:cs="Calibri"/>
                <w:color w:val="000000"/>
                <w:sz w:val="20"/>
                <w:szCs w:val="20"/>
                <w:lang w:eastAsia="de-DE"/>
              </w:rPr>
              <w:t>emb</w:t>
            </w:r>
            <w:proofErr w:type="spellEnd"/>
          </w:p>
        </w:tc>
        <w:tc>
          <w:tcPr>
            <w:tcW w:w="4538" w:type="dxa"/>
            <w:tcBorders>
              <w:top w:val="nil"/>
              <w:left w:val="nil"/>
              <w:bottom w:val="nil"/>
              <w:right w:val="nil"/>
            </w:tcBorders>
            <w:shd w:val="clear" w:color="auto" w:fill="F2FAEA"/>
            <w:noWrap/>
            <w:vAlign w:val="center"/>
          </w:tcPr>
          <w:p w14:paraId="46065876" w14:textId="65F81F8E" w:rsidR="0080044B" w:rsidRPr="00D83443" w:rsidRDefault="0080044B" w:rsidP="0080044B">
            <w:pPr>
              <w:spacing w:after="80" w:line="276" w:lineRule="auto"/>
              <w:rPr>
                <w:rFonts w:ascii="Garamond" w:eastAsia="Meiryo" w:hAnsi="Garamond" w:cs="Calibri"/>
                <w:color w:val="000000"/>
                <w:sz w:val="20"/>
                <w:szCs w:val="20"/>
                <w:lang w:eastAsia="de-DE"/>
              </w:rPr>
            </w:pPr>
            <w:r w:rsidRPr="009D3820">
              <w:rPr>
                <w:rFonts w:ascii="Garamond" w:eastAsia="Meiryo" w:hAnsi="Garamond" w:cs="Calibri"/>
                <w:color w:val="000000"/>
                <w:sz w:val="20"/>
                <w:szCs w:val="20"/>
                <w:lang w:eastAsia="de-DE"/>
              </w:rPr>
              <w:t>Fetal body composition-</w:t>
            </w:r>
            <w:r>
              <w:rPr>
                <w:rFonts w:ascii="Garamond" w:eastAsia="Meiryo" w:hAnsi="Garamond" w:cs="Calibri"/>
                <w:color w:val="000000"/>
                <w:sz w:val="20"/>
                <w:szCs w:val="20"/>
                <w:lang w:eastAsia="de-DE"/>
              </w:rPr>
              <w:t>Fat</w:t>
            </w:r>
            <w:r w:rsidRPr="009D3820">
              <w:rPr>
                <w:rFonts w:ascii="Garamond" w:eastAsia="Meiryo" w:hAnsi="Garamond" w:cs="Calibri"/>
                <w:color w:val="000000"/>
                <w:sz w:val="20"/>
                <w:szCs w:val="20"/>
                <w:lang w:eastAsia="de-DE"/>
              </w:rPr>
              <w:t xml:space="preserve"> [%]</w:t>
            </w:r>
          </w:p>
        </w:tc>
        <w:tc>
          <w:tcPr>
            <w:tcW w:w="3185" w:type="dxa"/>
            <w:tcBorders>
              <w:top w:val="nil"/>
              <w:left w:val="nil"/>
              <w:bottom w:val="nil"/>
              <w:right w:val="nil"/>
            </w:tcBorders>
            <w:shd w:val="clear" w:color="auto" w:fill="F2FAEA"/>
            <w:vAlign w:val="center"/>
          </w:tcPr>
          <w:p w14:paraId="6165ED23" w14:textId="39783BC6" w:rsidR="0080044B" w:rsidRPr="009D3820"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Fedyk</w:t>
            </w:r>
            <w:proofErr w:type="spellEnd"/>
            <w:r>
              <w:rPr>
                <w:rFonts w:ascii="Garamond" w:eastAsia="Meiryo" w:hAnsi="Garamond" w:cs="Calibri"/>
                <w:color w:val="000000"/>
                <w:sz w:val="20"/>
                <w:szCs w:val="20"/>
                <w:lang w:eastAsia="de-DE"/>
              </w:rPr>
              <w:t xml:space="preserve"> 1974; </w:t>
            </w:r>
            <w:proofErr w:type="spellStart"/>
            <w:r w:rsidRPr="0007330B">
              <w:rPr>
                <w:rFonts w:ascii="Garamond" w:eastAsia="Meiryo" w:hAnsi="Garamond" w:cs="Calibri"/>
                <w:color w:val="000000"/>
                <w:sz w:val="20"/>
                <w:szCs w:val="20"/>
                <w:lang w:eastAsia="de-DE"/>
              </w:rPr>
              <w:t>Sawicka-Kapusta</w:t>
            </w:r>
            <w:proofErr w:type="spellEnd"/>
            <w:r>
              <w:rPr>
                <w:rFonts w:ascii="Garamond" w:eastAsia="Meiryo" w:hAnsi="Garamond" w:cs="Calibri"/>
                <w:color w:val="000000"/>
                <w:sz w:val="20"/>
                <w:szCs w:val="20"/>
                <w:lang w:eastAsia="de-DE"/>
              </w:rPr>
              <w:t xml:space="preserve"> 1974</w:t>
            </w:r>
          </w:p>
        </w:tc>
      </w:tr>
      <w:tr w:rsidR="0080044B" w:rsidRPr="00E162DA" w14:paraId="244A4898" w14:textId="1E4751ED" w:rsidTr="009C4E89">
        <w:trPr>
          <w:trHeight w:val="20"/>
          <w:jc w:val="center"/>
        </w:trPr>
        <w:tc>
          <w:tcPr>
            <w:tcW w:w="942" w:type="dxa"/>
            <w:tcBorders>
              <w:top w:val="nil"/>
              <w:left w:val="nil"/>
              <w:bottom w:val="nil"/>
              <w:right w:val="nil"/>
            </w:tcBorders>
            <w:shd w:val="clear" w:color="auto" w:fill="F2FAEA"/>
            <w:vAlign w:val="center"/>
          </w:tcPr>
          <w:p w14:paraId="508D63FA" w14:textId="77777777"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top w:val="nil"/>
              <w:left w:val="nil"/>
              <w:bottom w:val="nil"/>
              <w:right w:val="nil"/>
            </w:tcBorders>
            <w:shd w:val="clear" w:color="auto" w:fill="F2FAEA"/>
            <w:noWrap/>
            <w:vAlign w:val="center"/>
          </w:tcPr>
          <w:p w14:paraId="5B4140C4" w14:textId="109BB656" w:rsidR="0080044B"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color w:val="000000"/>
                        <w:sz w:val="20"/>
                        <w:szCs w:val="20"/>
                        <w:vertAlign w:val="subscript"/>
                        <w:lang w:eastAsia="de-DE"/>
                      </w:rPr>
                    </m:ctrlPr>
                  </m:sSubPr>
                  <m:e>
                    <m:r>
                      <m:rPr>
                        <m:sty m:val="p"/>
                      </m:rPr>
                      <w:rPr>
                        <w:rFonts w:ascii="Cambria Math" w:eastAsia="Meiryo" w:hAnsi="Cambria Math" w:cs="Calibri"/>
                        <w:color w:val="000000"/>
                        <w:sz w:val="20"/>
                        <w:szCs w:val="20"/>
                        <w:vertAlign w:val="subscript"/>
                        <w:lang w:eastAsia="de-DE"/>
                      </w:rPr>
                      <m:t>%</m:t>
                    </m:r>
                  </m:e>
                  <m:sub>
                    <m:r>
                      <m:rPr>
                        <m:sty m:val="p"/>
                      </m:rPr>
                      <w:rPr>
                        <w:rFonts w:ascii="Cambria Math" w:eastAsia="Meiryo" w:hAnsi="Cambria Math" w:cs="Calibri"/>
                        <w:color w:val="000000"/>
                        <w:sz w:val="20"/>
                        <w:szCs w:val="20"/>
                        <w:vertAlign w:val="subscript"/>
                        <w:lang w:eastAsia="de-DE"/>
                      </w:rPr>
                      <m:t>emb,pro</m:t>
                    </m:r>
                  </m:sub>
                </m:sSub>
              </m:oMath>
            </m:oMathPara>
          </w:p>
        </w:tc>
        <w:tc>
          <w:tcPr>
            <w:tcW w:w="2027" w:type="dxa"/>
            <w:tcBorders>
              <w:top w:val="nil"/>
              <w:left w:val="nil"/>
              <w:bottom w:val="nil"/>
              <w:right w:val="nil"/>
            </w:tcBorders>
            <w:shd w:val="clear" w:color="auto" w:fill="F2FAEA"/>
            <w:noWrap/>
            <w:vAlign w:val="center"/>
          </w:tcPr>
          <w:p w14:paraId="715E7BF6" w14:textId="13E948CE"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10.2</w:t>
            </w:r>
          </w:p>
        </w:tc>
        <w:tc>
          <w:tcPr>
            <w:tcW w:w="1569" w:type="dxa"/>
            <w:tcBorders>
              <w:top w:val="nil"/>
              <w:left w:val="nil"/>
              <w:bottom w:val="nil"/>
              <w:right w:val="nil"/>
            </w:tcBorders>
            <w:shd w:val="clear" w:color="auto" w:fill="F2FAEA"/>
            <w:noWrap/>
            <w:vAlign w:val="center"/>
          </w:tcPr>
          <w:p w14:paraId="50C687A0" w14:textId="6F567BA2" w:rsidR="0080044B" w:rsidRPr="00D83443" w:rsidRDefault="0080044B" w:rsidP="0080044B">
            <w:pPr>
              <w:spacing w:after="80" w:line="276" w:lineRule="auto"/>
              <w:jc w:val="center"/>
              <w:rPr>
                <w:rFonts w:ascii="Garamond" w:eastAsia="Meiryo" w:hAnsi="Garamond" w:cs="Calibri"/>
                <w:color w:val="000000"/>
                <w:sz w:val="20"/>
                <w:szCs w:val="20"/>
                <w:lang w:eastAsia="de-DE"/>
              </w:rPr>
            </w:pPr>
            <w:r w:rsidRPr="009D3820">
              <w:rPr>
                <w:rFonts w:ascii="Garamond" w:eastAsia="Meiryo" w:hAnsi="Garamond" w:cs="Calibri"/>
                <w:color w:val="000000"/>
                <w:sz w:val="20"/>
                <w:szCs w:val="20"/>
                <w:lang w:eastAsia="de-DE"/>
              </w:rPr>
              <w:t>percent-pro-</w:t>
            </w:r>
            <w:proofErr w:type="spellStart"/>
            <w:r>
              <w:rPr>
                <w:rFonts w:ascii="Garamond" w:eastAsia="Meiryo" w:hAnsi="Garamond" w:cs="Calibri"/>
                <w:color w:val="000000"/>
                <w:sz w:val="20"/>
                <w:szCs w:val="20"/>
                <w:lang w:eastAsia="de-DE"/>
              </w:rPr>
              <w:t>emb</w:t>
            </w:r>
            <w:proofErr w:type="spellEnd"/>
          </w:p>
        </w:tc>
        <w:tc>
          <w:tcPr>
            <w:tcW w:w="4538" w:type="dxa"/>
            <w:tcBorders>
              <w:top w:val="nil"/>
              <w:left w:val="nil"/>
              <w:bottom w:val="nil"/>
              <w:right w:val="nil"/>
            </w:tcBorders>
            <w:shd w:val="clear" w:color="auto" w:fill="F2FAEA"/>
            <w:noWrap/>
            <w:vAlign w:val="center"/>
          </w:tcPr>
          <w:p w14:paraId="6B4DD752" w14:textId="61C1038D" w:rsidR="0080044B" w:rsidRPr="00D83443" w:rsidRDefault="0080044B" w:rsidP="0080044B">
            <w:pPr>
              <w:spacing w:after="80" w:line="276" w:lineRule="auto"/>
              <w:rPr>
                <w:rFonts w:ascii="Garamond" w:eastAsia="Meiryo" w:hAnsi="Garamond" w:cs="Calibri"/>
                <w:color w:val="000000"/>
                <w:sz w:val="20"/>
                <w:szCs w:val="20"/>
                <w:lang w:eastAsia="de-DE"/>
              </w:rPr>
            </w:pPr>
            <w:r w:rsidRPr="009D3820">
              <w:rPr>
                <w:rFonts w:ascii="Garamond" w:eastAsia="Meiryo" w:hAnsi="Garamond" w:cs="Calibri"/>
                <w:color w:val="000000"/>
                <w:sz w:val="20"/>
                <w:szCs w:val="20"/>
                <w:lang w:eastAsia="de-DE"/>
              </w:rPr>
              <w:t>Fetal body composition-Protein [%]</w:t>
            </w:r>
          </w:p>
        </w:tc>
        <w:tc>
          <w:tcPr>
            <w:tcW w:w="3185" w:type="dxa"/>
            <w:tcBorders>
              <w:top w:val="nil"/>
              <w:left w:val="nil"/>
              <w:bottom w:val="nil"/>
              <w:right w:val="nil"/>
            </w:tcBorders>
            <w:shd w:val="clear" w:color="auto" w:fill="F2FAEA"/>
            <w:vAlign w:val="center"/>
          </w:tcPr>
          <w:p w14:paraId="311EAE64" w14:textId="79CE6DAD" w:rsidR="0080044B" w:rsidRPr="009D3820"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Fedyk</w:t>
            </w:r>
            <w:proofErr w:type="spellEnd"/>
            <w:r>
              <w:rPr>
                <w:rFonts w:ascii="Garamond" w:eastAsia="Meiryo" w:hAnsi="Garamond" w:cs="Calibri"/>
                <w:color w:val="000000"/>
                <w:sz w:val="20"/>
                <w:szCs w:val="20"/>
                <w:lang w:eastAsia="de-DE"/>
              </w:rPr>
              <w:t xml:space="preserve"> 1974; </w:t>
            </w:r>
            <w:proofErr w:type="spellStart"/>
            <w:r w:rsidRPr="0007330B">
              <w:rPr>
                <w:rFonts w:ascii="Garamond" w:eastAsia="Meiryo" w:hAnsi="Garamond" w:cs="Calibri"/>
                <w:color w:val="000000"/>
                <w:sz w:val="20"/>
                <w:szCs w:val="20"/>
                <w:lang w:eastAsia="de-DE"/>
              </w:rPr>
              <w:t>Sawicka-Kapusta</w:t>
            </w:r>
            <w:proofErr w:type="spellEnd"/>
            <w:r>
              <w:rPr>
                <w:rFonts w:ascii="Garamond" w:eastAsia="Meiryo" w:hAnsi="Garamond" w:cs="Calibri"/>
                <w:color w:val="000000"/>
                <w:sz w:val="20"/>
                <w:szCs w:val="20"/>
                <w:lang w:eastAsia="de-DE"/>
              </w:rPr>
              <w:t xml:space="preserve"> 1974</w:t>
            </w:r>
          </w:p>
        </w:tc>
      </w:tr>
      <w:tr w:rsidR="0080044B" w:rsidRPr="00E162DA" w14:paraId="304CE734" w14:textId="77777777" w:rsidTr="009C4E89">
        <w:trPr>
          <w:trHeight w:val="20"/>
          <w:jc w:val="center"/>
        </w:trPr>
        <w:tc>
          <w:tcPr>
            <w:tcW w:w="942" w:type="dxa"/>
            <w:tcBorders>
              <w:top w:val="nil"/>
              <w:left w:val="nil"/>
              <w:bottom w:val="nil"/>
              <w:right w:val="nil"/>
            </w:tcBorders>
            <w:shd w:val="clear" w:color="auto" w:fill="F2FAEA"/>
            <w:vAlign w:val="center"/>
          </w:tcPr>
          <w:p w14:paraId="35C1BE21" w14:textId="78DEC802"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top w:val="nil"/>
              <w:left w:val="nil"/>
              <w:bottom w:val="nil"/>
              <w:right w:val="nil"/>
            </w:tcBorders>
            <w:shd w:val="clear" w:color="auto" w:fill="F2FAEA"/>
            <w:noWrap/>
            <w:vAlign w:val="center"/>
          </w:tcPr>
          <w:p w14:paraId="64A7B773" w14:textId="30590A59" w:rsidR="0080044B" w:rsidRDefault="00EC75CE" w:rsidP="0080044B">
            <w:pPr>
              <w:spacing w:after="80" w:line="276" w:lineRule="auto"/>
              <w:jc w:val="center"/>
              <w:rPr>
                <w:rFonts w:ascii="Garamond" w:eastAsia="Times New Roman" w:hAnsi="Garamond" w:cs="Times New Roman"/>
                <w:color w:val="000000"/>
                <w:sz w:val="20"/>
                <w:szCs w:val="20"/>
                <w:vertAlign w:val="subscript"/>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ED</m:t>
                    </m:r>
                  </m:e>
                  <m:sub>
                    <m:r>
                      <m:rPr>
                        <m:sty m:val="p"/>
                      </m:rPr>
                      <w:rPr>
                        <w:rFonts w:ascii="Cambria Math" w:eastAsia="Meiryo" w:hAnsi="Cambria Math" w:cs="Calibri"/>
                        <w:color w:val="000000"/>
                        <w:sz w:val="20"/>
                        <w:szCs w:val="20"/>
                        <w:lang w:eastAsia="de-DE"/>
                      </w:rPr>
                      <m:t>Pl</m:t>
                    </m:r>
                  </m:sub>
                </m:sSub>
              </m:oMath>
            </m:oMathPara>
          </w:p>
        </w:tc>
        <w:tc>
          <w:tcPr>
            <w:tcW w:w="2027" w:type="dxa"/>
            <w:tcBorders>
              <w:top w:val="nil"/>
              <w:left w:val="nil"/>
              <w:bottom w:val="nil"/>
              <w:right w:val="nil"/>
            </w:tcBorders>
            <w:shd w:val="clear" w:color="auto" w:fill="F2FAEA"/>
            <w:noWrap/>
            <w:vAlign w:val="center"/>
          </w:tcPr>
          <w:p w14:paraId="1135B137" w14:textId="5AFB51AE"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3,249.9</w:t>
            </w:r>
          </w:p>
        </w:tc>
        <w:tc>
          <w:tcPr>
            <w:tcW w:w="1569" w:type="dxa"/>
            <w:tcBorders>
              <w:top w:val="nil"/>
              <w:left w:val="nil"/>
              <w:bottom w:val="nil"/>
              <w:right w:val="nil"/>
            </w:tcBorders>
            <w:shd w:val="clear" w:color="auto" w:fill="F2FAEA"/>
            <w:noWrap/>
            <w:vAlign w:val="center"/>
          </w:tcPr>
          <w:p w14:paraId="53DC36D0" w14:textId="35B9A816" w:rsidR="0080044B" w:rsidRPr="009D3820" w:rsidRDefault="0080044B" w:rsidP="0080044B">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ED-</w:t>
            </w:r>
            <w:r>
              <w:rPr>
                <w:rFonts w:ascii="Garamond" w:eastAsia="Meiryo" w:hAnsi="Garamond" w:cs="Calibri"/>
                <w:color w:val="000000"/>
                <w:sz w:val="20"/>
                <w:szCs w:val="20"/>
                <w:lang w:eastAsia="de-DE"/>
              </w:rPr>
              <w:t>pl</w:t>
            </w:r>
          </w:p>
        </w:tc>
        <w:tc>
          <w:tcPr>
            <w:tcW w:w="4538" w:type="dxa"/>
            <w:tcBorders>
              <w:top w:val="nil"/>
              <w:left w:val="nil"/>
              <w:bottom w:val="nil"/>
              <w:right w:val="nil"/>
            </w:tcBorders>
            <w:shd w:val="clear" w:color="auto" w:fill="F2FAEA"/>
            <w:noWrap/>
            <w:vAlign w:val="center"/>
          </w:tcPr>
          <w:p w14:paraId="422FAD5E" w14:textId="5D96BA05" w:rsidR="0080044B" w:rsidRPr="009D3820" w:rsidRDefault="0080044B" w:rsidP="0080044B">
            <w:pPr>
              <w:spacing w:after="80" w:line="276" w:lineRule="auto"/>
              <w:rPr>
                <w:rFonts w:ascii="Garamond" w:eastAsia="Meiryo" w:hAnsi="Garamond" w:cs="Calibri"/>
                <w:color w:val="000000"/>
                <w:sz w:val="20"/>
                <w:szCs w:val="20"/>
                <w:lang w:eastAsia="de-DE"/>
              </w:rPr>
            </w:pPr>
            <w:r w:rsidRPr="00005DF8">
              <w:rPr>
                <w:rFonts w:ascii="Garamond" w:eastAsia="Meiryo" w:hAnsi="Garamond" w:cs="Calibri"/>
                <w:color w:val="000000"/>
                <w:sz w:val="20"/>
                <w:szCs w:val="20"/>
                <w:lang w:eastAsia="de-DE"/>
              </w:rPr>
              <w:t xml:space="preserve">Energy density of placental tissue </w:t>
            </w:r>
            <w:r>
              <w:rPr>
                <w:rFonts w:ascii="Garamond" w:eastAsia="Meiryo" w:hAnsi="Garamond" w:cs="Calibri"/>
                <w:color w:val="000000"/>
                <w:sz w:val="20"/>
                <w:szCs w:val="20"/>
                <w:lang w:eastAsia="de-DE"/>
              </w:rPr>
              <w:t>[J g</w:t>
            </w:r>
            <w:r w:rsidRPr="00005DF8">
              <w:rPr>
                <w:rFonts w:ascii="Garamond" w:eastAsia="Meiryo" w:hAnsi="Garamond" w:cs="Calibri"/>
                <w:color w:val="000000"/>
                <w:sz w:val="20"/>
                <w:szCs w:val="20"/>
                <w:vertAlign w:val="superscript"/>
                <w:lang w:eastAsia="de-DE"/>
              </w:rPr>
              <w:t>-1</w:t>
            </w:r>
            <w:r>
              <w:rPr>
                <w:rFonts w:ascii="Garamond" w:eastAsia="Meiryo" w:hAnsi="Garamond" w:cs="Calibri"/>
                <w:color w:val="000000"/>
                <w:sz w:val="20"/>
                <w:szCs w:val="20"/>
                <w:lang w:eastAsia="de-DE"/>
              </w:rPr>
              <w:t>]</w:t>
            </w:r>
          </w:p>
        </w:tc>
        <w:tc>
          <w:tcPr>
            <w:tcW w:w="3185" w:type="dxa"/>
            <w:tcBorders>
              <w:top w:val="nil"/>
              <w:left w:val="nil"/>
              <w:bottom w:val="nil"/>
              <w:right w:val="nil"/>
            </w:tcBorders>
            <w:shd w:val="clear" w:color="auto" w:fill="F2FAEA"/>
            <w:vAlign w:val="center"/>
          </w:tcPr>
          <w:p w14:paraId="3A1AC6E4" w14:textId="10D6FB52" w:rsidR="0080044B" w:rsidRDefault="0080044B" w:rsidP="0080044B">
            <w:pPr>
              <w:spacing w:after="80" w:line="276" w:lineRule="auto"/>
              <w:rPr>
                <w:rFonts w:ascii="Garamond" w:eastAsia="Meiryo" w:hAnsi="Garamond" w:cs="Calibri"/>
                <w:color w:val="000000"/>
                <w:sz w:val="20"/>
                <w:szCs w:val="20"/>
                <w:lang w:eastAsia="de-DE"/>
              </w:rPr>
            </w:pPr>
            <w:r w:rsidRPr="00005DF8">
              <w:rPr>
                <w:rFonts w:ascii="Garamond" w:eastAsia="Meiryo" w:hAnsi="Garamond" w:cs="Calibri"/>
                <w:color w:val="000000"/>
                <w:sz w:val="20"/>
                <w:szCs w:val="20"/>
                <w:lang w:eastAsia="de-DE"/>
              </w:rPr>
              <w:t xml:space="preserve">Luz and </w:t>
            </w:r>
            <w:proofErr w:type="spellStart"/>
            <w:r w:rsidRPr="00005DF8">
              <w:rPr>
                <w:rFonts w:ascii="Garamond" w:eastAsia="Meiryo" w:hAnsi="Garamond" w:cs="Calibri"/>
                <w:color w:val="000000"/>
                <w:sz w:val="20"/>
                <w:szCs w:val="20"/>
                <w:lang w:eastAsia="de-DE"/>
              </w:rPr>
              <w:t>Griggio</w:t>
            </w:r>
            <w:proofErr w:type="spellEnd"/>
            <w:r w:rsidRPr="00005DF8">
              <w:rPr>
                <w:rFonts w:ascii="Garamond" w:eastAsia="Meiryo" w:hAnsi="Garamond" w:cs="Calibri"/>
                <w:color w:val="000000"/>
                <w:sz w:val="20"/>
                <w:szCs w:val="20"/>
                <w:lang w:eastAsia="de-DE"/>
              </w:rPr>
              <w:t xml:space="preserve"> 1996</w:t>
            </w:r>
          </w:p>
        </w:tc>
      </w:tr>
      <w:tr w:rsidR="0080044B" w:rsidRPr="00E162DA" w14:paraId="4C044398" w14:textId="77777777" w:rsidTr="009C4E89">
        <w:trPr>
          <w:trHeight w:val="20"/>
          <w:jc w:val="center"/>
        </w:trPr>
        <w:tc>
          <w:tcPr>
            <w:tcW w:w="942" w:type="dxa"/>
            <w:tcBorders>
              <w:top w:val="nil"/>
              <w:left w:val="nil"/>
              <w:bottom w:val="nil"/>
              <w:right w:val="nil"/>
            </w:tcBorders>
            <w:shd w:val="clear" w:color="auto" w:fill="F2FAEA"/>
            <w:vAlign w:val="center"/>
          </w:tcPr>
          <w:p w14:paraId="51C4B325" w14:textId="7349CED4"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622EEE">
              <w:rPr>
                <w:rFonts w:ascii="Garamond" w:eastAsia="Times New Roman" w:hAnsi="Garamond" w:cs="Times New Roman"/>
                <w:b/>
                <w:bCs/>
                <w:iCs/>
                <w:color w:val="000000"/>
                <w:sz w:val="20"/>
                <w:szCs w:val="20"/>
                <w:lang w:eastAsia="de-DE"/>
              </w:rPr>
              <w:t>R</w:t>
            </w:r>
          </w:p>
        </w:tc>
        <w:tc>
          <w:tcPr>
            <w:tcW w:w="1697" w:type="dxa"/>
            <w:tcBorders>
              <w:top w:val="nil"/>
              <w:left w:val="nil"/>
              <w:bottom w:val="nil"/>
              <w:right w:val="nil"/>
            </w:tcBorders>
            <w:shd w:val="clear" w:color="auto" w:fill="F2FAEA"/>
            <w:noWrap/>
            <w:vAlign w:val="center"/>
          </w:tcPr>
          <w:p w14:paraId="021984B6" w14:textId="66AD1E32"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DE</m:t>
                    </m:r>
                  </m:e>
                  <m:sub>
                    <m:r>
                      <m:rPr>
                        <m:sty m:val="p"/>
                      </m:rPr>
                      <w:rPr>
                        <w:rFonts w:ascii="Cambria Math" w:eastAsia="Meiryo" w:hAnsi="Cambria Math" w:cs="Calibri"/>
                        <w:color w:val="000000"/>
                        <w:sz w:val="20"/>
                        <w:szCs w:val="20"/>
                        <w:lang w:eastAsia="de-DE"/>
                      </w:rPr>
                      <m:t>Pl</m:t>
                    </m:r>
                  </m:sub>
                </m:sSub>
              </m:oMath>
            </m:oMathPara>
          </w:p>
        </w:tc>
        <w:tc>
          <w:tcPr>
            <w:tcW w:w="2027" w:type="dxa"/>
            <w:tcBorders>
              <w:top w:val="nil"/>
              <w:left w:val="nil"/>
              <w:bottom w:val="nil"/>
              <w:right w:val="nil"/>
            </w:tcBorders>
            <w:shd w:val="clear" w:color="auto" w:fill="F2FAEA"/>
            <w:noWrap/>
            <w:vAlign w:val="center"/>
          </w:tcPr>
          <w:p w14:paraId="2804EDAB" w14:textId="016007B1"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50.1</w:t>
            </w:r>
          </w:p>
        </w:tc>
        <w:tc>
          <w:tcPr>
            <w:tcW w:w="1569" w:type="dxa"/>
            <w:tcBorders>
              <w:top w:val="nil"/>
              <w:left w:val="nil"/>
              <w:bottom w:val="nil"/>
              <w:right w:val="nil"/>
            </w:tcBorders>
            <w:shd w:val="clear" w:color="auto" w:fill="F2FAEA"/>
            <w:noWrap/>
            <w:vAlign w:val="center"/>
          </w:tcPr>
          <w:p w14:paraId="601E91C3" w14:textId="7F39E366" w:rsidR="0080044B" w:rsidRPr="009C13C7" w:rsidRDefault="0080044B" w:rsidP="0080044B">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D</w:t>
            </w:r>
            <w:r>
              <w:rPr>
                <w:rFonts w:ascii="Garamond" w:eastAsia="Meiryo" w:hAnsi="Garamond" w:cs="Calibri"/>
                <w:color w:val="000000"/>
                <w:sz w:val="20"/>
                <w:szCs w:val="20"/>
                <w:lang w:eastAsia="de-DE"/>
              </w:rPr>
              <w:t>E</w:t>
            </w:r>
            <w:r w:rsidRPr="009C13C7">
              <w:rPr>
                <w:rFonts w:ascii="Garamond" w:eastAsia="Meiryo" w:hAnsi="Garamond" w:cs="Calibri"/>
                <w:color w:val="000000"/>
                <w:sz w:val="20"/>
                <w:szCs w:val="20"/>
                <w:lang w:eastAsia="de-DE"/>
              </w:rPr>
              <w:t>-</w:t>
            </w:r>
            <w:r>
              <w:rPr>
                <w:rFonts w:ascii="Garamond" w:eastAsia="Meiryo" w:hAnsi="Garamond" w:cs="Calibri"/>
                <w:color w:val="000000"/>
                <w:sz w:val="20"/>
                <w:szCs w:val="20"/>
                <w:lang w:eastAsia="de-DE"/>
              </w:rPr>
              <w:t>pl</w:t>
            </w:r>
          </w:p>
        </w:tc>
        <w:tc>
          <w:tcPr>
            <w:tcW w:w="4538" w:type="dxa"/>
            <w:tcBorders>
              <w:top w:val="nil"/>
              <w:left w:val="nil"/>
              <w:bottom w:val="nil"/>
              <w:right w:val="nil"/>
            </w:tcBorders>
            <w:shd w:val="clear" w:color="auto" w:fill="F2FAEA"/>
            <w:noWrap/>
            <w:vAlign w:val="center"/>
          </w:tcPr>
          <w:p w14:paraId="0FCAD21D" w14:textId="526005EA" w:rsidR="0080044B" w:rsidRPr="00005DF8"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 xml:space="preserve">Deposition efficiency </w:t>
            </w:r>
            <w:r w:rsidRPr="00005DF8">
              <w:rPr>
                <w:rFonts w:ascii="Garamond" w:eastAsia="Meiryo" w:hAnsi="Garamond" w:cs="Calibri"/>
                <w:color w:val="000000"/>
                <w:sz w:val="20"/>
                <w:szCs w:val="20"/>
                <w:lang w:eastAsia="de-DE"/>
              </w:rPr>
              <w:t xml:space="preserve">of placental tissue </w:t>
            </w:r>
            <w:r>
              <w:rPr>
                <w:rFonts w:ascii="Garamond" w:eastAsia="Meiryo" w:hAnsi="Garamond" w:cs="Calibri"/>
                <w:color w:val="000000"/>
                <w:sz w:val="20"/>
                <w:szCs w:val="20"/>
                <w:lang w:eastAsia="de-DE"/>
              </w:rPr>
              <w:t>[%]</w:t>
            </w:r>
          </w:p>
        </w:tc>
        <w:tc>
          <w:tcPr>
            <w:tcW w:w="3185" w:type="dxa"/>
            <w:tcBorders>
              <w:top w:val="nil"/>
              <w:left w:val="nil"/>
              <w:bottom w:val="nil"/>
              <w:right w:val="nil"/>
            </w:tcBorders>
            <w:shd w:val="clear" w:color="auto" w:fill="F2FAEA"/>
            <w:vAlign w:val="center"/>
          </w:tcPr>
          <w:p w14:paraId="72EB6811" w14:textId="73E43973" w:rsidR="0080044B" w:rsidRPr="00005DF8" w:rsidRDefault="0080044B" w:rsidP="0080044B">
            <w:pPr>
              <w:spacing w:after="80" w:line="276" w:lineRule="auto"/>
              <w:rPr>
                <w:rFonts w:ascii="Garamond" w:eastAsia="Meiryo" w:hAnsi="Garamond" w:cs="Calibri"/>
                <w:color w:val="000000"/>
                <w:sz w:val="20"/>
                <w:szCs w:val="20"/>
                <w:lang w:eastAsia="de-DE"/>
              </w:rPr>
            </w:pPr>
            <w:proofErr w:type="spellStart"/>
            <w:r w:rsidRPr="008A0FC8">
              <w:rPr>
                <w:rFonts w:ascii="Garamond" w:eastAsia="Meiryo" w:hAnsi="Garamond" w:cs="Calibri"/>
                <w:color w:val="000000"/>
                <w:sz w:val="20"/>
                <w:szCs w:val="20"/>
                <w:lang w:eastAsia="de-DE"/>
              </w:rPr>
              <w:t>Greizerstein</w:t>
            </w:r>
            <w:proofErr w:type="spellEnd"/>
            <w:r w:rsidRPr="008A0FC8">
              <w:rPr>
                <w:rFonts w:ascii="Garamond" w:eastAsia="Meiryo" w:hAnsi="Garamond" w:cs="Calibri"/>
                <w:color w:val="000000"/>
                <w:sz w:val="20"/>
                <w:szCs w:val="20"/>
                <w:lang w:eastAsia="de-DE"/>
              </w:rPr>
              <w:t xml:space="preserve"> 1982</w:t>
            </w:r>
          </w:p>
        </w:tc>
      </w:tr>
      <w:tr w:rsidR="0080044B" w:rsidRPr="00E162DA" w14:paraId="77434E75" w14:textId="77777777" w:rsidTr="00B9286E">
        <w:trPr>
          <w:trHeight w:val="20"/>
          <w:jc w:val="center"/>
        </w:trPr>
        <w:tc>
          <w:tcPr>
            <w:tcW w:w="942" w:type="dxa"/>
            <w:tcBorders>
              <w:top w:val="nil"/>
              <w:left w:val="nil"/>
              <w:right w:val="nil"/>
            </w:tcBorders>
            <w:shd w:val="clear" w:color="auto" w:fill="F2FAEA"/>
            <w:vAlign w:val="center"/>
          </w:tcPr>
          <w:p w14:paraId="2848DC68" w14:textId="33AD0C06" w:rsidR="0080044B" w:rsidRPr="00C344D2"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C344D2">
              <w:rPr>
                <w:rFonts w:ascii="Garamond" w:eastAsia="Times New Roman" w:hAnsi="Garamond" w:cs="Times New Roman"/>
                <w:b/>
                <w:bCs/>
                <w:iCs/>
                <w:color w:val="000000"/>
                <w:sz w:val="20"/>
                <w:szCs w:val="20"/>
                <w:lang w:eastAsia="de-DE"/>
              </w:rPr>
              <w:t>R</w:t>
            </w:r>
          </w:p>
        </w:tc>
        <w:tc>
          <w:tcPr>
            <w:tcW w:w="1697" w:type="dxa"/>
            <w:tcBorders>
              <w:top w:val="nil"/>
              <w:left w:val="nil"/>
              <w:right w:val="nil"/>
            </w:tcBorders>
            <w:shd w:val="clear" w:color="auto" w:fill="F2FAEA"/>
            <w:noWrap/>
            <w:vAlign w:val="center"/>
          </w:tcPr>
          <w:p w14:paraId="0E3C51CF" w14:textId="47683D78"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k</m:t>
                    </m:r>
                  </m:e>
                  <m:sub>
                    <m:r>
                      <m:rPr>
                        <m:sty m:val="p"/>
                      </m:rPr>
                      <w:rPr>
                        <w:rFonts w:ascii="Cambria Math" w:eastAsia="Meiryo" w:hAnsi="Cambria Math" w:cs="Calibri"/>
                        <w:color w:val="000000"/>
                        <w:sz w:val="20"/>
                        <w:szCs w:val="20"/>
                        <w:lang w:eastAsia="de-DE"/>
                      </w:rPr>
                      <m:t>P</m:t>
                    </m:r>
                  </m:sub>
                </m:sSub>
              </m:oMath>
            </m:oMathPara>
          </w:p>
        </w:tc>
        <w:tc>
          <w:tcPr>
            <w:tcW w:w="2027" w:type="dxa"/>
            <w:tcBorders>
              <w:top w:val="nil"/>
              <w:left w:val="nil"/>
              <w:right w:val="nil"/>
            </w:tcBorders>
            <w:shd w:val="clear" w:color="auto" w:fill="F2FAEA"/>
            <w:noWrap/>
            <w:vAlign w:val="center"/>
          </w:tcPr>
          <w:p w14:paraId="3B1B2560" w14:textId="00F8EE4F" w:rsidR="0080044B" w:rsidRDefault="0080044B" w:rsidP="0080044B">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top w:val="nil"/>
              <w:left w:val="nil"/>
              <w:right w:val="nil"/>
            </w:tcBorders>
            <w:shd w:val="clear" w:color="auto" w:fill="F2FAEA"/>
            <w:noWrap/>
            <w:vAlign w:val="center"/>
          </w:tcPr>
          <w:p w14:paraId="1B75B00A" w14:textId="3EFCED46" w:rsidR="0080044B"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preg</w:t>
            </w:r>
            <w:proofErr w:type="spellEnd"/>
            <w:r w:rsidRPr="00D61FD5">
              <w:rPr>
                <w:rFonts w:ascii="Garamond" w:eastAsia="Meiryo" w:hAnsi="Garamond" w:cs="Calibri"/>
                <w:color w:val="000000"/>
                <w:sz w:val="20"/>
                <w:szCs w:val="20"/>
                <w:lang w:eastAsia="de-DE"/>
              </w:rPr>
              <w:t>-prob-const</w:t>
            </w:r>
          </w:p>
        </w:tc>
        <w:tc>
          <w:tcPr>
            <w:tcW w:w="4538" w:type="dxa"/>
            <w:tcBorders>
              <w:top w:val="nil"/>
              <w:left w:val="nil"/>
              <w:right w:val="nil"/>
            </w:tcBorders>
            <w:shd w:val="clear" w:color="auto" w:fill="F2FAEA"/>
            <w:noWrap/>
            <w:vAlign w:val="center"/>
          </w:tcPr>
          <w:p w14:paraId="0CEF3326" w14:textId="5198AB3B" w:rsidR="0080044B"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pregnancy investment</w:t>
            </w:r>
            <w:r w:rsidRPr="00D61FD5">
              <w:rPr>
                <w:rFonts w:ascii="Garamond" w:eastAsia="Meiryo" w:hAnsi="Garamond" w:cs="Calibri"/>
                <w:color w:val="000000"/>
                <w:sz w:val="20"/>
                <w:szCs w:val="20"/>
                <w:lang w:eastAsia="de-DE"/>
              </w:rPr>
              <w:t xml:space="preserve"> </w:t>
            </w:r>
            <w:r w:rsidRPr="00F961CB">
              <w:rPr>
                <w:rFonts w:ascii="Garamond" w:eastAsia="Meiryo" w:hAnsi="Garamond" w:cs="Calibri"/>
                <w:color w:val="000000"/>
                <w:sz w:val="20"/>
                <w:szCs w:val="20"/>
                <w:lang w:eastAsia="de-DE"/>
              </w:rPr>
              <w:t>steepness</w:t>
            </w:r>
            <w:r w:rsidRPr="00D61FD5">
              <w:rPr>
                <w:rFonts w:ascii="Garamond" w:eastAsia="Meiryo" w:hAnsi="Garamond" w:cs="Calibri"/>
                <w:color w:val="000000"/>
                <w:sz w:val="20"/>
                <w:szCs w:val="20"/>
                <w:lang w:eastAsia="de-DE"/>
              </w:rPr>
              <w:t xml:space="preserve"> constant [unitless] </w:t>
            </w:r>
          </w:p>
        </w:tc>
        <w:tc>
          <w:tcPr>
            <w:tcW w:w="3185" w:type="dxa"/>
            <w:tcBorders>
              <w:top w:val="nil"/>
              <w:left w:val="nil"/>
              <w:right w:val="nil"/>
            </w:tcBorders>
            <w:shd w:val="clear" w:color="auto" w:fill="F2FAEA"/>
            <w:vAlign w:val="center"/>
          </w:tcPr>
          <w:p w14:paraId="4F89DF2B" w14:textId="0D384632" w:rsidR="0080044B" w:rsidRPr="00321EBB" w:rsidRDefault="0080044B" w:rsidP="0080044B">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80044B" w:rsidRPr="00E162DA" w14:paraId="1FC7740B" w14:textId="77777777" w:rsidTr="00B9286E">
        <w:trPr>
          <w:trHeight w:val="20"/>
          <w:jc w:val="center"/>
        </w:trPr>
        <w:tc>
          <w:tcPr>
            <w:tcW w:w="942" w:type="dxa"/>
            <w:tcBorders>
              <w:top w:val="nil"/>
              <w:left w:val="nil"/>
              <w:right w:val="nil"/>
            </w:tcBorders>
            <w:shd w:val="clear" w:color="auto" w:fill="F2FAEA"/>
            <w:vAlign w:val="center"/>
          </w:tcPr>
          <w:p w14:paraId="1AB6CAD8" w14:textId="42271EE9" w:rsidR="0080044B" w:rsidRPr="00C344D2"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C344D2">
              <w:rPr>
                <w:rFonts w:ascii="Garamond" w:eastAsia="Times New Roman" w:hAnsi="Garamond" w:cs="Times New Roman"/>
                <w:b/>
                <w:bCs/>
                <w:iCs/>
                <w:color w:val="000000"/>
                <w:sz w:val="20"/>
                <w:szCs w:val="20"/>
                <w:lang w:eastAsia="de-DE"/>
              </w:rPr>
              <w:t>R</w:t>
            </w:r>
          </w:p>
        </w:tc>
        <w:tc>
          <w:tcPr>
            <w:tcW w:w="1697" w:type="dxa"/>
            <w:tcBorders>
              <w:top w:val="nil"/>
              <w:left w:val="nil"/>
              <w:right w:val="nil"/>
            </w:tcBorders>
            <w:shd w:val="clear" w:color="auto" w:fill="F2FAEA"/>
            <w:noWrap/>
            <w:vAlign w:val="center"/>
          </w:tcPr>
          <w:p w14:paraId="719079B6" w14:textId="0FC49189"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c</m:t>
                    </m:r>
                  </m:e>
                  <m:sub>
                    <m:r>
                      <m:rPr>
                        <m:sty m:val="p"/>
                      </m:rPr>
                      <w:rPr>
                        <w:rFonts w:ascii="Cambria Math" w:eastAsia="Meiryo" w:hAnsi="Cambria Math" w:cs="Calibri"/>
                        <w:color w:val="000000"/>
                        <w:sz w:val="20"/>
                        <w:szCs w:val="20"/>
                        <w:lang w:eastAsia="de-DE"/>
                      </w:rPr>
                      <m:t>P</m:t>
                    </m:r>
                  </m:sub>
                </m:sSub>
              </m:oMath>
            </m:oMathPara>
          </w:p>
        </w:tc>
        <w:tc>
          <w:tcPr>
            <w:tcW w:w="2027" w:type="dxa"/>
            <w:tcBorders>
              <w:top w:val="nil"/>
              <w:left w:val="nil"/>
              <w:right w:val="nil"/>
            </w:tcBorders>
            <w:shd w:val="clear" w:color="auto" w:fill="F2FAEA"/>
            <w:noWrap/>
            <w:vAlign w:val="center"/>
          </w:tcPr>
          <w:p w14:paraId="4E9A32A1" w14:textId="6C9388F2" w:rsidR="0080044B" w:rsidRDefault="0080044B" w:rsidP="0080044B">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top w:val="nil"/>
              <w:left w:val="nil"/>
              <w:right w:val="nil"/>
            </w:tcBorders>
            <w:shd w:val="clear" w:color="auto" w:fill="F2FAEA"/>
            <w:noWrap/>
            <w:vAlign w:val="center"/>
          </w:tcPr>
          <w:p w14:paraId="0C95198B" w14:textId="12980612" w:rsidR="0080044B"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preg</w:t>
            </w:r>
            <w:proofErr w:type="spellEnd"/>
            <w:r w:rsidRPr="00D61FD5">
              <w:rPr>
                <w:rFonts w:ascii="Garamond" w:eastAsia="Meiryo" w:hAnsi="Garamond" w:cs="Calibri"/>
                <w:color w:val="000000"/>
                <w:sz w:val="20"/>
                <w:szCs w:val="20"/>
                <w:lang w:eastAsia="de-DE"/>
              </w:rPr>
              <w:t>-prob-</w:t>
            </w:r>
            <w:r>
              <w:rPr>
                <w:rFonts w:ascii="Garamond" w:eastAsia="Meiryo" w:hAnsi="Garamond" w:cs="Calibri"/>
                <w:color w:val="000000"/>
                <w:sz w:val="20"/>
                <w:szCs w:val="20"/>
                <w:lang w:eastAsia="de-DE"/>
              </w:rPr>
              <w:t>mid</w:t>
            </w:r>
          </w:p>
        </w:tc>
        <w:tc>
          <w:tcPr>
            <w:tcW w:w="4538" w:type="dxa"/>
            <w:tcBorders>
              <w:top w:val="nil"/>
              <w:left w:val="nil"/>
              <w:right w:val="nil"/>
            </w:tcBorders>
            <w:shd w:val="clear" w:color="auto" w:fill="F2FAEA"/>
            <w:noWrap/>
            <w:vAlign w:val="center"/>
          </w:tcPr>
          <w:p w14:paraId="4F018ECF" w14:textId="68EDD36B" w:rsidR="0080044B"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pregnancy investment</w:t>
            </w:r>
            <w:r w:rsidRPr="00D61FD5">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logistic midpoint</w:t>
            </w:r>
            <w:r w:rsidRPr="00D61FD5">
              <w:rPr>
                <w:rFonts w:ascii="Garamond" w:eastAsia="Meiryo" w:hAnsi="Garamond" w:cs="Calibri"/>
                <w:color w:val="000000"/>
                <w:sz w:val="20"/>
                <w:szCs w:val="20"/>
                <w:lang w:eastAsia="de-DE"/>
              </w:rPr>
              <w:t xml:space="preserve"> [unitless] </w:t>
            </w:r>
          </w:p>
        </w:tc>
        <w:tc>
          <w:tcPr>
            <w:tcW w:w="3185" w:type="dxa"/>
            <w:tcBorders>
              <w:top w:val="nil"/>
              <w:left w:val="nil"/>
              <w:right w:val="nil"/>
            </w:tcBorders>
            <w:shd w:val="clear" w:color="auto" w:fill="F2FAEA"/>
            <w:vAlign w:val="center"/>
          </w:tcPr>
          <w:p w14:paraId="09D08693" w14:textId="07FD5306" w:rsidR="0080044B" w:rsidRPr="00321EBB" w:rsidRDefault="0080044B" w:rsidP="0080044B">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80044B" w:rsidRPr="00E162DA" w14:paraId="4A114DE9" w14:textId="77777777" w:rsidTr="00B9286E">
        <w:trPr>
          <w:trHeight w:val="20"/>
          <w:jc w:val="center"/>
        </w:trPr>
        <w:tc>
          <w:tcPr>
            <w:tcW w:w="942" w:type="dxa"/>
            <w:tcBorders>
              <w:top w:val="nil"/>
              <w:left w:val="nil"/>
              <w:right w:val="nil"/>
            </w:tcBorders>
            <w:shd w:val="clear" w:color="auto" w:fill="F2FAEA"/>
            <w:vAlign w:val="center"/>
          </w:tcPr>
          <w:p w14:paraId="691A08BB" w14:textId="52C905F6" w:rsidR="0080044B" w:rsidRPr="00C344D2"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C344D2">
              <w:rPr>
                <w:rFonts w:ascii="Garamond" w:eastAsia="Times New Roman" w:hAnsi="Garamond" w:cs="Times New Roman"/>
                <w:b/>
                <w:bCs/>
                <w:iCs/>
                <w:color w:val="000000"/>
                <w:sz w:val="20"/>
                <w:szCs w:val="20"/>
                <w:lang w:eastAsia="de-DE"/>
              </w:rPr>
              <w:lastRenderedPageBreak/>
              <w:t>R</w:t>
            </w:r>
          </w:p>
        </w:tc>
        <w:tc>
          <w:tcPr>
            <w:tcW w:w="1697" w:type="dxa"/>
            <w:tcBorders>
              <w:top w:val="nil"/>
              <w:left w:val="nil"/>
              <w:right w:val="nil"/>
            </w:tcBorders>
            <w:shd w:val="clear" w:color="auto" w:fill="F2FAEA"/>
            <w:noWrap/>
            <w:vAlign w:val="center"/>
          </w:tcPr>
          <w:p w14:paraId="26CDEF56" w14:textId="4ED307BC" w:rsidR="0080044B" w:rsidRPr="00C344D2"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B,off</m:t>
                    </m:r>
                  </m:sub>
                </m:sSub>
              </m:oMath>
            </m:oMathPara>
          </w:p>
        </w:tc>
        <w:tc>
          <w:tcPr>
            <w:tcW w:w="2027" w:type="dxa"/>
            <w:tcBorders>
              <w:top w:val="nil"/>
              <w:left w:val="nil"/>
              <w:right w:val="nil"/>
            </w:tcBorders>
            <w:shd w:val="clear" w:color="auto" w:fill="F2FAEA"/>
            <w:noWrap/>
            <w:vAlign w:val="center"/>
          </w:tcPr>
          <w:p w14:paraId="45638451" w14:textId="6ADE5557"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50.1</w:t>
            </w:r>
          </w:p>
        </w:tc>
        <w:tc>
          <w:tcPr>
            <w:tcW w:w="1569" w:type="dxa"/>
            <w:tcBorders>
              <w:top w:val="nil"/>
              <w:left w:val="nil"/>
              <w:right w:val="nil"/>
            </w:tcBorders>
            <w:shd w:val="clear" w:color="auto" w:fill="F2FAEA"/>
            <w:noWrap/>
            <w:vAlign w:val="center"/>
          </w:tcPr>
          <w:p w14:paraId="15D7FB9C" w14:textId="3385E970" w:rsidR="0080044B"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off-BMR</w:t>
            </w:r>
            <w:r w:rsidRPr="00C344D2">
              <w:rPr>
                <w:rFonts w:ascii="Garamond" w:eastAsia="Meiryo" w:hAnsi="Garamond" w:cs="Calibri"/>
                <w:color w:val="000000"/>
                <w:sz w:val="20"/>
                <w:szCs w:val="20"/>
                <w:lang w:eastAsia="de-DE"/>
              </w:rPr>
              <w:t>-</w:t>
            </w:r>
            <w:r>
              <w:rPr>
                <w:rFonts w:ascii="Garamond" w:eastAsia="Meiryo" w:hAnsi="Garamond" w:cs="Calibri"/>
                <w:color w:val="000000"/>
                <w:sz w:val="20"/>
                <w:szCs w:val="20"/>
                <w:lang w:eastAsia="de-DE"/>
              </w:rPr>
              <w:t>red</w:t>
            </w:r>
          </w:p>
        </w:tc>
        <w:tc>
          <w:tcPr>
            <w:tcW w:w="4538" w:type="dxa"/>
            <w:tcBorders>
              <w:top w:val="nil"/>
              <w:left w:val="nil"/>
              <w:right w:val="nil"/>
            </w:tcBorders>
            <w:shd w:val="clear" w:color="auto" w:fill="F2FAEA"/>
            <w:noWrap/>
            <w:vAlign w:val="center"/>
          </w:tcPr>
          <w:p w14:paraId="19DC3D88" w14:textId="7EFC8677" w:rsidR="0080044B" w:rsidRPr="00C344D2"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Relative offspring basal costs multiplier [%]</w:t>
            </w:r>
          </w:p>
        </w:tc>
        <w:tc>
          <w:tcPr>
            <w:tcW w:w="3185" w:type="dxa"/>
            <w:tcBorders>
              <w:top w:val="nil"/>
              <w:left w:val="nil"/>
              <w:right w:val="nil"/>
            </w:tcBorders>
            <w:shd w:val="clear" w:color="auto" w:fill="F2FAEA"/>
            <w:vAlign w:val="center"/>
          </w:tcPr>
          <w:p w14:paraId="3131442D" w14:textId="0297AEC4" w:rsidR="0080044B" w:rsidRPr="00C344D2" w:rsidRDefault="0080044B" w:rsidP="0080044B">
            <w:pPr>
              <w:spacing w:after="80" w:line="276" w:lineRule="auto"/>
              <w:rPr>
                <w:rFonts w:ascii="Garamond" w:eastAsia="Meiryo" w:hAnsi="Garamond" w:cs="Calibri"/>
                <w:color w:val="000000"/>
                <w:sz w:val="20"/>
                <w:szCs w:val="20"/>
                <w:lang w:eastAsia="de-DE"/>
              </w:rPr>
            </w:pPr>
            <w:r w:rsidRPr="00321EBB">
              <w:rPr>
                <w:rFonts w:ascii="Garamond" w:eastAsia="Meiryo" w:hAnsi="Garamond" w:cs="Calibri"/>
                <w:color w:val="000000"/>
                <w:sz w:val="20"/>
                <w:szCs w:val="20"/>
                <w:lang w:eastAsia="de-DE"/>
              </w:rPr>
              <w:t xml:space="preserve">Kam, </w:t>
            </w:r>
            <w:proofErr w:type="spellStart"/>
            <w:r w:rsidRPr="00321EBB">
              <w:rPr>
                <w:rFonts w:ascii="Garamond" w:eastAsia="Meiryo" w:hAnsi="Garamond" w:cs="Calibri"/>
                <w:color w:val="000000"/>
                <w:sz w:val="20"/>
                <w:szCs w:val="20"/>
                <w:lang w:eastAsia="de-DE"/>
              </w:rPr>
              <w:t>Khokhlova</w:t>
            </w:r>
            <w:proofErr w:type="spellEnd"/>
            <w:r w:rsidRPr="00321EBB">
              <w:rPr>
                <w:rFonts w:ascii="Garamond" w:eastAsia="Meiryo" w:hAnsi="Garamond" w:cs="Calibri"/>
                <w:color w:val="000000"/>
                <w:sz w:val="20"/>
                <w:szCs w:val="20"/>
                <w:lang w:eastAsia="de-DE"/>
              </w:rPr>
              <w:t xml:space="preserve"> and Degen 2006</w:t>
            </w:r>
            <w:r>
              <w:rPr>
                <w:rFonts w:ascii="Garamond" w:eastAsia="Meiryo" w:hAnsi="Garamond" w:cs="Calibri"/>
                <w:color w:val="000000"/>
                <w:sz w:val="20"/>
                <w:szCs w:val="20"/>
                <w:lang w:eastAsia="de-DE"/>
              </w:rPr>
              <w:t xml:space="preserve">; </w:t>
            </w:r>
            <w:proofErr w:type="spellStart"/>
            <w:r w:rsidRPr="00321EBB">
              <w:rPr>
                <w:rFonts w:ascii="Garamond" w:eastAsia="Meiryo" w:hAnsi="Garamond" w:cs="Calibri"/>
                <w:color w:val="000000"/>
                <w:sz w:val="20"/>
                <w:szCs w:val="20"/>
                <w:lang w:eastAsia="de-DE"/>
              </w:rPr>
              <w:t>Koteja</w:t>
            </w:r>
            <w:proofErr w:type="spellEnd"/>
            <w:r w:rsidRPr="00321EBB">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and</w:t>
            </w:r>
            <w:r w:rsidRPr="00321EBB">
              <w:rPr>
                <w:rFonts w:ascii="Garamond" w:eastAsia="Meiryo" w:hAnsi="Garamond" w:cs="Calibri"/>
                <w:color w:val="000000"/>
                <w:sz w:val="20"/>
                <w:szCs w:val="20"/>
                <w:lang w:eastAsia="de-DE"/>
              </w:rPr>
              <w:t xml:space="preserve"> Weiner</w:t>
            </w:r>
            <w:r>
              <w:rPr>
                <w:rFonts w:ascii="Garamond" w:eastAsia="Meiryo" w:hAnsi="Garamond" w:cs="Calibri"/>
                <w:color w:val="000000"/>
                <w:sz w:val="20"/>
                <w:szCs w:val="20"/>
                <w:lang w:eastAsia="de-DE"/>
              </w:rPr>
              <w:t xml:space="preserve"> </w:t>
            </w:r>
            <w:r w:rsidRPr="00321EBB">
              <w:rPr>
                <w:rFonts w:ascii="Garamond" w:eastAsia="Meiryo" w:hAnsi="Garamond" w:cs="Calibri"/>
                <w:color w:val="000000"/>
                <w:sz w:val="20"/>
                <w:szCs w:val="20"/>
                <w:lang w:eastAsia="de-DE"/>
              </w:rPr>
              <w:t>1993</w:t>
            </w:r>
          </w:p>
        </w:tc>
      </w:tr>
      <w:tr w:rsidR="0080044B" w:rsidRPr="00E162DA" w14:paraId="6172FD9F" w14:textId="77777777" w:rsidTr="009872A6">
        <w:trPr>
          <w:trHeight w:val="20"/>
          <w:jc w:val="center"/>
        </w:trPr>
        <w:tc>
          <w:tcPr>
            <w:tcW w:w="942" w:type="dxa"/>
            <w:tcBorders>
              <w:left w:val="nil"/>
              <w:right w:val="nil"/>
            </w:tcBorders>
            <w:shd w:val="clear" w:color="auto" w:fill="F2FAEA"/>
            <w:vAlign w:val="center"/>
          </w:tcPr>
          <w:p w14:paraId="77733F51" w14:textId="52C03F57" w:rsidR="0080044B" w:rsidRPr="003D62A9" w:rsidRDefault="0080044B" w:rsidP="0080044B">
            <w:pPr>
              <w:spacing w:after="80" w:line="276" w:lineRule="auto"/>
              <w:jc w:val="center"/>
              <w:rPr>
                <w:rFonts w:ascii="Garamond" w:eastAsia="Times New Roman" w:hAnsi="Garamond" w:cs="Times New Roman"/>
                <w:b/>
                <w:bCs/>
                <w:iCs/>
                <w:color w:val="000000"/>
                <w:sz w:val="20"/>
                <w:szCs w:val="20"/>
                <w:highlight w:val="yellow"/>
                <w:lang w:eastAsia="de-DE"/>
              </w:rPr>
            </w:pPr>
            <w:r w:rsidRPr="00C344D2">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1B50F1A7" w14:textId="1D7F3927" w:rsidR="0080044B" w:rsidRDefault="00EC75CE" w:rsidP="0080044B">
            <w:pPr>
              <w:spacing w:after="80" w:line="276" w:lineRule="auto"/>
              <w:jc w:val="center"/>
              <w:rPr>
                <w:rFonts w:ascii="Garamond" w:eastAsia="Times New Roman" w:hAnsi="Garamond" w:cs="Times New Roman"/>
                <w:iCs/>
                <w:color w:val="000000"/>
                <w:sz w:val="20"/>
                <w:szCs w:val="20"/>
                <w:highlight w:val="yellow"/>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G,off</m:t>
                    </m:r>
                  </m:sub>
                </m:sSub>
              </m:oMath>
            </m:oMathPara>
          </w:p>
        </w:tc>
        <w:tc>
          <w:tcPr>
            <w:tcW w:w="2027" w:type="dxa"/>
            <w:tcBorders>
              <w:left w:val="nil"/>
              <w:right w:val="nil"/>
            </w:tcBorders>
            <w:shd w:val="clear" w:color="auto" w:fill="F2FAEA"/>
            <w:noWrap/>
            <w:vAlign w:val="center"/>
          </w:tcPr>
          <w:p w14:paraId="0B534473" w14:textId="70374174" w:rsidR="0080044B" w:rsidRDefault="0080044B" w:rsidP="0080044B">
            <w:pPr>
              <w:spacing w:after="80" w:line="276" w:lineRule="auto"/>
              <w:jc w:val="center"/>
              <w:rPr>
                <w:rFonts w:ascii="Garamond" w:eastAsia="Meiryo" w:hAnsi="Garamond" w:cs="Calibri"/>
                <w:color w:val="000000"/>
                <w:sz w:val="20"/>
                <w:szCs w:val="20"/>
                <w:highlight w:val="yellow"/>
                <w:lang w:eastAsia="de-DE"/>
              </w:rPr>
            </w:pPr>
            <w:r>
              <w:rPr>
                <w:rFonts w:ascii="Garamond" w:eastAsia="Meiryo" w:hAnsi="Garamond" w:cs="Calibri"/>
                <w:color w:val="000000"/>
                <w:sz w:val="20"/>
                <w:szCs w:val="20"/>
                <w:lang w:eastAsia="de-DE"/>
              </w:rPr>
              <w:t>88.0</w:t>
            </w:r>
          </w:p>
        </w:tc>
        <w:tc>
          <w:tcPr>
            <w:tcW w:w="1569" w:type="dxa"/>
            <w:tcBorders>
              <w:left w:val="nil"/>
              <w:right w:val="nil"/>
            </w:tcBorders>
            <w:shd w:val="clear" w:color="auto" w:fill="F2FAEA"/>
            <w:noWrap/>
            <w:vAlign w:val="center"/>
          </w:tcPr>
          <w:p w14:paraId="1475ACC6" w14:textId="650D3F5A" w:rsidR="0080044B" w:rsidRDefault="0080044B" w:rsidP="0080044B">
            <w:pPr>
              <w:spacing w:after="80" w:line="276" w:lineRule="auto"/>
              <w:jc w:val="center"/>
              <w:rPr>
                <w:rFonts w:ascii="Garamond" w:eastAsia="Meiryo" w:hAnsi="Garamond" w:cs="Calibri"/>
                <w:color w:val="000000"/>
                <w:sz w:val="20"/>
                <w:szCs w:val="20"/>
                <w:highlight w:val="yellow"/>
                <w:lang w:eastAsia="de-DE"/>
              </w:rPr>
            </w:pPr>
            <w:r>
              <w:rPr>
                <w:rFonts w:ascii="Garamond" w:eastAsia="Meiryo" w:hAnsi="Garamond" w:cs="Calibri"/>
                <w:color w:val="000000"/>
                <w:sz w:val="20"/>
                <w:szCs w:val="20"/>
                <w:lang w:eastAsia="de-DE"/>
              </w:rPr>
              <w:t>off-growth</w:t>
            </w:r>
            <w:r w:rsidRPr="00C344D2">
              <w:rPr>
                <w:rFonts w:ascii="Garamond" w:eastAsia="Meiryo" w:hAnsi="Garamond" w:cs="Calibri"/>
                <w:color w:val="000000"/>
                <w:sz w:val="20"/>
                <w:szCs w:val="20"/>
                <w:lang w:eastAsia="de-DE"/>
              </w:rPr>
              <w:t>-eff</w:t>
            </w:r>
          </w:p>
        </w:tc>
        <w:tc>
          <w:tcPr>
            <w:tcW w:w="4538" w:type="dxa"/>
            <w:tcBorders>
              <w:left w:val="nil"/>
              <w:right w:val="nil"/>
            </w:tcBorders>
            <w:shd w:val="clear" w:color="auto" w:fill="F2FAEA"/>
            <w:noWrap/>
            <w:vAlign w:val="center"/>
          </w:tcPr>
          <w:p w14:paraId="0171D5DD" w14:textId="09CBFC79" w:rsidR="0080044B" w:rsidRDefault="0080044B" w:rsidP="0080044B">
            <w:pPr>
              <w:spacing w:after="80" w:line="276" w:lineRule="auto"/>
              <w:rPr>
                <w:rFonts w:ascii="Garamond" w:eastAsia="Meiryo" w:hAnsi="Garamond" w:cs="Calibri"/>
                <w:color w:val="000000"/>
                <w:sz w:val="20"/>
                <w:szCs w:val="20"/>
                <w:highlight w:val="yellow"/>
                <w:lang w:eastAsia="de-DE"/>
              </w:rPr>
            </w:pPr>
            <w:r w:rsidRPr="00C344D2">
              <w:rPr>
                <w:rFonts w:ascii="Garamond" w:eastAsia="Meiryo" w:hAnsi="Garamond" w:cs="Calibri"/>
                <w:color w:val="000000"/>
                <w:sz w:val="20"/>
                <w:szCs w:val="20"/>
                <w:lang w:eastAsia="de-DE"/>
              </w:rPr>
              <w:t xml:space="preserve">Efficiency of </w:t>
            </w:r>
            <w:r>
              <w:rPr>
                <w:rFonts w:ascii="Garamond" w:eastAsia="Meiryo" w:hAnsi="Garamond" w:cs="Calibri"/>
                <w:color w:val="000000"/>
                <w:sz w:val="20"/>
                <w:szCs w:val="20"/>
                <w:lang w:eastAsia="de-DE"/>
              </w:rPr>
              <w:t>offspring growth</w:t>
            </w:r>
            <w:r w:rsidRPr="00C344D2">
              <w:rPr>
                <w:rFonts w:ascii="Garamond" w:eastAsia="Meiryo" w:hAnsi="Garamond" w:cs="Calibri"/>
                <w:color w:val="000000"/>
                <w:sz w:val="20"/>
                <w:szCs w:val="20"/>
                <w:lang w:eastAsia="de-DE"/>
              </w:rPr>
              <w:t xml:space="preserve"> [%]</w:t>
            </w:r>
          </w:p>
        </w:tc>
        <w:tc>
          <w:tcPr>
            <w:tcW w:w="3185" w:type="dxa"/>
            <w:tcBorders>
              <w:left w:val="nil"/>
              <w:right w:val="nil"/>
            </w:tcBorders>
            <w:shd w:val="clear" w:color="auto" w:fill="F2FAEA"/>
            <w:vAlign w:val="center"/>
          </w:tcPr>
          <w:p w14:paraId="07264007" w14:textId="067E4888" w:rsidR="0080044B" w:rsidRPr="00980A48" w:rsidRDefault="0080044B" w:rsidP="0080044B">
            <w:pPr>
              <w:spacing w:after="80" w:line="276" w:lineRule="auto"/>
              <w:rPr>
                <w:rFonts w:ascii="Garamond" w:eastAsia="Meiryo" w:hAnsi="Garamond" w:cs="Calibri"/>
                <w:color w:val="000000"/>
                <w:sz w:val="20"/>
                <w:szCs w:val="20"/>
                <w:lang w:eastAsia="de-DE"/>
              </w:rPr>
            </w:pPr>
            <w:r w:rsidRPr="00C344D2">
              <w:rPr>
                <w:rFonts w:ascii="Garamond" w:eastAsia="Meiryo" w:hAnsi="Garamond" w:cs="Calibri"/>
                <w:color w:val="000000"/>
                <w:sz w:val="20"/>
                <w:szCs w:val="20"/>
                <w:lang w:eastAsia="de-DE"/>
              </w:rPr>
              <w:t xml:space="preserve">Kam </w:t>
            </w:r>
            <w:r>
              <w:rPr>
                <w:rFonts w:ascii="Garamond" w:eastAsia="Meiryo" w:hAnsi="Garamond" w:cs="Calibri"/>
                <w:color w:val="000000"/>
                <w:sz w:val="20"/>
                <w:szCs w:val="20"/>
                <w:lang w:eastAsia="de-DE"/>
              </w:rPr>
              <w:t xml:space="preserve">and </w:t>
            </w:r>
            <w:r w:rsidRPr="00C344D2">
              <w:rPr>
                <w:rFonts w:ascii="Garamond" w:eastAsia="Meiryo" w:hAnsi="Garamond" w:cs="Calibri"/>
                <w:color w:val="000000"/>
                <w:sz w:val="20"/>
                <w:szCs w:val="20"/>
                <w:lang w:eastAsia="de-DE"/>
              </w:rPr>
              <w:t>Degen 1993</w:t>
            </w:r>
          </w:p>
        </w:tc>
      </w:tr>
      <w:tr w:rsidR="0080044B" w:rsidRPr="00E162DA" w14:paraId="7183646F" w14:textId="0527D377" w:rsidTr="009872A6">
        <w:trPr>
          <w:trHeight w:val="20"/>
          <w:jc w:val="center"/>
        </w:trPr>
        <w:tc>
          <w:tcPr>
            <w:tcW w:w="942" w:type="dxa"/>
            <w:tcBorders>
              <w:left w:val="nil"/>
              <w:right w:val="nil"/>
            </w:tcBorders>
            <w:shd w:val="clear" w:color="auto" w:fill="F2FAEA"/>
            <w:vAlign w:val="center"/>
          </w:tcPr>
          <w:p w14:paraId="594796A3" w14:textId="1DCCEF54" w:rsidR="0080044B" w:rsidRPr="00C344D2"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C344D2">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2A6AD89D" w14:textId="4E82206A" w:rsidR="0080044B" w:rsidRPr="00C344D2"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mp</m:t>
                    </m:r>
                  </m:sub>
                </m:sSub>
              </m:oMath>
            </m:oMathPara>
          </w:p>
        </w:tc>
        <w:tc>
          <w:tcPr>
            <w:tcW w:w="2027" w:type="dxa"/>
            <w:tcBorders>
              <w:left w:val="nil"/>
              <w:right w:val="nil"/>
            </w:tcBorders>
            <w:shd w:val="clear" w:color="auto" w:fill="F2FAEA"/>
            <w:noWrap/>
            <w:vAlign w:val="center"/>
          </w:tcPr>
          <w:p w14:paraId="6004BA01" w14:textId="78C7A921" w:rsidR="0080044B" w:rsidRPr="00C344D2" w:rsidRDefault="0080044B" w:rsidP="0080044B">
            <w:pPr>
              <w:spacing w:after="80" w:line="276" w:lineRule="auto"/>
              <w:jc w:val="center"/>
              <w:rPr>
                <w:rFonts w:ascii="Garamond" w:eastAsia="Meiryo" w:hAnsi="Garamond" w:cs="Calibri"/>
                <w:color w:val="000000"/>
                <w:sz w:val="20"/>
                <w:szCs w:val="20"/>
                <w:lang w:eastAsia="de-DE"/>
              </w:rPr>
            </w:pPr>
            <w:r w:rsidRPr="00C344D2">
              <w:rPr>
                <w:rFonts w:ascii="Garamond" w:eastAsia="Meiryo" w:hAnsi="Garamond" w:cs="Calibri"/>
                <w:color w:val="000000"/>
                <w:sz w:val="20"/>
                <w:szCs w:val="20"/>
                <w:lang w:eastAsia="de-DE"/>
              </w:rPr>
              <w:t>82.5</w:t>
            </w:r>
          </w:p>
        </w:tc>
        <w:tc>
          <w:tcPr>
            <w:tcW w:w="1569" w:type="dxa"/>
            <w:tcBorders>
              <w:left w:val="nil"/>
              <w:right w:val="nil"/>
            </w:tcBorders>
            <w:shd w:val="clear" w:color="auto" w:fill="F2FAEA"/>
            <w:noWrap/>
            <w:vAlign w:val="center"/>
          </w:tcPr>
          <w:p w14:paraId="30609055" w14:textId="6DB7886D" w:rsidR="0080044B" w:rsidRPr="00C344D2" w:rsidRDefault="0080044B" w:rsidP="0080044B">
            <w:pPr>
              <w:spacing w:after="80" w:line="276" w:lineRule="auto"/>
              <w:jc w:val="center"/>
              <w:rPr>
                <w:rFonts w:ascii="Garamond" w:eastAsia="Meiryo" w:hAnsi="Garamond" w:cs="Calibri"/>
                <w:color w:val="000000"/>
                <w:sz w:val="20"/>
                <w:szCs w:val="20"/>
                <w:lang w:eastAsia="de-DE"/>
              </w:rPr>
            </w:pPr>
            <w:r w:rsidRPr="00C344D2">
              <w:rPr>
                <w:rFonts w:ascii="Garamond" w:eastAsia="Meiryo" w:hAnsi="Garamond" w:cs="Calibri"/>
                <w:color w:val="000000"/>
                <w:sz w:val="20"/>
                <w:szCs w:val="20"/>
                <w:lang w:eastAsia="de-DE"/>
              </w:rPr>
              <w:t>milk-prod-eff</w:t>
            </w:r>
          </w:p>
        </w:tc>
        <w:tc>
          <w:tcPr>
            <w:tcW w:w="4538" w:type="dxa"/>
            <w:tcBorders>
              <w:left w:val="nil"/>
              <w:right w:val="nil"/>
            </w:tcBorders>
            <w:shd w:val="clear" w:color="auto" w:fill="F2FAEA"/>
            <w:noWrap/>
            <w:vAlign w:val="center"/>
          </w:tcPr>
          <w:p w14:paraId="038DC9CD" w14:textId="68753B5D" w:rsidR="0080044B" w:rsidRPr="00C344D2" w:rsidRDefault="0080044B" w:rsidP="0080044B">
            <w:pPr>
              <w:spacing w:after="80" w:line="276" w:lineRule="auto"/>
              <w:rPr>
                <w:rFonts w:ascii="Garamond" w:eastAsia="Meiryo" w:hAnsi="Garamond" w:cs="Calibri"/>
                <w:color w:val="000000"/>
                <w:sz w:val="20"/>
                <w:szCs w:val="20"/>
                <w:lang w:eastAsia="de-DE"/>
              </w:rPr>
            </w:pPr>
            <w:r w:rsidRPr="00C344D2">
              <w:rPr>
                <w:rFonts w:ascii="Garamond" w:eastAsia="Meiryo" w:hAnsi="Garamond" w:cs="Calibri"/>
                <w:color w:val="000000"/>
                <w:sz w:val="20"/>
                <w:szCs w:val="20"/>
                <w:lang w:eastAsia="de-DE"/>
              </w:rPr>
              <w:t>Efficiency of producing milk from body stores [%]</w:t>
            </w:r>
          </w:p>
        </w:tc>
        <w:tc>
          <w:tcPr>
            <w:tcW w:w="3185" w:type="dxa"/>
            <w:tcBorders>
              <w:left w:val="nil"/>
              <w:right w:val="nil"/>
            </w:tcBorders>
            <w:shd w:val="clear" w:color="auto" w:fill="F2FAEA"/>
            <w:vAlign w:val="center"/>
          </w:tcPr>
          <w:p w14:paraId="63E82FA1" w14:textId="06B1AE71" w:rsidR="0080044B" w:rsidRPr="003D62A9" w:rsidRDefault="0080044B" w:rsidP="0080044B">
            <w:pPr>
              <w:spacing w:after="80" w:line="276" w:lineRule="auto"/>
              <w:rPr>
                <w:rFonts w:ascii="Garamond" w:eastAsia="Meiryo" w:hAnsi="Garamond" w:cs="Calibri"/>
                <w:color w:val="000000"/>
                <w:sz w:val="20"/>
                <w:szCs w:val="20"/>
                <w:highlight w:val="yellow"/>
                <w:lang w:eastAsia="de-DE"/>
              </w:rPr>
            </w:pPr>
            <w:r w:rsidRPr="00980A48">
              <w:rPr>
                <w:rFonts w:ascii="Garamond" w:eastAsia="Meiryo" w:hAnsi="Garamond" w:cs="Calibri"/>
                <w:color w:val="000000"/>
                <w:sz w:val="20"/>
                <w:szCs w:val="20"/>
                <w:lang w:eastAsia="de-DE"/>
              </w:rPr>
              <w:t>Bondi</w:t>
            </w:r>
            <w:r>
              <w:rPr>
                <w:rFonts w:ascii="Garamond" w:eastAsia="Meiryo" w:hAnsi="Garamond" w:cs="Calibri"/>
                <w:color w:val="000000"/>
                <w:sz w:val="20"/>
                <w:szCs w:val="20"/>
                <w:lang w:eastAsia="de-DE"/>
              </w:rPr>
              <w:t xml:space="preserve"> </w:t>
            </w:r>
            <w:r w:rsidRPr="00980A48">
              <w:rPr>
                <w:rFonts w:ascii="Garamond" w:eastAsia="Meiryo" w:hAnsi="Garamond" w:cs="Calibri"/>
                <w:color w:val="000000"/>
                <w:sz w:val="20"/>
                <w:szCs w:val="20"/>
                <w:lang w:eastAsia="de-DE"/>
              </w:rPr>
              <w:t>1982</w:t>
            </w:r>
            <w:r>
              <w:rPr>
                <w:rFonts w:ascii="Garamond" w:eastAsia="Meiryo" w:hAnsi="Garamond" w:cs="Calibri"/>
                <w:color w:val="000000"/>
                <w:sz w:val="20"/>
                <w:szCs w:val="20"/>
                <w:lang w:eastAsia="de-DE"/>
              </w:rPr>
              <w:t xml:space="preserve">; </w:t>
            </w:r>
            <w:r w:rsidRPr="00980A48">
              <w:rPr>
                <w:rFonts w:ascii="Garamond" w:eastAsia="Meiryo" w:hAnsi="Garamond" w:cs="Calibri"/>
                <w:color w:val="000000"/>
                <w:sz w:val="20"/>
                <w:szCs w:val="20"/>
                <w:lang w:eastAsia="de-DE"/>
              </w:rPr>
              <w:t>Romero et al. 1975</w:t>
            </w:r>
          </w:p>
        </w:tc>
      </w:tr>
      <w:tr w:rsidR="0080044B" w:rsidRPr="00E162DA" w14:paraId="4FBE11B7" w14:textId="77777777" w:rsidTr="009872A6">
        <w:trPr>
          <w:trHeight w:val="20"/>
          <w:jc w:val="center"/>
        </w:trPr>
        <w:tc>
          <w:tcPr>
            <w:tcW w:w="942" w:type="dxa"/>
            <w:tcBorders>
              <w:left w:val="nil"/>
              <w:right w:val="nil"/>
            </w:tcBorders>
            <w:shd w:val="clear" w:color="auto" w:fill="F2FAEA"/>
            <w:vAlign w:val="center"/>
          </w:tcPr>
          <w:p w14:paraId="39B0695A" w14:textId="46B99A15" w:rsidR="0080044B" w:rsidRPr="00C344D2"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C344D2">
              <w:rPr>
                <w:rFonts w:ascii="Garamond" w:eastAsia="Times New Roman" w:hAnsi="Garamond" w:cs="Times New Roman"/>
                <w:b/>
                <w:bCs/>
                <w:iCs/>
                <w:color w:val="000000"/>
                <w:sz w:val="20"/>
                <w:szCs w:val="20"/>
                <w:lang w:eastAsia="de-DE"/>
              </w:rPr>
              <w:t>R</w:t>
            </w:r>
          </w:p>
        </w:tc>
        <w:tc>
          <w:tcPr>
            <w:tcW w:w="1697" w:type="dxa"/>
            <w:tcBorders>
              <w:left w:val="nil"/>
              <w:right w:val="nil"/>
            </w:tcBorders>
            <w:shd w:val="clear" w:color="auto" w:fill="F2FAEA"/>
            <w:noWrap/>
            <w:vAlign w:val="center"/>
          </w:tcPr>
          <w:p w14:paraId="3FC67C6F" w14:textId="0B10A75D"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k</m:t>
                    </m:r>
                  </m:e>
                  <m:sub>
                    <m:r>
                      <m:rPr>
                        <m:sty m:val="p"/>
                      </m:rPr>
                      <w:rPr>
                        <w:rFonts w:ascii="Cambria Math" w:eastAsia="Meiryo" w:hAnsi="Cambria Math" w:cs="Calibri"/>
                        <w:color w:val="000000"/>
                        <w:sz w:val="20"/>
                        <w:szCs w:val="20"/>
                        <w:lang w:eastAsia="de-DE"/>
                      </w:rPr>
                      <m:t>L</m:t>
                    </m:r>
                  </m:sub>
                </m:sSub>
              </m:oMath>
            </m:oMathPara>
          </w:p>
        </w:tc>
        <w:tc>
          <w:tcPr>
            <w:tcW w:w="2027" w:type="dxa"/>
            <w:tcBorders>
              <w:left w:val="nil"/>
              <w:right w:val="nil"/>
            </w:tcBorders>
            <w:shd w:val="clear" w:color="auto" w:fill="F2FAEA"/>
            <w:noWrap/>
            <w:vAlign w:val="center"/>
          </w:tcPr>
          <w:p w14:paraId="3CA086E4" w14:textId="41CD35F1" w:rsidR="0080044B" w:rsidRPr="00C344D2" w:rsidRDefault="0080044B" w:rsidP="0080044B">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left w:val="nil"/>
              <w:right w:val="nil"/>
            </w:tcBorders>
            <w:shd w:val="clear" w:color="auto" w:fill="F2FAEA"/>
            <w:noWrap/>
            <w:vAlign w:val="center"/>
          </w:tcPr>
          <w:p w14:paraId="7563A720" w14:textId="6BA0D36D" w:rsidR="0080044B" w:rsidRPr="00C344D2"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lact</w:t>
            </w:r>
            <w:proofErr w:type="spellEnd"/>
            <w:r w:rsidRPr="00D61FD5">
              <w:rPr>
                <w:rFonts w:ascii="Garamond" w:eastAsia="Meiryo" w:hAnsi="Garamond" w:cs="Calibri"/>
                <w:color w:val="000000"/>
                <w:sz w:val="20"/>
                <w:szCs w:val="20"/>
                <w:lang w:eastAsia="de-DE"/>
              </w:rPr>
              <w:t>-prob-const</w:t>
            </w:r>
          </w:p>
        </w:tc>
        <w:tc>
          <w:tcPr>
            <w:tcW w:w="4538" w:type="dxa"/>
            <w:tcBorders>
              <w:left w:val="nil"/>
              <w:right w:val="nil"/>
            </w:tcBorders>
            <w:shd w:val="clear" w:color="auto" w:fill="F2FAEA"/>
            <w:noWrap/>
            <w:vAlign w:val="center"/>
          </w:tcPr>
          <w:p w14:paraId="0B0F6FB6" w14:textId="1A33D5AA" w:rsidR="0080044B" w:rsidRPr="00C344D2"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lactation investment</w:t>
            </w:r>
            <w:r w:rsidRPr="00D61FD5">
              <w:rPr>
                <w:rFonts w:ascii="Garamond" w:eastAsia="Meiryo" w:hAnsi="Garamond" w:cs="Calibri"/>
                <w:color w:val="000000"/>
                <w:sz w:val="20"/>
                <w:szCs w:val="20"/>
                <w:lang w:eastAsia="de-DE"/>
              </w:rPr>
              <w:t xml:space="preserve"> </w:t>
            </w:r>
            <w:r w:rsidRPr="00F961CB">
              <w:rPr>
                <w:rFonts w:ascii="Garamond" w:eastAsia="Meiryo" w:hAnsi="Garamond" w:cs="Calibri"/>
                <w:color w:val="000000"/>
                <w:sz w:val="20"/>
                <w:szCs w:val="20"/>
                <w:lang w:eastAsia="de-DE"/>
              </w:rPr>
              <w:t>steepness</w:t>
            </w:r>
            <w:r w:rsidRPr="00D61FD5">
              <w:rPr>
                <w:rFonts w:ascii="Garamond" w:eastAsia="Meiryo" w:hAnsi="Garamond" w:cs="Calibri"/>
                <w:color w:val="000000"/>
                <w:sz w:val="20"/>
                <w:szCs w:val="20"/>
                <w:lang w:eastAsia="de-DE"/>
              </w:rPr>
              <w:t xml:space="preserve"> constant [unitless] </w:t>
            </w:r>
          </w:p>
        </w:tc>
        <w:tc>
          <w:tcPr>
            <w:tcW w:w="3185" w:type="dxa"/>
            <w:tcBorders>
              <w:left w:val="nil"/>
              <w:right w:val="nil"/>
            </w:tcBorders>
            <w:shd w:val="clear" w:color="auto" w:fill="F2FAEA"/>
            <w:vAlign w:val="center"/>
          </w:tcPr>
          <w:p w14:paraId="6A3D60F9" w14:textId="7BA4B0D9" w:rsidR="0080044B" w:rsidRPr="00980A48" w:rsidRDefault="0080044B" w:rsidP="0080044B">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80044B" w:rsidRPr="00E162DA" w14:paraId="280EFA49" w14:textId="77777777" w:rsidTr="009872A6">
        <w:trPr>
          <w:trHeight w:val="20"/>
          <w:jc w:val="center"/>
        </w:trPr>
        <w:tc>
          <w:tcPr>
            <w:tcW w:w="942" w:type="dxa"/>
            <w:tcBorders>
              <w:left w:val="nil"/>
              <w:bottom w:val="single" w:sz="12" w:space="0" w:color="000000"/>
              <w:right w:val="nil"/>
            </w:tcBorders>
            <w:shd w:val="clear" w:color="auto" w:fill="F2FAEA"/>
            <w:vAlign w:val="center"/>
          </w:tcPr>
          <w:p w14:paraId="240CAF0D" w14:textId="782172EF" w:rsidR="0080044B" w:rsidRPr="00C344D2"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C344D2">
              <w:rPr>
                <w:rFonts w:ascii="Garamond" w:eastAsia="Times New Roman" w:hAnsi="Garamond" w:cs="Times New Roman"/>
                <w:b/>
                <w:bCs/>
                <w:iCs/>
                <w:color w:val="000000"/>
                <w:sz w:val="20"/>
                <w:szCs w:val="20"/>
                <w:lang w:eastAsia="de-DE"/>
              </w:rPr>
              <w:t>R</w:t>
            </w:r>
          </w:p>
        </w:tc>
        <w:tc>
          <w:tcPr>
            <w:tcW w:w="1697" w:type="dxa"/>
            <w:tcBorders>
              <w:left w:val="nil"/>
              <w:bottom w:val="single" w:sz="12" w:space="0" w:color="000000"/>
              <w:right w:val="nil"/>
            </w:tcBorders>
            <w:shd w:val="clear" w:color="auto" w:fill="F2FAEA"/>
            <w:noWrap/>
            <w:vAlign w:val="center"/>
          </w:tcPr>
          <w:p w14:paraId="15A439F3" w14:textId="7A77077A"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c</m:t>
                    </m:r>
                  </m:e>
                  <m:sub>
                    <m:r>
                      <m:rPr>
                        <m:sty m:val="p"/>
                      </m:rPr>
                      <w:rPr>
                        <w:rFonts w:ascii="Cambria Math" w:eastAsia="Meiryo" w:hAnsi="Cambria Math" w:cs="Calibri"/>
                        <w:color w:val="000000"/>
                        <w:sz w:val="20"/>
                        <w:szCs w:val="20"/>
                        <w:lang w:eastAsia="de-DE"/>
                      </w:rPr>
                      <m:t>L</m:t>
                    </m:r>
                  </m:sub>
                </m:sSub>
              </m:oMath>
            </m:oMathPara>
          </w:p>
        </w:tc>
        <w:tc>
          <w:tcPr>
            <w:tcW w:w="2027" w:type="dxa"/>
            <w:tcBorders>
              <w:left w:val="nil"/>
              <w:bottom w:val="single" w:sz="12" w:space="0" w:color="000000"/>
              <w:right w:val="nil"/>
            </w:tcBorders>
            <w:shd w:val="clear" w:color="auto" w:fill="F2FAEA"/>
            <w:noWrap/>
            <w:vAlign w:val="center"/>
          </w:tcPr>
          <w:p w14:paraId="584FE9E8" w14:textId="4A8760F2" w:rsidR="0080044B" w:rsidRPr="00C344D2" w:rsidRDefault="0080044B" w:rsidP="0080044B">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left w:val="nil"/>
              <w:bottom w:val="single" w:sz="12" w:space="0" w:color="000000"/>
              <w:right w:val="nil"/>
            </w:tcBorders>
            <w:shd w:val="clear" w:color="auto" w:fill="F2FAEA"/>
            <w:noWrap/>
            <w:vAlign w:val="center"/>
          </w:tcPr>
          <w:p w14:paraId="0CCD3FD4" w14:textId="33F899D0" w:rsidR="0080044B" w:rsidRPr="00C344D2" w:rsidRDefault="0080044B" w:rsidP="0080044B">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lact</w:t>
            </w:r>
            <w:proofErr w:type="spellEnd"/>
            <w:r w:rsidRPr="00D61FD5">
              <w:rPr>
                <w:rFonts w:ascii="Garamond" w:eastAsia="Meiryo" w:hAnsi="Garamond" w:cs="Calibri"/>
                <w:color w:val="000000"/>
                <w:sz w:val="20"/>
                <w:szCs w:val="20"/>
                <w:lang w:eastAsia="de-DE"/>
              </w:rPr>
              <w:t>-prob-</w:t>
            </w:r>
            <w:r>
              <w:rPr>
                <w:rFonts w:ascii="Garamond" w:eastAsia="Meiryo" w:hAnsi="Garamond" w:cs="Calibri"/>
                <w:color w:val="000000"/>
                <w:sz w:val="20"/>
                <w:szCs w:val="20"/>
                <w:lang w:eastAsia="de-DE"/>
              </w:rPr>
              <w:t>mid</w:t>
            </w:r>
          </w:p>
        </w:tc>
        <w:tc>
          <w:tcPr>
            <w:tcW w:w="4538" w:type="dxa"/>
            <w:tcBorders>
              <w:left w:val="nil"/>
              <w:bottom w:val="single" w:sz="12" w:space="0" w:color="000000"/>
              <w:right w:val="nil"/>
            </w:tcBorders>
            <w:shd w:val="clear" w:color="auto" w:fill="F2FAEA"/>
            <w:noWrap/>
            <w:vAlign w:val="center"/>
          </w:tcPr>
          <w:p w14:paraId="391653A0" w14:textId="628818FF" w:rsidR="0080044B" w:rsidRPr="00C344D2"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lactation investment</w:t>
            </w:r>
            <w:r w:rsidRPr="00D61FD5">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logistic midpoint</w:t>
            </w:r>
            <w:r w:rsidRPr="00D61FD5">
              <w:rPr>
                <w:rFonts w:ascii="Garamond" w:eastAsia="Meiryo" w:hAnsi="Garamond" w:cs="Calibri"/>
                <w:color w:val="000000"/>
                <w:sz w:val="20"/>
                <w:szCs w:val="20"/>
                <w:lang w:eastAsia="de-DE"/>
              </w:rPr>
              <w:t xml:space="preserve"> [unitless] </w:t>
            </w:r>
          </w:p>
        </w:tc>
        <w:tc>
          <w:tcPr>
            <w:tcW w:w="3185" w:type="dxa"/>
            <w:tcBorders>
              <w:left w:val="nil"/>
              <w:bottom w:val="single" w:sz="12" w:space="0" w:color="000000"/>
              <w:right w:val="nil"/>
            </w:tcBorders>
            <w:shd w:val="clear" w:color="auto" w:fill="F2FAEA"/>
            <w:vAlign w:val="center"/>
          </w:tcPr>
          <w:p w14:paraId="2892F007" w14:textId="1A23C088" w:rsidR="0080044B" w:rsidRPr="00980A48" w:rsidRDefault="0080044B" w:rsidP="0080044B">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80044B" w:rsidRPr="00E162DA" w14:paraId="17760C87" w14:textId="1BB21944" w:rsidTr="00683B58">
        <w:trPr>
          <w:trHeight w:val="20"/>
          <w:jc w:val="center"/>
        </w:trPr>
        <w:tc>
          <w:tcPr>
            <w:tcW w:w="942" w:type="dxa"/>
            <w:tcBorders>
              <w:top w:val="nil"/>
              <w:left w:val="nil"/>
              <w:right w:val="nil"/>
            </w:tcBorders>
            <w:shd w:val="clear" w:color="auto" w:fill="E7F9FF"/>
            <w:vAlign w:val="center"/>
          </w:tcPr>
          <w:p w14:paraId="4B4FAC7F" w14:textId="05DC78FF"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top w:val="nil"/>
              <w:left w:val="nil"/>
              <w:right w:val="nil"/>
            </w:tcBorders>
            <w:shd w:val="clear" w:color="auto" w:fill="E7F9FF"/>
            <w:noWrap/>
            <w:vAlign w:val="center"/>
          </w:tcPr>
          <w:p w14:paraId="4A9962D9" w14:textId="77777777" w:rsidR="0080044B"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ED</m:t>
                    </m:r>
                  </m:e>
                  <m:sub>
                    <m:r>
                      <m:rPr>
                        <m:sty m:val="p"/>
                      </m:rPr>
                      <w:rPr>
                        <w:rFonts w:ascii="Cambria Math" w:eastAsia="Meiryo" w:hAnsi="Cambria Math" w:cs="Calibri"/>
                        <w:color w:val="000000"/>
                        <w:sz w:val="20"/>
                        <w:szCs w:val="20"/>
                        <w:lang w:eastAsia="de-DE"/>
                      </w:rPr>
                      <m:t>pro</m:t>
                    </m:r>
                  </m:sub>
                </m:sSub>
              </m:oMath>
            </m:oMathPara>
          </w:p>
        </w:tc>
        <w:tc>
          <w:tcPr>
            <w:tcW w:w="2027" w:type="dxa"/>
            <w:tcBorders>
              <w:top w:val="nil"/>
              <w:left w:val="nil"/>
              <w:right w:val="nil"/>
            </w:tcBorders>
            <w:shd w:val="clear" w:color="auto" w:fill="E7F9FF"/>
            <w:noWrap/>
            <w:vAlign w:val="center"/>
          </w:tcPr>
          <w:p w14:paraId="7971E915" w14:textId="316B906C" w:rsidR="0080044B" w:rsidRPr="00174D1A" w:rsidRDefault="0080044B" w:rsidP="0080044B">
            <w:pPr>
              <w:spacing w:after="80" w:line="276" w:lineRule="auto"/>
              <w:jc w:val="center"/>
              <w:rPr>
                <w:rFonts w:ascii="Garamond" w:eastAsia="Meiryo" w:hAnsi="Garamond" w:cs="Calibri"/>
                <w:color w:val="000000"/>
                <w:sz w:val="20"/>
                <w:szCs w:val="20"/>
                <w:lang w:eastAsia="de-DE"/>
              </w:rPr>
            </w:pPr>
            <w:r w:rsidRPr="00174D1A">
              <w:rPr>
                <w:rFonts w:ascii="Garamond" w:eastAsia="Meiryo" w:hAnsi="Garamond" w:cs="Calibri"/>
                <w:color w:val="000000"/>
                <w:sz w:val="20"/>
                <w:szCs w:val="20"/>
                <w:lang w:eastAsia="de-DE"/>
              </w:rPr>
              <w:t>23</w:t>
            </w:r>
            <w:r w:rsidR="00383F2E" w:rsidRPr="00174D1A">
              <w:rPr>
                <w:rFonts w:ascii="Garamond" w:eastAsia="Meiryo" w:hAnsi="Garamond" w:cs="Calibri"/>
                <w:color w:val="000000"/>
                <w:sz w:val="20"/>
                <w:szCs w:val="20"/>
                <w:lang w:eastAsia="de-DE"/>
              </w:rPr>
              <w:t>.5</w:t>
            </w:r>
          </w:p>
        </w:tc>
        <w:tc>
          <w:tcPr>
            <w:tcW w:w="1569" w:type="dxa"/>
            <w:tcBorders>
              <w:top w:val="nil"/>
              <w:left w:val="nil"/>
              <w:right w:val="nil"/>
            </w:tcBorders>
            <w:shd w:val="clear" w:color="auto" w:fill="E7F9FF"/>
            <w:noWrap/>
            <w:vAlign w:val="center"/>
          </w:tcPr>
          <w:p w14:paraId="2207CB0F" w14:textId="77777777" w:rsidR="0080044B" w:rsidRPr="00D83443" w:rsidRDefault="0080044B" w:rsidP="0080044B">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ED-pro</w:t>
            </w:r>
          </w:p>
        </w:tc>
        <w:tc>
          <w:tcPr>
            <w:tcW w:w="4538" w:type="dxa"/>
            <w:tcBorders>
              <w:top w:val="nil"/>
              <w:left w:val="nil"/>
              <w:right w:val="nil"/>
            </w:tcBorders>
            <w:shd w:val="clear" w:color="auto" w:fill="E7F9FF"/>
            <w:noWrap/>
            <w:vAlign w:val="center"/>
          </w:tcPr>
          <w:p w14:paraId="2005BED1" w14:textId="7C5E7B77" w:rsidR="0080044B" w:rsidRPr="00D83443" w:rsidRDefault="0080044B" w:rsidP="0080044B">
            <w:pPr>
              <w:spacing w:after="80" w:line="276" w:lineRule="auto"/>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Protein energy density [</w:t>
            </w:r>
            <w:r>
              <w:rPr>
                <w:rFonts w:ascii="Garamond" w:eastAsia="Meiryo" w:hAnsi="Garamond" w:cs="Calibri"/>
                <w:color w:val="000000"/>
                <w:sz w:val="20"/>
                <w:szCs w:val="20"/>
                <w:lang w:eastAsia="de-DE"/>
              </w:rPr>
              <w:t>k</w:t>
            </w:r>
            <w:r w:rsidRPr="009C13C7">
              <w:rPr>
                <w:rFonts w:ascii="Garamond" w:eastAsia="Meiryo" w:hAnsi="Garamond" w:cs="Calibri"/>
                <w:color w:val="000000"/>
                <w:sz w:val="20"/>
                <w:szCs w:val="20"/>
                <w:lang w:eastAsia="de-DE"/>
              </w:rPr>
              <w:t xml:space="preserve">J g-1] </w:t>
            </w:r>
          </w:p>
        </w:tc>
        <w:tc>
          <w:tcPr>
            <w:tcW w:w="3185" w:type="dxa"/>
            <w:tcBorders>
              <w:top w:val="nil"/>
              <w:left w:val="nil"/>
              <w:right w:val="nil"/>
            </w:tcBorders>
            <w:shd w:val="clear" w:color="auto" w:fill="E7F9FF"/>
            <w:vAlign w:val="center"/>
          </w:tcPr>
          <w:p w14:paraId="1A7FF79C" w14:textId="4EA2DCAE" w:rsidR="0080044B" w:rsidRPr="009C13C7"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Fedyk</w:t>
            </w:r>
            <w:proofErr w:type="spellEnd"/>
            <w:r>
              <w:rPr>
                <w:rFonts w:ascii="Garamond" w:eastAsia="Meiryo" w:hAnsi="Garamond" w:cs="Calibri"/>
                <w:color w:val="000000"/>
                <w:sz w:val="20"/>
                <w:szCs w:val="20"/>
                <w:lang w:eastAsia="de-DE"/>
              </w:rPr>
              <w:t xml:space="preserve"> 1974</w:t>
            </w:r>
            <w:r w:rsidR="0084429C">
              <w:rPr>
                <w:rFonts w:ascii="Garamond" w:eastAsia="Meiryo" w:hAnsi="Garamond" w:cs="Calibri"/>
                <w:color w:val="000000"/>
                <w:sz w:val="20"/>
                <w:szCs w:val="20"/>
                <w:lang w:eastAsia="de-DE"/>
              </w:rPr>
              <w:t>;</w:t>
            </w:r>
            <w:r w:rsidR="00383F2E">
              <w:rPr>
                <w:rFonts w:ascii="Garamond" w:eastAsia="Meiryo" w:hAnsi="Garamond" w:cs="Calibri"/>
                <w:color w:val="000000"/>
                <w:sz w:val="20"/>
                <w:szCs w:val="20"/>
                <w:lang w:eastAsia="de-DE"/>
              </w:rPr>
              <w:t xml:space="preserve"> </w:t>
            </w:r>
            <w:r w:rsidR="00383F2E" w:rsidRPr="00383F2E">
              <w:rPr>
                <w:rFonts w:ascii="Garamond" w:eastAsia="Meiryo" w:hAnsi="Garamond" w:cs="Calibri"/>
                <w:color w:val="000000"/>
                <w:sz w:val="20"/>
                <w:szCs w:val="20"/>
                <w:lang w:eastAsia="de-DE"/>
              </w:rPr>
              <w:t>Livesey</w:t>
            </w:r>
            <w:r w:rsidR="00383F2E">
              <w:rPr>
                <w:rFonts w:ascii="Garamond" w:eastAsia="Meiryo" w:hAnsi="Garamond" w:cs="Calibri"/>
                <w:color w:val="000000"/>
                <w:sz w:val="20"/>
                <w:szCs w:val="20"/>
                <w:lang w:eastAsia="de-DE"/>
              </w:rPr>
              <w:t xml:space="preserve"> 1984</w:t>
            </w:r>
            <w:r w:rsidR="0084429C">
              <w:rPr>
                <w:rFonts w:ascii="Garamond" w:eastAsia="Meiryo" w:hAnsi="Garamond" w:cs="Calibri"/>
                <w:color w:val="000000"/>
                <w:sz w:val="20"/>
                <w:szCs w:val="20"/>
                <w:lang w:eastAsia="de-DE"/>
              </w:rPr>
              <w:t>;</w:t>
            </w:r>
            <w:r w:rsidR="00383F2E">
              <w:rPr>
                <w:rFonts w:ascii="Garamond" w:eastAsia="Meiryo" w:hAnsi="Garamond" w:cs="Calibri"/>
                <w:color w:val="000000"/>
                <w:sz w:val="20"/>
                <w:szCs w:val="20"/>
                <w:lang w:eastAsia="de-DE"/>
              </w:rPr>
              <w:t xml:space="preserve"> </w:t>
            </w:r>
            <w:r w:rsidR="00383F2E" w:rsidRPr="00383F2E">
              <w:rPr>
                <w:rFonts w:ascii="Garamond" w:eastAsia="Meiryo" w:hAnsi="Garamond" w:cs="Calibri"/>
                <w:color w:val="000000"/>
                <w:sz w:val="20"/>
                <w:szCs w:val="20"/>
                <w:lang w:eastAsia="de-DE"/>
              </w:rPr>
              <w:t>Brody 1968</w:t>
            </w:r>
            <w:r w:rsidR="0084429C">
              <w:rPr>
                <w:rFonts w:ascii="Garamond" w:eastAsia="Meiryo" w:hAnsi="Garamond" w:cs="Calibri"/>
                <w:color w:val="000000"/>
                <w:sz w:val="20"/>
                <w:szCs w:val="20"/>
                <w:lang w:eastAsia="de-DE"/>
              </w:rPr>
              <w:t>;</w:t>
            </w:r>
            <w:r w:rsidR="00383F2E" w:rsidRPr="00383F2E">
              <w:rPr>
                <w:rFonts w:ascii="Garamond" w:eastAsia="Meiryo" w:hAnsi="Garamond" w:cs="Calibri"/>
                <w:color w:val="000000"/>
                <w:sz w:val="20"/>
                <w:szCs w:val="20"/>
                <w:lang w:eastAsia="de-DE"/>
              </w:rPr>
              <w:t xml:space="preserve"> </w:t>
            </w:r>
            <w:proofErr w:type="spellStart"/>
            <w:r w:rsidR="00383F2E" w:rsidRPr="00383F2E">
              <w:rPr>
                <w:rFonts w:ascii="Garamond" w:eastAsia="Meiryo" w:hAnsi="Garamond" w:cs="Calibri"/>
                <w:color w:val="000000"/>
                <w:sz w:val="20"/>
                <w:szCs w:val="20"/>
                <w:lang w:eastAsia="de-DE"/>
              </w:rPr>
              <w:t>Kleiber</w:t>
            </w:r>
            <w:proofErr w:type="spellEnd"/>
            <w:r w:rsidR="00383F2E" w:rsidRPr="00383F2E">
              <w:rPr>
                <w:rFonts w:ascii="Garamond" w:eastAsia="Meiryo" w:hAnsi="Garamond" w:cs="Calibri"/>
                <w:color w:val="000000"/>
                <w:sz w:val="20"/>
                <w:szCs w:val="20"/>
                <w:lang w:eastAsia="de-DE"/>
              </w:rPr>
              <w:t xml:space="preserve"> 19</w:t>
            </w:r>
            <w:r w:rsidR="00493C2C">
              <w:rPr>
                <w:rFonts w:ascii="Garamond" w:eastAsia="Meiryo" w:hAnsi="Garamond" w:cs="Calibri"/>
                <w:color w:val="000000"/>
                <w:sz w:val="20"/>
                <w:szCs w:val="20"/>
                <w:lang w:eastAsia="de-DE"/>
              </w:rPr>
              <w:t>75</w:t>
            </w:r>
          </w:p>
        </w:tc>
      </w:tr>
      <w:tr w:rsidR="0080044B" w:rsidRPr="00E162DA" w14:paraId="165DD771" w14:textId="3A4ACE19" w:rsidTr="00683B58">
        <w:trPr>
          <w:trHeight w:val="20"/>
          <w:jc w:val="center"/>
        </w:trPr>
        <w:tc>
          <w:tcPr>
            <w:tcW w:w="942" w:type="dxa"/>
            <w:tcBorders>
              <w:top w:val="nil"/>
              <w:left w:val="nil"/>
              <w:right w:val="nil"/>
            </w:tcBorders>
            <w:shd w:val="clear" w:color="auto" w:fill="E7F9FF"/>
            <w:vAlign w:val="center"/>
          </w:tcPr>
          <w:p w14:paraId="26CB5E27" w14:textId="4F88BC82"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top w:val="nil"/>
              <w:left w:val="nil"/>
              <w:right w:val="nil"/>
            </w:tcBorders>
            <w:shd w:val="clear" w:color="auto" w:fill="E7F9FF"/>
            <w:noWrap/>
            <w:vAlign w:val="center"/>
          </w:tcPr>
          <w:p w14:paraId="62E7C01A" w14:textId="406B4B33" w:rsidR="0080044B" w:rsidRPr="00980A48"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fat</m:t>
                    </m:r>
                  </m:sub>
                </m:sSub>
              </m:oMath>
            </m:oMathPara>
          </w:p>
        </w:tc>
        <w:tc>
          <w:tcPr>
            <w:tcW w:w="2027" w:type="dxa"/>
            <w:tcBorders>
              <w:top w:val="nil"/>
              <w:left w:val="nil"/>
              <w:right w:val="nil"/>
            </w:tcBorders>
            <w:shd w:val="clear" w:color="auto" w:fill="E7F9FF"/>
            <w:noWrap/>
            <w:vAlign w:val="center"/>
          </w:tcPr>
          <w:p w14:paraId="6FC19FA7" w14:textId="3639C6BF"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73.5</w:t>
            </w:r>
          </w:p>
        </w:tc>
        <w:tc>
          <w:tcPr>
            <w:tcW w:w="1569" w:type="dxa"/>
            <w:tcBorders>
              <w:top w:val="nil"/>
              <w:left w:val="nil"/>
              <w:right w:val="nil"/>
            </w:tcBorders>
            <w:shd w:val="clear" w:color="auto" w:fill="E7F9FF"/>
            <w:noWrap/>
            <w:vAlign w:val="center"/>
          </w:tcPr>
          <w:p w14:paraId="7216AD52" w14:textId="40F981F1" w:rsidR="0080044B" w:rsidRPr="00D83443" w:rsidRDefault="0080044B" w:rsidP="0080044B">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DE-</w:t>
            </w:r>
            <w:r>
              <w:rPr>
                <w:rFonts w:ascii="Garamond" w:eastAsia="Meiryo" w:hAnsi="Garamond" w:cs="Calibri"/>
                <w:color w:val="000000"/>
                <w:sz w:val="20"/>
                <w:szCs w:val="20"/>
                <w:lang w:eastAsia="de-DE"/>
              </w:rPr>
              <w:t>fat</w:t>
            </w:r>
          </w:p>
        </w:tc>
        <w:tc>
          <w:tcPr>
            <w:tcW w:w="4538" w:type="dxa"/>
            <w:tcBorders>
              <w:top w:val="nil"/>
              <w:left w:val="nil"/>
              <w:right w:val="nil"/>
            </w:tcBorders>
            <w:shd w:val="clear" w:color="auto" w:fill="E7F9FF"/>
            <w:noWrap/>
            <w:vAlign w:val="center"/>
          </w:tcPr>
          <w:p w14:paraId="6B04131B" w14:textId="2711DDF8" w:rsidR="0080044B" w:rsidRPr="00D83443" w:rsidRDefault="0080044B" w:rsidP="0080044B">
            <w:pPr>
              <w:spacing w:after="80" w:line="276" w:lineRule="auto"/>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 xml:space="preserve">Deposition efficiency of </w:t>
            </w:r>
            <w:r>
              <w:rPr>
                <w:rFonts w:ascii="Garamond" w:eastAsia="Meiryo" w:hAnsi="Garamond" w:cs="Calibri"/>
                <w:color w:val="000000"/>
                <w:sz w:val="20"/>
                <w:szCs w:val="20"/>
                <w:lang w:eastAsia="de-DE"/>
              </w:rPr>
              <w:t>fat</w:t>
            </w:r>
            <w:r w:rsidRPr="009C13C7">
              <w:rPr>
                <w:rFonts w:ascii="Garamond" w:eastAsia="Meiryo" w:hAnsi="Garamond" w:cs="Calibri"/>
                <w:color w:val="000000"/>
                <w:sz w:val="20"/>
                <w:szCs w:val="20"/>
                <w:lang w:eastAsia="de-DE"/>
              </w:rPr>
              <w:t xml:space="preserve"> [%]</w:t>
            </w:r>
          </w:p>
        </w:tc>
        <w:tc>
          <w:tcPr>
            <w:tcW w:w="3185" w:type="dxa"/>
            <w:tcBorders>
              <w:top w:val="nil"/>
              <w:left w:val="nil"/>
              <w:right w:val="nil"/>
            </w:tcBorders>
            <w:shd w:val="clear" w:color="auto" w:fill="E7F9FF"/>
            <w:vAlign w:val="center"/>
          </w:tcPr>
          <w:p w14:paraId="62D17849" w14:textId="2D1FF2C2" w:rsidR="0080044B" w:rsidRPr="009C13C7"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Pullar</w:t>
            </w:r>
            <w:proofErr w:type="spellEnd"/>
            <w:r>
              <w:rPr>
                <w:rFonts w:ascii="Garamond" w:eastAsia="Meiryo" w:hAnsi="Garamond" w:cs="Calibri"/>
                <w:color w:val="000000"/>
                <w:sz w:val="20"/>
                <w:szCs w:val="20"/>
                <w:lang w:eastAsia="de-DE"/>
              </w:rPr>
              <w:t xml:space="preserve"> and Webster 1977</w:t>
            </w:r>
          </w:p>
        </w:tc>
      </w:tr>
      <w:tr w:rsidR="0080044B" w:rsidRPr="00E162DA" w14:paraId="2F933D9B" w14:textId="1900753E" w:rsidTr="009C4E89">
        <w:trPr>
          <w:trHeight w:val="20"/>
          <w:jc w:val="center"/>
        </w:trPr>
        <w:tc>
          <w:tcPr>
            <w:tcW w:w="942" w:type="dxa"/>
            <w:tcBorders>
              <w:top w:val="nil"/>
              <w:left w:val="nil"/>
              <w:bottom w:val="nil"/>
              <w:right w:val="nil"/>
            </w:tcBorders>
            <w:shd w:val="clear" w:color="auto" w:fill="E7F9FF"/>
            <w:vAlign w:val="center"/>
          </w:tcPr>
          <w:p w14:paraId="291EBB6E" w14:textId="6B90FAFA"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top w:val="nil"/>
              <w:left w:val="nil"/>
              <w:bottom w:val="nil"/>
              <w:right w:val="nil"/>
            </w:tcBorders>
            <w:shd w:val="clear" w:color="auto" w:fill="E7F9FF"/>
            <w:noWrap/>
            <w:vAlign w:val="center"/>
          </w:tcPr>
          <w:p w14:paraId="1B093957" w14:textId="389433DE" w:rsidR="0080044B" w:rsidRPr="00980A48"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pro</m:t>
                    </m:r>
                  </m:sub>
                </m:sSub>
              </m:oMath>
            </m:oMathPara>
          </w:p>
        </w:tc>
        <w:tc>
          <w:tcPr>
            <w:tcW w:w="2027" w:type="dxa"/>
            <w:tcBorders>
              <w:top w:val="nil"/>
              <w:left w:val="nil"/>
              <w:bottom w:val="nil"/>
              <w:right w:val="nil"/>
            </w:tcBorders>
            <w:shd w:val="clear" w:color="auto" w:fill="E7F9FF"/>
            <w:noWrap/>
            <w:vAlign w:val="center"/>
          </w:tcPr>
          <w:p w14:paraId="4BE971EE" w14:textId="542473E9"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44.4</w:t>
            </w:r>
          </w:p>
        </w:tc>
        <w:tc>
          <w:tcPr>
            <w:tcW w:w="1569" w:type="dxa"/>
            <w:tcBorders>
              <w:top w:val="nil"/>
              <w:left w:val="nil"/>
              <w:bottom w:val="nil"/>
              <w:right w:val="nil"/>
            </w:tcBorders>
            <w:shd w:val="clear" w:color="auto" w:fill="E7F9FF"/>
            <w:noWrap/>
            <w:vAlign w:val="center"/>
          </w:tcPr>
          <w:p w14:paraId="55C4A18F" w14:textId="77777777" w:rsidR="0080044B" w:rsidRPr="00D83443" w:rsidRDefault="0080044B" w:rsidP="0080044B">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DE-pro</w:t>
            </w:r>
          </w:p>
        </w:tc>
        <w:tc>
          <w:tcPr>
            <w:tcW w:w="4538" w:type="dxa"/>
            <w:tcBorders>
              <w:top w:val="nil"/>
              <w:left w:val="nil"/>
              <w:bottom w:val="nil"/>
              <w:right w:val="nil"/>
            </w:tcBorders>
            <w:shd w:val="clear" w:color="auto" w:fill="E7F9FF"/>
            <w:noWrap/>
            <w:vAlign w:val="center"/>
          </w:tcPr>
          <w:p w14:paraId="7376CC94" w14:textId="6C6802F7" w:rsidR="0080044B" w:rsidRPr="00D83443" w:rsidRDefault="0080044B" w:rsidP="0080044B">
            <w:pPr>
              <w:spacing w:after="80" w:line="276" w:lineRule="auto"/>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Deposition efficiency of protein [%]</w:t>
            </w:r>
          </w:p>
        </w:tc>
        <w:tc>
          <w:tcPr>
            <w:tcW w:w="3185" w:type="dxa"/>
            <w:tcBorders>
              <w:top w:val="nil"/>
              <w:left w:val="nil"/>
              <w:bottom w:val="nil"/>
              <w:right w:val="nil"/>
            </w:tcBorders>
            <w:shd w:val="clear" w:color="auto" w:fill="E7F9FF"/>
            <w:vAlign w:val="center"/>
          </w:tcPr>
          <w:p w14:paraId="419E9481" w14:textId="6EBAAB90" w:rsidR="0080044B" w:rsidRPr="009C13C7"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Pullar</w:t>
            </w:r>
            <w:proofErr w:type="spellEnd"/>
            <w:r>
              <w:rPr>
                <w:rFonts w:ascii="Garamond" w:eastAsia="Meiryo" w:hAnsi="Garamond" w:cs="Calibri"/>
                <w:color w:val="000000"/>
                <w:sz w:val="20"/>
                <w:szCs w:val="20"/>
                <w:lang w:eastAsia="de-DE"/>
              </w:rPr>
              <w:t xml:space="preserve"> and Webster 1977</w:t>
            </w:r>
          </w:p>
        </w:tc>
      </w:tr>
      <w:tr w:rsidR="0080044B" w:rsidRPr="006E4229" w14:paraId="2298D48D" w14:textId="77777777" w:rsidTr="00683B58">
        <w:trPr>
          <w:trHeight w:val="20"/>
          <w:jc w:val="center"/>
        </w:trPr>
        <w:tc>
          <w:tcPr>
            <w:tcW w:w="942" w:type="dxa"/>
            <w:tcBorders>
              <w:left w:val="nil"/>
              <w:right w:val="nil"/>
            </w:tcBorders>
            <w:shd w:val="clear" w:color="auto" w:fill="E7F9FF"/>
            <w:vAlign w:val="center"/>
          </w:tcPr>
          <w:p w14:paraId="3CF3CEBC" w14:textId="784058BA" w:rsidR="0080044B" w:rsidRPr="00D61FD5"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left w:val="nil"/>
              <w:right w:val="nil"/>
            </w:tcBorders>
            <w:shd w:val="clear" w:color="auto" w:fill="E7F9FF"/>
            <w:noWrap/>
            <w:vAlign w:val="center"/>
          </w:tcPr>
          <w:p w14:paraId="704ED0F8" w14:textId="700CEEE0" w:rsidR="0080044B" w:rsidRPr="00D61FD5" w:rsidRDefault="00EC75CE" w:rsidP="0080044B">
            <w:pPr>
              <w:spacing w:after="80" w:line="276" w:lineRule="auto"/>
              <w:jc w:val="center"/>
              <w:rPr>
                <w:rFonts w:ascii="Times New Roman" w:eastAsia="Times New Roman" w:hAnsi="Times New Roman" w:cs="Times New Roman"/>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k</m:t>
                    </m:r>
                  </m:e>
                  <m:sub>
                    <m:r>
                      <m:rPr>
                        <m:sty m:val="p"/>
                      </m:rPr>
                      <w:rPr>
                        <w:rFonts w:ascii="Cambria Math" w:eastAsia="Meiryo" w:hAnsi="Cambria Math" w:cs="Calibri"/>
                        <w:color w:val="000000"/>
                        <w:sz w:val="20"/>
                        <w:szCs w:val="20"/>
                        <w:lang w:eastAsia="de-DE"/>
                      </w:rPr>
                      <m:t>LM</m:t>
                    </m:r>
                  </m:sub>
                </m:sSub>
              </m:oMath>
            </m:oMathPara>
          </w:p>
        </w:tc>
        <w:tc>
          <w:tcPr>
            <w:tcW w:w="2027" w:type="dxa"/>
            <w:tcBorders>
              <w:left w:val="nil"/>
              <w:right w:val="nil"/>
            </w:tcBorders>
            <w:shd w:val="clear" w:color="auto" w:fill="E7F9FF"/>
            <w:noWrap/>
            <w:vAlign w:val="center"/>
          </w:tcPr>
          <w:p w14:paraId="1AB3AFA9" w14:textId="77777777" w:rsidR="0080044B" w:rsidRPr="00D61FD5" w:rsidRDefault="0080044B" w:rsidP="0080044B">
            <w:pPr>
              <w:spacing w:after="80" w:line="276" w:lineRule="auto"/>
              <w:jc w:val="center"/>
              <w:rPr>
                <w:rFonts w:ascii="Garamond" w:hAnsi="Garamond"/>
                <w:sz w:val="20"/>
                <w:szCs w:val="20"/>
              </w:rPr>
            </w:pPr>
            <w:r w:rsidRPr="00D61FD5">
              <w:rPr>
                <w:rFonts w:ascii="Garamond" w:eastAsia="Meiryo" w:hAnsi="Garamond" w:cs="Calibri"/>
                <w:color w:val="000000"/>
                <w:sz w:val="20"/>
                <w:szCs w:val="20"/>
                <w:lang w:eastAsia="de-DE"/>
              </w:rPr>
              <w:t>-</w:t>
            </w:r>
          </w:p>
        </w:tc>
        <w:tc>
          <w:tcPr>
            <w:tcW w:w="1569" w:type="dxa"/>
            <w:tcBorders>
              <w:left w:val="nil"/>
              <w:right w:val="nil"/>
            </w:tcBorders>
            <w:shd w:val="clear" w:color="auto" w:fill="E7F9FF"/>
            <w:noWrap/>
            <w:vAlign w:val="center"/>
          </w:tcPr>
          <w:p w14:paraId="7A6699B8" w14:textId="6FE7E9DB" w:rsidR="0080044B" w:rsidRPr="00D61FD5"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growth-</w:t>
            </w:r>
            <w:proofErr w:type="spellStart"/>
            <w:r>
              <w:rPr>
                <w:rFonts w:ascii="Garamond" w:eastAsia="Meiryo" w:hAnsi="Garamond" w:cs="Calibri"/>
                <w:color w:val="000000"/>
                <w:sz w:val="20"/>
                <w:szCs w:val="20"/>
                <w:lang w:eastAsia="de-DE"/>
              </w:rPr>
              <w:t>lm</w:t>
            </w:r>
            <w:proofErr w:type="spellEnd"/>
            <w:r w:rsidRPr="00D61FD5">
              <w:rPr>
                <w:rFonts w:ascii="Garamond" w:eastAsia="Meiryo" w:hAnsi="Garamond" w:cs="Calibri"/>
                <w:color w:val="000000"/>
                <w:sz w:val="20"/>
                <w:szCs w:val="20"/>
                <w:lang w:eastAsia="de-DE"/>
              </w:rPr>
              <w:t>-prob-const</w:t>
            </w:r>
          </w:p>
        </w:tc>
        <w:tc>
          <w:tcPr>
            <w:tcW w:w="4538" w:type="dxa"/>
            <w:tcBorders>
              <w:left w:val="nil"/>
              <w:right w:val="nil"/>
            </w:tcBorders>
            <w:shd w:val="clear" w:color="auto" w:fill="E7F9FF"/>
            <w:noWrap/>
            <w:vAlign w:val="center"/>
          </w:tcPr>
          <w:p w14:paraId="4D2411F1" w14:textId="710AA39E" w:rsidR="0080044B" w:rsidRPr="00D61FD5"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lean mass deposition investment</w:t>
            </w:r>
            <w:r w:rsidRPr="00D61FD5">
              <w:rPr>
                <w:rFonts w:ascii="Garamond" w:eastAsia="Meiryo" w:hAnsi="Garamond" w:cs="Calibri"/>
                <w:color w:val="000000"/>
                <w:sz w:val="20"/>
                <w:szCs w:val="20"/>
                <w:lang w:eastAsia="de-DE"/>
              </w:rPr>
              <w:t xml:space="preserve"> </w:t>
            </w:r>
            <w:r w:rsidRPr="00F961CB">
              <w:rPr>
                <w:rFonts w:ascii="Garamond" w:eastAsia="Meiryo" w:hAnsi="Garamond" w:cs="Calibri"/>
                <w:color w:val="000000"/>
                <w:sz w:val="20"/>
                <w:szCs w:val="20"/>
                <w:lang w:eastAsia="de-DE"/>
              </w:rPr>
              <w:t>steepness</w:t>
            </w:r>
            <w:r w:rsidRPr="00D61FD5">
              <w:rPr>
                <w:rFonts w:ascii="Garamond" w:eastAsia="Meiryo" w:hAnsi="Garamond" w:cs="Calibri"/>
                <w:color w:val="000000"/>
                <w:sz w:val="20"/>
                <w:szCs w:val="20"/>
                <w:lang w:eastAsia="de-DE"/>
              </w:rPr>
              <w:t xml:space="preserve"> constant [unitless] </w:t>
            </w:r>
          </w:p>
        </w:tc>
        <w:tc>
          <w:tcPr>
            <w:tcW w:w="3185" w:type="dxa"/>
            <w:tcBorders>
              <w:left w:val="nil"/>
              <w:right w:val="nil"/>
            </w:tcBorders>
            <w:shd w:val="clear" w:color="auto" w:fill="E7F9FF"/>
            <w:vAlign w:val="center"/>
          </w:tcPr>
          <w:p w14:paraId="7BD12C2E" w14:textId="77777777" w:rsidR="0080044B" w:rsidRPr="006E4229" w:rsidRDefault="0080044B" w:rsidP="0080044B">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80044B" w:rsidRPr="006E4229" w14:paraId="61F1E299" w14:textId="77777777" w:rsidTr="00683B58">
        <w:trPr>
          <w:trHeight w:val="20"/>
          <w:jc w:val="center"/>
        </w:trPr>
        <w:tc>
          <w:tcPr>
            <w:tcW w:w="942" w:type="dxa"/>
            <w:tcBorders>
              <w:left w:val="nil"/>
              <w:right w:val="nil"/>
            </w:tcBorders>
            <w:shd w:val="clear" w:color="auto" w:fill="E7F9FF"/>
            <w:vAlign w:val="center"/>
          </w:tcPr>
          <w:p w14:paraId="5C1EF82B" w14:textId="1C054AFD" w:rsidR="0080044B" w:rsidRPr="00D61FD5"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left w:val="nil"/>
              <w:right w:val="nil"/>
            </w:tcBorders>
            <w:shd w:val="clear" w:color="auto" w:fill="E7F9FF"/>
            <w:noWrap/>
            <w:vAlign w:val="center"/>
          </w:tcPr>
          <w:p w14:paraId="2B236662" w14:textId="7AE0FC69"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c</m:t>
                    </m:r>
                  </m:e>
                  <m:sub>
                    <m:r>
                      <m:rPr>
                        <m:sty m:val="p"/>
                      </m:rPr>
                      <w:rPr>
                        <w:rFonts w:ascii="Cambria Math" w:eastAsia="Meiryo" w:hAnsi="Cambria Math" w:cs="Calibri"/>
                        <w:color w:val="000000"/>
                        <w:sz w:val="20"/>
                        <w:szCs w:val="20"/>
                        <w:lang w:eastAsia="de-DE"/>
                      </w:rPr>
                      <m:t>LM</m:t>
                    </m:r>
                  </m:sub>
                </m:sSub>
              </m:oMath>
            </m:oMathPara>
          </w:p>
        </w:tc>
        <w:tc>
          <w:tcPr>
            <w:tcW w:w="2027" w:type="dxa"/>
            <w:tcBorders>
              <w:left w:val="nil"/>
              <w:right w:val="nil"/>
            </w:tcBorders>
            <w:shd w:val="clear" w:color="auto" w:fill="E7F9FF"/>
            <w:noWrap/>
            <w:vAlign w:val="center"/>
          </w:tcPr>
          <w:p w14:paraId="081B9280" w14:textId="77777777" w:rsidR="0080044B" w:rsidRPr="00D61FD5" w:rsidRDefault="0080044B" w:rsidP="0080044B">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left w:val="nil"/>
              <w:right w:val="nil"/>
            </w:tcBorders>
            <w:shd w:val="clear" w:color="auto" w:fill="E7F9FF"/>
            <w:noWrap/>
            <w:vAlign w:val="center"/>
          </w:tcPr>
          <w:p w14:paraId="24CFE443" w14:textId="3379E261" w:rsidR="0080044B" w:rsidRPr="00D61FD5"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growth-</w:t>
            </w:r>
            <w:proofErr w:type="spellStart"/>
            <w:r>
              <w:rPr>
                <w:rFonts w:ascii="Garamond" w:eastAsia="Meiryo" w:hAnsi="Garamond" w:cs="Calibri"/>
                <w:color w:val="000000"/>
                <w:sz w:val="20"/>
                <w:szCs w:val="20"/>
                <w:lang w:eastAsia="de-DE"/>
              </w:rPr>
              <w:t>lm</w:t>
            </w:r>
            <w:proofErr w:type="spellEnd"/>
            <w:r w:rsidRPr="00D61FD5">
              <w:rPr>
                <w:rFonts w:ascii="Garamond" w:eastAsia="Meiryo" w:hAnsi="Garamond" w:cs="Calibri"/>
                <w:color w:val="000000"/>
                <w:sz w:val="20"/>
                <w:szCs w:val="20"/>
                <w:lang w:eastAsia="de-DE"/>
              </w:rPr>
              <w:t>-prob-</w:t>
            </w:r>
            <w:r>
              <w:rPr>
                <w:rFonts w:ascii="Garamond" w:eastAsia="Meiryo" w:hAnsi="Garamond" w:cs="Calibri"/>
                <w:color w:val="000000"/>
                <w:sz w:val="20"/>
                <w:szCs w:val="20"/>
                <w:lang w:eastAsia="de-DE"/>
              </w:rPr>
              <w:t>mid</w:t>
            </w:r>
          </w:p>
        </w:tc>
        <w:tc>
          <w:tcPr>
            <w:tcW w:w="4538" w:type="dxa"/>
            <w:tcBorders>
              <w:left w:val="nil"/>
              <w:right w:val="nil"/>
            </w:tcBorders>
            <w:shd w:val="clear" w:color="auto" w:fill="E7F9FF"/>
            <w:noWrap/>
            <w:vAlign w:val="center"/>
          </w:tcPr>
          <w:p w14:paraId="567494D0" w14:textId="692E1838" w:rsidR="0080044B" w:rsidRPr="00D61FD5"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lean mass deposition investment</w:t>
            </w:r>
            <w:r w:rsidRPr="00D61FD5">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logistic midpoint</w:t>
            </w:r>
            <w:r w:rsidRPr="00D61FD5">
              <w:rPr>
                <w:rFonts w:ascii="Garamond" w:eastAsia="Meiryo" w:hAnsi="Garamond" w:cs="Calibri"/>
                <w:color w:val="000000"/>
                <w:sz w:val="20"/>
                <w:szCs w:val="20"/>
                <w:lang w:eastAsia="de-DE"/>
              </w:rPr>
              <w:t xml:space="preserve"> [unitless] </w:t>
            </w:r>
          </w:p>
        </w:tc>
        <w:tc>
          <w:tcPr>
            <w:tcW w:w="3185" w:type="dxa"/>
            <w:tcBorders>
              <w:left w:val="nil"/>
              <w:right w:val="nil"/>
            </w:tcBorders>
            <w:shd w:val="clear" w:color="auto" w:fill="E7F9FF"/>
            <w:vAlign w:val="center"/>
          </w:tcPr>
          <w:p w14:paraId="517DCB6D" w14:textId="77777777" w:rsidR="0080044B" w:rsidRPr="006E4229" w:rsidRDefault="0080044B" w:rsidP="0080044B">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80044B" w:rsidRPr="00E162DA" w14:paraId="47936DDE" w14:textId="7BB3EF8D" w:rsidTr="009C4E89">
        <w:trPr>
          <w:trHeight w:val="20"/>
          <w:jc w:val="center"/>
        </w:trPr>
        <w:tc>
          <w:tcPr>
            <w:tcW w:w="942" w:type="dxa"/>
            <w:tcBorders>
              <w:top w:val="nil"/>
              <w:left w:val="nil"/>
              <w:bottom w:val="nil"/>
              <w:right w:val="nil"/>
            </w:tcBorders>
            <w:shd w:val="clear" w:color="auto" w:fill="E7F9FF"/>
            <w:vAlign w:val="center"/>
          </w:tcPr>
          <w:p w14:paraId="3EAF3641" w14:textId="2072C9A9"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top w:val="nil"/>
              <w:left w:val="nil"/>
              <w:bottom w:val="nil"/>
              <w:right w:val="nil"/>
            </w:tcBorders>
            <w:shd w:val="clear" w:color="auto" w:fill="E7F9FF"/>
            <w:noWrap/>
            <w:vAlign w:val="center"/>
          </w:tcPr>
          <w:p w14:paraId="62C1385F" w14:textId="50AE7575" w:rsidR="0080044B" w:rsidRDefault="00EC75CE" w:rsidP="0080044B">
            <w:pPr>
              <w:spacing w:after="80" w:line="276" w:lineRule="auto"/>
              <w:jc w:val="center"/>
              <w:rPr>
                <w:rFonts w:ascii="Times New Roman" w:eastAsia="Times New Roman" w:hAnsi="Times New Roman"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m:t>
                    </m:r>
                  </m:e>
                  <m:sub>
                    <m:r>
                      <m:rPr>
                        <m:sty m:val="p"/>
                      </m:rPr>
                      <w:rPr>
                        <w:rFonts w:ascii="Cambria Math" w:eastAsia="Meiryo" w:hAnsi="Cambria Math" w:cs="Calibri"/>
                        <w:color w:val="000000"/>
                        <w:sz w:val="20"/>
                        <w:szCs w:val="20"/>
                        <w:vertAlign w:val="subscript"/>
                        <w:lang w:eastAsia="de-DE"/>
                      </w:rPr>
                      <m:t>LM,∞</m:t>
                    </m:r>
                  </m:sub>
                </m:sSub>
              </m:oMath>
            </m:oMathPara>
          </w:p>
        </w:tc>
        <w:tc>
          <w:tcPr>
            <w:tcW w:w="2027" w:type="dxa"/>
            <w:tcBorders>
              <w:top w:val="nil"/>
              <w:left w:val="nil"/>
              <w:bottom w:val="nil"/>
              <w:right w:val="nil"/>
            </w:tcBorders>
            <w:shd w:val="clear" w:color="auto" w:fill="E7F9FF"/>
            <w:noWrap/>
            <w:vAlign w:val="center"/>
          </w:tcPr>
          <w:p w14:paraId="299C8FC5" w14:textId="30FF1C12"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0.0264 ± 0.0011</w:t>
            </w:r>
          </w:p>
        </w:tc>
        <w:tc>
          <w:tcPr>
            <w:tcW w:w="1569" w:type="dxa"/>
            <w:tcBorders>
              <w:top w:val="nil"/>
              <w:left w:val="nil"/>
              <w:bottom w:val="nil"/>
              <w:right w:val="nil"/>
            </w:tcBorders>
            <w:shd w:val="clear" w:color="auto" w:fill="E7F9FF"/>
            <w:noWrap/>
            <w:vAlign w:val="center"/>
          </w:tcPr>
          <w:p w14:paraId="76444AAF" w14:textId="117F2EE6"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growth-</w:t>
            </w:r>
            <w:proofErr w:type="spellStart"/>
            <w:r>
              <w:rPr>
                <w:rFonts w:ascii="Garamond" w:eastAsia="Meiryo" w:hAnsi="Garamond" w:cs="Calibri"/>
                <w:color w:val="000000"/>
                <w:sz w:val="20"/>
                <w:szCs w:val="20"/>
                <w:lang w:eastAsia="de-DE"/>
              </w:rPr>
              <w:t>lm</w:t>
            </w:r>
            <w:proofErr w:type="spellEnd"/>
            <w:r w:rsidRPr="009C13C7">
              <w:rPr>
                <w:rFonts w:ascii="Garamond" w:eastAsia="Meiryo" w:hAnsi="Garamond" w:cs="Calibri"/>
                <w:color w:val="000000"/>
                <w:sz w:val="20"/>
                <w:szCs w:val="20"/>
                <w:lang w:eastAsia="de-DE"/>
              </w:rPr>
              <w:t>-inf</w:t>
            </w:r>
          </w:p>
        </w:tc>
        <w:tc>
          <w:tcPr>
            <w:tcW w:w="4538" w:type="dxa"/>
            <w:tcBorders>
              <w:top w:val="nil"/>
              <w:left w:val="nil"/>
              <w:bottom w:val="nil"/>
              <w:right w:val="nil"/>
            </w:tcBorders>
            <w:shd w:val="clear" w:color="auto" w:fill="E7F9FF"/>
            <w:noWrap/>
            <w:vAlign w:val="center"/>
          </w:tcPr>
          <w:p w14:paraId="34F21EC6" w14:textId="13676E50" w:rsidR="0080044B" w:rsidRPr="00D83443" w:rsidRDefault="00EC75CE"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Asymptotic</w:t>
            </w:r>
            <w:r w:rsidR="0080044B" w:rsidRPr="009C13C7">
              <w:rPr>
                <w:rFonts w:ascii="Garamond" w:eastAsia="Meiryo" w:hAnsi="Garamond" w:cs="Calibri"/>
                <w:color w:val="000000"/>
                <w:sz w:val="20"/>
                <w:szCs w:val="20"/>
                <w:lang w:eastAsia="de-DE"/>
              </w:rPr>
              <w:t xml:space="preserve"> </w:t>
            </w:r>
            <w:r w:rsidR="0080044B">
              <w:rPr>
                <w:rFonts w:ascii="Garamond" w:eastAsia="Meiryo" w:hAnsi="Garamond" w:cs="Calibri"/>
                <w:color w:val="000000"/>
                <w:sz w:val="20"/>
                <w:szCs w:val="20"/>
                <w:lang w:eastAsia="de-DE"/>
              </w:rPr>
              <w:t>lean</w:t>
            </w:r>
            <w:r w:rsidR="0080044B" w:rsidRPr="009C13C7">
              <w:rPr>
                <w:rFonts w:ascii="Garamond" w:eastAsia="Meiryo" w:hAnsi="Garamond" w:cs="Calibri"/>
                <w:color w:val="000000"/>
                <w:sz w:val="20"/>
                <w:szCs w:val="20"/>
                <w:lang w:eastAsia="de-DE"/>
              </w:rPr>
              <w:t xml:space="preserve"> mass [kg] </w:t>
            </w:r>
          </w:p>
        </w:tc>
        <w:tc>
          <w:tcPr>
            <w:tcW w:w="3185" w:type="dxa"/>
            <w:tcBorders>
              <w:top w:val="nil"/>
              <w:left w:val="nil"/>
              <w:bottom w:val="nil"/>
              <w:right w:val="nil"/>
            </w:tcBorders>
            <w:shd w:val="clear" w:color="auto" w:fill="E7F9FF"/>
            <w:vAlign w:val="center"/>
          </w:tcPr>
          <w:p w14:paraId="40F9FA7F" w14:textId="7A753356" w:rsidR="0080044B" w:rsidRPr="009C13C7" w:rsidRDefault="0080044B" w:rsidP="0080044B">
            <w:pPr>
              <w:spacing w:after="80" w:line="276" w:lineRule="auto"/>
              <w:rPr>
                <w:rFonts w:ascii="Garamond" w:eastAsia="Meiryo" w:hAnsi="Garamond" w:cs="Calibri"/>
                <w:color w:val="000000"/>
                <w:sz w:val="20"/>
                <w:szCs w:val="20"/>
                <w:lang w:eastAsia="de-DE"/>
              </w:rPr>
            </w:pPr>
            <w:proofErr w:type="spellStart"/>
            <w:r w:rsidRPr="009754BE">
              <w:rPr>
                <w:rFonts w:ascii="Garamond" w:eastAsia="Meiryo" w:hAnsi="Garamond" w:cs="Calibri"/>
                <w:color w:val="000000"/>
                <w:sz w:val="20"/>
                <w:szCs w:val="20"/>
                <w:lang w:eastAsia="de-DE"/>
              </w:rPr>
              <w:t>Fedyk</w:t>
            </w:r>
            <w:proofErr w:type="spellEnd"/>
            <w:r w:rsidRPr="009754BE">
              <w:rPr>
                <w:rFonts w:ascii="Garamond" w:eastAsia="Meiryo" w:hAnsi="Garamond" w:cs="Calibri"/>
                <w:color w:val="000000"/>
                <w:sz w:val="20"/>
                <w:szCs w:val="20"/>
                <w:lang w:eastAsia="de-DE"/>
              </w:rPr>
              <w:t xml:space="preserve"> 1974; Hansson 1991; Rudolf et al. 2017; </w:t>
            </w:r>
            <w:proofErr w:type="spellStart"/>
            <w:r w:rsidRPr="009754BE">
              <w:rPr>
                <w:rFonts w:ascii="Garamond" w:eastAsia="Meiryo" w:hAnsi="Garamond" w:cs="Calibri"/>
                <w:color w:val="000000"/>
                <w:sz w:val="20"/>
                <w:szCs w:val="20"/>
                <w:lang w:eastAsia="de-DE"/>
              </w:rPr>
              <w:t>Sawicka-Kapusta</w:t>
            </w:r>
            <w:proofErr w:type="spellEnd"/>
            <w:r w:rsidRPr="009754BE">
              <w:rPr>
                <w:rFonts w:ascii="Garamond" w:eastAsia="Meiryo" w:hAnsi="Garamond" w:cs="Calibri"/>
                <w:color w:val="000000"/>
                <w:sz w:val="20"/>
                <w:szCs w:val="20"/>
                <w:lang w:eastAsia="de-DE"/>
              </w:rPr>
              <w:t xml:space="preserve"> 1974; </w:t>
            </w:r>
            <w:proofErr w:type="spellStart"/>
            <w:r w:rsidRPr="009754BE">
              <w:rPr>
                <w:rFonts w:ascii="Garamond" w:eastAsia="Meiryo" w:hAnsi="Garamond" w:cs="Calibri"/>
                <w:color w:val="000000"/>
                <w:sz w:val="20"/>
                <w:szCs w:val="20"/>
                <w:lang w:eastAsia="de-DE"/>
              </w:rPr>
              <w:t>Balčiauskienė</w:t>
            </w:r>
            <w:proofErr w:type="spellEnd"/>
            <w:r w:rsidRPr="009754BE">
              <w:rPr>
                <w:rFonts w:ascii="Garamond" w:eastAsia="Meiryo" w:hAnsi="Garamond" w:cs="Calibri"/>
                <w:color w:val="000000"/>
                <w:sz w:val="20"/>
                <w:szCs w:val="20"/>
                <w:lang w:eastAsia="de-DE"/>
              </w:rPr>
              <w:t xml:space="preserve"> 2007; </w:t>
            </w:r>
            <w:proofErr w:type="spellStart"/>
            <w:r w:rsidRPr="009754BE">
              <w:rPr>
                <w:rFonts w:ascii="Garamond" w:eastAsia="Meiryo" w:hAnsi="Garamond" w:cs="Calibri"/>
                <w:color w:val="000000"/>
                <w:sz w:val="20"/>
                <w:szCs w:val="20"/>
                <w:lang w:eastAsia="de-DE"/>
              </w:rPr>
              <w:t>Gębczyński</w:t>
            </w:r>
            <w:proofErr w:type="spellEnd"/>
            <w:r w:rsidRPr="009754BE">
              <w:rPr>
                <w:rFonts w:ascii="Garamond" w:eastAsia="Meiryo" w:hAnsi="Garamond" w:cs="Calibri"/>
                <w:color w:val="000000"/>
                <w:sz w:val="20"/>
                <w:szCs w:val="20"/>
                <w:lang w:eastAsia="de-DE"/>
              </w:rPr>
              <w:t xml:space="preserve"> 1975</w:t>
            </w:r>
          </w:p>
        </w:tc>
      </w:tr>
      <w:tr w:rsidR="0080044B" w:rsidRPr="00E162DA" w14:paraId="63B2F316" w14:textId="510BA0CB" w:rsidTr="006561E7">
        <w:trPr>
          <w:trHeight w:val="20"/>
          <w:jc w:val="center"/>
        </w:trPr>
        <w:tc>
          <w:tcPr>
            <w:tcW w:w="942" w:type="dxa"/>
            <w:tcBorders>
              <w:top w:val="nil"/>
              <w:left w:val="nil"/>
              <w:bottom w:val="single" w:sz="12" w:space="0" w:color="000000"/>
              <w:right w:val="nil"/>
            </w:tcBorders>
            <w:shd w:val="clear" w:color="auto" w:fill="E7F9FF"/>
            <w:vAlign w:val="center"/>
          </w:tcPr>
          <w:p w14:paraId="7DEAB29D" w14:textId="4FD3F43D" w:rsidR="0080044B" w:rsidRPr="00622EEE" w:rsidRDefault="0080044B" w:rsidP="0080044B">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1697" w:type="dxa"/>
            <w:tcBorders>
              <w:top w:val="nil"/>
              <w:left w:val="nil"/>
              <w:bottom w:val="single" w:sz="12" w:space="0" w:color="000000"/>
              <w:right w:val="nil"/>
            </w:tcBorders>
            <w:shd w:val="clear" w:color="auto" w:fill="E7F9FF"/>
            <w:noWrap/>
            <w:vAlign w:val="center"/>
          </w:tcPr>
          <w:p w14:paraId="2FD3307D" w14:textId="77777777" w:rsidR="0080044B" w:rsidRDefault="0080044B" w:rsidP="0080044B">
            <w:pPr>
              <w:spacing w:after="80" w:line="276" w:lineRule="auto"/>
              <w:jc w:val="center"/>
              <w:rPr>
                <w:rFonts w:ascii="Times New Roman" w:eastAsia="Times New Roman" w:hAnsi="Times New Roman" w:cs="Times New Roman"/>
                <w:iCs/>
                <w:color w:val="000000"/>
                <w:sz w:val="20"/>
                <w:szCs w:val="20"/>
                <w:lang w:eastAsia="de-DE"/>
              </w:rPr>
            </w:pPr>
            <m:oMathPara>
              <m:oMath>
                <m:r>
                  <w:rPr>
                    <w:rFonts w:ascii="Cambria Math" w:eastAsia="Meiryo" w:hAnsi="Cambria Math" w:cs="Calibri"/>
                    <w:color w:val="000000"/>
                    <w:sz w:val="20"/>
                    <w:szCs w:val="20"/>
                    <w:lang w:eastAsia="de-DE"/>
                  </w:rPr>
                  <m:t>k</m:t>
                </m:r>
              </m:oMath>
            </m:oMathPara>
          </w:p>
        </w:tc>
        <w:tc>
          <w:tcPr>
            <w:tcW w:w="2027" w:type="dxa"/>
            <w:tcBorders>
              <w:top w:val="nil"/>
              <w:left w:val="nil"/>
              <w:bottom w:val="single" w:sz="12" w:space="0" w:color="000000"/>
              <w:right w:val="nil"/>
            </w:tcBorders>
            <w:shd w:val="clear" w:color="auto" w:fill="E7F9FF"/>
            <w:noWrap/>
            <w:vAlign w:val="center"/>
          </w:tcPr>
          <w:p w14:paraId="53F80433" w14:textId="711E430C" w:rsidR="0080044B" w:rsidRPr="00D83443" w:rsidRDefault="0080044B" w:rsidP="0080044B">
            <w:pPr>
              <w:spacing w:after="80" w:line="276" w:lineRule="auto"/>
              <w:jc w:val="center"/>
              <w:rPr>
                <w:rFonts w:ascii="Garamond" w:eastAsia="Meiryo" w:hAnsi="Garamond" w:cs="Calibri"/>
                <w:color w:val="000000"/>
                <w:sz w:val="20"/>
                <w:szCs w:val="20"/>
                <w:lang w:eastAsia="de-DE"/>
              </w:rPr>
            </w:pPr>
            <w:r w:rsidRPr="007F1639">
              <w:rPr>
                <w:rFonts w:ascii="Garamond" w:eastAsia="Meiryo" w:hAnsi="Garamond" w:cs="Calibri"/>
                <w:color w:val="000000"/>
                <w:sz w:val="20"/>
                <w:szCs w:val="20"/>
                <w:lang w:eastAsia="de-DE"/>
              </w:rPr>
              <w:t>0.096</w:t>
            </w:r>
            <w:r>
              <w:rPr>
                <w:rFonts w:ascii="Garamond" w:eastAsia="Meiryo" w:hAnsi="Garamond" w:cs="Calibri"/>
                <w:color w:val="000000"/>
                <w:sz w:val="20"/>
                <w:szCs w:val="20"/>
                <w:lang w:eastAsia="de-DE"/>
              </w:rPr>
              <w:t>4</w:t>
            </w:r>
            <w:r w:rsidRPr="007F1639">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 xml:space="preserve">± </w:t>
            </w:r>
            <w:r w:rsidRPr="007F1639">
              <w:rPr>
                <w:rFonts w:ascii="Garamond" w:eastAsia="Meiryo" w:hAnsi="Garamond" w:cs="Calibri"/>
                <w:color w:val="000000"/>
                <w:sz w:val="20"/>
                <w:szCs w:val="20"/>
                <w:lang w:eastAsia="de-DE"/>
              </w:rPr>
              <w:t>0.01</w:t>
            </w:r>
            <w:r>
              <w:rPr>
                <w:rFonts w:ascii="Garamond" w:eastAsia="Meiryo" w:hAnsi="Garamond" w:cs="Calibri"/>
                <w:color w:val="000000"/>
                <w:sz w:val="20"/>
                <w:szCs w:val="20"/>
                <w:lang w:eastAsia="de-DE"/>
              </w:rPr>
              <w:t>55</w:t>
            </w:r>
          </w:p>
        </w:tc>
        <w:tc>
          <w:tcPr>
            <w:tcW w:w="1569" w:type="dxa"/>
            <w:tcBorders>
              <w:top w:val="nil"/>
              <w:left w:val="nil"/>
              <w:bottom w:val="single" w:sz="12" w:space="0" w:color="000000"/>
              <w:right w:val="nil"/>
            </w:tcBorders>
            <w:shd w:val="clear" w:color="auto" w:fill="E7F9FF"/>
            <w:noWrap/>
            <w:vAlign w:val="center"/>
          </w:tcPr>
          <w:p w14:paraId="6CC5FBBB" w14:textId="56A2745F" w:rsidR="0080044B" w:rsidRPr="00D83443" w:rsidRDefault="0080044B" w:rsidP="0080044B">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growth-</w:t>
            </w:r>
            <w:proofErr w:type="spellStart"/>
            <w:r>
              <w:rPr>
                <w:rFonts w:ascii="Garamond" w:eastAsia="Meiryo" w:hAnsi="Garamond" w:cs="Calibri"/>
                <w:color w:val="000000"/>
                <w:sz w:val="20"/>
                <w:szCs w:val="20"/>
                <w:lang w:eastAsia="de-DE"/>
              </w:rPr>
              <w:t>lm</w:t>
            </w:r>
            <w:proofErr w:type="spellEnd"/>
            <w:r w:rsidRPr="009C13C7">
              <w:rPr>
                <w:rFonts w:ascii="Garamond" w:hAnsi="Garamond" w:cs="Calibri"/>
                <w:color w:val="000000"/>
                <w:sz w:val="20"/>
                <w:szCs w:val="20"/>
              </w:rPr>
              <w:t>-k</w:t>
            </w:r>
          </w:p>
        </w:tc>
        <w:tc>
          <w:tcPr>
            <w:tcW w:w="4538" w:type="dxa"/>
            <w:tcBorders>
              <w:top w:val="nil"/>
              <w:left w:val="nil"/>
              <w:bottom w:val="single" w:sz="12" w:space="0" w:color="000000"/>
              <w:right w:val="nil"/>
            </w:tcBorders>
            <w:shd w:val="clear" w:color="auto" w:fill="E7F9FF"/>
            <w:noWrap/>
            <w:vAlign w:val="center"/>
          </w:tcPr>
          <w:p w14:paraId="025721A9" w14:textId="0992A95D" w:rsidR="0080044B" w:rsidRPr="00D83443"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Lean</w:t>
            </w:r>
            <w:r w:rsidRPr="009C13C7">
              <w:rPr>
                <w:rFonts w:ascii="Garamond" w:eastAsia="Meiryo" w:hAnsi="Garamond" w:cs="Calibri"/>
                <w:color w:val="000000"/>
                <w:sz w:val="20"/>
                <w:szCs w:val="20"/>
                <w:lang w:eastAsia="de-DE"/>
              </w:rPr>
              <w:t xml:space="preserve"> mass growth constant [</w:t>
            </w:r>
            <w:r>
              <w:rPr>
                <w:rFonts w:ascii="Garamond" w:eastAsia="Meiryo" w:hAnsi="Garamond" w:cs="Calibri"/>
                <w:color w:val="000000"/>
                <w:sz w:val="20"/>
                <w:szCs w:val="20"/>
                <w:lang w:eastAsia="de-DE"/>
              </w:rPr>
              <w:t>day</w:t>
            </w:r>
            <w:r w:rsidRPr="00923912">
              <w:rPr>
                <w:rFonts w:ascii="Garamond" w:eastAsia="Meiryo" w:hAnsi="Garamond" w:cs="Calibri"/>
                <w:color w:val="000000"/>
                <w:sz w:val="20"/>
                <w:szCs w:val="20"/>
                <w:vertAlign w:val="superscript"/>
                <w:lang w:eastAsia="de-DE"/>
              </w:rPr>
              <w:t>-1</w:t>
            </w:r>
            <w:r w:rsidRPr="009C13C7">
              <w:rPr>
                <w:rFonts w:ascii="Garamond" w:eastAsia="Meiryo" w:hAnsi="Garamond" w:cs="Calibri"/>
                <w:color w:val="000000"/>
                <w:sz w:val="20"/>
                <w:szCs w:val="20"/>
                <w:lang w:eastAsia="de-DE"/>
              </w:rPr>
              <w:t xml:space="preserve">] </w:t>
            </w:r>
          </w:p>
        </w:tc>
        <w:tc>
          <w:tcPr>
            <w:tcW w:w="3185" w:type="dxa"/>
            <w:tcBorders>
              <w:top w:val="nil"/>
              <w:left w:val="nil"/>
              <w:bottom w:val="single" w:sz="12" w:space="0" w:color="000000"/>
              <w:right w:val="nil"/>
            </w:tcBorders>
            <w:shd w:val="clear" w:color="auto" w:fill="E7F9FF"/>
            <w:vAlign w:val="center"/>
          </w:tcPr>
          <w:p w14:paraId="46247099" w14:textId="7D3F5EC1" w:rsidR="0080044B" w:rsidRPr="009C13C7" w:rsidRDefault="0080044B" w:rsidP="0080044B">
            <w:pPr>
              <w:spacing w:after="80" w:line="276" w:lineRule="auto"/>
              <w:rPr>
                <w:rFonts w:ascii="Garamond" w:eastAsia="Meiryo" w:hAnsi="Garamond" w:cs="Calibri"/>
                <w:color w:val="000000"/>
                <w:sz w:val="20"/>
                <w:szCs w:val="20"/>
                <w:lang w:eastAsia="de-DE"/>
              </w:rPr>
            </w:pPr>
            <w:proofErr w:type="spellStart"/>
            <w:r w:rsidRPr="009754BE">
              <w:rPr>
                <w:rFonts w:ascii="Garamond" w:eastAsia="Meiryo" w:hAnsi="Garamond" w:cs="Calibri"/>
                <w:color w:val="000000"/>
                <w:sz w:val="20"/>
                <w:szCs w:val="20"/>
                <w:lang w:eastAsia="de-DE"/>
              </w:rPr>
              <w:t>Fedyk</w:t>
            </w:r>
            <w:proofErr w:type="spellEnd"/>
            <w:r w:rsidRPr="009754BE">
              <w:rPr>
                <w:rFonts w:ascii="Garamond" w:eastAsia="Meiryo" w:hAnsi="Garamond" w:cs="Calibri"/>
                <w:color w:val="000000"/>
                <w:sz w:val="20"/>
                <w:szCs w:val="20"/>
                <w:lang w:eastAsia="de-DE"/>
              </w:rPr>
              <w:t xml:space="preserve"> 1974; Hansson 1991; Rudolf et al. 2017; </w:t>
            </w:r>
            <w:proofErr w:type="spellStart"/>
            <w:r w:rsidRPr="009754BE">
              <w:rPr>
                <w:rFonts w:ascii="Garamond" w:eastAsia="Meiryo" w:hAnsi="Garamond" w:cs="Calibri"/>
                <w:color w:val="000000"/>
                <w:sz w:val="20"/>
                <w:szCs w:val="20"/>
                <w:lang w:eastAsia="de-DE"/>
              </w:rPr>
              <w:t>Sawicka-Kapusta</w:t>
            </w:r>
            <w:proofErr w:type="spellEnd"/>
            <w:r w:rsidRPr="009754BE">
              <w:rPr>
                <w:rFonts w:ascii="Garamond" w:eastAsia="Meiryo" w:hAnsi="Garamond" w:cs="Calibri"/>
                <w:color w:val="000000"/>
                <w:sz w:val="20"/>
                <w:szCs w:val="20"/>
                <w:lang w:eastAsia="de-DE"/>
              </w:rPr>
              <w:t xml:space="preserve"> 1974; </w:t>
            </w:r>
            <w:proofErr w:type="spellStart"/>
            <w:r w:rsidRPr="009754BE">
              <w:rPr>
                <w:rFonts w:ascii="Garamond" w:eastAsia="Meiryo" w:hAnsi="Garamond" w:cs="Calibri"/>
                <w:color w:val="000000"/>
                <w:sz w:val="20"/>
                <w:szCs w:val="20"/>
                <w:lang w:eastAsia="de-DE"/>
              </w:rPr>
              <w:t>Balčiauskienė</w:t>
            </w:r>
            <w:proofErr w:type="spellEnd"/>
            <w:r w:rsidRPr="009754BE">
              <w:rPr>
                <w:rFonts w:ascii="Garamond" w:eastAsia="Meiryo" w:hAnsi="Garamond" w:cs="Calibri"/>
                <w:color w:val="000000"/>
                <w:sz w:val="20"/>
                <w:szCs w:val="20"/>
                <w:lang w:eastAsia="de-DE"/>
              </w:rPr>
              <w:t xml:space="preserve"> 2007; </w:t>
            </w:r>
            <w:proofErr w:type="spellStart"/>
            <w:r w:rsidRPr="009754BE">
              <w:rPr>
                <w:rFonts w:ascii="Garamond" w:eastAsia="Meiryo" w:hAnsi="Garamond" w:cs="Calibri"/>
                <w:color w:val="000000"/>
                <w:sz w:val="20"/>
                <w:szCs w:val="20"/>
                <w:lang w:eastAsia="de-DE"/>
              </w:rPr>
              <w:t>Gębczyński</w:t>
            </w:r>
            <w:proofErr w:type="spellEnd"/>
            <w:r w:rsidRPr="009754BE">
              <w:rPr>
                <w:rFonts w:ascii="Garamond" w:eastAsia="Meiryo" w:hAnsi="Garamond" w:cs="Calibri"/>
                <w:color w:val="000000"/>
                <w:sz w:val="20"/>
                <w:szCs w:val="20"/>
                <w:lang w:eastAsia="de-DE"/>
              </w:rPr>
              <w:t xml:space="preserve"> 1975</w:t>
            </w:r>
          </w:p>
        </w:tc>
      </w:tr>
      <w:tr w:rsidR="0080044B" w:rsidRPr="00790624" w14:paraId="4AE4C7BC" w14:textId="77777777" w:rsidTr="00D024FC">
        <w:trPr>
          <w:trHeight w:val="20"/>
          <w:jc w:val="center"/>
        </w:trPr>
        <w:tc>
          <w:tcPr>
            <w:tcW w:w="942" w:type="dxa"/>
            <w:tcBorders>
              <w:top w:val="single" w:sz="12" w:space="0" w:color="000000"/>
              <w:left w:val="nil"/>
            </w:tcBorders>
            <w:shd w:val="clear" w:color="auto" w:fill="F4F6FA"/>
            <w:vAlign w:val="bottom"/>
          </w:tcPr>
          <w:p w14:paraId="1AB90163" w14:textId="2A68A672" w:rsidR="0080044B" w:rsidRPr="00D56D11" w:rsidRDefault="0080044B" w:rsidP="0080044B">
            <w:pPr>
              <w:spacing w:after="80" w:line="276" w:lineRule="auto"/>
              <w:jc w:val="center"/>
              <w:rPr>
                <w:rFonts w:ascii="Garamond" w:eastAsia="Times New Roman" w:hAnsi="Garamond" w:cs="Times New Roman"/>
                <w:b/>
                <w:bCs/>
                <w:iCs/>
                <w:color w:val="000000"/>
                <w:sz w:val="20"/>
                <w:szCs w:val="20"/>
                <w:lang w:eastAsia="de-DE"/>
              </w:rPr>
            </w:pPr>
            <w:r w:rsidRPr="00D56D11">
              <w:rPr>
                <w:rFonts w:ascii="Garamond" w:eastAsia="Times New Roman" w:hAnsi="Garamond" w:cs="Times New Roman"/>
                <w:b/>
                <w:bCs/>
                <w:iCs/>
                <w:color w:val="000000"/>
                <w:sz w:val="20"/>
                <w:szCs w:val="20"/>
                <w:lang w:eastAsia="de-DE"/>
              </w:rPr>
              <w:t>S</w:t>
            </w:r>
          </w:p>
        </w:tc>
        <w:tc>
          <w:tcPr>
            <w:tcW w:w="1697" w:type="dxa"/>
            <w:tcBorders>
              <w:top w:val="single" w:sz="12" w:space="0" w:color="000000"/>
            </w:tcBorders>
            <w:shd w:val="clear" w:color="auto" w:fill="F4F6FA"/>
            <w:noWrap/>
            <w:vAlign w:val="bottom"/>
          </w:tcPr>
          <w:p w14:paraId="4676E325" w14:textId="66811585" w:rsidR="0080044B" w:rsidRDefault="00EC75CE" w:rsidP="0080044B">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ED</m:t>
                    </m:r>
                  </m:e>
                  <m:sub>
                    <m:r>
                      <m:rPr>
                        <m:sty m:val="p"/>
                      </m:rPr>
                      <w:rPr>
                        <w:rFonts w:ascii="Cambria Math" w:eastAsia="Meiryo" w:hAnsi="Cambria Math" w:cs="Calibri"/>
                        <w:color w:val="000000"/>
                        <w:sz w:val="20"/>
                        <w:szCs w:val="20"/>
                        <w:lang w:eastAsia="de-DE"/>
                      </w:rPr>
                      <m:t>fat</m:t>
                    </m:r>
                  </m:sub>
                </m:sSub>
              </m:oMath>
            </m:oMathPara>
          </w:p>
        </w:tc>
        <w:tc>
          <w:tcPr>
            <w:tcW w:w="2027" w:type="dxa"/>
            <w:tcBorders>
              <w:top w:val="single" w:sz="12" w:space="0" w:color="000000"/>
            </w:tcBorders>
            <w:shd w:val="clear" w:color="auto" w:fill="F4F6FA"/>
            <w:noWrap/>
            <w:vAlign w:val="bottom"/>
          </w:tcPr>
          <w:p w14:paraId="59F4D469" w14:textId="370270C7" w:rsidR="0080044B" w:rsidRPr="00174D1A" w:rsidRDefault="0084429C" w:rsidP="0080044B">
            <w:pPr>
              <w:spacing w:after="80" w:line="276" w:lineRule="auto"/>
              <w:jc w:val="center"/>
              <w:rPr>
                <w:rFonts w:ascii="Garamond" w:eastAsia="Meiryo" w:hAnsi="Garamond" w:cs="Calibri"/>
                <w:color w:val="000000"/>
                <w:sz w:val="20"/>
                <w:szCs w:val="20"/>
                <w:lang w:eastAsia="de-DE"/>
              </w:rPr>
            </w:pPr>
            <w:r w:rsidRPr="00174D1A">
              <w:rPr>
                <w:rFonts w:ascii="Garamond" w:eastAsia="Meiryo" w:hAnsi="Garamond" w:cs="Calibri"/>
                <w:color w:val="000000"/>
                <w:sz w:val="20"/>
                <w:szCs w:val="20"/>
                <w:lang w:eastAsia="de-DE"/>
              </w:rPr>
              <w:t>39.1</w:t>
            </w:r>
          </w:p>
        </w:tc>
        <w:tc>
          <w:tcPr>
            <w:tcW w:w="1569" w:type="dxa"/>
            <w:tcBorders>
              <w:top w:val="single" w:sz="12" w:space="0" w:color="000000"/>
            </w:tcBorders>
            <w:shd w:val="clear" w:color="auto" w:fill="F4F6FA"/>
            <w:noWrap/>
            <w:vAlign w:val="bottom"/>
          </w:tcPr>
          <w:p w14:paraId="2085B569" w14:textId="471B6E7A" w:rsidR="0080044B" w:rsidRPr="00D56D11" w:rsidRDefault="0080044B" w:rsidP="0080044B">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ED-</w:t>
            </w:r>
            <w:r>
              <w:rPr>
                <w:rFonts w:ascii="Garamond" w:eastAsia="Meiryo" w:hAnsi="Garamond" w:cs="Calibri"/>
                <w:color w:val="000000"/>
                <w:sz w:val="20"/>
                <w:szCs w:val="20"/>
                <w:lang w:eastAsia="de-DE"/>
              </w:rPr>
              <w:t>fat</w:t>
            </w:r>
          </w:p>
        </w:tc>
        <w:tc>
          <w:tcPr>
            <w:tcW w:w="4538" w:type="dxa"/>
            <w:tcBorders>
              <w:top w:val="single" w:sz="12" w:space="0" w:color="000000"/>
            </w:tcBorders>
            <w:shd w:val="clear" w:color="auto" w:fill="F4F6FA"/>
            <w:noWrap/>
            <w:vAlign w:val="bottom"/>
          </w:tcPr>
          <w:p w14:paraId="448D3AE3" w14:textId="73AD65F2" w:rsidR="0080044B" w:rsidRPr="00D56D11" w:rsidRDefault="0080044B" w:rsidP="0080044B">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Fat</w:t>
            </w:r>
            <w:r w:rsidRPr="009C13C7">
              <w:rPr>
                <w:rFonts w:ascii="Garamond" w:eastAsia="Meiryo" w:hAnsi="Garamond" w:cs="Calibri"/>
                <w:color w:val="000000"/>
                <w:sz w:val="20"/>
                <w:szCs w:val="20"/>
                <w:lang w:eastAsia="de-DE"/>
              </w:rPr>
              <w:t xml:space="preserve"> energy density [</w:t>
            </w:r>
            <w:r>
              <w:rPr>
                <w:rFonts w:ascii="Garamond" w:eastAsia="Meiryo" w:hAnsi="Garamond" w:cs="Calibri"/>
                <w:color w:val="000000"/>
                <w:sz w:val="20"/>
                <w:szCs w:val="20"/>
                <w:lang w:eastAsia="de-DE"/>
              </w:rPr>
              <w:t>k</w:t>
            </w:r>
            <w:r w:rsidRPr="009C13C7">
              <w:rPr>
                <w:rFonts w:ascii="Garamond" w:eastAsia="Meiryo" w:hAnsi="Garamond" w:cs="Calibri"/>
                <w:color w:val="000000"/>
                <w:sz w:val="20"/>
                <w:szCs w:val="20"/>
                <w:lang w:eastAsia="de-DE"/>
              </w:rPr>
              <w:t xml:space="preserve">J g-1] </w:t>
            </w:r>
          </w:p>
        </w:tc>
        <w:tc>
          <w:tcPr>
            <w:tcW w:w="3185" w:type="dxa"/>
            <w:tcBorders>
              <w:top w:val="single" w:sz="12" w:space="0" w:color="000000"/>
              <w:right w:val="nil"/>
            </w:tcBorders>
            <w:shd w:val="clear" w:color="auto" w:fill="F4F6FA"/>
            <w:vAlign w:val="bottom"/>
          </w:tcPr>
          <w:p w14:paraId="7918E3B6" w14:textId="64D7C383" w:rsidR="0080044B" w:rsidRPr="00E656D7" w:rsidRDefault="0080044B" w:rsidP="0080044B">
            <w:pPr>
              <w:spacing w:after="80"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Fedyk</w:t>
            </w:r>
            <w:proofErr w:type="spellEnd"/>
            <w:r>
              <w:rPr>
                <w:rFonts w:ascii="Garamond" w:eastAsia="Meiryo" w:hAnsi="Garamond" w:cs="Calibri"/>
                <w:color w:val="000000"/>
                <w:sz w:val="20"/>
                <w:szCs w:val="20"/>
                <w:lang w:eastAsia="de-DE"/>
              </w:rPr>
              <w:t xml:space="preserve"> 1974</w:t>
            </w:r>
            <w:r w:rsidR="0084429C">
              <w:rPr>
                <w:rFonts w:ascii="Garamond" w:eastAsia="Meiryo" w:hAnsi="Garamond" w:cs="Calibri"/>
                <w:color w:val="000000"/>
                <w:sz w:val="20"/>
                <w:szCs w:val="20"/>
                <w:lang w:eastAsia="de-DE"/>
              </w:rPr>
              <w:t xml:space="preserve">; </w:t>
            </w:r>
            <w:r w:rsidR="0084429C" w:rsidRPr="00383F2E">
              <w:rPr>
                <w:rFonts w:ascii="Garamond" w:eastAsia="Meiryo" w:hAnsi="Garamond" w:cs="Calibri"/>
                <w:color w:val="000000"/>
                <w:sz w:val="20"/>
                <w:szCs w:val="20"/>
                <w:lang w:eastAsia="de-DE"/>
              </w:rPr>
              <w:t>Livesey</w:t>
            </w:r>
            <w:r w:rsidR="0084429C">
              <w:rPr>
                <w:rFonts w:ascii="Garamond" w:eastAsia="Meiryo" w:hAnsi="Garamond" w:cs="Calibri"/>
                <w:color w:val="000000"/>
                <w:sz w:val="20"/>
                <w:szCs w:val="20"/>
                <w:lang w:eastAsia="de-DE"/>
              </w:rPr>
              <w:t xml:space="preserve"> 1984; </w:t>
            </w:r>
            <w:r w:rsidR="0084429C" w:rsidRPr="00383F2E">
              <w:rPr>
                <w:rFonts w:ascii="Garamond" w:eastAsia="Meiryo" w:hAnsi="Garamond" w:cs="Calibri"/>
                <w:color w:val="000000"/>
                <w:sz w:val="20"/>
                <w:szCs w:val="20"/>
                <w:lang w:eastAsia="de-DE"/>
              </w:rPr>
              <w:t>Brody 1968</w:t>
            </w:r>
          </w:p>
        </w:tc>
      </w:tr>
      <w:tr w:rsidR="00B42E9F" w:rsidRPr="00790624" w14:paraId="5BBE1DB5" w14:textId="77777777" w:rsidTr="006561E7">
        <w:trPr>
          <w:trHeight w:val="20"/>
          <w:jc w:val="center"/>
        </w:trPr>
        <w:tc>
          <w:tcPr>
            <w:tcW w:w="942" w:type="dxa"/>
            <w:tcBorders>
              <w:left w:val="nil"/>
            </w:tcBorders>
            <w:shd w:val="clear" w:color="auto" w:fill="F4F6FA"/>
            <w:vAlign w:val="center"/>
          </w:tcPr>
          <w:p w14:paraId="38E33707" w14:textId="459D827A" w:rsidR="00B42E9F" w:rsidRPr="00D56D11" w:rsidRDefault="00B42E9F" w:rsidP="00B42E9F">
            <w:pPr>
              <w:spacing w:after="80" w:line="276" w:lineRule="auto"/>
              <w:jc w:val="center"/>
              <w:rPr>
                <w:rFonts w:ascii="Garamond" w:eastAsia="Times New Roman" w:hAnsi="Garamond" w:cs="Times New Roman"/>
                <w:b/>
                <w:bCs/>
                <w:iCs/>
                <w:color w:val="000000"/>
                <w:sz w:val="20"/>
                <w:szCs w:val="20"/>
                <w:lang w:eastAsia="de-DE"/>
              </w:rPr>
            </w:pPr>
            <w:r w:rsidRPr="00D56D11">
              <w:rPr>
                <w:rFonts w:ascii="Garamond" w:eastAsia="Times New Roman" w:hAnsi="Garamond" w:cs="Times New Roman"/>
                <w:b/>
                <w:bCs/>
                <w:iCs/>
                <w:color w:val="000000"/>
                <w:sz w:val="20"/>
                <w:szCs w:val="20"/>
                <w:lang w:eastAsia="de-DE"/>
              </w:rPr>
              <w:t>S</w:t>
            </w:r>
          </w:p>
        </w:tc>
        <w:tc>
          <w:tcPr>
            <w:tcW w:w="1697" w:type="dxa"/>
            <w:shd w:val="clear" w:color="auto" w:fill="F4F6FA"/>
            <w:noWrap/>
            <w:vAlign w:val="center"/>
          </w:tcPr>
          <w:p w14:paraId="7FC2D7DD" w14:textId="42328FBD" w:rsidR="00B42E9F" w:rsidRDefault="00EC75CE" w:rsidP="00B42E9F">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EC</m:t>
                    </m:r>
                  </m:e>
                  <m:sub>
                    <m:r>
                      <m:rPr>
                        <m:sty m:val="p"/>
                      </m:rPr>
                      <w:rPr>
                        <w:rFonts w:ascii="Cambria Math" w:eastAsia="Meiryo" w:hAnsi="Cambria Math" w:cs="Calibri"/>
                        <w:color w:val="000000"/>
                        <w:sz w:val="20"/>
                        <w:szCs w:val="20"/>
                        <w:lang w:eastAsia="de-DE"/>
                      </w:rPr>
                      <m:t>pro</m:t>
                    </m:r>
                  </m:sub>
                </m:sSub>
              </m:oMath>
            </m:oMathPara>
          </w:p>
        </w:tc>
        <w:tc>
          <w:tcPr>
            <w:tcW w:w="2027" w:type="dxa"/>
            <w:shd w:val="clear" w:color="auto" w:fill="F4F6FA"/>
            <w:noWrap/>
            <w:vAlign w:val="center"/>
          </w:tcPr>
          <w:p w14:paraId="70E02EB2" w14:textId="33992F4F" w:rsidR="00B42E9F" w:rsidRPr="001814A6" w:rsidRDefault="00A74243" w:rsidP="00B42E9F">
            <w:pPr>
              <w:spacing w:after="80" w:line="276" w:lineRule="auto"/>
              <w:jc w:val="center"/>
              <w:rPr>
                <w:rFonts w:ascii="Garamond" w:eastAsia="Meiryo" w:hAnsi="Garamond" w:cs="Calibri"/>
                <w:color w:val="000000"/>
                <w:sz w:val="20"/>
                <w:szCs w:val="20"/>
                <w:highlight w:val="yellow"/>
                <w:lang w:eastAsia="de-DE"/>
              </w:rPr>
            </w:pPr>
            <w:r w:rsidRPr="00A74243">
              <w:rPr>
                <w:rFonts w:ascii="Garamond" w:eastAsia="Meiryo" w:hAnsi="Garamond" w:cs="Calibri"/>
                <w:color w:val="000000"/>
                <w:sz w:val="20"/>
                <w:szCs w:val="20"/>
                <w:lang w:eastAsia="de-DE"/>
              </w:rPr>
              <w:t>1</w:t>
            </w:r>
            <w:r w:rsidR="0068671B">
              <w:rPr>
                <w:rFonts w:ascii="Garamond" w:eastAsia="Meiryo" w:hAnsi="Garamond" w:cs="Calibri"/>
                <w:color w:val="000000"/>
                <w:sz w:val="20"/>
                <w:szCs w:val="20"/>
                <w:lang w:eastAsia="de-DE"/>
              </w:rPr>
              <w:t>9.1</w:t>
            </w:r>
          </w:p>
        </w:tc>
        <w:tc>
          <w:tcPr>
            <w:tcW w:w="1569" w:type="dxa"/>
            <w:shd w:val="clear" w:color="auto" w:fill="F4F6FA"/>
            <w:noWrap/>
            <w:vAlign w:val="center"/>
          </w:tcPr>
          <w:p w14:paraId="636C54C7" w14:textId="5A365345" w:rsidR="00B42E9F" w:rsidRPr="00D56D11" w:rsidRDefault="00B42E9F" w:rsidP="00B42E9F">
            <w:pPr>
              <w:spacing w:after="80" w:line="276" w:lineRule="auto"/>
              <w:jc w:val="center"/>
              <w:rPr>
                <w:rFonts w:ascii="Garamond" w:eastAsia="Meiryo" w:hAnsi="Garamond" w:cs="Calibri"/>
                <w:color w:val="000000"/>
                <w:sz w:val="20"/>
                <w:szCs w:val="20"/>
                <w:lang w:eastAsia="de-DE"/>
              </w:rPr>
            </w:pPr>
            <w:r w:rsidRPr="009C13C7">
              <w:rPr>
                <w:rFonts w:ascii="Garamond" w:eastAsia="Meiryo" w:hAnsi="Garamond" w:cs="Calibri"/>
                <w:color w:val="000000"/>
                <w:sz w:val="20"/>
                <w:szCs w:val="20"/>
                <w:lang w:eastAsia="de-DE"/>
              </w:rPr>
              <w:t>E</w:t>
            </w:r>
            <w:r>
              <w:rPr>
                <w:rFonts w:ascii="Garamond" w:eastAsia="Meiryo" w:hAnsi="Garamond" w:cs="Calibri"/>
                <w:color w:val="000000"/>
                <w:sz w:val="20"/>
                <w:szCs w:val="20"/>
                <w:lang w:eastAsia="de-DE"/>
              </w:rPr>
              <w:t>C</w:t>
            </w:r>
            <w:r w:rsidRPr="009C13C7">
              <w:rPr>
                <w:rFonts w:ascii="Garamond" w:eastAsia="Meiryo" w:hAnsi="Garamond" w:cs="Calibri"/>
                <w:color w:val="000000"/>
                <w:sz w:val="20"/>
                <w:szCs w:val="20"/>
                <w:lang w:eastAsia="de-DE"/>
              </w:rPr>
              <w:t>-pro</w:t>
            </w:r>
          </w:p>
        </w:tc>
        <w:tc>
          <w:tcPr>
            <w:tcW w:w="4538" w:type="dxa"/>
            <w:shd w:val="clear" w:color="auto" w:fill="F4F6FA"/>
            <w:noWrap/>
            <w:vAlign w:val="center"/>
          </w:tcPr>
          <w:p w14:paraId="4DFD48B5" w14:textId="30DF7DBF" w:rsidR="00B42E9F" w:rsidRPr="00D56D11" w:rsidRDefault="00A74243" w:rsidP="00B42E9F">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Energy density of catabolized p</w:t>
            </w:r>
            <w:r w:rsidR="00B42E9F" w:rsidRPr="009C13C7">
              <w:rPr>
                <w:rFonts w:ascii="Garamond" w:eastAsia="Meiryo" w:hAnsi="Garamond" w:cs="Calibri"/>
                <w:color w:val="000000"/>
                <w:sz w:val="20"/>
                <w:szCs w:val="20"/>
                <w:lang w:eastAsia="de-DE"/>
              </w:rPr>
              <w:t xml:space="preserve">rotein </w:t>
            </w:r>
            <w:r w:rsidRPr="009C13C7">
              <w:rPr>
                <w:rFonts w:ascii="Garamond" w:eastAsia="Meiryo" w:hAnsi="Garamond" w:cs="Calibri"/>
                <w:color w:val="000000"/>
                <w:sz w:val="20"/>
                <w:szCs w:val="20"/>
                <w:lang w:eastAsia="de-DE"/>
              </w:rPr>
              <w:t>[</w:t>
            </w:r>
            <w:r>
              <w:rPr>
                <w:rFonts w:ascii="Garamond" w:eastAsia="Meiryo" w:hAnsi="Garamond" w:cs="Calibri"/>
                <w:color w:val="000000"/>
                <w:sz w:val="20"/>
                <w:szCs w:val="20"/>
                <w:lang w:eastAsia="de-DE"/>
              </w:rPr>
              <w:t>k</w:t>
            </w:r>
            <w:r w:rsidRPr="009C13C7">
              <w:rPr>
                <w:rFonts w:ascii="Garamond" w:eastAsia="Meiryo" w:hAnsi="Garamond" w:cs="Calibri"/>
                <w:color w:val="000000"/>
                <w:sz w:val="20"/>
                <w:szCs w:val="20"/>
                <w:lang w:eastAsia="de-DE"/>
              </w:rPr>
              <w:t>J g-1]</w:t>
            </w:r>
          </w:p>
        </w:tc>
        <w:tc>
          <w:tcPr>
            <w:tcW w:w="3185" w:type="dxa"/>
            <w:tcBorders>
              <w:right w:val="nil"/>
            </w:tcBorders>
            <w:shd w:val="clear" w:color="auto" w:fill="F4F6FA"/>
            <w:vAlign w:val="center"/>
          </w:tcPr>
          <w:p w14:paraId="08DB2F9C" w14:textId="2D9C75A0" w:rsidR="00B42E9F" w:rsidRPr="00E656D7" w:rsidRDefault="00B42E9F" w:rsidP="00B42E9F">
            <w:pPr>
              <w:spacing w:after="80" w:line="276" w:lineRule="auto"/>
              <w:rPr>
                <w:rFonts w:ascii="Garamond" w:eastAsia="Meiryo" w:hAnsi="Garamond" w:cs="Calibri"/>
                <w:color w:val="000000"/>
                <w:sz w:val="20"/>
                <w:szCs w:val="20"/>
                <w:lang w:eastAsia="de-DE"/>
              </w:rPr>
            </w:pPr>
            <w:r w:rsidRPr="00383F2E">
              <w:rPr>
                <w:rFonts w:ascii="Garamond" w:eastAsia="Meiryo" w:hAnsi="Garamond" w:cs="Calibri"/>
                <w:color w:val="000000"/>
                <w:sz w:val="20"/>
                <w:szCs w:val="20"/>
                <w:lang w:eastAsia="de-DE"/>
              </w:rPr>
              <w:t>Brody 1968</w:t>
            </w:r>
            <w:r w:rsidR="00A74243">
              <w:rPr>
                <w:rFonts w:ascii="Garamond" w:eastAsia="Meiryo" w:hAnsi="Garamond" w:cs="Calibri"/>
                <w:color w:val="000000"/>
                <w:sz w:val="20"/>
                <w:szCs w:val="20"/>
                <w:lang w:eastAsia="de-DE"/>
              </w:rPr>
              <w:t>;</w:t>
            </w:r>
            <w:r w:rsidR="0068671B" w:rsidRPr="00383F2E">
              <w:rPr>
                <w:rFonts w:ascii="Garamond" w:eastAsia="Meiryo" w:hAnsi="Garamond" w:cs="Calibri"/>
                <w:color w:val="000000"/>
                <w:sz w:val="20"/>
                <w:szCs w:val="20"/>
                <w:lang w:eastAsia="de-DE"/>
              </w:rPr>
              <w:t xml:space="preserve"> </w:t>
            </w:r>
            <w:proofErr w:type="spellStart"/>
            <w:r w:rsidR="0068671B" w:rsidRPr="00383F2E">
              <w:rPr>
                <w:rFonts w:ascii="Garamond" w:eastAsia="Meiryo" w:hAnsi="Garamond" w:cs="Calibri"/>
                <w:color w:val="000000"/>
                <w:sz w:val="20"/>
                <w:szCs w:val="20"/>
                <w:lang w:eastAsia="de-DE"/>
              </w:rPr>
              <w:t>Kleiber</w:t>
            </w:r>
            <w:proofErr w:type="spellEnd"/>
            <w:r w:rsidR="0068671B" w:rsidRPr="00383F2E">
              <w:rPr>
                <w:rFonts w:ascii="Garamond" w:eastAsia="Meiryo" w:hAnsi="Garamond" w:cs="Calibri"/>
                <w:color w:val="000000"/>
                <w:sz w:val="20"/>
                <w:szCs w:val="20"/>
                <w:lang w:eastAsia="de-DE"/>
              </w:rPr>
              <w:t xml:space="preserve"> 19</w:t>
            </w:r>
            <w:r w:rsidR="0068671B">
              <w:rPr>
                <w:rFonts w:ascii="Garamond" w:eastAsia="Meiryo" w:hAnsi="Garamond" w:cs="Calibri"/>
                <w:color w:val="000000"/>
                <w:sz w:val="20"/>
                <w:szCs w:val="20"/>
                <w:lang w:eastAsia="de-DE"/>
              </w:rPr>
              <w:t>75</w:t>
            </w:r>
          </w:p>
        </w:tc>
      </w:tr>
      <w:tr w:rsidR="001814A6" w:rsidRPr="00790624" w14:paraId="15873BFF" w14:textId="77777777" w:rsidTr="006561E7">
        <w:trPr>
          <w:trHeight w:val="20"/>
          <w:jc w:val="center"/>
        </w:trPr>
        <w:tc>
          <w:tcPr>
            <w:tcW w:w="942" w:type="dxa"/>
            <w:tcBorders>
              <w:left w:val="nil"/>
            </w:tcBorders>
            <w:shd w:val="clear" w:color="auto" w:fill="F4F6FA"/>
            <w:vAlign w:val="center"/>
          </w:tcPr>
          <w:p w14:paraId="3816EC2E" w14:textId="4C88481D" w:rsidR="001814A6" w:rsidRPr="00D56D11" w:rsidRDefault="001814A6" w:rsidP="001814A6">
            <w:pPr>
              <w:spacing w:after="80" w:line="276" w:lineRule="auto"/>
              <w:jc w:val="center"/>
              <w:rPr>
                <w:rFonts w:ascii="Garamond" w:eastAsia="Times New Roman" w:hAnsi="Garamond" w:cs="Times New Roman"/>
                <w:b/>
                <w:bCs/>
                <w:iCs/>
                <w:color w:val="000000"/>
                <w:sz w:val="20"/>
                <w:szCs w:val="20"/>
                <w:lang w:eastAsia="de-DE"/>
              </w:rPr>
            </w:pPr>
            <w:r w:rsidRPr="00D56D11">
              <w:rPr>
                <w:rFonts w:ascii="Garamond" w:eastAsia="Times New Roman" w:hAnsi="Garamond" w:cs="Times New Roman"/>
                <w:b/>
                <w:bCs/>
                <w:iCs/>
                <w:color w:val="000000"/>
                <w:sz w:val="20"/>
                <w:szCs w:val="20"/>
                <w:lang w:eastAsia="de-DE"/>
              </w:rPr>
              <w:t>S</w:t>
            </w:r>
          </w:p>
        </w:tc>
        <w:tc>
          <w:tcPr>
            <w:tcW w:w="1697" w:type="dxa"/>
            <w:shd w:val="clear" w:color="auto" w:fill="F4F6FA"/>
            <w:noWrap/>
            <w:vAlign w:val="center"/>
          </w:tcPr>
          <w:p w14:paraId="626F6891" w14:textId="5334C27F" w:rsidR="001814A6" w:rsidRPr="00D56D11" w:rsidRDefault="00EC75CE" w:rsidP="001814A6">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γ</m:t>
                    </m:r>
                  </m:e>
                  <m:sub>
                    <m:r>
                      <w:rPr>
                        <w:rFonts w:ascii="Cambria Math" w:eastAsia="Meiryo" w:hAnsi="Cambria Math" w:cs="Calibri"/>
                        <w:color w:val="000000"/>
                        <w:sz w:val="20"/>
                        <w:szCs w:val="20"/>
                        <w:lang w:eastAsia="de-DE"/>
                      </w:rPr>
                      <m:t>mob</m:t>
                    </m:r>
                  </m:sub>
                </m:sSub>
              </m:oMath>
            </m:oMathPara>
          </w:p>
        </w:tc>
        <w:tc>
          <w:tcPr>
            <w:tcW w:w="2027" w:type="dxa"/>
            <w:shd w:val="clear" w:color="auto" w:fill="F4F6FA"/>
            <w:noWrap/>
            <w:vAlign w:val="center"/>
          </w:tcPr>
          <w:p w14:paraId="670B63EE" w14:textId="4476F027" w:rsidR="001814A6" w:rsidRPr="00D56D11" w:rsidRDefault="001814A6" w:rsidP="001814A6">
            <w:pPr>
              <w:spacing w:after="80" w:line="276" w:lineRule="auto"/>
              <w:jc w:val="center"/>
              <w:rPr>
                <w:rFonts w:ascii="Garamond" w:eastAsia="Meiryo" w:hAnsi="Garamond" w:cs="Calibri"/>
                <w:color w:val="000000"/>
                <w:sz w:val="20"/>
                <w:szCs w:val="20"/>
                <w:lang w:eastAsia="de-DE"/>
              </w:rPr>
            </w:pPr>
            <w:r w:rsidRPr="00D56D11">
              <w:rPr>
                <w:rFonts w:ascii="Garamond" w:eastAsia="Meiryo" w:hAnsi="Garamond" w:cs="Calibri"/>
                <w:color w:val="000000"/>
                <w:sz w:val="20"/>
                <w:szCs w:val="20"/>
                <w:lang w:eastAsia="de-DE"/>
              </w:rPr>
              <w:t>0.015</w:t>
            </w:r>
          </w:p>
        </w:tc>
        <w:tc>
          <w:tcPr>
            <w:tcW w:w="1569" w:type="dxa"/>
            <w:shd w:val="clear" w:color="auto" w:fill="F4F6FA"/>
            <w:noWrap/>
            <w:vAlign w:val="center"/>
          </w:tcPr>
          <w:p w14:paraId="3B0598D3" w14:textId="501D16E5" w:rsidR="001814A6" w:rsidRPr="00D56D11" w:rsidRDefault="001814A6" w:rsidP="001814A6">
            <w:pPr>
              <w:spacing w:after="80" w:line="276" w:lineRule="auto"/>
              <w:jc w:val="center"/>
              <w:rPr>
                <w:rFonts w:ascii="Garamond" w:eastAsia="Meiryo" w:hAnsi="Garamond" w:cs="Calibri"/>
                <w:color w:val="000000"/>
                <w:sz w:val="20"/>
                <w:szCs w:val="20"/>
                <w:lang w:eastAsia="de-DE"/>
              </w:rPr>
            </w:pPr>
            <w:r w:rsidRPr="00D56D11">
              <w:rPr>
                <w:rFonts w:ascii="Garamond" w:eastAsia="Meiryo" w:hAnsi="Garamond" w:cs="Calibri"/>
                <w:color w:val="000000"/>
                <w:sz w:val="20"/>
                <w:szCs w:val="20"/>
                <w:lang w:eastAsia="de-DE"/>
              </w:rPr>
              <w:t>gamma-mobilize</w:t>
            </w:r>
          </w:p>
        </w:tc>
        <w:tc>
          <w:tcPr>
            <w:tcW w:w="4538" w:type="dxa"/>
            <w:shd w:val="clear" w:color="auto" w:fill="F4F6FA"/>
            <w:noWrap/>
            <w:vAlign w:val="center"/>
          </w:tcPr>
          <w:p w14:paraId="60C497B0" w14:textId="49146814" w:rsidR="001814A6" w:rsidRPr="00D56D11" w:rsidRDefault="001814A6" w:rsidP="001814A6">
            <w:pPr>
              <w:spacing w:after="80" w:line="276" w:lineRule="auto"/>
              <w:rPr>
                <w:rFonts w:ascii="Garamond" w:eastAsia="Meiryo" w:hAnsi="Garamond" w:cs="Calibri"/>
                <w:color w:val="000000"/>
                <w:sz w:val="20"/>
                <w:szCs w:val="20"/>
                <w:lang w:eastAsia="de-DE"/>
              </w:rPr>
            </w:pPr>
            <w:r w:rsidRPr="00D56D11">
              <w:rPr>
                <w:rFonts w:ascii="Garamond" w:eastAsia="Meiryo" w:hAnsi="Garamond" w:cs="Calibri"/>
                <w:color w:val="000000"/>
                <w:sz w:val="20"/>
                <w:szCs w:val="20"/>
                <w:lang w:eastAsia="de-DE"/>
              </w:rPr>
              <w:t>Fuel partitioning constant [Unitless]</w:t>
            </w:r>
          </w:p>
        </w:tc>
        <w:tc>
          <w:tcPr>
            <w:tcW w:w="3185" w:type="dxa"/>
            <w:tcBorders>
              <w:right w:val="nil"/>
            </w:tcBorders>
            <w:shd w:val="clear" w:color="auto" w:fill="F4F6FA"/>
            <w:vAlign w:val="center"/>
          </w:tcPr>
          <w:p w14:paraId="70FC2E40" w14:textId="69FE7388" w:rsidR="001814A6" w:rsidRPr="003D62A9" w:rsidRDefault="001814A6" w:rsidP="001814A6">
            <w:pPr>
              <w:spacing w:after="80" w:line="276" w:lineRule="auto"/>
              <w:rPr>
                <w:rFonts w:ascii="Garamond" w:eastAsia="Meiryo" w:hAnsi="Garamond" w:cs="Calibri"/>
                <w:color w:val="000000"/>
                <w:sz w:val="20"/>
                <w:szCs w:val="20"/>
                <w:highlight w:val="yellow"/>
                <w:lang w:eastAsia="de-DE"/>
              </w:rPr>
            </w:pPr>
            <w:proofErr w:type="spellStart"/>
            <w:r w:rsidRPr="00E656D7">
              <w:rPr>
                <w:rFonts w:ascii="Garamond" w:eastAsia="Meiryo" w:hAnsi="Garamond" w:cs="Calibri"/>
                <w:color w:val="000000"/>
                <w:sz w:val="20"/>
                <w:szCs w:val="20"/>
                <w:lang w:eastAsia="de-DE"/>
              </w:rPr>
              <w:t>Belkhou</w:t>
            </w:r>
            <w:proofErr w:type="spellEnd"/>
            <w:r w:rsidRPr="00E656D7">
              <w:rPr>
                <w:rFonts w:ascii="Garamond" w:eastAsia="Meiryo" w:hAnsi="Garamond" w:cs="Calibri"/>
                <w:color w:val="000000"/>
                <w:sz w:val="20"/>
                <w:szCs w:val="20"/>
                <w:lang w:eastAsia="de-DE"/>
              </w:rPr>
              <w:t xml:space="preserve"> et al. 1991</w:t>
            </w:r>
            <w:r>
              <w:rPr>
                <w:rFonts w:ascii="Garamond" w:eastAsia="Meiryo" w:hAnsi="Garamond" w:cs="Calibri"/>
                <w:color w:val="000000"/>
                <w:sz w:val="20"/>
                <w:szCs w:val="20"/>
                <w:lang w:eastAsia="de-DE"/>
              </w:rPr>
              <w:t xml:space="preserve">; </w:t>
            </w:r>
            <w:r w:rsidRPr="00E656D7">
              <w:rPr>
                <w:rFonts w:ascii="Garamond" w:eastAsia="Meiryo" w:hAnsi="Garamond" w:cs="Calibri"/>
                <w:color w:val="000000"/>
                <w:sz w:val="20"/>
                <w:szCs w:val="20"/>
                <w:lang w:eastAsia="de-DE"/>
              </w:rPr>
              <w:t>Dunn et al. 1982</w:t>
            </w:r>
            <w:r>
              <w:rPr>
                <w:rFonts w:ascii="Garamond" w:eastAsia="Meiryo" w:hAnsi="Garamond" w:cs="Calibri"/>
                <w:color w:val="000000"/>
                <w:sz w:val="20"/>
                <w:szCs w:val="20"/>
                <w:lang w:eastAsia="de-DE"/>
              </w:rPr>
              <w:t xml:space="preserve">; </w:t>
            </w:r>
            <w:proofErr w:type="spellStart"/>
            <w:r w:rsidRPr="00E656D7">
              <w:rPr>
                <w:rFonts w:ascii="Garamond" w:eastAsia="Meiryo" w:hAnsi="Garamond" w:cs="Calibri"/>
                <w:color w:val="000000"/>
                <w:sz w:val="20"/>
                <w:szCs w:val="20"/>
                <w:lang w:eastAsia="de-DE"/>
              </w:rPr>
              <w:t>Cherel</w:t>
            </w:r>
            <w:proofErr w:type="spellEnd"/>
            <w:r w:rsidRPr="00E656D7">
              <w:rPr>
                <w:rFonts w:ascii="Garamond" w:eastAsia="Meiryo" w:hAnsi="Garamond" w:cs="Calibri"/>
                <w:color w:val="000000"/>
                <w:sz w:val="20"/>
                <w:szCs w:val="20"/>
                <w:lang w:eastAsia="de-DE"/>
              </w:rPr>
              <w:t xml:space="preserve"> et al. 1992</w:t>
            </w:r>
          </w:p>
        </w:tc>
      </w:tr>
      <w:tr w:rsidR="001814A6" w:rsidRPr="003D62A9" w14:paraId="1F53B0E5" w14:textId="77777777" w:rsidTr="007B3F91">
        <w:trPr>
          <w:trHeight w:val="20"/>
          <w:jc w:val="center"/>
        </w:trPr>
        <w:tc>
          <w:tcPr>
            <w:tcW w:w="942" w:type="dxa"/>
            <w:tcBorders>
              <w:top w:val="nil"/>
              <w:left w:val="nil"/>
              <w:right w:val="nil"/>
            </w:tcBorders>
            <w:shd w:val="clear" w:color="auto" w:fill="F4F6FA"/>
          </w:tcPr>
          <w:p w14:paraId="26819956" w14:textId="54C6863D" w:rsidR="001814A6" w:rsidRPr="00A52525" w:rsidRDefault="001814A6" w:rsidP="001814A6">
            <w:pPr>
              <w:spacing w:after="80" w:line="276" w:lineRule="auto"/>
              <w:jc w:val="center"/>
              <w:rPr>
                <w:rFonts w:ascii="Garamond" w:eastAsia="Times New Roman" w:hAnsi="Garamond" w:cs="Times New Roman"/>
                <w:b/>
                <w:bCs/>
                <w:iCs/>
                <w:color w:val="000000"/>
                <w:sz w:val="20"/>
                <w:szCs w:val="20"/>
                <w:lang w:eastAsia="de-DE"/>
              </w:rPr>
            </w:pPr>
            <w:r w:rsidRPr="00617691">
              <w:rPr>
                <w:rFonts w:ascii="Garamond" w:eastAsia="Times New Roman" w:hAnsi="Garamond" w:cs="Times New Roman"/>
                <w:b/>
                <w:bCs/>
                <w:iCs/>
                <w:color w:val="000000"/>
                <w:sz w:val="20"/>
                <w:szCs w:val="20"/>
                <w:lang w:eastAsia="de-DE"/>
              </w:rPr>
              <w:t>S</w:t>
            </w:r>
          </w:p>
        </w:tc>
        <w:bookmarkStart w:id="1" w:name="perc_lip_blub"/>
        <w:tc>
          <w:tcPr>
            <w:tcW w:w="1697" w:type="dxa"/>
            <w:tcBorders>
              <w:top w:val="nil"/>
              <w:left w:val="nil"/>
              <w:right w:val="nil"/>
            </w:tcBorders>
            <w:shd w:val="clear" w:color="auto" w:fill="F4F6FA"/>
            <w:noWrap/>
            <w:vAlign w:val="center"/>
          </w:tcPr>
          <w:p w14:paraId="54E43263" w14:textId="637BBF62" w:rsidR="001814A6" w:rsidRPr="00A52525" w:rsidRDefault="00EC75CE" w:rsidP="001814A6">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t>
                    </m:r>
                  </m:e>
                  <m:sub>
                    <m:r>
                      <m:rPr>
                        <m:sty m:val="p"/>
                      </m:rPr>
                      <w:rPr>
                        <w:rFonts w:ascii="Cambria Math" w:eastAsia="Meiryo" w:hAnsi="Cambria Math" w:cs="Calibri"/>
                        <w:color w:val="000000"/>
                        <w:sz w:val="20"/>
                        <w:szCs w:val="20"/>
                        <w:lang w:eastAsia="de-DE"/>
                      </w:rPr>
                      <m:t>w,adi</m:t>
                    </m:r>
                  </m:sub>
                </m:sSub>
              </m:oMath>
            </m:oMathPara>
            <w:bookmarkEnd w:id="1"/>
          </w:p>
        </w:tc>
        <w:tc>
          <w:tcPr>
            <w:tcW w:w="2027" w:type="dxa"/>
            <w:tcBorders>
              <w:top w:val="nil"/>
              <w:left w:val="nil"/>
              <w:right w:val="nil"/>
            </w:tcBorders>
            <w:shd w:val="clear" w:color="auto" w:fill="F4F6FA"/>
            <w:noWrap/>
            <w:vAlign w:val="center"/>
          </w:tcPr>
          <w:p w14:paraId="516DD801" w14:textId="0C470503" w:rsidR="001814A6" w:rsidRPr="00A52525" w:rsidRDefault="001814A6" w:rsidP="001814A6">
            <w:pPr>
              <w:spacing w:after="80" w:line="276" w:lineRule="auto"/>
              <w:jc w:val="center"/>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11.9</w:t>
            </w:r>
          </w:p>
        </w:tc>
        <w:tc>
          <w:tcPr>
            <w:tcW w:w="1569" w:type="dxa"/>
            <w:tcBorders>
              <w:top w:val="nil"/>
              <w:left w:val="nil"/>
              <w:right w:val="nil"/>
            </w:tcBorders>
            <w:shd w:val="clear" w:color="auto" w:fill="F4F6FA"/>
            <w:noWrap/>
            <w:vAlign w:val="center"/>
          </w:tcPr>
          <w:p w14:paraId="7E04889C" w14:textId="0EE36E2A" w:rsidR="001814A6" w:rsidRPr="00A52525" w:rsidRDefault="001814A6" w:rsidP="001814A6">
            <w:pPr>
              <w:spacing w:after="80" w:line="276" w:lineRule="auto"/>
              <w:jc w:val="center"/>
              <w:rPr>
                <w:rFonts w:ascii="Garamond" w:eastAsia="Meiryo" w:hAnsi="Garamond" w:cs="Calibri"/>
                <w:color w:val="000000"/>
                <w:sz w:val="20"/>
                <w:szCs w:val="20"/>
                <w:lang w:eastAsia="de-DE"/>
              </w:rPr>
            </w:pPr>
            <w:r w:rsidRPr="00790624">
              <w:rPr>
                <w:rFonts w:ascii="Garamond" w:eastAsia="Meiryo" w:hAnsi="Garamond" w:cs="Calibri"/>
                <w:color w:val="000000"/>
                <w:sz w:val="20"/>
                <w:szCs w:val="20"/>
                <w:lang w:eastAsia="de-DE"/>
              </w:rPr>
              <w:t>perc</w:t>
            </w:r>
            <w:r>
              <w:rPr>
                <w:rFonts w:ascii="Garamond" w:eastAsia="Meiryo" w:hAnsi="Garamond" w:cs="Calibri"/>
                <w:color w:val="000000"/>
                <w:sz w:val="20"/>
                <w:szCs w:val="20"/>
                <w:lang w:eastAsia="de-DE"/>
              </w:rPr>
              <w:t>ent</w:t>
            </w:r>
            <w:r w:rsidRPr="00790624">
              <w:rPr>
                <w:rFonts w:ascii="Garamond" w:eastAsia="Meiryo" w:hAnsi="Garamond" w:cs="Calibri"/>
                <w:color w:val="000000"/>
                <w:sz w:val="20"/>
                <w:szCs w:val="20"/>
                <w:lang w:eastAsia="de-DE"/>
              </w:rPr>
              <w:t>-</w:t>
            </w:r>
            <w:r>
              <w:rPr>
                <w:rFonts w:ascii="Garamond" w:eastAsia="Meiryo" w:hAnsi="Garamond" w:cs="Calibri"/>
                <w:color w:val="000000"/>
                <w:sz w:val="20"/>
                <w:szCs w:val="20"/>
                <w:lang w:eastAsia="de-DE"/>
              </w:rPr>
              <w:t>water</w:t>
            </w:r>
            <w:r w:rsidRPr="00790624">
              <w:rPr>
                <w:rFonts w:ascii="Garamond" w:eastAsia="Meiryo" w:hAnsi="Garamond" w:cs="Calibri"/>
                <w:color w:val="000000"/>
                <w:sz w:val="20"/>
                <w:szCs w:val="20"/>
                <w:lang w:eastAsia="de-DE"/>
              </w:rPr>
              <w:t>-</w:t>
            </w:r>
            <w:proofErr w:type="spellStart"/>
            <w:r>
              <w:rPr>
                <w:rFonts w:ascii="Garamond" w:eastAsia="Meiryo" w:hAnsi="Garamond" w:cs="Calibri"/>
                <w:color w:val="000000"/>
                <w:sz w:val="20"/>
                <w:szCs w:val="20"/>
                <w:lang w:eastAsia="de-DE"/>
              </w:rPr>
              <w:t>adi</w:t>
            </w:r>
            <w:proofErr w:type="spellEnd"/>
          </w:p>
        </w:tc>
        <w:tc>
          <w:tcPr>
            <w:tcW w:w="4538" w:type="dxa"/>
            <w:tcBorders>
              <w:top w:val="nil"/>
              <w:left w:val="nil"/>
              <w:right w:val="nil"/>
            </w:tcBorders>
            <w:shd w:val="clear" w:color="auto" w:fill="F4F6FA"/>
            <w:noWrap/>
            <w:vAlign w:val="center"/>
          </w:tcPr>
          <w:p w14:paraId="0EF9B83E" w14:textId="6C8D9E2D" w:rsidR="001814A6" w:rsidRPr="00A52525" w:rsidRDefault="001814A6"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Water</w:t>
            </w:r>
            <w:r w:rsidRPr="00790624">
              <w:rPr>
                <w:rFonts w:ascii="Garamond" w:eastAsia="Meiryo" w:hAnsi="Garamond" w:cs="Calibri"/>
                <w:color w:val="000000"/>
                <w:sz w:val="20"/>
                <w:szCs w:val="20"/>
                <w:lang w:eastAsia="de-DE"/>
              </w:rPr>
              <w:t xml:space="preserve"> percent in </w:t>
            </w:r>
            <w:r>
              <w:rPr>
                <w:rFonts w:ascii="Garamond" w:eastAsia="Meiryo" w:hAnsi="Garamond" w:cs="Calibri"/>
                <w:color w:val="000000"/>
                <w:sz w:val="20"/>
                <w:szCs w:val="20"/>
                <w:lang w:eastAsia="de-DE"/>
              </w:rPr>
              <w:t>adipose tissue</w:t>
            </w:r>
            <w:r w:rsidRPr="00790624">
              <w:rPr>
                <w:rFonts w:ascii="Garamond" w:eastAsia="Meiryo" w:hAnsi="Garamond" w:cs="Calibri"/>
                <w:color w:val="000000"/>
                <w:sz w:val="20"/>
                <w:szCs w:val="20"/>
                <w:lang w:eastAsia="de-DE"/>
              </w:rPr>
              <w:t xml:space="preserve"> [%]</w:t>
            </w:r>
          </w:p>
        </w:tc>
        <w:tc>
          <w:tcPr>
            <w:tcW w:w="3185" w:type="dxa"/>
            <w:tcBorders>
              <w:top w:val="nil"/>
              <w:left w:val="nil"/>
              <w:right w:val="nil"/>
            </w:tcBorders>
            <w:shd w:val="clear" w:color="auto" w:fill="F4F6FA"/>
          </w:tcPr>
          <w:p w14:paraId="1D1DE7D6" w14:textId="6EF20338" w:rsidR="001814A6" w:rsidRPr="00A52525" w:rsidRDefault="001814A6"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 xml:space="preserve">DiGirolamo and Owens </w:t>
            </w:r>
            <w:proofErr w:type="gramStart"/>
            <w:r>
              <w:rPr>
                <w:rFonts w:ascii="Garamond" w:eastAsia="Meiryo" w:hAnsi="Garamond" w:cs="Calibri"/>
                <w:color w:val="000000"/>
                <w:sz w:val="20"/>
                <w:szCs w:val="20"/>
                <w:lang w:eastAsia="de-DE"/>
              </w:rPr>
              <w:t xml:space="preserve">1976;  </w:t>
            </w:r>
            <w:proofErr w:type="spellStart"/>
            <w:r>
              <w:rPr>
                <w:rFonts w:ascii="Garamond" w:eastAsia="Meiryo" w:hAnsi="Garamond" w:cs="Calibri"/>
                <w:color w:val="000000"/>
                <w:sz w:val="20"/>
                <w:szCs w:val="20"/>
                <w:lang w:eastAsia="de-DE"/>
              </w:rPr>
              <w:t>Reinoso</w:t>
            </w:r>
            <w:proofErr w:type="spellEnd"/>
            <w:proofErr w:type="gramEnd"/>
            <w:r>
              <w:rPr>
                <w:rFonts w:ascii="Garamond" w:eastAsia="Meiryo" w:hAnsi="Garamond" w:cs="Calibri"/>
                <w:color w:val="000000"/>
                <w:sz w:val="20"/>
                <w:szCs w:val="20"/>
                <w:lang w:eastAsia="de-DE"/>
              </w:rPr>
              <w:t xml:space="preserve"> et al. 1997</w:t>
            </w:r>
          </w:p>
        </w:tc>
      </w:tr>
      <w:tr w:rsidR="001814A6" w:rsidRPr="003D62A9" w14:paraId="05D25A65" w14:textId="77777777" w:rsidTr="007B3F91">
        <w:trPr>
          <w:trHeight w:val="20"/>
          <w:jc w:val="center"/>
        </w:trPr>
        <w:tc>
          <w:tcPr>
            <w:tcW w:w="942" w:type="dxa"/>
            <w:tcBorders>
              <w:top w:val="nil"/>
              <w:left w:val="nil"/>
              <w:right w:val="nil"/>
            </w:tcBorders>
            <w:shd w:val="clear" w:color="auto" w:fill="F4F6FA"/>
            <w:vAlign w:val="center"/>
          </w:tcPr>
          <w:p w14:paraId="3FBC0996" w14:textId="77777777" w:rsidR="001814A6" w:rsidRPr="00A52525" w:rsidRDefault="001814A6" w:rsidP="001814A6">
            <w:pPr>
              <w:spacing w:after="80" w:line="276" w:lineRule="auto"/>
              <w:jc w:val="center"/>
              <w:rPr>
                <w:rFonts w:ascii="Garamond" w:eastAsia="Times New Roman" w:hAnsi="Garamond" w:cs="Times New Roman"/>
                <w:b/>
                <w:bCs/>
                <w:iCs/>
                <w:color w:val="000000"/>
                <w:sz w:val="20"/>
                <w:szCs w:val="20"/>
                <w:lang w:eastAsia="de-DE"/>
              </w:rPr>
            </w:pPr>
            <w:r w:rsidRPr="00A52525">
              <w:rPr>
                <w:rFonts w:ascii="Garamond" w:eastAsia="Times New Roman" w:hAnsi="Garamond" w:cs="Times New Roman"/>
                <w:b/>
                <w:bCs/>
                <w:iCs/>
                <w:color w:val="000000"/>
                <w:sz w:val="20"/>
                <w:szCs w:val="20"/>
                <w:lang w:eastAsia="de-DE"/>
              </w:rPr>
              <w:lastRenderedPageBreak/>
              <w:t>S</w:t>
            </w:r>
          </w:p>
        </w:tc>
        <w:tc>
          <w:tcPr>
            <w:tcW w:w="1697" w:type="dxa"/>
            <w:tcBorders>
              <w:top w:val="nil"/>
              <w:left w:val="nil"/>
              <w:right w:val="nil"/>
            </w:tcBorders>
            <w:shd w:val="clear" w:color="auto" w:fill="F4F6FA"/>
            <w:noWrap/>
            <w:vAlign w:val="center"/>
          </w:tcPr>
          <w:p w14:paraId="2BC89CC8" w14:textId="15AC6934" w:rsidR="001814A6" w:rsidRPr="00A52525" w:rsidRDefault="00EC75CE" w:rsidP="001814A6">
            <w:pPr>
              <w:spacing w:after="80" w:line="276" w:lineRule="auto"/>
              <w:jc w:val="center"/>
              <w:rPr>
                <w:rFonts w:ascii="Times New Roman" w:eastAsia="Times New Roman" w:hAnsi="Times New Roman" w:cs="Times New Roman"/>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w:rPr>
                        <w:rFonts w:ascii="Cambria Math" w:eastAsia="Meiryo" w:hAnsi="Cambria Math" w:cs="Calibri"/>
                        <w:color w:val="000000"/>
                        <w:sz w:val="20"/>
                        <w:szCs w:val="20"/>
                        <w:lang w:eastAsia="de-DE"/>
                      </w:rPr>
                      <m:t>max</m:t>
                    </m:r>
                  </m:sub>
                </m:sSub>
              </m:oMath>
            </m:oMathPara>
          </w:p>
        </w:tc>
        <w:tc>
          <w:tcPr>
            <w:tcW w:w="2027" w:type="dxa"/>
            <w:tcBorders>
              <w:top w:val="nil"/>
              <w:left w:val="nil"/>
              <w:right w:val="nil"/>
            </w:tcBorders>
            <w:shd w:val="clear" w:color="auto" w:fill="F4F6FA"/>
            <w:noWrap/>
            <w:vAlign w:val="center"/>
          </w:tcPr>
          <w:p w14:paraId="4A335D9A" w14:textId="5D99247F" w:rsidR="001814A6" w:rsidRPr="00A52525" w:rsidRDefault="001814A6" w:rsidP="001814A6">
            <w:pPr>
              <w:spacing w:after="80" w:line="276" w:lineRule="auto"/>
              <w:jc w:val="center"/>
              <w:rPr>
                <w:rFonts w:ascii="Garamond" w:hAnsi="Garamond"/>
                <w:sz w:val="20"/>
                <w:szCs w:val="20"/>
              </w:rPr>
            </w:pPr>
            <w:r>
              <w:rPr>
                <w:rFonts w:ascii="Garamond" w:eastAsia="Meiryo" w:hAnsi="Garamond" w:cs="Calibri"/>
                <w:color w:val="000000"/>
                <w:sz w:val="20"/>
                <w:szCs w:val="20"/>
                <w:lang w:eastAsia="de-DE"/>
              </w:rPr>
              <w:t>39.8</w:t>
            </w:r>
          </w:p>
        </w:tc>
        <w:tc>
          <w:tcPr>
            <w:tcW w:w="1569" w:type="dxa"/>
            <w:tcBorders>
              <w:top w:val="nil"/>
              <w:left w:val="nil"/>
              <w:right w:val="nil"/>
            </w:tcBorders>
            <w:shd w:val="clear" w:color="auto" w:fill="F4F6FA"/>
            <w:noWrap/>
            <w:vAlign w:val="center"/>
          </w:tcPr>
          <w:p w14:paraId="2F9AB895" w14:textId="7AB2296B" w:rsidR="001814A6" w:rsidRPr="00A52525" w:rsidRDefault="001814A6" w:rsidP="001814A6">
            <w:pPr>
              <w:spacing w:after="80" w:line="276" w:lineRule="auto"/>
              <w:jc w:val="center"/>
              <w:rPr>
                <w:rFonts w:ascii="Garamond" w:eastAsia="Meiryo" w:hAnsi="Garamond" w:cs="Calibri"/>
                <w:color w:val="000000"/>
                <w:sz w:val="20"/>
                <w:szCs w:val="20"/>
                <w:lang w:eastAsia="de-DE"/>
              </w:rPr>
            </w:pPr>
            <w:r w:rsidRPr="00A52525">
              <w:rPr>
                <w:rFonts w:ascii="Garamond" w:eastAsia="Meiryo" w:hAnsi="Garamond" w:cs="Calibri"/>
                <w:color w:val="000000"/>
                <w:sz w:val="20"/>
                <w:szCs w:val="20"/>
                <w:lang w:eastAsia="de-DE"/>
              </w:rPr>
              <w:t>max-SL</w:t>
            </w:r>
          </w:p>
        </w:tc>
        <w:tc>
          <w:tcPr>
            <w:tcW w:w="4538" w:type="dxa"/>
            <w:tcBorders>
              <w:top w:val="nil"/>
              <w:left w:val="nil"/>
              <w:right w:val="nil"/>
            </w:tcBorders>
            <w:shd w:val="clear" w:color="auto" w:fill="F4F6FA"/>
            <w:noWrap/>
            <w:vAlign w:val="center"/>
          </w:tcPr>
          <w:p w14:paraId="5DA80B96" w14:textId="591E1F95" w:rsidR="001814A6" w:rsidRPr="00A52525" w:rsidRDefault="001814A6" w:rsidP="001814A6">
            <w:pPr>
              <w:spacing w:after="80" w:line="276" w:lineRule="auto"/>
              <w:rPr>
                <w:rFonts w:ascii="Garamond" w:eastAsia="Meiryo" w:hAnsi="Garamond" w:cs="Calibri"/>
                <w:color w:val="000000"/>
                <w:sz w:val="20"/>
                <w:szCs w:val="20"/>
                <w:lang w:eastAsia="de-DE"/>
              </w:rPr>
            </w:pPr>
            <w:r w:rsidRPr="00A52525">
              <w:rPr>
                <w:rFonts w:ascii="Garamond" w:eastAsia="Meiryo" w:hAnsi="Garamond" w:cs="Calibri"/>
                <w:color w:val="000000"/>
                <w:sz w:val="20"/>
                <w:szCs w:val="20"/>
                <w:lang w:eastAsia="de-DE"/>
              </w:rPr>
              <w:t>Maximum storage level [%]</w:t>
            </w:r>
          </w:p>
        </w:tc>
        <w:tc>
          <w:tcPr>
            <w:tcW w:w="3185" w:type="dxa"/>
            <w:tcBorders>
              <w:top w:val="nil"/>
              <w:left w:val="nil"/>
              <w:right w:val="nil"/>
            </w:tcBorders>
            <w:shd w:val="clear" w:color="auto" w:fill="F4F6FA"/>
            <w:vAlign w:val="center"/>
          </w:tcPr>
          <w:p w14:paraId="12D16312" w14:textId="1B211B91" w:rsidR="001814A6" w:rsidRPr="00A52525" w:rsidRDefault="001814A6" w:rsidP="001814A6">
            <w:pPr>
              <w:spacing w:after="80" w:line="276" w:lineRule="auto"/>
              <w:rPr>
                <w:rFonts w:ascii="Garamond" w:eastAsia="Meiryo" w:hAnsi="Garamond" w:cs="Calibri"/>
                <w:color w:val="000000"/>
                <w:sz w:val="20"/>
                <w:szCs w:val="20"/>
                <w:lang w:eastAsia="de-DE"/>
              </w:rPr>
            </w:pPr>
            <w:r w:rsidRPr="00A52525">
              <w:rPr>
                <w:rFonts w:ascii="Garamond" w:eastAsia="Meiryo" w:hAnsi="Garamond" w:cs="Calibri"/>
                <w:color w:val="000000"/>
                <w:sz w:val="20"/>
                <w:szCs w:val="20"/>
                <w:lang w:eastAsia="de-DE"/>
              </w:rPr>
              <w:t xml:space="preserve">Maximum fat percentage in </w:t>
            </w:r>
            <w:proofErr w:type="spellStart"/>
            <w:r w:rsidRPr="00A52525">
              <w:rPr>
                <w:rFonts w:ascii="Garamond" w:eastAsia="Meiryo" w:hAnsi="Garamond" w:cs="Calibri"/>
                <w:color w:val="000000"/>
                <w:sz w:val="20"/>
                <w:szCs w:val="20"/>
                <w:lang w:eastAsia="de-DE"/>
              </w:rPr>
              <w:t>Fedyk</w:t>
            </w:r>
            <w:proofErr w:type="spellEnd"/>
            <w:r w:rsidRPr="00A52525">
              <w:rPr>
                <w:rFonts w:ascii="Garamond" w:eastAsia="Meiryo" w:hAnsi="Garamond" w:cs="Calibri"/>
                <w:color w:val="000000"/>
                <w:sz w:val="20"/>
                <w:szCs w:val="20"/>
                <w:lang w:eastAsia="de-DE"/>
              </w:rPr>
              <w:t xml:space="preserve"> 1974 – as estimated as the</w:t>
            </w:r>
            <w:r w:rsidR="00292698">
              <w:rPr>
                <w:rFonts w:ascii="Garamond" w:eastAsia="Meiryo" w:hAnsi="Garamond" w:cs="Calibri"/>
                <w:color w:val="000000"/>
                <w:sz w:val="20"/>
                <w:szCs w:val="20"/>
                <w:lang w:eastAsia="de-DE"/>
              </w:rPr>
              <w:t xml:space="preserve"> maximum value +1SD</w:t>
            </w:r>
            <w:r>
              <w:rPr>
                <w:rFonts w:ascii="Garamond" w:eastAsia="Meiryo" w:hAnsi="Garamond" w:cs="Calibri"/>
                <w:color w:val="000000"/>
                <w:sz w:val="20"/>
                <w:szCs w:val="20"/>
                <w:lang w:eastAsia="de-DE"/>
              </w:rPr>
              <w:t xml:space="preserve"> adjusted for water content</w:t>
            </w:r>
          </w:p>
        </w:tc>
      </w:tr>
      <w:tr w:rsidR="001814A6" w:rsidRPr="00BD37A6" w14:paraId="0CA5E0CA" w14:textId="77777777" w:rsidTr="00266021">
        <w:trPr>
          <w:trHeight w:val="20"/>
          <w:jc w:val="center"/>
        </w:trPr>
        <w:tc>
          <w:tcPr>
            <w:tcW w:w="942" w:type="dxa"/>
            <w:tcBorders>
              <w:top w:val="single" w:sz="12" w:space="0" w:color="000000"/>
              <w:left w:val="nil"/>
              <w:right w:val="nil"/>
            </w:tcBorders>
            <w:shd w:val="clear" w:color="auto" w:fill="F3EBF9"/>
            <w:vAlign w:val="center"/>
          </w:tcPr>
          <w:p w14:paraId="130EA026" w14:textId="0909166C" w:rsidR="001814A6" w:rsidRPr="00D61FD5" w:rsidRDefault="001814A6" w:rsidP="001814A6">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1697" w:type="dxa"/>
            <w:tcBorders>
              <w:top w:val="single" w:sz="12" w:space="0" w:color="000000"/>
              <w:left w:val="nil"/>
              <w:right w:val="nil"/>
            </w:tcBorders>
            <w:shd w:val="clear" w:color="auto" w:fill="F3EBF9"/>
            <w:noWrap/>
            <w:vAlign w:val="center"/>
          </w:tcPr>
          <w:p w14:paraId="332292B2" w14:textId="328344B5" w:rsidR="001814A6" w:rsidRPr="00D61FD5" w:rsidRDefault="00EC75CE" w:rsidP="001814A6">
            <w:pPr>
              <w:spacing w:after="80" w:line="276" w:lineRule="auto"/>
              <w:jc w:val="center"/>
              <w:rPr>
                <w:rFonts w:ascii="Times New Roman" w:eastAsia="Times New Roman" w:hAnsi="Times New Roman" w:cs="Times New Roman"/>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k</m:t>
                    </m:r>
                  </m:e>
                  <m:sub>
                    <m:r>
                      <m:rPr>
                        <m:sty m:val="p"/>
                      </m:rPr>
                      <w:rPr>
                        <w:rFonts w:ascii="Cambria Math" w:eastAsia="Meiryo" w:hAnsi="Cambria Math" w:cs="Calibri"/>
                        <w:color w:val="000000"/>
                        <w:sz w:val="20"/>
                        <w:szCs w:val="20"/>
                        <w:lang w:eastAsia="de-DE"/>
                      </w:rPr>
                      <m:t>S</m:t>
                    </m:r>
                  </m:sub>
                </m:sSub>
              </m:oMath>
            </m:oMathPara>
          </w:p>
        </w:tc>
        <w:tc>
          <w:tcPr>
            <w:tcW w:w="2027" w:type="dxa"/>
            <w:tcBorders>
              <w:top w:val="single" w:sz="12" w:space="0" w:color="000000"/>
              <w:left w:val="nil"/>
              <w:right w:val="nil"/>
            </w:tcBorders>
            <w:shd w:val="clear" w:color="auto" w:fill="F3EBF9"/>
            <w:noWrap/>
            <w:vAlign w:val="center"/>
          </w:tcPr>
          <w:p w14:paraId="506275AE" w14:textId="50DC14A4" w:rsidR="001814A6" w:rsidRPr="00D61FD5" w:rsidRDefault="001814A6" w:rsidP="001814A6">
            <w:pPr>
              <w:spacing w:after="80" w:line="276" w:lineRule="auto"/>
              <w:jc w:val="center"/>
              <w:rPr>
                <w:rFonts w:ascii="Garamond" w:hAnsi="Garamond"/>
                <w:sz w:val="20"/>
                <w:szCs w:val="20"/>
              </w:rPr>
            </w:pPr>
            <w:r w:rsidRPr="00D61FD5">
              <w:rPr>
                <w:rFonts w:ascii="Garamond" w:eastAsia="Meiryo" w:hAnsi="Garamond" w:cs="Calibri"/>
                <w:color w:val="000000"/>
                <w:sz w:val="20"/>
                <w:szCs w:val="20"/>
                <w:lang w:eastAsia="de-DE"/>
              </w:rPr>
              <w:t>-</w:t>
            </w:r>
          </w:p>
        </w:tc>
        <w:tc>
          <w:tcPr>
            <w:tcW w:w="1569" w:type="dxa"/>
            <w:tcBorders>
              <w:top w:val="single" w:sz="12" w:space="0" w:color="000000"/>
              <w:left w:val="nil"/>
              <w:right w:val="nil"/>
            </w:tcBorders>
            <w:shd w:val="clear" w:color="auto" w:fill="F3EBF9"/>
            <w:noWrap/>
            <w:vAlign w:val="center"/>
          </w:tcPr>
          <w:p w14:paraId="6C4964D5" w14:textId="6D27ABE1" w:rsidR="001814A6" w:rsidRPr="00D61FD5" w:rsidRDefault="001814A6" w:rsidP="001814A6">
            <w:pPr>
              <w:spacing w:after="80" w:line="276" w:lineRule="auto"/>
              <w:jc w:val="center"/>
              <w:rPr>
                <w:rFonts w:ascii="Garamond" w:eastAsia="Meiryo" w:hAnsi="Garamond" w:cs="Calibri"/>
                <w:color w:val="000000"/>
                <w:sz w:val="20"/>
                <w:szCs w:val="20"/>
                <w:lang w:eastAsia="de-DE"/>
              </w:rPr>
            </w:pPr>
            <w:proofErr w:type="spellStart"/>
            <w:r w:rsidRPr="00D61FD5">
              <w:rPr>
                <w:rFonts w:ascii="Garamond" w:eastAsia="Meiryo" w:hAnsi="Garamond" w:cs="Calibri"/>
                <w:color w:val="000000"/>
                <w:sz w:val="20"/>
                <w:szCs w:val="20"/>
                <w:lang w:eastAsia="de-DE"/>
              </w:rPr>
              <w:t>surv</w:t>
            </w:r>
            <w:proofErr w:type="spellEnd"/>
            <w:r w:rsidRPr="00D61FD5">
              <w:rPr>
                <w:rFonts w:ascii="Garamond" w:eastAsia="Meiryo" w:hAnsi="Garamond" w:cs="Calibri"/>
                <w:color w:val="000000"/>
                <w:sz w:val="20"/>
                <w:szCs w:val="20"/>
                <w:lang w:eastAsia="de-DE"/>
              </w:rPr>
              <w:t>-prob-const</w:t>
            </w:r>
          </w:p>
        </w:tc>
        <w:tc>
          <w:tcPr>
            <w:tcW w:w="4538" w:type="dxa"/>
            <w:tcBorders>
              <w:top w:val="single" w:sz="12" w:space="0" w:color="000000"/>
              <w:left w:val="nil"/>
              <w:right w:val="nil"/>
            </w:tcBorders>
            <w:shd w:val="clear" w:color="auto" w:fill="F3EBF9"/>
            <w:noWrap/>
            <w:vAlign w:val="center"/>
          </w:tcPr>
          <w:p w14:paraId="56AE2A4D" w14:textId="6CA154EE" w:rsidR="001814A6" w:rsidRPr="00D61FD5" w:rsidRDefault="001814A6"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s</w:t>
            </w:r>
            <w:r w:rsidRPr="00D61FD5">
              <w:rPr>
                <w:rFonts w:ascii="Garamond" w:eastAsia="Meiryo" w:hAnsi="Garamond" w:cs="Calibri"/>
                <w:color w:val="000000"/>
                <w:sz w:val="20"/>
                <w:szCs w:val="20"/>
                <w:lang w:eastAsia="de-DE"/>
              </w:rPr>
              <w:t>urvival probability</w:t>
            </w:r>
            <w:r>
              <w:rPr>
                <w:rFonts w:ascii="Garamond" w:eastAsia="Meiryo" w:hAnsi="Garamond" w:cs="Calibri"/>
                <w:color w:val="000000"/>
                <w:sz w:val="20"/>
                <w:szCs w:val="20"/>
                <w:lang w:eastAsia="de-DE"/>
              </w:rPr>
              <w:t xml:space="preserve"> </w:t>
            </w:r>
            <w:r w:rsidRPr="00F961CB">
              <w:rPr>
                <w:rFonts w:ascii="Garamond" w:eastAsia="Meiryo" w:hAnsi="Garamond" w:cs="Calibri"/>
                <w:color w:val="000000"/>
                <w:sz w:val="20"/>
                <w:szCs w:val="20"/>
                <w:lang w:eastAsia="de-DE"/>
              </w:rPr>
              <w:t>steepness</w:t>
            </w:r>
            <w:r w:rsidRPr="00D61FD5">
              <w:rPr>
                <w:rFonts w:ascii="Garamond" w:eastAsia="Meiryo" w:hAnsi="Garamond" w:cs="Calibri"/>
                <w:color w:val="000000"/>
                <w:sz w:val="20"/>
                <w:szCs w:val="20"/>
                <w:lang w:eastAsia="de-DE"/>
              </w:rPr>
              <w:t xml:space="preserve"> constant [unitless] </w:t>
            </w:r>
          </w:p>
        </w:tc>
        <w:tc>
          <w:tcPr>
            <w:tcW w:w="3185" w:type="dxa"/>
            <w:tcBorders>
              <w:top w:val="single" w:sz="12" w:space="0" w:color="000000"/>
              <w:left w:val="nil"/>
              <w:right w:val="nil"/>
            </w:tcBorders>
            <w:shd w:val="clear" w:color="auto" w:fill="F3EBF9"/>
            <w:vAlign w:val="center"/>
          </w:tcPr>
          <w:p w14:paraId="7299AD9A" w14:textId="4DC63B65" w:rsidR="001814A6" w:rsidRPr="006E4229" w:rsidRDefault="001814A6" w:rsidP="001814A6">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1814A6" w:rsidRPr="00BD37A6" w14:paraId="58479905" w14:textId="77777777" w:rsidTr="00B45872">
        <w:trPr>
          <w:trHeight w:val="20"/>
          <w:jc w:val="center"/>
        </w:trPr>
        <w:tc>
          <w:tcPr>
            <w:tcW w:w="942" w:type="dxa"/>
            <w:tcBorders>
              <w:left w:val="nil"/>
              <w:right w:val="nil"/>
            </w:tcBorders>
            <w:shd w:val="clear" w:color="auto" w:fill="F3EBF9"/>
            <w:vAlign w:val="center"/>
          </w:tcPr>
          <w:p w14:paraId="4CDDF29A" w14:textId="771F25F0" w:rsidR="001814A6" w:rsidRPr="00D61FD5" w:rsidRDefault="001814A6" w:rsidP="001814A6">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1697" w:type="dxa"/>
            <w:tcBorders>
              <w:left w:val="nil"/>
              <w:right w:val="nil"/>
            </w:tcBorders>
            <w:shd w:val="clear" w:color="auto" w:fill="F3EBF9"/>
            <w:noWrap/>
            <w:vAlign w:val="center"/>
          </w:tcPr>
          <w:p w14:paraId="79B0E292" w14:textId="5482E3A9" w:rsidR="001814A6" w:rsidRDefault="00EC75CE" w:rsidP="001814A6">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c</m:t>
                    </m:r>
                  </m:e>
                  <m:sub>
                    <m:r>
                      <m:rPr>
                        <m:sty m:val="p"/>
                      </m:rPr>
                      <w:rPr>
                        <w:rFonts w:ascii="Cambria Math" w:eastAsia="Meiryo" w:hAnsi="Cambria Math" w:cs="Calibri"/>
                        <w:color w:val="000000"/>
                        <w:sz w:val="20"/>
                        <w:szCs w:val="20"/>
                        <w:lang w:eastAsia="de-DE"/>
                      </w:rPr>
                      <m:t>S</m:t>
                    </m:r>
                  </m:sub>
                </m:sSub>
              </m:oMath>
            </m:oMathPara>
          </w:p>
        </w:tc>
        <w:tc>
          <w:tcPr>
            <w:tcW w:w="2027" w:type="dxa"/>
            <w:tcBorders>
              <w:left w:val="nil"/>
              <w:right w:val="nil"/>
            </w:tcBorders>
            <w:shd w:val="clear" w:color="auto" w:fill="F3EBF9"/>
            <w:noWrap/>
            <w:vAlign w:val="center"/>
          </w:tcPr>
          <w:p w14:paraId="11F0F912" w14:textId="71745309" w:rsidR="001814A6" w:rsidRPr="00D61FD5" w:rsidRDefault="001814A6" w:rsidP="001814A6">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left w:val="nil"/>
              <w:right w:val="nil"/>
            </w:tcBorders>
            <w:shd w:val="clear" w:color="auto" w:fill="F3EBF9"/>
            <w:noWrap/>
            <w:vAlign w:val="center"/>
          </w:tcPr>
          <w:p w14:paraId="648FEF18" w14:textId="4F67C9D9" w:rsidR="001814A6" w:rsidRPr="00D61FD5" w:rsidRDefault="001814A6" w:rsidP="001814A6">
            <w:pPr>
              <w:spacing w:after="80" w:line="276" w:lineRule="auto"/>
              <w:jc w:val="center"/>
              <w:rPr>
                <w:rFonts w:ascii="Garamond" w:eastAsia="Meiryo" w:hAnsi="Garamond" w:cs="Calibri"/>
                <w:color w:val="000000"/>
                <w:sz w:val="20"/>
                <w:szCs w:val="20"/>
                <w:lang w:eastAsia="de-DE"/>
              </w:rPr>
            </w:pPr>
            <w:proofErr w:type="spellStart"/>
            <w:r w:rsidRPr="00D61FD5">
              <w:rPr>
                <w:rFonts w:ascii="Garamond" w:eastAsia="Meiryo" w:hAnsi="Garamond" w:cs="Calibri"/>
                <w:color w:val="000000"/>
                <w:sz w:val="20"/>
                <w:szCs w:val="20"/>
                <w:lang w:eastAsia="de-DE"/>
              </w:rPr>
              <w:t>surv</w:t>
            </w:r>
            <w:proofErr w:type="spellEnd"/>
            <w:r w:rsidRPr="00D61FD5">
              <w:rPr>
                <w:rFonts w:ascii="Garamond" w:eastAsia="Meiryo" w:hAnsi="Garamond" w:cs="Calibri"/>
                <w:color w:val="000000"/>
                <w:sz w:val="20"/>
                <w:szCs w:val="20"/>
                <w:lang w:eastAsia="de-DE"/>
              </w:rPr>
              <w:t>-prob-</w:t>
            </w:r>
            <w:r>
              <w:rPr>
                <w:rFonts w:ascii="Garamond" w:eastAsia="Meiryo" w:hAnsi="Garamond" w:cs="Calibri"/>
                <w:color w:val="000000"/>
                <w:sz w:val="20"/>
                <w:szCs w:val="20"/>
                <w:lang w:eastAsia="de-DE"/>
              </w:rPr>
              <w:t>mid</w:t>
            </w:r>
          </w:p>
        </w:tc>
        <w:tc>
          <w:tcPr>
            <w:tcW w:w="4538" w:type="dxa"/>
            <w:tcBorders>
              <w:left w:val="nil"/>
              <w:right w:val="nil"/>
            </w:tcBorders>
            <w:shd w:val="clear" w:color="auto" w:fill="F3EBF9"/>
            <w:noWrap/>
            <w:vAlign w:val="center"/>
          </w:tcPr>
          <w:p w14:paraId="00D45778" w14:textId="7E6D0A21" w:rsidR="001814A6" w:rsidRPr="00D61FD5" w:rsidRDefault="001814A6"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Logistic s</w:t>
            </w:r>
            <w:r w:rsidRPr="00D61FD5">
              <w:rPr>
                <w:rFonts w:ascii="Garamond" w:eastAsia="Meiryo" w:hAnsi="Garamond" w:cs="Calibri"/>
                <w:color w:val="000000"/>
                <w:sz w:val="20"/>
                <w:szCs w:val="20"/>
                <w:lang w:eastAsia="de-DE"/>
              </w:rPr>
              <w:t xml:space="preserve">urvival probability </w:t>
            </w:r>
            <w:r>
              <w:rPr>
                <w:rFonts w:ascii="Garamond" w:eastAsia="Meiryo" w:hAnsi="Garamond" w:cs="Calibri"/>
                <w:color w:val="000000"/>
                <w:sz w:val="20"/>
                <w:szCs w:val="20"/>
                <w:lang w:eastAsia="de-DE"/>
              </w:rPr>
              <w:t>logistic midpoint</w:t>
            </w:r>
            <w:r w:rsidRPr="00D61FD5">
              <w:rPr>
                <w:rFonts w:ascii="Garamond" w:eastAsia="Meiryo" w:hAnsi="Garamond" w:cs="Calibri"/>
                <w:color w:val="000000"/>
                <w:sz w:val="20"/>
                <w:szCs w:val="20"/>
                <w:lang w:eastAsia="de-DE"/>
              </w:rPr>
              <w:t xml:space="preserve"> [unitless] </w:t>
            </w:r>
          </w:p>
        </w:tc>
        <w:tc>
          <w:tcPr>
            <w:tcW w:w="3185" w:type="dxa"/>
            <w:tcBorders>
              <w:left w:val="nil"/>
              <w:right w:val="nil"/>
            </w:tcBorders>
            <w:shd w:val="clear" w:color="auto" w:fill="F3EBF9"/>
            <w:vAlign w:val="center"/>
          </w:tcPr>
          <w:p w14:paraId="6D2C51B6" w14:textId="1C35A7B9" w:rsidR="001814A6" w:rsidRPr="006E4229" w:rsidRDefault="001814A6" w:rsidP="001814A6">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1814A6" w:rsidRPr="009D3820" w14:paraId="44E59B89" w14:textId="77777777" w:rsidTr="00B45872">
        <w:trPr>
          <w:trHeight w:val="20"/>
          <w:jc w:val="center"/>
        </w:trPr>
        <w:tc>
          <w:tcPr>
            <w:tcW w:w="942" w:type="dxa"/>
            <w:tcBorders>
              <w:left w:val="nil"/>
              <w:right w:val="nil"/>
            </w:tcBorders>
            <w:shd w:val="clear" w:color="auto" w:fill="F3EBF9"/>
            <w:vAlign w:val="center"/>
          </w:tcPr>
          <w:p w14:paraId="4C0AD69B" w14:textId="0A256E94" w:rsidR="001814A6" w:rsidRDefault="001814A6" w:rsidP="001814A6">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1697" w:type="dxa"/>
            <w:tcBorders>
              <w:left w:val="nil"/>
              <w:right w:val="nil"/>
            </w:tcBorders>
            <w:shd w:val="clear" w:color="auto" w:fill="F3EBF9"/>
            <w:noWrap/>
            <w:vAlign w:val="center"/>
          </w:tcPr>
          <w:p w14:paraId="56D7D512" w14:textId="7A6F8590" w:rsidR="001814A6" w:rsidRDefault="00EC75CE" w:rsidP="001814A6">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color w:val="000000"/>
                        <w:sz w:val="20"/>
                        <w:szCs w:val="20"/>
                        <w:lang w:eastAsia="de-DE"/>
                      </w:rPr>
                    </m:ctrlPr>
                  </m:sSubPr>
                  <m:e>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mod,emb</m:t>
                    </m:r>
                  </m:sub>
                </m:sSub>
              </m:oMath>
            </m:oMathPara>
          </w:p>
        </w:tc>
        <w:tc>
          <w:tcPr>
            <w:tcW w:w="2027" w:type="dxa"/>
            <w:tcBorders>
              <w:left w:val="nil"/>
              <w:right w:val="nil"/>
            </w:tcBorders>
            <w:shd w:val="clear" w:color="auto" w:fill="F3EBF9"/>
            <w:noWrap/>
            <w:vAlign w:val="center"/>
          </w:tcPr>
          <w:p w14:paraId="3115E86F" w14:textId="3162C5EC" w:rsidR="001814A6" w:rsidRPr="00AB2CC3" w:rsidRDefault="001814A6" w:rsidP="001814A6">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left w:val="nil"/>
              <w:right w:val="nil"/>
            </w:tcBorders>
            <w:shd w:val="clear" w:color="auto" w:fill="F3EBF9"/>
            <w:noWrap/>
            <w:vAlign w:val="center"/>
          </w:tcPr>
          <w:p w14:paraId="3082BC72" w14:textId="589122AB" w:rsidR="001814A6" w:rsidRPr="00AB2CC3" w:rsidRDefault="001814A6" w:rsidP="001814A6">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surv</w:t>
            </w:r>
            <w:proofErr w:type="spellEnd"/>
            <w:r>
              <w:rPr>
                <w:rFonts w:ascii="Garamond" w:eastAsia="Meiryo" w:hAnsi="Garamond" w:cs="Calibri"/>
                <w:color w:val="000000"/>
                <w:sz w:val="20"/>
                <w:szCs w:val="20"/>
                <w:lang w:eastAsia="de-DE"/>
              </w:rPr>
              <w:t>-mod-</w:t>
            </w:r>
            <w:proofErr w:type="spellStart"/>
            <w:r>
              <w:rPr>
                <w:rFonts w:ascii="Garamond" w:eastAsia="Meiryo" w:hAnsi="Garamond" w:cs="Calibri"/>
                <w:color w:val="000000"/>
                <w:sz w:val="20"/>
                <w:szCs w:val="20"/>
                <w:lang w:eastAsia="de-DE"/>
              </w:rPr>
              <w:t>emb</w:t>
            </w:r>
            <w:proofErr w:type="spellEnd"/>
          </w:p>
        </w:tc>
        <w:tc>
          <w:tcPr>
            <w:tcW w:w="4538" w:type="dxa"/>
            <w:tcBorders>
              <w:left w:val="nil"/>
              <w:right w:val="nil"/>
            </w:tcBorders>
            <w:shd w:val="clear" w:color="auto" w:fill="F3EBF9"/>
            <w:noWrap/>
            <w:vAlign w:val="center"/>
          </w:tcPr>
          <w:p w14:paraId="22843E41" w14:textId="19D40A4C" w:rsidR="001814A6" w:rsidRPr="00AB2CC3" w:rsidRDefault="001814A6"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Embryo survival probability modifier [</w:t>
            </w:r>
            <w:r w:rsidRPr="00D61FD5">
              <w:rPr>
                <w:rFonts w:ascii="Garamond" w:eastAsia="Meiryo" w:hAnsi="Garamond" w:cs="Calibri"/>
                <w:color w:val="000000"/>
                <w:sz w:val="20"/>
                <w:szCs w:val="20"/>
                <w:lang w:eastAsia="de-DE"/>
              </w:rPr>
              <w:t>unitless</w:t>
            </w:r>
            <w:r>
              <w:rPr>
                <w:rFonts w:ascii="Garamond" w:eastAsia="Meiryo" w:hAnsi="Garamond" w:cs="Calibri"/>
                <w:color w:val="000000"/>
                <w:sz w:val="20"/>
                <w:szCs w:val="20"/>
                <w:lang w:eastAsia="de-DE"/>
              </w:rPr>
              <w:t>]</w:t>
            </w:r>
          </w:p>
        </w:tc>
        <w:tc>
          <w:tcPr>
            <w:tcW w:w="3185" w:type="dxa"/>
            <w:tcBorders>
              <w:left w:val="nil"/>
              <w:right w:val="nil"/>
            </w:tcBorders>
            <w:shd w:val="clear" w:color="auto" w:fill="F3EBF9"/>
            <w:vAlign w:val="center"/>
          </w:tcPr>
          <w:p w14:paraId="4654F91D" w14:textId="2F9BDEC2" w:rsidR="001814A6" w:rsidRPr="00AB2CC3" w:rsidRDefault="001814A6" w:rsidP="001814A6">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1814A6" w:rsidRPr="009D3820" w14:paraId="0F3A1975" w14:textId="77777777" w:rsidTr="00B45872">
        <w:trPr>
          <w:trHeight w:val="20"/>
          <w:jc w:val="center"/>
        </w:trPr>
        <w:tc>
          <w:tcPr>
            <w:tcW w:w="942" w:type="dxa"/>
            <w:tcBorders>
              <w:left w:val="nil"/>
              <w:right w:val="nil"/>
            </w:tcBorders>
            <w:shd w:val="clear" w:color="auto" w:fill="F3EBF9"/>
            <w:vAlign w:val="center"/>
          </w:tcPr>
          <w:p w14:paraId="3DA9B359" w14:textId="590FDB23" w:rsidR="001814A6" w:rsidRDefault="001814A6" w:rsidP="001814A6">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1697" w:type="dxa"/>
            <w:tcBorders>
              <w:left w:val="nil"/>
              <w:right w:val="nil"/>
            </w:tcBorders>
            <w:shd w:val="clear" w:color="auto" w:fill="F3EBF9"/>
            <w:noWrap/>
            <w:vAlign w:val="center"/>
          </w:tcPr>
          <w:p w14:paraId="3252250A" w14:textId="1DB6BA44" w:rsidR="001814A6" w:rsidRDefault="00EC75CE" w:rsidP="001814A6">
            <w:pPr>
              <w:spacing w:after="80" w:line="276" w:lineRule="auto"/>
              <w:jc w:val="center"/>
              <w:rPr>
                <w:rFonts w:ascii="Garamond" w:eastAsia="Times New Roman" w:hAnsi="Garamond" w:cs="Times New Roman"/>
                <w:iCs/>
                <w:color w:val="000000"/>
                <w:sz w:val="20"/>
                <w:szCs w:val="20"/>
                <w:lang w:eastAsia="de-DE"/>
              </w:rPr>
            </w:pPr>
            <m:oMathPara>
              <m:oMath>
                <m:sSub>
                  <m:sSubPr>
                    <m:ctrlPr>
                      <w:rPr>
                        <w:rFonts w:ascii="Cambria Math" w:eastAsia="Meiryo" w:hAnsi="Cambria Math" w:cs="Calibri"/>
                        <w:i/>
                        <w:color w:val="000000"/>
                        <w:sz w:val="20"/>
                        <w:szCs w:val="20"/>
                        <w:lang w:eastAsia="de-DE"/>
                      </w:rPr>
                    </m:ctrlPr>
                  </m:sSubPr>
                  <m:e>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mod,off</m:t>
                    </m:r>
                  </m:sub>
                </m:sSub>
              </m:oMath>
            </m:oMathPara>
          </w:p>
        </w:tc>
        <w:tc>
          <w:tcPr>
            <w:tcW w:w="2027" w:type="dxa"/>
            <w:tcBorders>
              <w:left w:val="nil"/>
              <w:right w:val="nil"/>
            </w:tcBorders>
            <w:shd w:val="clear" w:color="auto" w:fill="F3EBF9"/>
            <w:noWrap/>
            <w:vAlign w:val="center"/>
          </w:tcPr>
          <w:p w14:paraId="1463C3F5" w14:textId="354FC175" w:rsidR="001814A6" w:rsidRPr="00AB2CC3" w:rsidRDefault="001814A6" w:rsidP="001814A6">
            <w:pPr>
              <w:spacing w:after="80" w:line="276" w:lineRule="auto"/>
              <w:jc w:val="center"/>
              <w:rPr>
                <w:rFonts w:ascii="Garamond" w:eastAsia="Meiryo" w:hAnsi="Garamond" w:cs="Calibri"/>
                <w:color w:val="000000"/>
                <w:sz w:val="20"/>
                <w:szCs w:val="20"/>
                <w:lang w:eastAsia="de-DE"/>
              </w:rPr>
            </w:pPr>
            <w:r w:rsidRPr="00D61FD5">
              <w:rPr>
                <w:rFonts w:ascii="Garamond" w:eastAsia="Meiryo" w:hAnsi="Garamond" w:cs="Calibri"/>
                <w:color w:val="000000"/>
                <w:sz w:val="20"/>
                <w:szCs w:val="20"/>
                <w:lang w:eastAsia="de-DE"/>
              </w:rPr>
              <w:t>-</w:t>
            </w:r>
          </w:p>
        </w:tc>
        <w:tc>
          <w:tcPr>
            <w:tcW w:w="1569" w:type="dxa"/>
            <w:tcBorders>
              <w:left w:val="nil"/>
              <w:right w:val="nil"/>
            </w:tcBorders>
            <w:shd w:val="clear" w:color="auto" w:fill="F3EBF9"/>
            <w:noWrap/>
            <w:vAlign w:val="center"/>
          </w:tcPr>
          <w:p w14:paraId="526140E1" w14:textId="2353C0EE" w:rsidR="001814A6" w:rsidRPr="00AB2CC3" w:rsidRDefault="001814A6" w:rsidP="001814A6">
            <w:pPr>
              <w:spacing w:after="80"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surv</w:t>
            </w:r>
            <w:proofErr w:type="spellEnd"/>
            <w:r>
              <w:rPr>
                <w:rFonts w:ascii="Garamond" w:eastAsia="Meiryo" w:hAnsi="Garamond" w:cs="Calibri"/>
                <w:color w:val="000000"/>
                <w:sz w:val="20"/>
                <w:szCs w:val="20"/>
                <w:lang w:eastAsia="de-DE"/>
              </w:rPr>
              <w:t>-mod-off</w:t>
            </w:r>
          </w:p>
        </w:tc>
        <w:tc>
          <w:tcPr>
            <w:tcW w:w="4538" w:type="dxa"/>
            <w:tcBorders>
              <w:left w:val="nil"/>
              <w:right w:val="nil"/>
            </w:tcBorders>
            <w:shd w:val="clear" w:color="auto" w:fill="F3EBF9"/>
            <w:noWrap/>
            <w:vAlign w:val="center"/>
          </w:tcPr>
          <w:p w14:paraId="7802DE63" w14:textId="02B69AFF" w:rsidR="001814A6" w:rsidRPr="00AB2CC3" w:rsidRDefault="001814A6"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Offspring survival probability modifier [</w:t>
            </w:r>
            <w:r w:rsidRPr="00D61FD5">
              <w:rPr>
                <w:rFonts w:ascii="Garamond" w:eastAsia="Meiryo" w:hAnsi="Garamond" w:cs="Calibri"/>
                <w:color w:val="000000"/>
                <w:sz w:val="20"/>
                <w:szCs w:val="20"/>
                <w:lang w:eastAsia="de-DE"/>
              </w:rPr>
              <w:t>unitless</w:t>
            </w:r>
            <w:r>
              <w:rPr>
                <w:rFonts w:ascii="Garamond" w:eastAsia="Meiryo" w:hAnsi="Garamond" w:cs="Calibri"/>
                <w:color w:val="000000"/>
                <w:sz w:val="20"/>
                <w:szCs w:val="20"/>
                <w:lang w:eastAsia="de-DE"/>
              </w:rPr>
              <w:t>]</w:t>
            </w:r>
          </w:p>
        </w:tc>
        <w:tc>
          <w:tcPr>
            <w:tcW w:w="3185" w:type="dxa"/>
            <w:tcBorders>
              <w:left w:val="nil"/>
              <w:right w:val="nil"/>
            </w:tcBorders>
            <w:shd w:val="clear" w:color="auto" w:fill="F3EBF9"/>
            <w:vAlign w:val="center"/>
          </w:tcPr>
          <w:p w14:paraId="211A7653" w14:textId="09BD75EC" w:rsidR="001814A6" w:rsidRPr="00AB2CC3" w:rsidRDefault="001814A6" w:rsidP="001814A6">
            <w:pPr>
              <w:spacing w:after="80" w:line="276" w:lineRule="auto"/>
              <w:rPr>
                <w:rFonts w:ascii="Garamond" w:eastAsia="Meiryo" w:hAnsi="Garamond" w:cs="Calibri"/>
                <w:color w:val="000000"/>
                <w:sz w:val="20"/>
                <w:szCs w:val="20"/>
                <w:lang w:eastAsia="de-DE"/>
              </w:rPr>
            </w:pPr>
            <w:r w:rsidRPr="006E4229">
              <w:rPr>
                <w:rFonts w:ascii="Garamond" w:eastAsia="Meiryo" w:hAnsi="Garamond" w:cs="Calibri"/>
                <w:color w:val="000000"/>
                <w:sz w:val="20"/>
                <w:szCs w:val="20"/>
                <w:lang w:eastAsia="de-DE"/>
              </w:rPr>
              <w:t>Calibrate</w:t>
            </w:r>
            <w:r>
              <w:rPr>
                <w:rFonts w:ascii="Garamond" w:eastAsia="Meiryo" w:hAnsi="Garamond" w:cs="Calibri"/>
                <w:color w:val="000000"/>
                <w:sz w:val="20"/>
                <w:szCs w:val="20"/>
                <w:lang w:eastAsia="de-DE"/>
              </w:rPr>
              <w:t>d</w:t>
            </w:r>
          </w:p>
        </w:tc>
      </w:tr>
      <w:tr w:rsidR="001814A6" w:rsidRPr="009D3820" w14:paraId="098A0708" w14:textId="77777777" w:rsidTr="00B45872">
        <w:trPr>
          <w:trHeight w:val="20"/>
          <w:jc w:val="center"/>
        </w:trPr>
        <w:tc>
          <w:tcPr>
            <w:tcW w:w="942" w:type="dxa"/>
            <w:tcBorders>
              <w:left w:val="nil"/>
              <w:bottom w:val="single" w:sz="12" w:space="0" w:color="000000"/>
              <w:right w:val="nil"/>
            </w:tcBorders>
            <w:shd w:val="clear" w:color="auto" w:fill="F3EBF9"/>
            <w:vAlign w:val="center"/>
          </w:tcPr>
          <w:p w14:paraId="22DA0156" w14:textId="62460B36" w:rsidR="001814A6" w:rsidRPr="00AB2CC3" w:rsidRDefault="001814A6" w:rsidP="001814A6">
            <w:pPr>
              <w:spacing w:after="80"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1697" w:type="dxa"/>
            <w:tcBorders>
              <w:left w:val="nil"/>
              <w:bottom w:val="single" w:sz="12" w:space="0" w:color="000000"/>
              <w:right w:val="nil"/>
            </w:tcBorders>
            <w:shd w:val="clear" w:color="auto" w:fill="F3EBF9"/>
            <w:noWrap/>
            <w:vAlign w:val="center"/>
          </w:tcPr>
          <w:p w14:paraId="20720999" w14:textId="754B4188" w:rsidR="001814A6" w:rsidRPr="00AB2CC3" w:rsidRDefault="00EC75CE" w:rsidP="001814A6">
            <w:pPr>
              <w:spacing w:after="80" w:line="276" w:lineRule="auto"/>
              <w:jc w:val="center"/>
              <w:rPr>
                <w:rFonts w:ascii="Garamond" w:eastAsia="Meiryo" w:hAnsi="Garamond" w:cs="Calibri"/>
                <w:i/>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W</m:t>
                    </m:r>
                  </m:sub>
                </m:sSub>
              </m:oMath>
            </m:oMathPara>
          </w:p>
        </w:tc>
        <w:tc>
          <w:tcPr>
            <w:tcW w:w="2027" w:type="dxa"/>
            <w:tcBorders>
              <w:left w:val="nil"/>
              <w:bottom w:val="single" w:sz="12" w:space="0" w:color="000000"/>
              <w:right w:val="nil"/>
            </w:tcBorders>
            <w:shd w:val="clear" w:color="auto" w:fill="F3EBF9"/>
            <w:noWrap/>
            <w:vAlign w:val="center"/>
          </w:tcPr>
          <w:p w14:paraId="51E705C0" w14:textId="4B636DC6" w:rsidR="001814A6" w:rsidRPr="00AB2CC3" w:rsidRDefault="001814A6" w:rsidP="001814A6">
            <w:pPr>
              <w:spacing w:after="80" w:line="276" w:lineRule="auto"/>
              <w:jc w:val="center"/>
              <w:rPr>
                <w:rFonts w:ascii="Garamond" w:eastAsia="Meiryo" w:hAnsi="Garamond" w:cs="Calibri"/>
                <w:color w:val="000000"/>
                <w:sz w:val="20"/>
                <w:szCs w:val="20"/>
                <w:lang w:eastAsia="de-DE"/>
              </w:rPr>
            </w:pPr>
            <w:r w:rsidRPr="00AB2CC3">
              <w:rPr>
                <w:rFonts w:ascii="Garamond" w:eastAsia="Meiryo" w:hAnsi="Garamond" w:cs="Calibri"/>
                <w:color w:val="000000"/>
                <w:sz w:val="20"/>
                <w:szCs w:val="20"/>
                <w:lang w:eastAsia="de-DE"/>
              </w:rPr>
              <w:t>28.8 [20.0, 63.2]</w:t>
            </w:r>
          </w:p>
        </w:tc>
        <w:tc>
          <w:tcPr>
            <w:tcW w:w="1569" w:type="dxa"/>
            <w:tcBorders>
              <w:left w:val="nil"/>
              <w:bottom w:val="single" w:sz="12" w:space="0" w:color="000000"/>
              <w:right w:val="nil"/>
            </w:tcBorders>
            <w:shd w:val="clear" w:color="auto" w:fill="F3EBF9"/>
            <w:noWrap/>
            <w:vAlign w:val="center"/>
          </w:tcPr>
          <w:p w14:paraId="26D4886B" w14:textId="0B7F5E2B" w:rsidR="001814A6" w:rsidRPr="00AB2CC3" w:rsidRDefault="001814A6" w:rsidP="001814A6">
            <w:pPr>
              <w:spacing w:after="80" w:line="276" w:lineRule="auto"/>
              <w:jc w:val="center"/>
              <w:rPr>
                <w:rFonts w:ascii="Garamond" w:eastAsia="Meiryo" w:hAnsi="Garamond" w:cs="Calibri"/>
                <w:color w:val="000000"/>
                <w:sz w:val="20"/>
                <w:szCs w:val="20"/>
                <w:lang w:eastAsia="de-DE"/>
              </w:rPr>
            </w:pPr>
            <w:r w:rsidRPr="00AB2CC3">
              <w:rPr>
                <w:rFonts w:ascii="Garamond" w:eastAsia="Meiryo" w:hAnsi="Garamond" w:cs="Calibri"/>
                <w:color w:val="000000"/>
                <w:sz w:val="20"/>
                <w:szCs w:val="20"/>
                <w:lang w:eastAsia="de-DE"/>
              </w:rPr>
              <w:t>winter-</w:t>
            </w:r>
            <w:proofErr w:type="spellStart"/>
            <w:r w:rsidRPr="00AB2CC3">
              <w:rPr>
                <w:rFonts w:ascii="Garamond" w:eastAsia="Meiryo" w:hAnsi="Garamond" w:cs="Calibri"/>
                <w:color w:val="000000"/>
                <w:sz w:val="20"/>
                <w:szCs w:val="20"/>
                <w:lang w:eastAsia="de-DE"/>
              </w:rPr>
              <w:t>surv</w:t>
            </w:r>
            <w:proofErr w:type="spellEnd"/>
          </w:p>
        </w:tc>
        <w:tc>
          <w:tcPr>
            <w:tcW w:w="4538" w:type="dxa"/>
            <w:tcBorders>
              <w:left w:val="nil"/>
              <w:bottom w:val="single" w:sz="12" w:space="0" w:color="000000"/>
              <w:right w:val="nil"/>
            </w:tcBorders>
            <w:shd w:val="clear" w:color="auto" w:fill="F3EBF9"/>
            <w:noWrap/>
            <w:vAlign w:val="center"/>
          </w:tcPr>
          <w:p w14:paraId="42823967" w14:textId="608D4513" w:rsidR="001814A6" w:rsidRPr="00AB2CC3" w:rsidRDefault="00F66925" w:rsidP="001814A6">
            <w:pPr>
              <w:spacing w:after="80"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Female mean o</w:t>
            </w:r>
            <w:r w:rsidR="001814A6" w:rsidRPr="00AB2CC3">
              <w:rPr>
                <w:rFonts w:ascii="Garamond" w:eastAsia="Meiryo" w:hAnsi="Garamond" w:cs="Calibri"/>
                <w:color w:val="000000"/>
                <w:sz w:val="20"/>
                <w:szCs w:val="20"/>
                <w:lang w:eastAsia="de-DE"/>
              </w:rPr>
              <w:t>verwinter survival probability (range in brackets)</w:t>
            </w:r>
            <w:r>
              <w:rPr>
                <w:rFonts w:ascii="Garamond" w:eastAsia="Meiryo" w:hAnsi="Garamond" w:cs="Calibri"/>
                <w:color w:val="000000"/>
                <w:sz w:val="20"/>
                <w:szCs w:val="20"/>
                <w:lang w:eastAsia="de-DE"/>
              </w:rPr>
              <w:t xml:space="preserve"> </w:t>
            </w:r>
            <w:r w:rsidR="001814A6" w:rsidRPr="00AB2CC3">
              <w:rPr>
                <w:rFonts w:ascii="Garamond" w:eastAsia="Meiryo" w:hAnsi="Garamond" w:cs="Calibri"/>
                <w:color w:val="000000"/>
                <w:sz w:val="20"/>
                <w:szCs w:val="20"/>
                <w:lang w:eastAsia="de-DE"/>
              </w:rPr>
              <w:t>[%]</w:t>
            </w:r>
          </w:p>
        </w:tc>
        <w:tc>
          <w:tcPr>
            <w:tcW w:w="3185" w:type="dxa"/>
            <w:tcBorders>
              <w:left w:val="nil"/>
              <w:bottom w:val="single" w:sz="12" w:space="0" w:color="000000"/>
              <w:right w:val="nil"/>
            </w:tcBorders>
            <w:shd w:val="clear" w:color="auto" w:fill="F3EBF9"/>
            <w:vAlign w:val="center"/>
          </w:tcPr>
          <w:p w14:paraId="18E0F7AA" w14:textId="655F9439" w:rsidR="001814A6" w:rsidRPr="003D62A9" w:rsidRDefault="001814A6" w:rsidP="001814A6">
            <w:pPr>
              <w:spacing w:after="80" w:line="276" w:lineRule="auto"/>
              <w:rPr>
                <w:rFonts w:ascii="Garamond" w:eastAsia="Meiryo" w:hAnsi="Garamond" w:cs="Calibri"/>
                <w:color w:val="000000"/>
                <w:sz w:val="20"/>
                <w:szCs w:val="20"/>
                <w:highlight w:val="yellow"/>
                <w:lang w:eastAsia="de-DE"/>
              </w:rPr>
            </w:pPr>
            <w:proofErr w:type="spellStart"/>
            <w:r w:rsidRPr="00AB2CC3">
              <w:rPr>
                <w:rFonts w:ascii="Garamond" w:eastAsia="Meiryo" w:hAnsi="Garamond" w:cs="Calibri"/>
                <w:color w:val="000000"/>
                <w:sz w:val="20"/>
                <w:szCs w:val="20"/>
                <w:lang w:eastAsia="de-DE"/>
              </w:rPr>
              <w:t>Koskela</w:t>
            </w:r>
            <w:proofErr w:type="spellEnd"/>
            <w:r w:rsidRPr="00AB2CC3">
              <w:rPr>
                <w:rFonts w:ascii="Garamond" w:eastAsia="Meiryo" w:hAnsi="Garamond" w:cs="Calibri"/>
                <w:color w:val="000000"/>
                <w:sz w:val="20"/>
                <w:szCs w:val="20"/>
                <w:lang w:eastAsia="de-DE"/>
              </w:rPr>
              <w:t>, 1998</w:t>
            </w:r>
            <w:r>
              <w:rPr>
                <w:rFonts w:ascii="Garamond" w:eastAsia="Meiryo" w:hAnsi="Garamond" w:cs="Calibri"/>
                <w:color w:val="000000"/>
                <w:sz w:val="20"/>
                <w:szCs w:val="20"/>
                <w:lang w:eastAsia="de-DE"/>
              </w:rPr>
              <w:t xml:space="preserve">; </w:t>
            </w:r>
            <w:r w:rsidRPr="00AB2CC3">
              <w:rPr>
                <w:rFonts w:ascii="Garamond" w:eastAsia="Meiryo" w:hAnsi="Garamond" w:cs="Calibri"/>
                <w:color w:val="000000"/>
                <w:sz w:val="20"/>
                <w:szCs w:val="20"/>
                <w:lang w:eastAsia="de-DE"/>
              </w:rPr>
              <w:t>Oksanen et al. 2001</w:t>
            </w:r>
            <w:r>
              <w:rPr>
                <w:rFonts w:ascii="Garamond" w:eastAsia="Meiryo" w:hAnsi="Garamond" w:cs="Calibri"/>
                <w:color w:val="000000"/>
                <w:sz w:val="20"/>
                <w:szCs w:val="20"/>
                <w:lang w:eastAsia="de-DE"/>
              </w:rPr>
              <w:t xml:space="preserve">; </w:t>
            </w:r>
            <w:r w:rsidRPr="00AB2CC3">
              <w:rPr>
                <w:rFonts w:ascii="Garamond" w:eastAsia="Meiryo" w:hAnsi="Garamond" w:cs="Calibri"/>
                <w:color w:val="000000"/>
                <w:sz w:val="20"/>
                <w:szCs w:val="20"/>
                <w:lang w:eastAsia="de-DE"/>
              </w:rPr>
              <w:t>Kallio et al. 2007</w:t>
            </w:r>
            <w:r>
              <w:rPr>
                <w:rFonts w:ascii="Garamond" w:eastAsia="Meiryo" w:hAnsi="Garamond" w:cs="Calibri"/>
                <w:color w:val="000000"/>
                <w:sz w:val="20"/>
                <w:szCs w:val="20"/>
                <w:lang w:eastAsia="de-DE"/>
              </w:rPr>
              <w:t xml:space="preserve">; </w:t>
            </w:r>
            <w:proofErr w:type="spellStart"/>
            <w:r w:rsidRPr="00AB2CC3">
              <w:rPr>
                <w:rFonts w:ascii="Garamond" w:eastAsia="Meiryo" w:hAnsi="Garamond" w:cs="Calibri"/>
                <w:color w:val="000000"/>
                <w:sz w:val="20"/>
                <w:szCs w:val="20"/>
                <w:lang w:eastAsia="de-DE"/>
              </w:rPr>
              <w:t>Boratyński</w:t>
            </w:r>
            <w:proofErr w:type="spellEnd"/>
            <w:r w:rsidRPr="00AB2CC3">
              <w:rPr>
                <w:rFonts w:ascii="Garamond" w:eastAsia="Meiryo" w:hAnsi="Garamond" w:cs="Calibri"/>
                <w:color w:val="000000"/>
                <w:sz w:val="20"/>
                <w:szCs w:val="20"/>
                <w:lang w:eastAsia="de-DE"/>
              </w:rPr>
              <w:t xml:space="preserve"> et al. 2010</w:t>
            </w:r>
            <w:r>
              <w:rPr>
                <w:rFonts w:ascii="Garamond" w:eastAsia="Meiryo" w:hAnsi="Garamond" w:cs="Calibri"/>
                <w:color w:val="000000"/>
                <w:sz w:val="20"/>
                <w:szCs w:val="20"/>
                <w:lang w:eastAsia="de-DE"/>
              </w:rPr>
              <w:t xml:space="preserve">; </w:t>
            </w:r>
            <w:proofErr w:type="spellStart"/>
            <w:r w:rsidRPr="00AB2CC3">
              <w:rPr>
                <w:rFonts w:ascii="Garamond" w:eastAsia="Meiryo" w:hAnsi="Garamond" w:cs="Calibri"/>
                <w:color w:val="000000"/>
                <w:sz w:val="20"/>
                <w:szCs w:val="20"/>
                <w:lang w:eastAsia="de-DE"/>
              </w:rPr>
              <w:t>Haapakoski</w:t>
            </w:r>
            <w:proofErr w:type="spellEnd"/>
            <w:r w:rsidRPr="00AB2CC3">
              <w:rPr>
                <w:rFonts w:ascii="Garamond" w:eastAsia="Meiryo" w:hAnsi="Garamond" w:cs="Calibri"/>
                <w:color w:val="000000"/>
                <w:sz w:val="20"/>
                <w:szCs w:val="20"/>
                <w:lang w:eastAsia="de-DE"/>
              </w:rPr>
              <w:t xml:space="preserve"> et al 2012</w:t>
            </w:r>
          </w:p>
        </w:tc>
      </w:tr>
    </w:tbl>
    <w:p w14:paraId="73102790" w14:textId="17FAA465" w:rsidR="00542079" w:rsidRDefault="00542079" w:rsidP="00542079">
      <w:pPr>
        <w:spacing w:after="0" w:line="240" w:lineRule="auto"/>
        <w:rPr>
          <w:rFonts w:ascii="Times New Roman" w:eastAsia="Times New Roman" w:hAnsi="Times New Roman" w:cs="Times New Roman"/>
          <w:sz w:val="24"/>
          <w:szCs w:val="24"/>
        </w:rPr>
      </w:pPr>
    </w:p>
    <w:p w14:paraId="05816959" w14:textId="77777777" w:rsidR="00606860" w:rsidRPr="00542079" w:rsidRDefault="00606860" w:rsidP="00542079">
      <w:pPr>
        <w:spacing w:after="0" w:line="240" w:lineRule="auto"/>
        <w:rPr>
          <w:rFonts w:ascii="Times New Roman" w:eastAsia="Times New Roman" w:hAnsi="Times New Roman" w:cs="Times New Roman"/>
          <w:sz w:val="24"/>
          <w:szCs w:val="24"/>
        </w:rPr>
      </w:pPr>
    </w:p>
    <w:p w14:paraId="4DCAAAE9" w14:textId="0F8887DD" w:rsidR="00542079" w:rsidRDefault="00542079" w:rsidP="0012748A">
      <w:pPr>
        <w:pStyle w:val="berschrift2"/>
      </w:pPr>
      <w:bookmarkStart w:id="2" w:name="_Toc67600676"/>
      <w:r w:rsidRPr="00542079">
        <w:t>Equations:</w:t>
      </w:r>
      <w:bookmarkEnd w:id="2"/>
    </w:p>
    <w:p w14:paraId="5CD34652" w14:textId="77777777" w:rsidR="00D33C6D" w:rsidRDefault="00D33C6D" w:rsidP="00542079">
      <w:pPr>
        <w:spacing w:after="0" w:line="240" w:lineRule="auto"/>
        <w:rPr>
          <w:rFonts w:ascii="Arial" w:eastAsia="Times New Roman" w:hAnsi="Arial" w:cs="Arial"/>
          <w:i/>
          <w:iCs/>
          <w:color w:val="000000"/>
        </w:rPr>
      </w:pPr>
    </w:p>
    <w:tbl>
      <w:tblPr>
        <w:tblW w:w="14352" w:type="dxa"/>
        <w:tblCellMar>
          <w:left w:w="70" w:type="dxa"/>
          <w:right w:w="70" w:type="dxa"/>
        </w:tblCellMar>
        <w:tblLook w:val="04A0" w:firstRow="1" w:lastRow="0" w:firstColumn="1" w:lastColumn="0" w:noHBand="0" w:noVBand="1"/>
      </w:tblPr>
      <w:tblGrid>
        <w:gridCol w:w="922"/>
        <w:gridCol w:w="3105"/>
        <w:gridCol w:w="1358"/>
        <w:gridCol w:w="1124"/>
        <w:gridCol w:w="4561"/>
        <w:gridCol w:w="3282"/>
      </w:tblGrid>
      <w:tr w:rsidR="00606860" w:rsidRPr="00E162DA" w14:paraId="6FDFC9ED" w14:textId="77777777" w:rsidTr="00184983">
        <w:trPr>
          <w:trHeight w:val="20"/>
        </w:trPr>
        <w:tc>
          <w:tcPr>
            <w:tcW w:w="922" w:type="dxa"/>
            <w:tcBorders>
              <w:top w:val="single" w:sz="12" w:space="0" w:color="auto"/>
              <w:left w:val="nil"/>
              <w:bottom w:val="single" w:sz="12" w:space="0" w:color="000000"/>
              <w:right w:val="nil"/>
            </w:tcBorders>
            <w:shd w:val="clear" w:color="auto" w:fill="BFBFBF" w:themeFill="background1" w:themeFillShade="BF"/>
            <w:vAlign w:val="center"/>
          </w:tcPr>
          <w:p w14:paraId="5644262A" w14:textId="77777777" w:rsidR="00606860" w:rsidRPr="00E162DA" w:rsidRDefault="00606860" w:rsidP="00031EB3">
            <w:pPr>
              <w:spacing w:line="276" w:lineRule="auto"/>
              <w:jc w:val="center"/>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Submodel</w:t>
            </w:r>
            <w:proofErr w:type="spellEnd"/>
          </w:p>
        </w:tc>
        <w:tc>
          <w:tcPr>
            <w:tcW w:w="3105" w:type="dxa"/>
            <w:tcBorders>
              <w:top w:val="single" w:sz="12" w:space="0" w:color="auto"/>
              <w:left w:val="nil"/>
              <w:bottom w:val="single" w:sz="12" w:space="0" w:color="000000"/>
              <w:right w:val="nil"/>
            </w:tcBorders>
            <w:shd w:val="clear" w:color="auto" w:fill="BFBFBF" w:themeFill="background1" w:themeFillShade="BF"/>
            <w:noWrap/>
            <w:vAlign w:val="center"/>
            <w:hideMark/>
          </w:tcPr>
          <w:p w14:paraId="0F790B4D" w14:textId="77777777" w:rsidR="00606860" w:rsidRPr="00E162DA" w:rsidRDefault="00606860" w:rsidP="00031EB3">
            <w:pPr>
              <w:spacing w:line="276" w:lineRule="auto"/>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Function [units]</w:t>
            </w:r>
          </w:p>
        </w:tc>
        <w:tc>
          <w:tcPr>
            <w:tcW w:w="1358" w:type="dxa"/>
            <w:tcBorders>
              <w:top w:val="single" w:sz="12" w:space="0" w:color="auto"/>
              <w:left w:val="nil"/>
              <w:bottom w:val="single" w:sz="12" w:space="0" w:color="000000"/>
              <w:right w:val="nil"/>
            </w:tcBorders>
            <w:shd w:val="clear" w:color="auto" w:fill="BFBFBF" w:themeFill="background1" w:themeFillShade="BF"/>
            <w:noWrap/>
            <w:vAlign w:val="center"/>
            <w:hideMark/>
          </w:tcPr>
          <w:p w14:paraId="31B34DFC" w14:textId="77777777" w:rsidR="00606860" w:rsidRPr="00E162DA" w:rsidRDefault="00606860" w:rsidP="00031EB3">
            <w:pPr>
              <w:spacing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Code</w:t>
            </w:r>
          </w:p>
        </w:tc>
        <w:tc>
          <w:tcPr>
            <w:tcW w:w="1124" w:type="dxa"/>
            <w:tcBorders>
              <w:top w:val="single" w:sz="12" w:space="0" w:color="auto"/>
              <w:left w:val="nil"/>
              <w:bottom w:val="single" w:sz="12" w:space="0" w:color="000000"/>
              <w:right w:val="nil"/>
            </w:tcBorders>
            <w:shd w:val="clear" w:color="auto" w:fill="BFBFBF" w:themeFill="background1" w:themeFillShade="BF"/>
            <w:vAlign w:val="center"/>
          </w:tcPr>
          <w:p w14:paraId="46C37B30" w14:textId="77777777" w:rsidR="00606860" w:rsidRPr="00E162DA" w:rsidRDefault="00606860" w:rsidP="00031EB3">
            <w:pPr>
              <w:spacing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Symbol</w:t>
            </w:r>
          </w:p>
        </w:tc>
        <w:tc>
          <w:tcPr>
            <w:tcW w:w="4561" w:type="dxa"/>
            <w:tcBorders>
              <w:top w:val="single" w:sz="12" w:space="0" w:color="auto"/>
              <w:left w:val="nil"/>
              <w:bottom w:val="single" w:sz="12" w:space="0" w:color="000000"/>
              <w:right w:val="nil"/>
            </w:tcBorders>
            <w:shd w:val="clear" w:color="auto" w:fill="BFBFBF" w:themeFill="background1" w:themeFillShade="BF"/>
            <w:noWrap/>
            <w:vAlign w:val="center"/>
            <w:hideMark/>
          </w:tcPr>
          <w:p w14:paraId="5459B495" w14:textId="77777777" w:rsidR="00606860" w:rsidRPr="00E162DA" w:rsidRDefault="00606860" w:rsidP="00031EB3">
            <w:pPr>
              <w:spacing w:line="276" w:lineRule="auto"/>
              <w:jc w:val="center"/>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Equation</w:t>
            </w:r>
          </w:p>
        </w:tc>
        <w:tc>
          <w:tcPr>
            <w:tcW w:w="3282" w:type="dxa"/>
            <w:tcBorders>
              <w:top w:val="single" w:sz="12" w:space="0" w:color="auto"/>
              <w:left w:val="nil"/>
              <w:bottom w:val="single" w:sz="12" w:space="0" w:color="000000"/>
              <w:right w:val="nil"/>
            </w:tcBorders>
            <w:shd w:val="clear" w:color="auto" w:fill="BFBFBF" w:themeFill="background1" w:themeFillShade="BF"/>
            <w:noWrap/>
            <w:vAlign w:val="center"/>
            <w:hideMark/>
          </w:tcPr>
          <w:p w14:paraId="1071914C" w14:textId="77777777" w:rsidR="00606860" w:rsidRPr="00E162DA" w:rsidRDefault="00606860" w:rsidP="00031EB3">
            <w:pPr>
              <w:spacing w:line="276" w:lineRule="auto"/>
              <w:rPr>
                <w:rFonts w:ascii="Garamond" w:eastAsia="Meiryo" w:hAnsi="Garamond" w:cs="Calibri"/>
                <w:color w:val="000000"/>
                <w:sz w:val="20"/>
                <w:szCs w:val="20"/>
                <w:lang w:eastAsia="de-DE"/>
              </w:rPr>
            </w:pPr>
            <w:r w:rsidRPr="00E162DA">
              <w:rPr>
                <w:rFonts w:ascii="Garamond" w:eastAsia="Meiryo" w:hAnsi="Garamond" w:cs="Calibri"/>
                <w:color w:val="000000"/>
                <w:sz w:val="20"/>
                <w:szCs w:val="20"/>
                <w:lang w:eastAsia="de-DE"/>
              </w:rPr>
              <w:t>Source</w:t>
            </w:r>
          </w:p>
        </w:tc>
      </w:tr>
      <w:tr w:rsidR="0078492E" w:rsidRPr="00831BDC" w14:paraId="25B1D284" w14:textId="77777777" w:rsidTr="00184983">
        <w:trPr>
          <w:trHeight w:val="20"/>
        </w:trPr>
        <w:tc>
          <w:tcPr>
            <w:tcW w:w="922" w:type="dxa"/>
            <w:tcBorders>
              <w:left w:val="nil"/>
              <w:right w:val="nil"/>
            </w:tcBorders>
            <w:shd w:val="clear" w:color="auto" w:fill="FFF7F7"/>
            <w:vAlign w:val="center"/>
          </w:tcPr>
          <w:p w14:paraId="0163895B" w14:textId="6F3A9ACC" w:rsidR="0078492E" w:rsidRPr="0012748A" w:rsidRDefault="0078492E" w:rsidP="0078492E">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vAlign w:val="center"/>
          </w:tcPr>
          <w:p w14:paraId="62991577" w14:textId="06CB055C" w:rsidR="0078492E" w:rsidRPr="0012748A" w:rsidRDefault="0078492E" w:rsidP="0078492E">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Stomach fill modifier</w:t>
            </w:r>
            <w:r w:rsidRPr="0012748A">
              <w:rPr>
                <w:rFonts w:ascii="Garamond" w:eastAsia="Meiryo" w:hAnsi="Garamond" w:cs="Calibri"/>
                <w:sz w:val="20"/>
                <w:szCs w:val="20"/>
                <w:lang w:eastAsia="de-DE"/>
              </w:rPr>
              <w:t xml:space="preserve"> [</w:t>
            </w:r>
            <w:r>
              <w:rPr>
                <w:rFonts w:ascii="Garamond" w:eastAsia="Meiryo" w:hAnsi="Garamond" w:cs="Calibri"/>
                <w:sz w:val="20"/>
                <w:szCs w:val="20"/>
                <w:lang w:eastAsia="de-DE"/>
              </w:rPr>
              <w:t>%/100</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25D952EB" w14:textId="7783A35F" w:rsidR="0078492E" w:rsidRPr="0012748A" w:rsidRDefault="00DE58DF" w:rsidP="0078492E">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stomach</w:t>
            </w:r>
            <w:r w:rsidR="0078492E" w:rsidRPr="0078492E">
              <w:rPr>
                <w:rFonts w:ascii="Garamond" w:eastAsia="Meiryo" w:hAnsi="Garamond" w:cs="Calibri"/>
                <w:sz w:val="20"/>
                <w:szCs w:val="20"/>
                <w:lang w:eastAsia="de-DE"/>
              </w:rPr>
              <w:t>-</w:t>
            </w:r>
            <w:r w:rsidR="0078492E">
              <w:rPr>
                <w:rFonts w:ascii="Garamond" w:eastAsia="Meiryo" w:hAnsi="Garamond" w:cs="Calibri"/>
                <w:sz w:val="20"/>
                <w:szCs w:val="20"/>
                <w:lang w:eastAsia="de-DE"/>
              </w:rPr>
              <w:t>mod</w:t>
            </w:r>
          </w:p>
        </w:tc>
        <w:tc>
          <w:tcPr>
            <w:tcW w:w="1124" w:type="dxa"/>
            <w:tcBorders>
              <w:left w:val="nil"/>
              <w:right w:val="nil"/>
            </w:tcBorders>
            <w:shd w:val="clear" w:color="auto" w:fill="FFF7F7"/>
            <w:vAlign w:val="center"/>
          </w:tcPr>
          <w:p w14:paraId="1D4EDAC3" w14:textId="3E5163A2" w:rsidR="0078492E" w:rsidRDefault="00EC75CE" w:rsidP="0078492E">
            <w:pPr>
              <w:spacing w:line="276" w:lineRule="auto"/>
              <w:jc w:val="center"/>
              <w:rPr>
                <w:rFonts w:ascii="Garamond" w:eastAsia="Meiryo" w:hAnsi="Garamond" w:cs="Calibri"/>
                <w:sz w:val="20"/>
                <w:szCs w:val="20"/>
                <w:lang w:eastAsia="de-DE"/>
              </w:rPr>
            </w:pPr>
            <m:oMathPara>
              <m:oMath>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SF</m:t>
                    </m:r>
                  </m:e>
                  <m:sub>
                    <m:r>
                      <m:rPr>
                        <m:sty m:val="p"/>
                      </m:rPr>
                      <w:rPr>
                        <w:rFonts w:ascii="Cambria Math" w:eastAsia="Meiryo" w:hAnsi="Cambria Math" w:cs="Calibri"/>
                        <w:sz w:val="20"/>
                        <w:szCs w:val="20"/>
                        <w:lang w:eastAsia="de-DE"/>
                      </w:rPr>
                      <m:t>mod</m:t>
                    </m:r>
                  </m:sub>
                </m:sSub>
              </m:oMath>
            </m:oMathPara>
          </w:p>
        </w:tc>
        <w:tc>
          <w:tcPr>
            <w:tcW w:w="4561" w:type="dxa"/>
            <w:tcBorders>
              <w:left w:val="nil"/>
              <w:right w:val="nil"/>
            </w:tcBorders>
            <w:shd w:val="clear" w:color="auto" w:fill="FFF7F7"/>
            <w:noWrap/>
            <w:vAlign w:val="center"/>
          </w:tcPr>
          <w:p w14:paraId="752B3910" w14:textId="71EF6B9C" w:rsidR="0078492E" w:rsidRDefault="00EC75CE" w:rsidP="0078492E">
            <w:pPr>
              <w:spacing w:line="276" w:lineRule="auto"/>
              <w:rPr>
                <w:rFonts w:ascii="Garamond" w:eastAsia="Meiryo" w:hAnsi="Garamond" w:cs="Calibri"/>
                <w:color w:val="000000" w:themeColor="text1"/>
                <w:sz w:val="20"/>
                <w:szCs w:val="20"/>
                <w:lang w:eastAsia="de-DE"/>
              </w:rPr>
            </w:pPr>
            <m:oMathPara>
              <m:oMath>
                <m:f>
                  <m:fPr>
                    <m:ctrlPr>
                      <w:rPr>
                        <w:rFonts w:ascii="Cambria Math" w:eastAsia="Meiryo" w:hAnsi="Cambria Math" w:cs="Calibri"/>
                        <w:i/>
                        <w:color w:val="000000" w:themeColor="text1"/>
                        <w:sz w:val="20"/>
                        <w:szCs w:val="20"/>
                        <w:lang w:eastAsia="de-DE"/>
                      </w:rPr>
                    </m:ctrlPr>
                  </m:fPr>
                  <m:num>
                    <m:sSub>
                      <m:sSubPr>
                        <m:ctrlPr>
                          <w:rPr>
                            <w:rFonts w:ascii="Cambria Math" w:hAnsi="Cambria Math"/>
                          </w:rPr>
                        </m:ctrlPr>
                      </m:sSubPr>
                      <m:e>
                        <w:hyperlink w:anchor="MLact" w:history="1">
                          <m:r>
                            <w:rPr>
                              <w:rStyle w:val="Hyperlink"/>
                              <w:rFonts w:ascii="Cambria Math" w:eastAsia="Meiryo" w:hAnsi="Cambria Math" w:cs="Calibri"/>
                              <w:color w:val="000000" w:themeColor="text1"/>
                              <w:sz w:val="20"/>
                              <w:szCs w:val="20"/>
                              <w:lang w:eastAsia="de-DE"/>
                            </w:rPr>
                            <m:t>M</m:t>
                          </m:r>
                        </w:hyperlink>
                      </m:e>
                      <m:sub>
                        <m:r>
                          <w:rPr>
                            <w:rFonts w:ascii="Cambria Math" w:hAnsi="Cambria Math"/>
                          </w:rPr>
                          <m:t>B</m:t>
                        </m:r>
                      </m:sub>
                    </m:sSub>
                    <m:r>
                      <w:rPr>
                        <w:rFonts w:ascii="Cambria Math" w:hAnsi="Cambria Math"/>
                      </w:rPr>
                      <m:t>+</m:t>
                    </m:r>
                    <m:sSub>
                      <m:sSubPr>
                        <m:ctrlPr>
                          <w:rPr>
                            <w:rFonts w:ascii="Cambria Math" w:eastAsia="Meiryo" w:hAnsi="Cambria Math"/>
                            <w:i/>
                            <w:color w:val="000000" w:themeColor="text1"/>
                            <w:sz w:val="20"/>
                            <w:szCs w:val="20"/>
                            <w:lang w:eastAsia="de-DE"/>
                          </w:rPr>
                        </m:ctrlPr>
                      </m:sSubPr>
                      <m:e>
                        <m:r>
                          <w:rPr>
                            <w:rFonts w:ascii="Cambria Math" w:eastAsia="Meiryo" w:hAnsi="Cambria Math"/>
                            <w:color w:val="000000" w:themeColor="text1"/>
                            <w:sz w:val="20"/>
                            <w:szCs w:val="20"/>
                            <w:lang w:eastAsia="de-DE"/>
                          </w:rPr>
                          <m:t>M</m:t>
                        </m:r>
                      </m:e>
                      <m:sub>
                        <m:r>
                          <m:rPr>
                            <m:sty m:val="p"/>
                          </m:rPr>
                          <w:rPr>
                            <w:rFonts w:ascii="Cambria Math" w:eastAsia="Meiryo" w:hAnsi="Cambria Math"/>
                            <w:color w:val="000000" w:themeColor="text1"/>
                            <w:sz w:val="20"/>
                            <w:szCs w:val="20"/>
                            <w:lang w:eastAsia="de-DE"/>
                          </w:rPr>
                          <m:t>P</m:t>
                        </m:r>
                      </m:sub>
                    </m:sSub>
                    <m:r>
                      <w:rPr>
                        <w:rFonts w:ascii="Cambria Math" w:hAnsi="Cambria Math"/>
                      </w:rPr>
                      <m:t>+</m:t>
                    </m:r>
                    <m:sSub>
                      <m:sSubPr>
                        <m:ctrlPr>
                          <w:rPr>
                            <w:rFonts w:ascii="Cambria Math" w:eastAsia="Meiryo" w:hAnsi="Cambria Math"/>
                            <w:i/>
                            <w:color w:val="000000" w:themeColor="text1"/>
                            <w:sz w:val="20"/>
                            <w:szCs w:val="20"/>
                            <w:lang w:eastAsia="de-DE"/>
                          </w:rPr>
                        </m:ctrlPr>
                      </m:sSubPr>
                      <m:e>
                        <m:r>
                          <w:rPr>
                            <w:rFonts w:ascii="Cambria Math" w:eastAsia="Meiryo" w:hAnsi="Cambria Math"/>
                            <w:color w:val="000000" w:themeColor="text1"/>
                            <w:sz w:val="20"/>
                            <w:szCs w:val="20"/>
                            <w:lang w:eastAsia="de-DE"/>
                          </w:rPr>
                          <m:t>M</m:t>
                        </m:r>
                      </m:e>
                      <m:sub>
                        <m:r>
                          <m:rPr>
                            <m:sty m:val="p"/>
                          </m:rPr>
                          <w:rPr>
                            <w:rFonts w:ascii="Cambria Math" w:eastAsia="Meiryo" w:hAnsi="Cambria Math"/>
                            <w:color w:val="000000" w:themeColor="text1"/>
                            <w:sz w:val="20"/>
                            <w:szCs w:val="20"/>
                            <w:lang w:eastAsia="de-DE"/>
                          </w:rPr>
                          <m:t>L</m:t>
                        </m:r>
                        <m:r>
                          <w:rPr>
                            <w:rFonts w:ascii="Cambria Math" w:hAnsi="Cambria Math"/>
                          </w:rPr>
                          <m:t>act</m:t>
                        </m:r>
                      </m:sub>
                    </m:sSub>
                  </m:num>
                  <m:den>
                    <m:f>
                      <m:fPr>
                        <m:ctrlPr>
                          <w:rPr>
                            <w:rFonts w:ascii="Cambria Math" w:hAnsi="Cambria Math"/>
                          </w:rPr>
                        </m:ctrlPr>
                      </m:fPr>
                      <m:num>
                        <m:sSub>
                          <m:sSubPr>
                            <m:ctrlPr>
                              <w:rPr>
                                <w:rFonts w:ascii="Cambria Math" w:hAnsi="Cambria Math"/>
                              </w:rPr>
                            </m:ctrlPr>
                          </m:sSubPr>
                          <m:e>
                            <w:hyperlink w:anchor="MLact" w:history="1">
                              <m:r>
                                <w:rPr>
                                  <w:rStyle w:val="Hyperlink"/>
                                  <w:rFonts w:ascii="Cambria Math" w:eastAsia="Meiryo" w:hAnsi="Cambria Math" w:cs="Calibri"/>
                                  <w:color w:val="000000" w:themeColor="text1"/>
                                  <w:sz w:val="20"/>
                                  <w:szCs w:val="20"/>
                                  <w:lang w:eastAsia="de-DE"/>
                                </w:rPr>
                                <m:t>M</m:t>
                              </m:r>
                            </w:hyperlink>
                          </m:e>
                          <m:sub>
                            <m:r>
                              <w:rPr>
                                <w:rFonts w:ascii="Cambria Math" w:hAnsi="Cambria Math"/>
                              </w:rPr>
                              <m:t>B</m:t>
                            </m:r>
                          </m:sub>
                        </m:sSub>
                      </m:num>
                      <m:den>
                        <m:d>
                          <m:dPr>
                            <m:ctrlPr>
                              <w:rPr>
                                <w:rFonts w:ascii="Cambria Math" w:hAnsi="Cambria Math"/>
                                <w:i/>
                              </w:rPr>
                            </m:ctrlPr>
                          </m:dPr>
                          <m:e>
                            <m:sSub>
                              <m:sSubPr>
                                <m:ctrlPr>
                                  <w:rPr>
                                    <w:rFonts w:ascii="Cambria Math" w:hAnsi="Cambria Math"/>
                                    <w:i/>
                                  </w:rPr>
                                </m:ctrlPr>
                              </m:sSubPr>
                              <m:e>
                                <m:r>
                                  <w:rPr>
                                    <w:rFonts w:ascii="Cambria Math" w:hAnsi="Cambria Math"/>
                                  </w:rPr>
                                  <m:t>ITV</m:t>
                                </m:r>
                              </m:e>
                              <m:sub>
                                <m:r>
                                  <w:rPr>
                                    <w:rFonts w:ascii="Cambria Math" w:hAnsi="Cambria Math"/>
                                  </w:rPr>
                                  <m:t>B</m:t>
                                </m:r>
                              </m:sub>
                            </m:sSub>
                            <m:r>
                              <w:rPr>
                                <w:rFonts w:ascii="Cambria Math" w:hAnsi="Cambria Math"/>
                              </w:rPr>
                              <m:t>-1</m:t>
                            </m:r>
                          </m:e>
                        </m:d>
                        <m:r>
                          <w:rPr>
                            <w:rFonts w:ascii="Cambria Math" w:eastAsia="Meiryo" w:hAnsi="Cambria Math" w:cs="Calibri"/>
                            <w:color w:val="000000" w:themeColor="text1"/>
                            <w:sz w:val="20"/>
                            <w:szCs w:val="20"/>
                            <w:lang w:eastAsia="de-DE"/>
                          </w:rPr>
                          <m:t>×</m:t>
                        </m:r>
                        <m:r>
                          <w:rPr>
                            <w:rFonts w:ascii="Cambria Math" w:hAnsi="Cambria Math"/>
                          </w:rPr>
                          <m:t>1+1</m:t>
                        </m:r>
                      </m:den>
                    </m:f>
                  </m:den>
                </m:f>
              </m:oMath>
            </m:oMathPara>
          </w:p>
        </w:tc>
        <w:tc>
          <w:tcPr>
            <w:tcW w:w="3282" w:type="dxa"/>
            <w:tcBorders>
              <w:left w:val="nil"/>
              <w:right w:val="nil"/>
            </w:tcBorders>
            <w:shd w:val="clear" w:color="auto" w:fill="FFF7F7"/>
            <w:noWrap/>
            <w:vAlign w:val="center"/>
          </w:tcPr>
          <w:p w14:paraId="16390CEE" w14:textId="4ACEBEFC" w:rsidR="0078492E" w:rsidRPr="00D12FCA" w:rsidRDefault="000529F4" w:rsidP="0078492E">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w:t>
            </w:r>
          </w:p>
        </w:tc>
      </w:tr>
      <w:tr w:rsidR="00DE58DF" w:rsidRPr="00831BDC" w14:paraId="3E2C1C34" w14:textId="77777777" w:rsidTr="00184983">
        <w:trPr>
          <w:trHeight w:val="20"/>
        </w:trPr>
        <w:tc>
          <w:tcPr>
            <w:tcW w:w="922" w:type="dxa"/>
            <w:tcBorders>
              <w:left w:val="nil"/>
              <w:right w:val="nil"/>
            </w:tcBorders>
            <w:shd w:val="clear" w:color="auto" w:fill="FFF7F7"/>
            <w:vAlign w:val="center"/>
          </w:tcPr>
          <w:p w14:paraId="6B973559" w14:textId="2701E41E" w:rsidR="00DE58DF" w:rsidRPr="0012748A" w:rsidRDefault="00DE58DF" w:rsidP="00DE58DF">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vAlign w:val="center"/>
          </w:tcPr>
          <w:p w14:paraId="22E69344" w14:textId="253589CF" w:rsidR="00DE58DF" w:rsidRPr="0012748A"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Stomach clear rate</w:t>
            </w:r>
            <w:r w:rsidRPr="0012748A">
              <w:rPr>
                <w:rFonts w:ascii="Garamond" w:eastAsia="Meiryo" w:hAnsi="Garamond" w:cs="Calibri"/>
                <w:sz w:val="20"/>
                <w:szCs w:val="20"/>
                <w:lang w:eastAsia="de-DE"/>
              </w:rPr>
              <w:t xml:space="preserve"> [</w:t>
            </w:r>
            <w:r>
              <w:rPr>
                <w:rFonts w:ascii="Garamond" w:eastAsia="Meiryo" w:hAnsi="Garamond" w:cs="Calibri"/>
                <w:sz w:val="20"/>
                <w:szCs w:val="20"/>
                <w:lang w:eastAsia="de-DE"/>
              </w:rPr>
              <w:t>30min</w:t>
            </w:r>
            <w:r w:rsidRPr="0012748A">
              <w:rPr>
                <w:rFonts w:ascii="Garamond" w:eastAsia="Meiryo" w:hAnsi="Garamond" w:cs="Calibri"/>
                <w:sz w:val="20"/>
                <w:szCs w:val="20"/>
                <w:vertAlign w:val="superscript"/>
                <w:lang w:eastAsia="de-DE"/>
              </w:rPr>
              <w:t>-1</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02AC5BF8" w14:textId="452770CF" w:rsidR="00DE58DF" w:rsidRPr="0012748A"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stomach-clear-rate</w:t>
            </w:r>
          </w:p>
        </w:tc>
        <w:tc>
          <w:tcPr>
            <w:tcW w:w="1124" w:type="dxa"/>
            <w:tcBorders>
              <w:left w:val="nil"/>
              <w:right w:val="nil"/>
            </w:tcBorders>
            <w:shd w:val="clear" w:color="auto" w:fill="FFF7F7"/>
            <w:vAlign w:val="center"/>
          </w:tcPr>
          <w:p w14:paraId="2950D86A" w14:textId="1FCE6F36" w:rsidR="00DE58DF" w:rsidRDefault="00EC75CE" w:rsidP="00DE58DF">
            <w:pPr>
              <w:spacing w:line="276" w:lineRule="auto"/>
              <w:jc w:val="center"/>
              <w:rPr>
                <w:rFonts w:ascii="Garamond" w:eastAsia="Meiryo" w:hAnsi="Garamond" w:cs="Calibri"/>
                <w:sz w:val="20"/>
                <w:szCs w:val="20"/>
                <w:lang w:eastAsia="de-DE"/>
              </w:rPr>
            </w:pPr>
            <m:oMathPara>
              <m:oMath>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SF</m:t>
                    </m:r>
                  </m:e>
                  <m:sub>
                    <m:r>
                      <w:rPr>
                        <w:rFonts w:ascii="Cambria Math" w:eastAsia="Meiryo" w:hAnsi="Cambria Math" w:cs="Calibri"/>
                        <w:sz w:val="20"/>
                        <w:szCs w:val="20"/>
                        <w:lang w:eastAsia="de-DE"/>
                      </w:rPr>
                      <m:t>clear</m:t>
                    </m:r>
                  </m:sub>
                </m:sSub>
              </m:oMath>
            </m:oMathPara>
          </w:p>
        </w:tc>
        <w:tc>
          <w:tcPr>
            <w:tcW w:w="4561" w:type="dxa"/>
            <w:tcBorders>
              <w:left w:val="nil"/>
              <w:right w:val="nil"/>
            </w:tcBorders>
            <w:shd w:val="clear" w:color="auto" w:fill="FFF7F7"/>
            <w:noWrap/>
            <w:vAlign w:val="center"/>
          </w:tcPr>
          <w:p w14:paraId="1D8B3181" w14:textId="2BA7CA9F" w:rsidR="00DE58DF" w:rsidRDefault="00DE58DF" w:rsidP="00DE58DF">
            <w:pPr>
              <w:spacing w:line="276" w:lineRule="auto"/>
              <w:rPr>
                <w:rFonts w:ascii="Garamond" w:eastAsia="Meiryo" w:hAnsi="Garamond" w:cs="Calibri"/>
                <w:color w:val="000000" w:themeColor="text1"/>
                <w:sz w:val="20"/>
                <w:szCs w:val="20"/>
                <w:lang w:eastAsia="de-DE"/>
              </w:rPr>
            </w:pPr>
            <m:oMathPara>
              <m:oMath>
                <m:r>
                  <w:rPr>
                    <w:rFonts w:ascii="Cambria Math" w:eastAsia="Meiryo" w:hAnsi="Cambria Math" w:cs="Calibri"/>
                    <w:color w:val="000000" w:themeColor="text1"/>
                    <w:sz w:val="20"/>
                    <w:szCs w:val="20"/>
                    <w:lang w:eastAsia="de-DE"/>
                  </w:rPr>
                  <m:t>5.473</m:t>
                </m:r>
                <m:sSup>
                  <m:sSupPr>
                    <m:ctrlPr>
                      <w:rPr>
                        <w:rFonts w:ascii="Cambria Math" w:eastAsia="Meiryo" w:hAnsi="Cambria Math" w:cs="Calibri"/>
                        <w:i/>
                        <w:color w:val="000000" w:themeColor="text1"/>
                        <w:sz w:val="20"/>
                        <w:szCs w:val="20"/>
                        <w:lang w:eastAsia="de-DE"/>
                      </w:rPr>
                    </m:ctrlPr>
                  </m:sSupPr>
                  <m:e>
                    <m:r>
                      <w:rPr>
                        <w:rFonts w:ascii="Cambria Math" w:eastAsia="Meiryo" w:hAnsi="Cambria Math" w:cs="Calibri"/>
                        <w:color w:val="000000" w:themeColor="text1"/>
                        <w:sz w:val="20"/>
                        <w:szCs w:val="20"/>
                        <w:lang w:eastAsia="de-DE"/>
                      </w:rPr>
                      <m:t>m</m:t>
                    </m:r>
                  </m:e>
                  <m:sup>
                    <m:r>
                      <w:rPr>
                        <w:rFonts w:ascii="Cambria Math" w:eastAsia="Meiryo" w:hAnsi="Cambria Math" w:cs="Calibri"/>
                        <w:color w:val="000000" w:themeColor="text1"/>
                        <w:sz w:val="20"/>
                        <w:szCs w:val="20"/>
                        <w:lang w:eastAsia="de-DE"/>
                      </w:rPr>
                      <m:t>0.278</m:t>
                    </m:r>
                  </m:sup>
                </m:sSup>
                <m:r>
                  <w:rPr>
                    <w:rFonts w:ascii="Cambria Math" w:eastAsia="Meiryo" w:hAnsi="Cambria Math" w:cs="Calibri"/>
                    <w:color w:val="000000" w:themeColor="text1"/>
                    <w:sz w:val="20"/>
                    <w:szCs w:val="20"/>
                    <w:lang w:eastAsia="de-DE"/>
                  </w:rPr>
                  <m:t>×2(</m:t>
                </m:r>
                <m:r>
                  <w:rPr>
                    <w:rFonts w:ascii="Cambria Math" w:eastAsia="Meiryo" w:hAnsi="Cambria Math" w:cs="Calibri"/>
                    <w:color w:val="000000" w:themeColor="text1"/>
                    <w:sz w:val="20"/>
                    <w:szCs w:val="20"/>
                    <w:lang w:eastAsia="de-DE"/>
                  </w:rPr>
                  <m:t>-</m:t>
                </m:r>
                <m:d>
                  <m:dPr>
                    <m:ctrlPr>
                      <w:rPr>
                        <w:rFonts w:ascii="Cambria Math" w:eastAsia="Meiryo" w:hAnsi="Cambria Math" w:cs="Calibri"/>
                        <w:i/>
                        <w:color w:val="000000" w:themeColor="text1"/>
                        <w:sz w:val="20"/>
                        <w:szCs w:val="20"/>
                        <w:lang w:eastAsia="de-DE"/>
                      </w:rPr>
                    </m:ctrlPr>
                  </m:dPr>
                  <m:e>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SF</m:t>
                        </m:r>
                      </m:e>
                      <m:sub>
                        <m:r>
                          <m:rPr>
                            <m:sty m:val="p"/>
                          </m:rPr>
                          <w:rPr>
                            <w:rFonts w:ascii="Cambria Math" w:eastAsia="Meiryo" w:hAnsi="Cambria Math" w:cs="Calibri"/>
                            <w:sz w:val="20"/>
                            <w:szCs w:val="20"/>
                            <w:lang w:eastAsia="de-DE"/>
                          </w:rPr>
                          <m:t>mod</m:t>
                        </m:r>
                      </m:sub>
                    </m:sSub>
                    <m:r>
                      <w:rPr>
                        <w:rFonts w:ascii="Cambria Math" w:eastAsia="Meiryo" w:hAnsi="Cambria Math" w:cs="Calibri"/>
                        <w:color w:val="000000" w:themeColor="text1"/>
                        <w:sz w:val="20"/>
                        <w:szCs w:val="20"/>
                        <w:lang w:eastAsia="de-DE"/>
                      </w:rPr>
                      <m:t>-1</m:t>
                    </m:r>
                  </m:e>
                </m:d>
                <m:r>
                  <w:rPr>
                    <w:rFonts w:ascii="Cambria Math" w:eastAsia="Meiryo" w:hAnsi="Cambria Math" w:cs="Calibri"/>
                    <w:color w:val="000000" w:themeColor="text1"/>
                    <w:sz w:val="20"/>
                    <w:szCs w:val="20"/>
                    <w:lang w:eastAsia="de-DE"/>
                  </w:rPr>
                  <m:t>+1)</m:t>
                </m:r>
              </m:oMath>
            </m:oMathPara>
          </w:p>
        </w:tc>
        <w:tc>
          <w:tcPr>
            <w:tcW w:w="3282" w:type="dxa"/>
            <w:tcBorders>
              <w:left w:val="nil"/>
              <w:right w:val="nil"/>
            </w:tcBorders>
            <w:shd w:val="clear" w:color="auto" w:fill="FFF7F7"/>
            <w:noWrap/>
            <w:vAlign w:val="center"/>
          </w:tcPr>
          <w:p w14:paraId="7FF6E7EB" w14:textId="631043F3" w:rsidR="00DE58DF" w:rsidRPr="00D12FCA" w:rsidRDefault="00DE58DF" w:rsidP="00DE58DF">
            <w:pPr>
              <w:spacing w:line="276" w:lineRule="auto"/>
              <w:rPr>
                <w:rFonts w:ascii="Garamond" w:eastAsia="Meiryo" w:hAnsi="Garamond" w:cs="Calibri"/>
                <w:sz w:val="20"/>
                <w:szCs w:val="20"/>
                <w:lang w:eastAsia="de-DE"/>
              </w:rPr>
            </w:pPr>
            <w:r w:rsidRPr="00DE58DF">
              <w:rPr>
                <w:rFonts w:ascii="Garamond" w:eastAsia="Meiryo" w:hAnsi="Garamond" w:cs="Calibri"/>
                <w:sz w:val="20"/>
                <w:szCs w:val="20"/>
                <w:lang w:eastAsia="de-DE"/>
              </w:rPr>
              <w:t>Abraham et al. 2021</w:t>
            </w:r>
            <w:r>
              <w:rPr>
                <w:rFonts w:ascii="Garamond" w:eastAsia="Meiryo" w:hAnsi="Garamond" w:cs="Calibri"/>
                <w:sz w:val="20"/>
                <w:szCs w:val="20"/>
                <w:lang w:eastAsia="de-DE"/>
              </w:rPr>
              <w:t xml:space="preserve"> (base equation)</w:t>
            </w:r>
          </w:p>
        </w:tc>
      </w:tr>
      <w:tr w:rsidR="00DE58DF" w:rsidRPr="00D12FCA" w14:paraId="2B185814" w14:textId="77777777" w:rsidTr="00452623">
        <w:trPr>
          <w:trHeight w:val="20"/>
        </w:trPr>
        <w:tc>
          <w:tcPr>
            <w:tcW w:w="922" w:type="dxa"/>
            <w:tcBorders>
              <w:left w:val="nil"/>
              <w:right w:val="nil"/>
            </w:tcBorders>
            <w:shd w:val="clear" w:color="auto" w:fill="FFF7F7"/>
            <w:vAlign w:val="center"/>
          </w:tcPr>
          <w:p w14:paraId="4DC6ED53" w14:textId="77777777" w:rsidR="00DE58DF" w:rsidRPr="0012748A" w:rsidRDefault="00DE58DF" w:rsidP="00452623">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vAlign w:val="center"/>
          </w:tcPr>
          <w:p w14:paraId="638B57C0" w14:textId="5BB09B71" w:rsidR="00DE58DF" w:rsidRPr="0012748A" w:rsidRDefault="00DE58DF" w:rsidP="00452623">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Maximum stomach fill</w:t>
            </w:r>
            <w:r w:rsidRPr="0012748A">
              <w:rPr>
                <w:rFonts w:ascii="Garamond" w:eastAsia="Meiryo" w:hAnsi="Garamond" w:cs="Calibri"/>
                <w:sz w:val="20"/>
                <w:szCs w:val="20"/>
                <w:lang w:eastAsia="de-DE"/>
              </w:rPr>
              <w:t xml:space="preserve"> [</w:t>
            </w:r>
            <w:r>
              <w:rPr>
                <w:rFonts w:ascii="Garamond" w:eastAsia="Meiryo" w:hAnsi="Garamond" w:cs="Calibri"/>
                <w:sz w:val="20"/>
                <w:szCs w:val="20"/>
                <w:lang w:eastAsia="de-DE"/>
              </w:rPr>
              <w:t>g</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73B24F57" w14:textId="695212BA" w:rsidR="00DE58DF" w:rsidRPr="0012748A" w:rsidRDefault="00DE58DF" w:rsidP="00452623">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stomach-fill-max</w:t>
            </w:r>
          </w:p>
        </w:tc>
        <w:tc>
          <w:tcPr>
            <w:tcW w:w="1124" w:type="dxa"/>
            <w:tcBorders>
              <w:left w:val="nil"/>
              <w:right w:val="nil"/>
            </w:tcBorders>
            <w:shd w:val="clear" w:color="auto" w:fill="FFF7F7"/>
            <w:vAlign w:val="center"/>
          </w:tcPr>
          <w:p w14:paraId="1A9AC0B5" w14:textId="0E975E08" w:rsidR="00DE58DF" w:rsidRDefault="00EC75CE" w:rsidP="00452623">
            <w:pPr>
              <w:spacing w:line="276" w:lineRule="auto"/>
              <w:jc w:val="center"/>
              <w:rPr>
                <w:rFonts w:ascii="Garamond" w:eastAsia="Meiryo" w:hAnsi="Garamond" w:cs="Calibri"/>
                <w:sz w:val="20"/>
                <w:szCs w:val="20"/>
                <w:lang w:eastAsia="de-DE"/>
              </w:rPr>
            </w:pPr>
            <m:oMathPara>
              <m:oMath>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SF</m:t>
                    </m:r>
                  </m:e>
                  <m:sub>
                    <m:r>
                      <w:rPr>
                        <w:rFonts w:ascii="Cambria Math" w:eastAsia="Meiryo" w:hAnsi="Cambria Math" w:cs="Calibri"/>
                        <w:sz w:val="20"/>
                        <w:szCs w:val="20"/>
                        <w:lang w:eastAsia="de-DE"/>
                      </w:rPr>
                      <m:t>max</m:t>
                    </m:r>
                  </m:sub>
                </m:sSub>
              </m:oMath>
            </m:oMathPara>
          </w:p>
        </w:tc>
        <w:tc>
          <w:tcPr>
            <w:tcW w:w="4561" w:type="dxa"/>
            <w:tcBorders>
              <w:left w:val="nil"/>
              <w:right w:val="nil"/>
            </w:tcBorders>
            <w:shd w:val="clear" w:color="auto" w:fill="FFF7F7"/>
            <w:noWrap/>
            <w:vAlign w:val="center"/>
          </w:tcPr>
          <w:p w14:paraId="3DDF9C39" w14:textId="230D7198" w:rsidR="00DE58DF" w:rsidRDefault="00EC75CE" w:rsidP="00452623">
            <w:pPr>
              <w:spacing w:line="276" w:lineRule="auto"/>
              <w:rPr>
                <w:rFonts w:ascii="Garamond" w:eastAsia="Meiryo" w:hAnsi="Garamond" w:cs="Calibri"/>
                <w:color w:val="000000" w:themeColor="text1"/>
                <w:sz w:val="20"/>
                <w:szCs w:val="20"/>
                <w:lang w:eastAsia="de-DE"/>
              </w:rPr>
            </w:pPr>
            <m:oMathPara>
              <m:oMath>
                <m:f>
                  <m:fPr>
                    <m:ctrlPr>
                      <w:rPr>
                        <w:rFonts w:ascii="Cambria Math" w:eastAsia="Meiryo" w:hAnsi="Cambria Math" w:cs="Calibri"/>
                        <w:i/>
                        <w:color w:val="000000" w:themeColor="text1"/>
                        <w:sz w:val="20"/>
                        <w:szCs w:val="20"/>
                        <w:lang w:eastAsia="de-DE"/>
                      </w:rPr>
                    </m:ctrlPr>
                  </m:fPr>
                  <m:num>
                    <m:r>
                      <w:rPr>
                        <w:rFonts w:ascii="Cambria Math" w:eastAsia="Meiryo" w:hAnsi="Cambria Math" w:cs="Calibri"/>
                        <w:color w:val="000000" w:themeColor="text1"/>
                        <w:sz w:val="20"/>
                        <w:szCs w:val="20"/>
                        <w:lang w:eastAsia="de-DE"/>
                      </w:rPr>
                      <m:t>m×1000×</m:t>
                    </m:r>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m:t>
                        </m:r>
                      </m:e>
                      <m:sub>
                        <m:r>
                          <w:rPr>
                            <w:rFonts w:ascii="Cambria Math" w:eastAsia="Meiryo" w:hAnsi="Cambria Math" w:cs="Calibri"/>
                            <w:color w:val="000000" w:themeColor="text1"/>
                            <w:sz w:val="20"/>
                            <w:szCs w:val="20"/>
                            <w:lang w:eastAsia="de-DE"/>
                          </w:rPr>
                          <m:t>SF</m:t>
                        </m:r>
                      </m:sub>
                    </m:sSub>
                  </m:num>
                  <m:den>
                    <m:r>
                      <w:rPr>
                        <w:rFonts w:ascii="Cambria Math" w:eastAsia="Meiryo" w:hAnsi="Cambria Math" w:cs="Calibri"/>
                        <w:color w:val="000000" w:themeColor="text1"/>
                        <w:sz w:val="20"/>
                        <w:szCs w:val="20"/>
                        <w:lang w:eastAsia="de-DE"/>
                      </w:rPr>
                      <m:t>DM</m:t>
                    </m:r>
                  </m:den>
                </m:f>
                <m:r>
                  <w:rPr>
                    <w:rFonts w:ascii="Cambria Math" w:eastAsia="Meiryo" w:hAnsi="Cambria Math" w:cs="Calibri"/>
                    <w:color w:val="000000" w:themeColor="text1"/>
                    <w:sz w:val="20"/>
                    <w:szCs w:val="20"/>
                    <w:lang w:eastAsia="de-DE"/>
                  </w:rPr>
                  <m:t>×</m:t>
                </m:r>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SF</m:t>
                    </m:r>
                  </m:e>
                  <m:sub>
                    <m:r>
                      <m:rPr>
                        <m:sty m:val="p"/>
                      </m:rPr>
                      <w:rPr>
                        <w:rFonts w:ascii="Cambria Math" w:eastAsia="Meiryo" w:hAnsi="Cambria Math" w:cs="Calibri"/>
                        <w:sz w:val="20"/>
                        <w:szCs w:val="20"/>
                        <w:lang w:eastAsia="de-DE"/>
                      </w:rPr>
                      <m:t>mod</m:t>
                    </m:r>
                  </m:sub>
                </m:sSub>
              </m:oMath>
            </m:oMathPara>
          </w:p>
        </w:tc>
        <w:tc>
          <w:tcPr>
            <w:tcW w:w="3282" w:type="dxa"/>
            <w:tcBorders>
              <w:left w:val="nil"/>
              <w:right w:val="nil"/>
            </w:tcBorders>
            <w:shd w:val="clear" w:color="auto" w:fill="FFF7F7"/>
            <w:noWrap/>
            <w:vAlign w:val="center"/>
          </w:tcPr>
          <w:p w14:paraId="46790096" w14:textId="31358E79" w:rsidR="00DE58DF" w:rsidRPr="00D12FCA" w:rsidRDefault="00226015" w:rsidP="00452623">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w:t>
            </w:r>
          </w:p>
        </w:tc>
      </w:tr>
      <w:tr w:rsidR="00DE58DF" w:rsidRPr="00831BDC" w14:paraId="0FA215A0" w14:textId="77777777" w:rsidTr="00184983">
        <w:trPr>
          <w:trHeight w:val="20"/>
        </w:trPr>
        <w:tc>
          <w:tcPr>
            <w:tcW w:w="922" w:type="dxa"/>
            <w:tcBorders>
              <w:left w:val="nil"/>
              <w:right w:val="nil"/>
            </w:tcBorders>
            <w:shd w:val="clear" w:color="auto" w:fill="FFF7F7"/>
            <w:vAlign w:val="center"/>
          </w:tcPr>
          <w:p w14:paraId="0CF685A6" w14:textId="0501A6D9" w:rsidR="00DE58DF" w:rsidRPr="0012748A" w:rsidRDefault="00DE58DF" w:rsidP="00DE58DF">
            <w:pPr>
              <w:spacing w:line="276" w:lineRule="auto"/>
              <w:jc w:val="center"/>
              <w:rPr>
                <w:rFonts w:ascii="Garamond" w:eastAsia="Meiryo" w:hAnsi="Garamond" w:cs="Calibri"/>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vAlign w:val="center"/>
          </w:tcPr>
          <w:p w14:paraId="6871EDD8" w14:textId="0E17F95C" w:rsidR="00DE58DF" w:rsidRPr="0012748A" w:rsidRDefault="00DE58DF" w:rsidP="00DE58DF">
            <w:pPr>
              <w:spacing w:line="276" w:lineRule="auto"/>
              <w:rPr>
                <w:rFonts w:ascii="Garamond" w:eastAsia="Meiryo" w:hAnsi="Garamond" w:cs="Calibri"/>
                <w:sz w:val="20"/>
                <w:szCs w:val="20"/>
                <w:lang w:eastAsia="de-DE"/>
              </w:rPr>
            </w:pPr>
            <w:r w:rsidRPr="0012748A">
              <w:rPr>
                <w:rFonts w:ascii="Garamond" w:eastAsia="Meiryo" w:hAnsi="Garamond" w:cs="Calibri"/>
                <w:sz w:val="20"/>
                <w:szCs w:val="20"/>
                <w:lang w:eastAsia="de-DE"/>
              </w:rPr>
              <w:t xml:space="preserve">Total </w:t>
            </w:r>
            <w:r>
              <w:rPr>
                <w:rFonts w:ascii="Garamond" w:eastAsia="Meiryo" w:hAnsi="Garamond" w:cs="Calibri"/>
                <w:sz w:val="20"/>
                <w:szCs w:val="20"/>
                <w:lang w:eastAsia="de-DE"/>
              </w:rPr>
              <w:t xml:space="preserve">potential </w:t>
            </w:r>
            <w:r w:rsidRPr="0012748A">
              <w:rPr>
                <w:rFonts w:ascii="Garamond" w:eastAsia="Meiryo" w:hAnsi="Garamond" w:cs="Calibri"/>
                <w:sz w:val="20"/>
                <w:szCs w:val="20"/>
                <w:lang w:eastAsia="de-DE"/>
              </w:rPr>
              <w:t>ingestion rate for a timestep [</w:t>
            </w:r>
            <w:r>
              <w:rPr>
                <w:rFonts w:ascii="Garamond" w:eastAsia="Meiryo" w:hAnsi="Garamond" w:cs="Calibri"/>
                <w:sz w:val="20"/>
                <w:szCs w:val="20"/>
                <w:lang w:eastAsia="de-DE"/>
              </w:rPr>
              <w:t>g</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75BE6EAD" w14:textId="337DF60A" w:rsidR="00DE58DF" w:rsidRPr="0012748A" w:rsidRDefault="00DE58DF" w:rsidP="00DE58DF">
            <w:pPr>
              <w:spacing w:line="276" w:lineRule="auto"/>
              <w:jc w:val="center"/>
              <w:rPr>
                <w:rFonts w:ascii="Garamond" w:eastAsia="Meiryo" w:hAnsi="Garamond" w:cs="Calibri"/>
                <w:sz w:val="20"/>
                <w:szCs w:val="20"/>
                <w:lang w:eastAsia="de-DE"/>
              </w:rPr>
            </w:pPr>
            <w:r w:rsidRPr="0012748A">
              <w:rPr>
                <w:rFonts w:ascii="Garamond" w:eastAsia="Meiryo" w:hAnsi="Garamond" w:cs="Calibri"/>
                <w:sz w:val="20"/>
                <w:szCs w:val="20"/>
                <w:lang w:eastAsia="de-DE"/>
              </w:rPr>
              <w:t>IR-timestep</w:t>
            </w:r>
          </w:p>
        </w:tc>
        <w:tc>
          <w:tcPr>
            <w:tcW w:w="1124" w:type="dxa"/>
            <w:tcBorders>
              <w:left w:val="nil"/>
              <w:right w:val="nil"/>
            </w:tcBorders>
            <w:shd w:val="clear" w:color="auto" w:fill="FFF7F7"/>
            <w:vAlign w:val="center"/>
          </w:tcPr>
          <w:p w14:paraId="25A8E2AD" w14:textId="0254BC92" w:rsidR="00DE58DF" w:rsidRPr="00831BDC" w:rsidRDefault="00EC75CE" w:rsidP="00DE58DF">
            <w:pPr>
              <w:spacing w:line="276" w:lineRule="auto"/>
              <w:jc w:val="center"/>
              <w:rPr>
                <w:rFonts w:ascii="Garamond" w:eastAsia="Meiryo" w:hAnsi="Garamond" w:cs="Calibri"/>
                <w:sz w:val="20"/>
                <w:szCs w:val="20"/>
                <w:lang w:eastAsia="de-DE"/>
              </w:rPr>
            </w:pPr>
            <m:oMathPara>
              <m:oMath>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ts</m:t>
                    </m:r>
                  </m:sub>
                </m:sSub>
              </m:oMath>
            </m:oMathPara>
          </w:p>
        </w:tc>
        <w:tc>
          <w:tcPr>
            <w:tcW w:w="4561" w:type="dxa"/>
            <w:tcBorders>
              <w:left w:val="nil"/>
              <w:right w:val="nil"/>
            </w:tcBorders>
            <w:shd w:val="clear" w:color="auto" w:fill="FFF7F7"/>
            <w:noWrap/>
            <w:vAlign w:val="center"/>
          </w:tcPr>
          <w:p w14:paraId="5B0CDC31" w14:textId="5D9720D3" w:rsidR="00DE58DF" w:rsidRPr="00627AB4" w:rsidRDefault="00EC75CE" w:rsidP="00DE58DF">
            <w:pPr>
              <w:spacing w:line="276" w:lineRule="auto"/>
              <w:rPr>
                <w:rFonts w:ascii="Garamond" w:eastAsia="Meiryo" w:hAnsi="Garamond" w:cs="Calibri"/>
                <w:color w:val="000000" w:themeColor="text1"/>
                <w:sz w:val="20"/>
                <w:szCs w:val="20"/>
                <w:lang w:eastAsia="de-DE"/>
              </w:rPr>
            </w:pPr>
            <m:oMathPara>
              <m:oMath>
                <m:f>
                  <m:fPr>
                    <m:ctrlPr>
                      <w:rPr>
                        <w:rFonts w:ascii="Cambria Math" w:eastAsia="Meiryo" w:hAnsi="Cambria Math" w:cs="Calibri"/>
                        <w:i/>
                        <w:color w:val="000000" w:themeColor="text1"/>
                        <w:sz w:val="20"/>
                        <w:szCs w:val="20"/>
                        <w:lang w:eastAsia="de-DE"/>
                      </w:rPr>
                    </m:ctrlPr>
                  </m:fPr>
                  <m:num>
                    <w:hyperlink w:anchor="MLact" w:history="1">
                      <m:r>
                        <w:rPr>
                          <w:rStyle w:val="Hyperlink"/>
                          <w:rFonts w:ascii="Cambria Math" w:eastAsia="Meiryo" w:hAnsi="Cambria Math" w:cs="Calibri"/>
                          <w:color w:val="000000" w:themeColor="text1"/>
                          <w:sz w:val="20"/>
                          <w:szCs w:val="20"/>
                          <w:lang w:eastAsia="de-DE"/>
                        </w:rPr>
                        <m:t>M</m:t>
                      </m:r>
                    </w:hyperlink>
                    <m:r>
                      <w:rPr>
                        <w:rStyle w:val="Hyperlink"/>
                        <w:rFonts w:ascii="Cambria Math" w:eastAsia="Meiryo" w:hAnsi="Cambria Math" w:cs="Calibri"/>
                        <w:color w:val="000000" w:themeColor="text1"/>
                        <w:sz w:val="20"/>
                        <w:szCs w:val="20"/>
                        <w:lang w:eastAsia="de-DE"/>
                      </w:rPr>
                      <m:t>-</m:t>
                    </m:r>
                    <m:sSub>
                      <m:sSubPr>
                        <m:ctrlPr>
                          <w:rPr>
                            <w:rFonts w:ascii="Cambria Math" w:eastAsia="Meiryo" w:hAnsi="Cambria Math"/>
                            <w:i/>
                            <w:color w:val="000000" w:themeColor="text1"/>
                            <w:sz w:val="20"/>
                            <w:szCs w:val="20"/>
                            <w:lang w:eastAsia="de-DE"/>
                          </w:rPr>
                        </m:ctrlPr>
                      </m:sSubPr>
                      <m:e>
                        <m:r>
                          <w:rPr>
                            <w:rFonts w:ascii="Cambria Math" w:eastAsia="Meiryo" w:hAnsi="Cambria Math"/>
                            <w:color w:val="000000" w:themeColor="text1"/>
                            <w:sz w:val="20"/>
                            <w:szCs w:val="20"/>
                            <w:lang w:eastAsia="de-DE"/>
                          </w:rPr>
                          <m:t>M</m:t>
                        </m:r>
                      </m:e>
                      <m:sub>
                        <m:r>
                          <m:rPr>
                            <m:sty m:val="p"/>
                          </m:rPr>
                          <w:rPr>
                            <w:rFonts w:ascii="Cambria Math" w:eastAsia="Meiryo" w:hAnsi="Cambria Math"/>
                            <w:color w:val="000000" w:themeColor="text1"/>
                            <w:sz w:val="20"/>
                            <w:szCs w:val="20"/>
                            <w:lang w:eastAsia="de-DE"/>
                          </w:rPr>
                          <m:t>HIF</m:t>
                        </m:r>
                      </m:sub>
                    </m:sSub>
                  </m:num>
                  <m:den>
                    <w:hyperlink w:anchor="AE_food" w:history="1">
                      <m:r>
                        <w:rPr>
                          <w:rStyle w:val="Hyperlink"/>
                          <w:rFonts w:ascii="Cambria Math" w:eastAsia="Meiryo" w:hAnsi="Cambria Math" w:cs="Calibri"/>
                          <w:color w:val="000000" w:themeColor="text1"/>
                          <w:sz w:val="20"/>
                          <w:szCs w:val="20"/>
                          <w:lang w:eastAsia="de-DE"/>
                        </w:rPr>
                        <m:t>AE</m:t>
                      </m:r>
                    </w:hyperlink>
                    <m:r>
                      <w:rPr>
                        <w:rFonts w:ascii="Cambria Math" w:eastAsia="Meiryo" w:hAnsi="Cambria Math" w:cs="Calibri"/>
                        <w:color w:val="000000" w:themeColor="text1"/>
                        <w:sz w:val="20"/>
                        <w:szCs w:val="20"/>
                        <w:lang w:eastAsia="de-DE"/>
                      </w:rPr>
                      <m:t>×</m:t>
                    </m:r>
                    <w:hyperlink w:anchor="AE_food" w:history="1">
                      <m:r>
                        <w:rPr>
                          <w:rStyle w:val="Hyperlink"/>
                          <w:rFonts w:ascii="Cambria Math" w:eastAsia="Meiryo" w:hAnsi="Cambria Math" w:cs="Calibri"/>
                          <w:color w:val="000000" w:themeColor="text1"/>
                          <w:sz w:val="20"/>
                          <w:szCs w:val="20"/>
                          <w:lang w:eastAsia="de-DE"/>
                        </w:rPr>
                        <m:t>E</m:t>
                      </m:r>
                    </w:hyperlink>
                    <m:r>
                      <w:rPr>
                        <w:rStyle w:val="Hyperlink"/>
                        <w:rFonts w:ascii="Cambria Math" w:eastAsia="Meiryo" w:hAnsi="Cambria Math" w:cs="Calibri"/>
                        <w:color w:val="000000" w:themeColor="text1"/>
                        <w:sz w:val="20"/>
                        <w:szCs w:val="20"/>
                        <w:lang w:eastAsia="de-DE"/>
                      </w:rPr>
                      <m:t>D</m:t>
                    </m:r>
                    <m:r>
                      <w:rPr>
                        <w:rFonts w:ascii="Cambria Math" w:eastAsia="Meiryo" w:hAnsi="Cambria Math" w:cs="Calibri"/>
                        <w:color w:val="000000" w:themeColor="text1"/>
                        <w:sz w:val="20"/>
                        <w:szCs w:val="20"/>
                        <w:lang w:eastAsia="de-DE"/>
                      </w:rPr>
                      <m:t>×</m:t>
                    </m:r>
                    <m:d>
                      <m:dPr>
                        <m:ctrlPr>
                          <w:rPr>
                            <w:rFonts w:ascii="Cambria Math" w:eastAsia="Meiryo" w:hAnsi="Cambria Math" w:cs="Calibri"/>
                            <w:i/>
                            <w:color w:val="000000" w:themeColor="text1"/>
                            <w:sz w:val="20"/>
                            <w:szCs w:val="20"/>
                            <w:lang w:eastAsia="de-DE"/>
                          </w:rPr>
                        </m:ctrlPr>
                      </m:dPr>
                      <m:e>
                        <m:r>
                          <w:rPr>
                            <w:rFonts w:ascii="Cambria Math" w:eastAsia="Meiryo" w:hAnsi="Cambria Math" w:cs="Calibri"/>
                            <w:color w:val="000000" w:themeColor="text1"/>
                            <w:sz w:val="20"/>
                            <w:szCs w:val="20"/>
                            <w:lang w:eastAsia="de-DE"/>
                          </w:rPr>
                          <m:t>1-HIF</m:t>
                        </m:r>
                      </m:e>
                    </m:d>
                  </m:den>
                </m:f>
              </m:oMath>
            </m:oMathPara>
          </w:p>
        </w:tc>
        <w:tc>
          <w:tcPr>
            <w:tcW w:w="3282" w:type="dxa"/>
            <w:tcBorders>
              <w:left w:val="nil"/>
              <w:right w:val="nil"/>
            </w:tcBorders>
            <w:shd w:val="clear" w:color="auto" w:fill="FFF7F7"/>
            <w:noWrap/>
            <w:vAlign w:val="center"/>
          </w:tcPr>
          <w:p w14:paraId="1768195F" w14:textId="35AE4D1D" w:rsidR="00DE58DF" w:rsidRPr="00831BDC" w:rsidRDefault="00DE58DF" w:rsidP="00DE58DF">
            <w:pPr>
              <w:spacing w:line="276" w:lineRule="auto"/>
              <w:rPr>
                <w:rFonts w:ascii="Garamond" w:eastAsia="Meiryo" w:hAnsi="Garamond" w:cs="Calibri"/>
                <w:sz w:val="20"/>
                <w:szCs w:val="20"/>
                <w:lang w:eastAsia="de-DE"/>
              </w:rPr>
            </w:pPr>
            <w:r w:rsidRPr="00D12FCA">
              <w:rPr>
                <w:rFonts w:ascii="Garamond" w:eastAsia="Meiryo" w:hAnsi="Garamond" w:cs="Calibri"/>
                <w:sz w:val="20"/>
                <w:szCs w:val="20"/>
                <w:lang w:eastAsia="de-DE"/>
              </w:rPr>
              <w:t>Hopkins</w:t>
            </w:r>
            <w:r>
              <w:rPr>
                <w:rFonts w:ascii="Garamond" w:eastAsia="Meiryo" w:hAnsi="Garamond" w:cs="Calibri"/>
                <w:sz w:val="20"/>
                <w:szCs w:val="20"/>
                <w:lang w:eastAsia="de-DE"/>
              </w:rPr>
              <w:t xml:space="preserve"> and </w:t>
            </w:r>
            <w:r w:rsidRPr="00D12FCA">
              <w:rPr>
                <w:rFonts w:ascii="Garamond" w:eastAsia="Meiryo" w:hAnsi="Garamond" w:cs="Calibri"/>
                <w:sz w:val="20"/>
                <w:szCs w:val="20"/>
                <w:lang w:eastAsia="de-DE"/>
              </w:rPr>
              <w:t>Blundell</w:t>
            </w:r>
            <w:r>
              <w:rPr>
                <w:rFonts w:ascii="Garamond" w:eastAsia="Meiryo" w:hAnsi="Garamond" w:cs="Calibri"/>
                <w:sz w:val="20"/>
                <w:szCs w:val="20"/>
                <w:lang w:eastAsia="de-DE"/>
              </w:rPr>
              <w:t xml:space="preserve"> 2017</w:t>
            </w:r>
          </w:p>
        </w:tc>
      </w:tr>
      <w:tr w:rsidR="00DE58DF" w:rsidRPr="00831BDC" w14:paraId="518A8AF0" w14:textId="77777777" w:rsidTr="00184983">
        <w:trPr>
          <w:trHeight w:val="20"/>
        </w:trPr>
        <w:tc>
          <w:tcPr>
            <w:tcW w:w="922" w:type="dxa"/>
            <w:tcBorders>
              <w:left w:val="nil"/>
              <w:right w:val="nil"/>
            </w:tcBorders>
            <w:shd w:val="clear" w:color="auto" w:fill="FFF7F7"/>
            <w:vAlign w:val="center"/>
          </w:tcPr>
          <w:p w14:paraId="5B1317EB" w14:textId="7C0DA1B6" w:rsidR="00DE58DF" w:rsidRPr="00FA478B" w:rsidRDefault="00DE58DF" w:rsidP="00DE58DF">
            <w:pPr>
              <w:spacing w:line="276" w:lineRule="auto"/>
              <w:jc w:val="center"/>
              <w:rPr>
                <w:rFonts w:ascii="Garamond" w:eastAsia="Times New Roman" w:hAnsi="Garamond" w:cs="Times New Roman"/>
                <w:b/>
                <w:bCs/>
                <w:iCs/>
                <w:sz w:val="20"/>
                <w:szCs w:val="20"/>
                <w:lang w:eastAsia="de-DE"/>
              </w:rPr>
            </w:pPr>
            <w:r>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vAlign w:val="center"/>
          </w:tcPr>
          <w:p w14:paraId="06896DDD" w14:textId="39E67513" w:rsidR="00DE58DF" w:rsidRPr="00FA478B"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Scaled storage level from -1 to 1 [unitless]</w:t>
            </w:r>
          </w:p>
        </w:tc>
        <w:tc>
          <w:tcPr>
            <w:tcW w:w="1358" w:type="dxa"/>
            <w:tcBorders>
              <w:left w:val="nil"/>
              <w:right w:val="nil"/>
            </w:tcBorders>
            <w:shd w:val="clear" w:color="auto" w:fill="FFF7F7"/>
            <w:noWrap/>
            <w:vAlign w:val="center"/>
          </w:tcPr>
          <w:p w14:paraId="61486271" w14:textId="0A12E0FC" w:rsidR="00DE58DF" w:rsidRPr="00FA478B"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SL-scaled</w:t>
            </w:r>
          </w:p>
        </w:tc>
        <w:tc>
          <w:tcPr>
            <w:tcW w:w="1124" w:type="dxa"/>
            <w:tcBorders>
              <w:left w:val="nil"/>
              <w:right w:val="nil"/>
            </w:tcBorders>
            <w:shd w:val="clear" w:color="auto" w:fill="FFF7F7"/>
            <w:vAlign w:val="center"/>
          </w:tcPr>
          <w:p w14:paraId="30F57ADE" w14:textId="6F202A10" w:rsidR="00DE58DF" w:rsidRDefault="00EC75CE" w:rsidP="00DE58DF">
            <w:pPr>
              <w:spacing w:line="276" w:lineRule="auto"/>
              <w:jc w:val="center"/>
              <w:rPr>
                <w:rFonts w:ascii="Garamond" w:eastAsia="Meiryo" w:hAnsi="Garamond" w:cs="Calibri"/>
                <w:iCs/>
              </w:rPr>
            </w:pPr>
            <m:oMathPara>
              <m:oMath>
                <m:sSub>
                  <m:sSubPr>
                    <m:ctrlPr>
                      <w:rPr>
                        <w:rFonts w:ascii="Cambria Math" w:hAnsi="Cambria Math"/>
                        <w:i/>
                        <w:iCs/>
                      </w:rPr>
                    </m:ctrlPr>
                  </m:sSubPr>
                  <m:e>
                    <w:hyperlink w:anchor="MLact" w:history="1">
                      <m:r>
                        <w:rPr>
                          <w:rFonts w:ascii="Cambria Math"/>
                        </w:rPr>
                        <m:t>S</m:t>
                      </m:r>
                      <m:r>
                        <w:rPr>
                          <w:rFonts w:ascii="Cambria Math" w:hAnsi="Cambria Math"/>
                        </w:rPr>
                        <m:t>L</m:t>
                      </m:r>
                    </w:hyperlink>
                  </m:e>
                  <m:sub>
                    <m:r>
                      <m:rPr>
                        <m:sty m:val="p"/>
                      </m:rPr>
                      <w:rPr>
                        <w:rFonts w:ascii="Cambria Math" w:hAnsi="Cambria Math"/>
                      </w:rPr>
                      <m:t>scaled</m:t>
                    </m:r>
                  </m:sub>
                </m:sSub>
              </m:oMath>
            </m:oMathPara>
          </w:p>
        </w:tc>
        <w:tc>
          <w:tcPr>
            <w:tcW w:w="4561" w:type="dxa"/>
            <w:tcBorders>
              <w:left w:val="nil"/>
              <w:right w:val="nil"/>
            </w:tcBorders>
            <w:shd w:val="clear" w:color="auto" w:fill="FFF7F7"/>
            <w:noWrap/>
            <w:vAlign w:val="center"/>
          </w:tcPr>
          <w:p w14:paraId="54776D1D" w14:textId="44CDFF7C" w:rsidR="00DE58DF" w:rsidRDefault="00DE58DF" w:rsidP="00DE58DF">
            <w:pPr>
              <w:spacing w:line="276" w:lineRule="auto"/>
              <w:rPr>
                <w:rFonts w:ascii="Garamond" w:eastAsia="Meiryo" w:hAnsi="Garamond" w:cs="Times New Roman"/>
                <w:color w:val="000000" w:themeColor="text1"/>
                <w:sz w:val="20"/>
                <w:szCs w:val="20"/>
                <w:lang w:eastAsia="de-DE"/>
              </w:rPr>
            </w:pPr>
            <m:oMathPara>
              <m:oMath>
                <m:r>
                  <w:rPr>
                    <w:rFonts w:ascii="Cambria Math" w:eastAsia="Meiryo" w:hAnsi="Cambria Math" w:cs="Calibri"/>
                    <w:color w:val="000000"/>
                  </w:rPr>
                  <m:t>2</m:t>
                </m:r>
                <m:r>
                  <w:rPr>
                    <w:rFonts w:ascii="Cambria Math" w:eastAsia="Meiryo" w:hAnsi="Cambria Math" w:cs="Calibri"/>
                    <w:color w:val="000000" w:themeColor="text1"/>
                    <w:sz w:val="20"/>
                    <w:szCs w:val="20"/>
                    <w:lang w:eastAsia="de-DE"/>
                  </w:rPr>
                  <m:t>×</m:t>
                </m:r>
                <m:f>
                  <m:fPr>
                    <m:ctrlPr>
                      <w:rPr>
                        <w:rFonts w:ascii="Cambria Math" w:eastAsia="Meiryo" w:hAnsi="Cambria Math" w:cs="Calibri"/>
                        <w:i/>
                        <w:color w:val="000000"/>
                      </w:rPr>
                    </m:ctrlPr>
                  </m:fPr>
                  <m:num>
                    <m:r>
                      <w:rPr>
                        <w:rFonts w:ascii="Cambria Math" w:eastAsia="Meiryo" w:hAnsi="Cambria Math" w:cs="Calibri"/>
                        <w:color w:val="000000"/>
                      </w:rPr>
                      <m:t>SL</m:t>
                    </m:r>
                  </m:num>
                  <m:den>
                    <m:sSub>
                      <m:sSubPr>
                        <m:ctrlPr>
                          <w:rPr>
                            <w:rFonts w:ascii="Cambria Math" w:hAnsi="Cambria Math"/>
                            <w:i/>
                            <w:iCs/>
                          </w:rPr>
                        </m:ctrlPr>
                      </m:sSubPr>
                      <m:e>
                        <w:hyperlink w:anchor="MLact" w:history="1">
                          <m:r>
                            <w:rPr>
                              <w:rFonts w:ascii="Cambria Math"/>
                            </w:rPr>
                            <m:t>S</m:t>
                          </m:r>
                          <m:r>
                            <w:rPr>
                              <w:rFonts w:ascii="Cambria Math" w:hAnsi="Cambria Math"/>
                            </w:rPr>
                            <m:t>L</m:t>
                          </m:r>
                        </w:hyperlink>
                      </m:e>
                      <m:sub>
                        <m:r>
                          <m:rPr>
                            <m:sty m:val="p"/>
                          </m:rPr>
                          <w:rPr>
                            <w:rFonts w:ascii="Cambria Math" w:hAnsi="Cambria Math"/>
                          </w:rPr>
                          <m:t>ma</m:t>
                        </m:r>
                        <m:r>
                          <w:rPr>
                            <w:rFonts w:ascii="Cambria Math" w:hAnsi="Cambria Math"/>
                          </w:rPr>
                          <m:t>x</m:t>
                        </m:r>
                      </m:sub>
                    </m:sSub>
                  </m:den>
                </m:f>
                <m:r>
                  <w:rPr>
                    <w:rFonts w:ascii="Cambria Math" w:eastAsia="Meiryo" w:hAnsi="Cambria Math" w:cs="Calibri"/>
                    <w:color w:val="000000"/>
                  </w:rPr>
                  <m:t>-1</m:t>
                </m:r>
              </m:oMath>
            </m:oMathPara>
          </w:p>
        </w:tc>
        <w:tc>
          <w:tcPr>
            <w:tcW w:w="3282" w:type="dxa"/>
            <w:tcBorders>
              <w:left w:val="nil"/>
              <w:right w:val="nil"/>
            </w:tcBorders>
            <w:shd w:val="clear" w:color="auto" w:fill="FFF7F7"/>
            <w:noWrap/>
            <w:vAlign w:val="center"/>
          </w:tcPr>
          <w:p w14:paraId="41605DB0" w14:textId="77777777"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w:t>
            </w:r>
          </w:p>
          <w:p w14:paraId="04A1E2E8" w14:textId="04EADE57" w:rsidR="00DE58DF" w:rsidRPr="003E40E6" w:rsidRDefault="00DE58DF" w:rsidP="00DE58DF">
            <w:pPr>
              <w:spacing w:line="276" w:lineRule="auto"/>
              <w:rPr>
                <w:rFonts w:ascii="Garamond" w:eastAsia="Meiryo" w:hAnsi="Garamond" w:cs="Calibri"/>
                <w:sz w:val="20"/>
                <w:szCs w:val="20"/>
                <w:lang w:eastAsia="de-DE"/>
              </w:rPr>
            </w:pPr>
          </w:p>
        </w:tc>
      </w:tr>
      <w:tr w:rsidR="00DE58DF" w:rsidRPr="00831BDC" w14:paraId="04AF5737" w14:textId="77777777" w:rsidTr="00184983">
        <w:trPr>
          <w:trHeight w:val="20"/>
        </w:trPr>
        <w:tc>
          <w:tcPr>
            <w:tcW w:w="922" w:type="dxa"/>
            <w:tcBorders>
              <w:left w:val="nil"/>
              <w:right w:val="nil"/>
            </w:tcBorders>
            <w:shd w:val="clear" w:color="auto" w:fill="FFF7F7"/>
            <w:vAlign w:val="center"/>
          </w:tcPr>
          <w:p w14:paraId="76A9A6A7" w14:textId="0446B8AA" w:rsidR="00DE58DF" w:rsidRPr="00FA478B" w:rsidRDefault="00DE58DF" w:rsidP="00DE58DF">
            <w:pPr>
              <w:spacing w:line="276" w:lineRule="auto"/>
              <w:jc w:val="center"/>
              <w:rPr>
                <w:rFonts w:ascii="Garamond" w:eastAsia="Meiryo" w:hAnsi="Garamond" w:cs="Calibri"/>
                <w:sz w:val="20"/>
                <w:szCs w:val="20"/>
                <w:lang w:eastAsia="de-DE"/>
              </w:rPr>
            </w:pPr>
            <w:r w:rsidRPr="00FA478B">
              <w:rPr>
                <w:rFonts w:ascii="Garamond" w:eastAsia="Times New Roman" w:hAnsi="Garamond" w:cs="Times New Roman"/>
                <w:b/>
                <w:bCs/>
                <w:iCs/>
                <w:sz w:val="20"/>
                <w:szCs w:val="20"/>
                <w:lang w:eastAsia="de-DE"/>
              </w:rPr>
              <w:lastRenderedPageBreak/>
              <w:t>EI</w:t>
            </w:r>
          </w:p>
        </w:tc>
        <w:tc>
          <w:tcPr>
            <w:tcW w:w="3105" w:type="dxa"/>
            <w:tcBorders>
              <w:left w:val="nil"/>
              <w:right w:val="nil"/>
            </w:tcBorders>
            <w:shd w:val="clear" w:color="auto" w:fill="FFF7F7"/>
            <w:vAlign w:val="center"/>
          </w:tcPr>
          <w:p w14:paraId="656B4DC0" w14:textId="12393456" w:rsidR="00DE58DF" w:rsidRPr="00FA478B" w:rsidRDefault="00DE58DF" w:rsidP="00DE58DF">
            <w:pPr>
              <w:spacing w:line="276" w:lineRule="auto"/>
              <w:rPr>
                <w:rFonts w:ascii="Garamond" w:eastAsia="Meiryo" w:hAnsi="Garamond" w:cs="Calibri"/>
                <w:sz w:val="20"/>
                <w:szCs w:val="20"/>
                <w:lang w:eastAsia="de-DE"/>
              </w:rPr>
            </w:pPr>
            <w:r w:rsidRPr="00FA478B">
              <w:rPr>
                <w:rFonts w:ascii="Garamond" w:eastAsia="Meiryo" w:hAnsi="Garamond" w:cs="Calibri"/>
                <w:sz w:val="20"/>
                <w:szCs w:val="20"/>
                <w:lang w:eastAsia="de-DE"/>
              </w:rPr>
              <w:t xml:space="preserve">Ingestion rate modifier based on </w:t>
            </w:r>
            <w:r>
              <w:rPr>
                <w:rFonts w:ascii="Garamond" w:eastAsia="Meiryo" w:hAnsi="Garamond" w:cs="Calibri"/>
                <w:sz w:val="20"/>
                <w:szCs w:val="20"/>
                <w:lang w:eastAsia="de-DE"/>
              </w:rPr>
              <w:t xml:space="preserve">scaled </w:t>
            </w:r>
            <w:r w:rsidRPr="00FA478B">
              <w:rPr>
                <w:rFonts w:ascii="Garamond" w:eastAsia="Meiryo" w:hAnsi="Garamond" w:cs="Calibri"/>
                <w:sz w:val="20"/>
                <w:szCs w:val="20"/>
                <w:lang w:eastAsia="de-DE"/>
              </w:rPr>
              <w:t>storage level [%]</w:t>
            </w:r>
          </w:p>
        </w:tc>
        <w:tc>
          <w:tcPr>
            <w:tcW w:w="1358" w:type="dxa"/>
            <w:tcBorders>
              <w:left w:val="nil"/>
              <w:right w:val="nil"/>
            </w:tcBorders>
            <w:shd w:val="clear" w:color="auto" w:fill="FFF7F7"/>
            <w:noWrap/>
            <w:vAlign w:val="center"/>
          </w:tcPr>
          <w:p w14:paraId="6092ACF8" w14:textId="4601A50E" w:rsidR="00DE58DF" w:rsidRPr="00FA478B" w:rsidRDefault="00DE58DF" w:rsidP="00DE58DF">
            <w:pPr>
              <w:spacing w:line="276" w:lineRule="auto"/>
              <w:jc w:val="center"/>
              <w:rPr>
                <w:rFonts w:ascii="Garamond" w:eastAsia="Meiryo" w:hAnsi="Garamond" w:cs="Calibri"/>
                <w:sz w:val="20"/>
                <w:szCs w:val="20"/>
                <w:lang w:eastAsia="de-DE"/>
              </w:rPr>
            </w:pPr>
            <w:r w:rsidRPr="00FA478B">
              <w:rPr>
                <w:rFonts w:ascii="Garamond" w:eastAsia="Meiryo" w:hAnsi="Garamond" w:cs="Calibri"/>
                <w:sz w:val="20"/>
                <w:szCs w:val="20"/>
                <w:lang w:eastAsia="de-DE"/>
              </w:rPr>
              <w:t>I</w:t>
            </w:r>
            <w:r>
              <w:rPr>
                <w:rFonts w:ascii="Garamond" w:eastAsia="Meiryo" w:hAnsi="Garamond" w:cs="Calibri"/>
                <w:sz w:val="20"/>
                <w:szCs w:val="20"/>
                <w:lang w:eastAsia="de-DE"/>
              </w:rPr>
              <w:t>R</w:t>
            </w:r>
            <w:r w:rsidRPr="00FA478B">
              <w:rPr>
                <w:rFonts w:ascii="Garamond" w:eastAsia="Meiryo" w:hAnsi="Garamond" w:cs="Calibri"/>
                <w:sz w:val="20"/>
                <w:szCs w:val="20"/>
                <w:lang w:eastAsia="de-DE"/>
              </w:rPr>
              <w:t>-mod</w:t>
            </w:r>
          </w:p>
        </w:tc>
        <w:tc>
          <w:tcPr>
            <w:tcW w:w="1124" w:type="dxa"/>
            <w:tcBorders>
              <w:left w:val="nil"/>
              <w:right w:val="nil"/>
            </w:tcBorders>
            <w:shd w:val="clear" w:color="auto" w:fill="FFF7F7"/>
            <w:vAlign w:val="center"/>
          </w:tcPr>
          <w:p w14:paraId="76028759" w14:textId="6AD63DDD" w:rsidR="00DE58DF" w:rsidRPr="00FA478B" w:rsidRDefault="00EC75CE" w:rsidP="00DE58DF">
            <w:pPr>
              <w:spacing w:line="276" w:lineRule="auto"/>
              <w:jc w:val="center"/>
              <w:rPr>
                <w:rFonts w:ascii="Garamond" w:eastAsia="Meiryo" w:hAnsi="Garamond"/>
                <w:sz w:val="20"/>
                <w:szCs w:val="20"/>
                <w:lang w:eastAsia="de-DE"/>
              </w:rPr>
            </w:pPr>
            <m:oMathPara>
              <m:oMath>
                <m:sSub>
                  <m:sSubPr>
                    <m:ctrlPr>
                      <w:rPr>
                        <w:rFonts w:ascii="Cambria Math" w:hAnsi="Cambria Math"/>
                        <w:i/>
                        <w:iCs/>
                      </w:rPr>
                    </m:ctrlPr>
                  </m:sSubPr>
                  <m:e>
                    <w:hyperlink w:anchor="MLact" w:history="1">
                      <m:r>
                        <w:rPr>
                          <w:rFonts w:ascii="Cambria Math" w:hAnsi="Cambria Math"/>
                        </w:rPr>
                        <m:t>I</m:t>
                      </m:r>
                    </w:hyperlink>
                    <m:r>
                      <w:rPr>
                        <w:rFonts w:ascii="Cambria Math" w:hAnsi="Cambria Math"/>
                      </w:rPr>
                      <m:t>R</m:t>
                    </m:r>
                  </m:e>
                  <m:sub>
                    <m:r>
                      <m:rPr>
                        <m:sty m:val="p"/>
                      </m:rPr>
                      <w:rPr>
                        <w:rFonts w:ascii="Cambria Math" w:hAnsi="Cambria Math"/>
                      </w:rPr>
                      <m:t>mod</m:t>
                    </m:r>
                  </m:sub>
                </m:sSub>
              </m:oMath>
            </m:oMathPara>
          </w:p>
        </w:tc>
        <w:tc>
          <w:tcPr>
            <w:tcW w:w="4561" w:type="dxa"/>
            <w:tcBorders>
              <w:left w:val="nil"/>
              <w:right w:val="nil"/>
            </w:tcBorders>
            <w:shd w:val="clear" w:color="auto" w:fill="FFF7F7"/>
            <w:noWrap/>
            <w:vAlign w:val="center"/>
          </w:tcPr>
          <w:p w14:paraId="5A0F58B1" w14:textId="15509EAB" w:rsidR="00DE58DF" w:rsidRPr="00663D92" w:rsidRDefault="00DE58DF" w:rsidP="00DE58DF">
            <w:pPr>
              <w:spacing w:line="276" w:lineRule="auto"/>
              <w:jc w:val="center"/>
              <w:rPr>
                <w:rFonts w:ascii="Cambria Math" w:eastAsia="Meiryo" w:hAnsi="Cambria Math" w:cs="Calibri"/>
                <w:i/>
                <w:iCs/>
                <w:color w:val="000000"/>
                <w:sz w:val="20"/>
                <w:szCs w:val="20"/>
                <w:lang w:eastAsia="de-DE"/>
              </w:rPr>
            </w:pPr>
            <m:oMathPara>
              <m:oMath>
                <m:r>
                  <w:rPr>
                    <w:rFonts w:ascii="Cambria Math" w:eastAsia="Meiryo" w:hAnsi="Cambria Math" w:cs="Calibri"/>
                    <w:color w:val="000000" w:themeColor="text1"/>
                    <w:sz w:val="20"/>
                    <w:szCs w:val="20"/>
                    <w:lang w:eastAsia="de-DE"/>
                  </w:rPr>
                  <m:t>-</m:t>
                </m:r>
                <m:sSup>
                  <m:sSupPr>
                    <m:ctrlPr>
                      <w:rPr>
                        <w:rFonts w:ascii="Cambria Math" w:hAnsi="Cambria Math"/>
                        <w:i/>
                        <w:iCs/>
                      </w:rPr>
                    </m:ctrlPr>
                  </m:sSupPr>
                  <m:e>
                    <m:sSub>
                      <m:sSubPr>
                        <m:ctrlPr>
                          <w:rPr>
                            <w:rFonts w:ascii="Cambria Math" w:hAnsi="Cambria Math"/>
                            <w:i/>
                            <w:iCs/>
                          </w:rPr>
                        </m:ctrlPr>
                      </m:sSubPr>
                      <m:e>
                        <w:hyperlink w:anchor="MLact" w:history="1">
                          <m:r>
                            <w:rPr>
                              <w:rFonts w:ascii="Cambria Math"/>
                            </w:rPr>
                            <m:t>S</m:t>
                          </m:r>
                          <m:r>
                            <w:rPr>
                              <w:rFonts w:ascii="Cambria Math" w:hAnsi="Cambria Math"/>
                            </w:rPr>
                            <m:t>L</m:t>
                          </m:r>
                        </w:hyperlink>
                      </m:e>
                      <m:sub>
                        <m:r>
                          <m:rPr>
                            <m:sty m:val="p"/>
                          </m:rPr>
                          <w:rPr>
                            <w:rFonts w:ascii="Cambria Math" w:hAnsi="Cambria Math"/>
                          </w:rPr>
                          <m:t>scaled</m:t>
                        </m:r>
                      </m:sub>
                    </m:sSub>
                  </m:e>
                  <m:sup>
                    <m:r>
                      <w:rPr>
                        <w:rFonts w:ascii="Cambria Math" w:hAnsi="Cambria Math"/>
                      </w:rPr>
                      <m:t>3</m:t>
                    </m:r>
                  </m:sup>
                </m:sSup>
                <m:r>
                  <w:rPr>
                    <w:rFonts w:ascii="Cambria Math" w:eastAsia="Meiryo" w:hAnsi="Cambria Math" w:cs="Calibri"/>
                    <w:color w:val="000000"/>
                  </w:rPr>
                  <m:t>+</m:t>
                </m:r>
                <m:r>
                  <w:rPr>
                    <w:rFonts w:ascii="Cambria Math" w:eastAsia="Meiryo" w:hAnsi="Cambria Math" w:cs="Calibri"/>
                    <w:color w:val="000000"/>
                    <w:sz w:val="20"/>
                    <w:szCs w:val="20"/>
                    <w:lang w:eastAsia="de-DE"/>
                  </w:rPr>
                  <m:t>1</m:t>
                </m:r>
              </m:oMath>
            </m:oMathPara>
          </w:p>
        </w:tc>
        <w:tc>
          <w:tcPr>
            <w:tcW w:w="3282" w:type="dxa"/>
            <w:tcBorders>
              <w:left w:val="nil"/>
              <w:right w:val="nil"/>
            </w:tcBorders>
            <w:shd w:val="clear" w:color="auto" w:fill="FFF7F7"/>
            <w:noWrap/>
            <w:vAlign w:val="center"/>
          </w:tcPr>
          <w:p w14:paraId="19CA65C8" w14:textId="70ABF0AA" w:rsidR="00DE58DF" w:rsidRPr="00FA478B" w:rsidRDefault="00A4612A"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 xml:space="preserve">Based on </w:t>
            </w:r>
            <w:r w:rsidR="00DE58DF">
              <w:rPr>
                <w:rFonts w:ascii="Garamond" w:eastAsia="Meiryo" w:hAnsi="Garamond" w:cs="Calibri"/>
                <w:sz w:val="20"/>
                <w:szCs w:val="20"/>
                <w:lang w:eastAsia="de-DE"/>
              </w:rPr>
              <w:t>Speakman 2014</w:t>
            </w:r>
          </w:p>
        </w:tc>
      </w:tr>
      <w:tr w:rsidR="00DE58DF" w:rsidRPr="00831BDC" w14:paraId="131036D9" w14:textId="77777777" w:rsidTr="00184983">
        <w:trPr>
          <w:trHeight w:val="20"/>
        </w:trPr>
        <w:tc>
          <w:tcPr>
            <w:tcW w:w="922" w:type="dxa"/>
            <w:tcBorders>
              <w:left w:val="nil"/>
              <w:right w:val="nil"/>
            </w:tcBorders>
            <w:shd w:val="clear" w:color="auto" w:fill="FFF7F7"/>
            <w:vAlign w:val="center"/>
          </w:tcPr>
          <w:p w14:paraId="04769B32" w14:textId="29548C69" w:rsidR="00DE58DF" w:rsidRPr="0012748A" w:rsidRDefault="00DE58DF" w:rsidP="00DE58DF">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noWrap/>
            <w:vAlign w:val="center"/>
          </w:tcPr>
          <w:p w14:paraId="552C856F" w14:textId="77206BE1"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Record of unmet food requirements [g]</w:t>
            </w:r>
          </w:p>
        </w:tc>
        <w:tc>
          <w:tcPr>
            <w:tcW w:w="1358" w:type="dxa"/>
            <w:tcBorders>
              <w:left w:val="nil"/>
              <w:right w:val="nil"/>
            </w:tcBorders>
            <w:shd w:val="clear" w:color="auto" w:fill="FFF7F7"/>
            <w:noWrap/>
            <w:vAlign w:val="center"/>
          </w:tcPr>
          <w:p w14:paraId="2807DCFA" w14:textId="49998BF3" w:rsidR="00DE58DF" w:rsidRPr="00FF45AC" w:rsidRDefault="00DE58DF" w:rsidP="00DE58DF">
            <w:pPr>
              <w:spacing w:line="276" w:lineRule="auto"/>
              <w:jc w:val="center"/>
              <w:rPr>
                <w:rFonts w:ascii="Garamond" w:eastAsia="Meiryo" w:hAnsi="Garamond" w:cs="Calibri"/>
                <w:color w:val="000000"/>
                <w:sz w:val="20"/>
              </w:rPr>
            </w:pPr>
            <w:r w:rsidRPr="00FF45AC">
              <w:rPr>
                <w:rFonts w:ascii="Garamond" w:eastAsia="Meiryo" w:hAnsi="Garamond" w:cs="Calibri"/>
                <w:color w:val="000000"/>
                <w:sz w:val="20"/>
              </w:rPr>
              <w:t>food-debt</w:t>
            </w:r>
          </w:p>
        </w:tc>
        <w:tc>
          <w:tcPr>
            <w:tcW w:w="1124" w:type="dxa"/>
            <w:tcBorders>
              <w:left w:val="nil"/>
              <w:right w:val="nil"/>
            </w:tcBorders>
            <w:shd w:val="clear" w:color="auto" w:fill="FFF7F7"/>
            <w:vAlign w:val="center"/>
          </w:tcPr>
          <w:p w14:paraId="50B51AA4" w14:textId="24BF9F4D" w:rsidR="00DE58DF" w:rsidRDefault="00DE58DF" w:rsidP="00DE58DF">
            <w:pPr>
              <w:spacing w:line="276" w:lineRule="auto"/>
              <w:jc w:val="center"/>
              <w:rPr>
                <w:rFonts w:ascii="Garamond" w:eastAsia="Meiryo" w:hAnsi="Garamond" w:cs="Calibri"/>
                <w:color w:val="000000"/>
              </w:rPr>
            </w:pPr>
            <m:oMathPara>
              <m:oMath>
                <m:r>
                  <w:rPr>
                    <w:rFonts w:ascii="Cambria Math" w:eastAsia="Meiryo" w:hAnsi="Cambria Math" w:cs="Calibri"/>
                    <w:color w:val="000000"/>
                  </w:rPr>
                  <m:t>FD</m:t>
                </m:r>
              </m:oMath>
            </m:oMathPara>
          </w:p>
        </w:tc>
        <w:tc>
          <w:tcPr>
            <w:tcW w:w="4561" w:type="dxa"/>
            <w:tcBorders>
              <w:left w:val="nil"/>
              <w:right w:val="nil"/>
            </w:tcBorders>
            <w:shd w:val="clear" w:color="auto" w:fill="FFF7F7"/>
            <w:noWrap/>
            <w:vAlign w:val="center"/>
          </w:tcPr>
          <w:p w14:paraId="4ECBEBC8" w14:textId="5F8BC805" w:rsidR="00DE58DF" w:rsidRDefault="00DE58DF" w:rsidP="00DE58DF">
            <w:pPr>
              <w:spacing w:line="276" w:lineRule="auto"/>
              <w:jc w:val="center"/>
              <w:rPr>
                <w:rFonts w:ascii="Garamond" w:eastAsia="Meiryo" w:hAnsi="Garamond" w:cs="Calibri"/>
                <w:color w:val="000000"/>
                <w:lang w:eastAsia="de-DE"/>
              </w:rPr>
            </w:pPr>
            <m:oMathPara>
              <m:oMath>
                <m:r>
                  <w:rPr>
                    <w:rFonts w:ascii="Cambria Math" w:eastAsia="Meiryo" w:hAnsi="Cambria Math" w:cs="Calibri"/>
                    <w:color w:val="000000"/>
                  </w:rPr>
                  <m:t>FD+</m:t>
                </m:r>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ts</m:t>
                    </m:r>
                  </m:sub>
                </m:sSub>
                <m:r>
                  <w:rPr>
                    <w:rFonts w:ascii="Cambria Math" w:eastAsia="Meiryo" w:hAnsi="Cambria Math" w:cs="Calibri"/>
                    <w:color w:val="000000" w:themeColor="text1"/>
                    <w:sz w:val="20"/>
                    <w:szCs w:val="20"/>
                    <w:lang w:eastAsia="de-DE"/>
                  </w:rPr>
                  <m:t>×</m:t>
                </m:r>
                <m:r>
                  <w:rPr>
                    <w:rFonts w:ascii="Cambria Math" w:eastAsia="Meiryo" w:hAnsi="Cambria Math" w:cs="Calibri"/>
                    <w:color w:val="000000"/>
                  </w:rPr>
                  <m:t xml:space="preserve"> </m:t>
                </m:r>
                <m:sSub>
                  <m:sSubPr>
                    <m:ctrlPr>
                      <w:rPr>
                        <w:rFonts w:ascii="Cambria Math" w:hAnsi="Cambria Math"/>
                        <w:i/>
                        <w:iCs/>
                      </w:rPr>
                    </m:ctrlPr>
                  </m:sSubPr>
                  <m:e>
                    <w:hyperlink w:anchor="MLact" w:history="1">
                      <m:r>
                        <w:rPr>
                          <w:rFonts w:ascii="Cambria Math" w:hAnsi="Cambria Math"/>
                        </w:rPr>
                        <m:t>I</m:t>
                      </m:r>
                    </w:hyperlink>
                    <m:r>
                      <w:rPr>
                        <w:rFonts w:ascii="Cambria Math" w:hAnsi="Cambria Math"/>
                      </w:rPr>
                      <m:t>R</m:t>
                    </m:r>
                  </m:e>
                  <m:sub>
                    <m:r>
                      <m:rPr>
                        <m:sty m:val="p"/>
                      </m:rPr>
                      <w:rPr>
                        <w:rFonts w:ascii="Cambria Math" w:hAnsi="Cambria Math"/>
                      </w:rPr>
                      <m:t>mod</m:t>
                    </m:r>
                  </m:sub>
                </m:sSub>
              </m:oMath>
            </m:oMathPara>
          </w:p>
        </w:tc>
        <w:tc>
          <w:tcPr>
            <w:tcW w:w="3282" w:type="dxa"/>
            <w:tcBorders>
              <w:left w:val="nil"/>
              <w:right w:val="nil"/>
            </w:tcBorders>
            <w:shd w:val="clear" w:color="auto" w:fill="FFF7F7"/>
            <w:noWrap/>
            <w:vAlign w:val="center"/>
          </w:tcPr>
          <w:p w14:paraId="00212835" w14:textId="39D069AF"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Gallagher et al. 2021</w:t>
            </w:r>
          </w:p>
        </w:tc>
      </w:tr>
      <w:tr w:rsidR="00DE58DF" w:rsidRPr="00831BDC" w14:paraId="264F9839" w14:textId="77777777" w:rsidTr="00184983">
        <w:trPr>
          <w:trHeight w:val="20"/>
        </w:trPr>
        <w:tc>
          <w:tcPr>
            <w:tcW w:w="922" w:type="dxa"/>
            <w:tcBorders>
              <w:left w:val="nil"/>
              <w:right w:val="nil"/>
            </w:tcBorders>
            <w:shd w:val="clear" w:color="auto" w:fill="FFF7F7"/>
            <w:vAlign w:val="center"/>
          </w:tcPr>
          <w:p w14:paraId="7ECEA1C2" w14:textId="2FFEEE9F" w:rsidR="00DE58DF" w:rsidRPr="0012748A" w:rsidRDefault="00DE58DF" w:rsidP="00DE58DF">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noWrap/>
            <w:vAlign w:val="center"/>
          </w:tcPr>
          <w:p w14:paraId="58208CE8" w14:textId="690D1966" w:rsidR="00DE58DF" w:rsidRDefault="00EF61E2"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I</w:t>
            </w:r>
            <w:r w:rsidR="00DE58DF">
              <w:rPr>
                <w:rFonts w:ascii="Garamond" w:eastAsia="Meiryo" w:hAnsi="Garamond" w:cs="Calibri"/>
                <w:sz w:val="20"/>
                <w:szCs w:val="20"/>
                <w:lang w:eastAsia="de-DE"/>
              </w:rPr>
              <w:t>ngestion rate [g 30min</w:t>
            </w:r>
            <w:r w:rsidR="00DE58DF" w:rsidRPr="0012748A">
              <w:rPr>
                <w:rFonts w:ascii="Garamond" w:eastAsia="Meiryo" w:hAnsi="Garamond" w:cs="Calibri"/>
                <w:sz w:val="20"/>
                <w:szCs w:val="20"/>
                <w:vertAlign w:val="superscript"/>
                <w:lang w:eastAsia="de-DE"/>
              </w:rPr>
              <w:t>-1</w:t>
            </w:r>
            <w:r w:rsidR="00DE58DF">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73CA7CD1" w14:textId="2EB1DF30" w:rsidR="00DE58DF" w:rsidRPr="00FF45AC" w:rsidRDefault="00DE58DF" w:rsidP="00DE58DF">
            <w:pPr>
              <w:spacing w:line="276" w:lineRule="auto"/>
              <w:jc w:val="center"/>
              <w:rPr>
                <w:rFonts w:ascii="Garamond" w:eastAsia="Meiryo" w:hAnsi="Garamond" w:cs="Calibri"/>
                <w:color w:val="000000"/>
                <w:sz w:val="20"/>
              </w:rPr>
            </w:pPr>
            <w:r>
              <w:rPr>
                <w:rFonts w:ascii="Garamond" w:eastAsia="Meiryo" w:hAnsi="Garamond" w:cs="Calibri"/>
                <w:color w:val="000000"/>
                <w:sz w:val="20"/>
              </w:rPr>
              <w:t>IR-real</w:t>
            </w:r>
          </w:p>
        </w:tc>
        <w:tc>
          <w:tcPr>
            <w:tcW w:w="1124" w:type="dxa"/>
            <w:tcBorders>
              <w:left w:val="nil"/>
              <w:right w:val="nil"/>
            </w:tcBorders>
            <w:shd w:val="clear" w:color="auto" w:fill="FFF7F7"/>
            <w:vAlign w:val="center"/>
          </w:tcPr>
          <w:p w14:paraId="3A234447" w14:textId="397348F1" w:rsidR="00DE58DF" w:rsidRDefault="00EC75CE" w:rsidP="00DE58DF">
            <w:pPr>
              <w:spacing w:line="276" w:lineRule="auto"/>
              <w:jc w:val="center"/>
              <w:rPr>
                <w:rFonts w:ascii="Garamond" w:eastAsia="Meiryo" w:hAnsi="Garamond" w:cs="Calibri"/>
                <w:color w:val="000000"/>
              </w:rPr>
            </w:pPr>
            <m:oMathPara>
              <m:oMath>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real</m:t>
                    </m:r>
                  </m:sub>
                </m:sSub>
              </m:oMath>
            </m:oMathPara>
          </w:p>
        </w:tc>
        <w:tc>
          <w:tcPr>
            <w:tcW w:w="4561" w:type="dxa"/>
            <w:tcBorders>
              <w:left w:val="nil"/>
              <w:right w:val="nil"/>
            </w:tcBorders>
            <w:shd w:val="clear" w:color="auto" w:fill="FFF7F7"/>
            <w:noWrap/>
            <w:vAlign w:val="center"/>
          </w:tcPr>
          <w:p w14:paraId="75FF366D" w14:textId="459E0AB3" w:rsidR="00DE58DF" w:rsidRDefault="00EC75CE" w:rsidP="00DE58DF">
            <w:pPr>
              <w:spacing w:line="276" w:lineRule="auto"/>
              <w:jc w:val="center"/>
              <w:rPr>
                <w:rFonts w:ascii="Garamond" w:eastAsia="Meiryo" w:hAnsi="Garamond" w:cs="Calibri"/>
                <w:color w:val="000000"/>
              </w:rPr>
            </w:pPr>
            <m:oMathPara>
              <m:oMath>
                <m:d>
                  <m:dPr>
                    <m:begChr m:val="{"/>
                    <m:endChr m:val=""/>
                    <m:ctrlPr>
                      <w:rPr>
                        <w:rFonts w:ascii="Cambria Math" w:hAnsi="Cambria Math"/>
                        <w:i/>
                        <w:sz w:val="20"/>
                        <w:szCs w:val="20"/>
                        <w:lang w:val="en-GB"/>
                      </w:rPr>
                    </m:ctrlPr>
                  </m:dPr>
                  <m:e>
                    <m:eqArr>
                      <m:eqArrPr>
                        <m:ctrlPr>
                          <w:rPr>
                            <w:rFonts w:ascii="Cambria Math" w:hAnsi="Cambria Math"/>
                            <w:i/>
                            <w:sz w:val="20"/>
                            <w:szCs w:val="20"/>
                            <w:lang w:val="en-GB"/>
                          </w:rPr>
                        </m:ctrlPr>
                      </m:eqArrPr>
                      <m:e>
                        <m:m>
                          <m:mPr>
                            <m:mcs>
                              <m:mc>
                                <m:mcPr>
                                  <m:count m:val="1"/>
                                  <m:mcJc m:val="center"/>
                                </m:mcPr>
                              </m:mc>
                            </m:mcs>
                            <m:ctrlPr>
                              <w:rPr>
                                <w:rFonts w:ascii="Cambria Math" w:hAnsi="Cambria Math"/>
                                <w:i/>
                                <w:sz w:val="20"/>
                                <w:szCs w:val="20"/>
                                <w:lang w:val="en-GB"/>
                              </w:rPr>
                            </m:ctrlPr>
                          </m:mPr>
                          <m:mr>
                            <m:e>
                              <m:r>
                                <w:rPr>
                                  <w:rFonts w:ascii="Cambria Math" w:eastAsia="Meiryo" w:hAnsi="Cambria Math" w:cs="Calibri"/>
                                  <w:sz w:val="20"/>
                                  <w:szCs w:val="20"/>
                                  <w:lang w:eastAsia="de-DE"/>
                                </w:rPr>
                                <m:t>FD</m:t>
                              </m:r>
                              <m:r>
                                <w:rPr>
                                  <w:rFonts w:ascii="Cambria Math" w:hAnsi="Cambria Math"/>
                                  <w:sz w:val="20"/>
                                  <w:szCs w:val="20"/>
                                  <w:lang w:val="en-GB"/>
                                </w:rPr>
                                <m:t xml:space="preserve">,              </m:t>
                              </m:r>
                              <m:r>
                                <m:rPr>
                                  <m:nor/>
                                </m:rPr>
                                <w:rPr>
                                  <w:rFonts w:ascii="Cambria Math" w:hAnsi="Cambria Math"/>
                                  <w:i/>
                                  <w:sz w:val="20"/>
                                  <w:szCs w:val="20"/>
                                  <w:lang w:val="en-GB"/>
                                </w:rPr>
                                <m:t>if</m:t>
                              </m:r>
                              <m:r>
                                <w:rPr>
                                  <w:rFonts w:ascii="Cambria Math" w:hAnsi="Cambria Math"/>
                                  <w:sz w:val="20"/>
                                  <w:szCs w:val="20"/>
                                  <w:lang w:val="en-GB"/>
                                </w:rPr>
                                <m:t xml:space="preserve">  </m:t>
                              </m:r>
                              <m:r>
                                <w:rPr>
                                  <w:rFonts w:ascii="Cambria Math" w:eastAsia="Meiryo" w:hAnsi="Cambria Math" w:cs="Calibri"/>
                                  <w:color w:val="000000"/>
                                  <w:lang w:eastAsia="de-DE"/>
                                </w:rPr>
                                <m:t>U</m:t>
                              </m:r>
                              <m:d>
                                <m:dPr>
                                  <m:begChr m:val="["/>
                                  <m:endChr m:val="]"/>
                                  <m:ctrlPr>
                                    <w:rPr>
                                      <w:rFonts w:ascii="Cambria Math" w:eastAsia="Meiryo" w:hAnsi="Cambria Math" w:cs="Calibri"/>
                                      <w:i/>
                                      <w:color w:val="000000"/>
                                    </w:rPr>
                                  </m:ctrlPr>
                                </m:dPr>
                                <m:e>
                                  <m:r>
                                    <w:rPr>
                                      <w:rFonts w:ascii="Cambria Math" w:eastAsia="Meiryo" w:hAnsi="Cambria Math" w:cs="Calibri"/>
                                      <w:color w:val="000000"/>
                                    </w:rPr>
                                    <m:t>c</m:t>
                                  </m:r>
                                </m:e>
                              </m:d>
                              <m:r>
                                <w:rPr>
                                  <w:rFonts w:ascii="Cambria Math" w:eastAsia="Meiryo" w:hAnsi="Cambria Math" w:cs="Calibri"/>
                                  <w:sz w:val="20"/>
                                  <w:szCs w:val="20"/>
                                  <w:lang w:eastAsia="de-DE"/>
                                </w:rPr>
                                <m:t>&gt;FD&lt;</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IR</m:t>
                                  </m:r>
                                </m:e>
                                <m:sub>
                                  <m:r>
                                    <m:rPr>
                                      <m:sty m:val="p"/>
                                    </m:rPr>
                                    <w:rPr>
                                      <w:rFonts w:ascii="Cambria Math" w:eastAsia="Meiryo" w:hAnsi="Cambria Math" w:cs="Calibri"/>
                                      <w:color w:val="000000"/>
                                      <w:sz w:val="20"/>
                                      <w:szCs w:val="20"/>
                                      <w:vertAlign w:val="subscript"/>
                                      <w:lang w:eastAsia="de-DE"/>
                                    </w:rPr>
                                    <m:t>max</m:t>
                                  </m:r>
                                </m:sub>
                              </m:sSub>
                            </m:e>
                          </m:mr>
                          <m:mr>
                            <m:e>
                              <m:r>
                                <w:rPr>
                                  <w:rFonts w:ascii="Cambria Math" w:eastAsia="Meiryo" w:hAnsi="Cambria Math" w:cs="Calibri"/>
                                  <w:color w:val="000000"/>
                                  <w:lang w:eastAsia="de-DE"/>
                                </w:rPr>
                                <m:t>U</m:t>
                              </m:r>
                              <m:d>
                                <m:dPr>
                                  <m:begChr m:val="["/>
                                  <m:endChr m:val="]"/>
                                  <m:ctrlPr>
                                    <w:rPr>
                                      <w:rFonts w:ascii="Cambria Math" w:eastAsia="Meiryo" w:hAnsi="Cambria Math" w:cs="Calibri"/>
                                      <w:i/>
                                      <w:color w:val="000000"/>
                                    </w:rPr>
                                  </m:ctrlPr>
                                </m:dPr>
                                <m:e>
                                  <m:r>
                                    <w:rPr>
                                      <w:rFonts w:ascii="Cambria Math" w:eastAsia="Meiryo" w:hAnsi="Cambria Math" w:cs="Calibri"/>
                                      <w:color w:val="000000"/>
                                    </w:rPr>
                                    <m:t>c</m:t>
                                  </m:r>
                                </m:e>
                              </m:d>
                              <m:r>
                                <w:rPr>
                                  <w:rFonts w:ascii="Cambria Math" w:hAnsi="Cambria Math"/>
                                  <w:sz w:val="20"/>
                                  <w:szCs w:val="20"/>
                                  <w:lang w:val="en-GB"/>
                                </w:rPr>
                                <m:t xml:space="preserve">,          </m:t>
                              </m:r>
                              <m:r>
                                <m:rPr>
                                  <m:nor/>
                                </m:rPr>
                                <w:rPr>
                                  <w:rFonts w:ascii="Cambria Math" w:hAnsi="Cambria Math"/>
                                  <w:i/>
                                  <w:sz w:val="20"/>
                                  <w:szCs w:val="20"/>
                                  <w:lang w:val="en-GB"/>
                                </w:rPr>
                                <m:t>if</m:t>
                              </m:r>
                              <m:r>
                                <w:rPr>
                                  <w:rFonts w:ascii="Cambria Math" w:hAnsi="Cambria Math"/>
                                  <w:sz w:val="20"/>
                                  <w:szCs w:val="20"/>
                                  <w:lang w:val="en-GB"/>
                                </w:rPr>
                                <m:t xml:space="preserve">  </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IR</m:t>
                                  </m:r>
                                </m:e>
                                <m:sub>
                                  <m:r>
                                    <m:rPr>
                                      <m:sty m:val="p"/>
                                    </m:rPr>
                                    <w:rPr>
                                      <w:rFonts w:ascii="Cambria Math" w:eastAsia="Meiryo" w:hAnsi="Cambria Math" w:cs="Calibri"/>
                                      <w:color w:val="000000"/>
                                      <w:sz w:val="20"/>
                                      <w:szCs w:val="20"/>
                                      <w:vertAlign w:val="subscript"/>
                                      <w:lang w:eastAsia="de-DE"/>
                                    </w:rPr>
                                    <m:t>max</m:t>
                                  </m:r>
                                </m:sub>
                              </m:sSub>
                              <m:r>
                                <w:rPr>
                                  <w:rFonts w:ascii="Cambria Math" w:eastAsia="Meiryo" w:hAnsi="Cambria Math" w:cs="Calibri"/>
                                  <w:sz w:val="20"/>
                                  <w:szCs w:val="20"/>
                                  <w:lang w:eastAsia="de-DE"/>
                                </w:rPr>
                                <m:t>&gt;</m:t>
                              </m:r>
                              <m:r>
                                <w:rPr>
                                  <w:rFonts w:ascii="Cambria Math" w:eastAsia="Meiryo" w:hAnsi="Cambria Math" w:cs="Calibri"/>
                                  <w:color w:val="000000"/>
                                  <w:lang w:eastAsia="de-DE"/>
                                </w:rPr>
                                <m:t>U</m:t>
                              </m:r>
                              <m:d>
                                <m:dPr>
                                  <m:begChr m:val="["/>
                                  <m:endChr m:val="]"/>
                                  <m:ctrlPr>
                                    <w:rPr>
                                      <w:rFonts w:ascii="Cambria Math" w:eastAsia="Meiryo" w:hAnsi="Cambria Math" w:cs="Calibri"/>
                                      <w:i/>
                                      <w:color w:val="000000"/>
                                    </w:rPr>
                                  </m:ctrlPr>
                                </m:dPr>
                                <m:e>
                                  <m:r>
                                    <w:rPr>
                                      <w:rFonts w:ascii="Cambria Math" w:eastAsia="Meiryo" w:hAnsi="Cambria Math" w:cs="Calibri"/>
                                      <w:color w:val="000000"/>
                                    </w:rPr>
                                    <m:t>c</m:t>
                                  </m:r>
                                </m:e>
                              </m:d>
                              <m:r>
                                <w:rPr>
                                  <w:rFonts w:ascii="Cambria Math" w:eastAsia="Meiryo" w:hAnsi="Cambria Math" w:cs="Calibri"/>
                                  <w:sz w:val="20"/>
                                  <w:szCs w:val="20"/>
                                  <w:lang w:eastAsia="de-DE"/>
                                </w:rPr>
                                <m:t>&lt;FD</m:t>
                              </m:r>
                            </m:e>
                          </m:mr>
                        </m:m>
                      </m:e>
                      <m:e>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IR</m:t>
                            </m:r>
                          </m:e>
                          <m:sub>
                            <m:r>
                              <m:rPr>
                                <m:sty m:val="p"/>
                              </m:rPr>
                              <w:rPr>
                                <w:rFonts w:ascii="Cambria Math" w:eastAsia="Meiryo" w:hAnsi="Cambria Math" w:cs="Calibri"/>
                                <w:color w:val="000000"/>
                                <w:sz w:val="20"/>
                                <w:szCs w:val="20"/>
                                <w:vertAlign w:val="subscript"/>
                                <w:lang w:eastAsia="de-DE"/>
                              </w:rPr>
                              <m:t>max</m:t>
                            </m:r>
                          </m:sub>
                        </m:sSub>
                        <m:r>
                          <w:rPr>
                            <w:rFonts w:ascii="Cambria Math" w:eastAsia="Meiryo" w:hAnsi="Cambria Math" w:cs="Calibri"/>
                            <w:color w:val="000000"/>
                            <w:sz w:val="20"/>
                            <w:szCs w:val="20"/>
                            <w:lang w:eastAsia="de-DE"/>
                          </w:rPr>
                          <m:t>,                               otherwise</m:t>
                        </m:r>
                      </m:e>
                    </m:eqArr>
                  </m:e>
                </m:d>
              </m:oMath>
            </m:oMathPara>
          </w:p>
        </w:tc>
        <w:tc>
          <w:tcPr>
            <w:tcW w:w="3282" w:type="dxa"/>
            <w:tcBorders>
              <w:left w:val="nil"/>
              <w:right w:val="nil"/>
            </w:tcBorders>
            <w:shd w:val="clear" w:color="auto" w:fill="FFF7F7"/>
            <w:noWrap/>
            <w:vAlign w:val="center"/>
          </w:tcPr>
          <w:p w14:paraId="5AD7DD3F" w14:textId="0B733040"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Gallagher et al. 2021</w:t>
            </w:r>
          </w:p>
        </w:tc>
      </w:tr>
      <w:tr w:rsidR="00EF61E2" w14:paraId="0BC6AF0B" w14:textId="77777777" w:rsidTr="00452623">
        <w:trPr>
          <w:trHeight w:val="20"/>
        </w:trPr>
        <w:tc>
          <w:tcPr>
            <w:tcW w:w="922" w:type="dxa"/>
            <w:tcBorders>
              <w:left w:val="nil"/>
              <w:right w:val="nil"/>
            </w:tcBorders>
            <w:shd w:val="clear" w:color="auto" w:fill="FFF7F7"/>
            <w:vAlign w:val="center"/>
          </w:tcPr>
          <w:p w14:paraId="0149545F" w14:textId="77777777" w:rsidR="00EF61E2" w:rsidRPr="0012748A" w:rsidRDefault="00EF61E2" w:rsidP="00452623">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noWrap/>
            <w:vAlign w:val="center"/>
          </w:tcPr>
          <w:p w14:paraId="75366BAB" w14:textId="08E703E5" w:rsidR="00EF61E2" w:rsidRDefault="00EF61E2" w:rsidP="00452623">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Realized ingestion rate</w:t>
            </w:r>
            <w:r w:rsidR="007B2F1D">
              <w:rPr>
                <w:rFonts w:ascii="Garamond" w:eastAsia="Meiryo" w:hAnsi="Garamond" w:cs="Calibri"/>
                <w:sz w:val="20"/>
                <w:szCs w:val="20"/>
                <w:lang w:eastAsia="de-DE"/>
              </w:rPr>
              <w:t xml:space="preserve"> adjusted for stomach fill</w:t>
            </w:r>
            <w:r>
              <w:rPr>
                <w:rFonts w:ascii="Garamond" w:eastAsia="Meiryo" w:hAnsi="Garamond" w:cs="Calibri"/>
                <w:sz w:val="20"/>
                <w:szCs w:val="20"/>
                <w:lang w:eastAsia="de-DE"/>
              </w:rPr>
              <w:t xml:space="preserve"> [g 30min</w:t>
            </w:r>
            <w:r w:rsidRPr="0012748A">
              <w:rPr>
                <w:rFonts w:ascii="Garamond" w:eastAsia="Meiryo" w:hAnsi="Garamond" w:cs="Calibri"/>
                <w:sz w:val="20"/>
                <w:szCs w:val="20"/>
                <w:vertAlign w:val="superscript"/>
                <w:lang w:eastAsia="de-DE"/>
              </w:rPr>
              <w:t>-1</w:t>
            </w:r>
            <w:r>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43CD70F0" w14:textId="77777777" w:rsidR="00EF61E2" w:rsidRPr="00FF45AC" w:rsidRDefault="00EF61E2" w:rsidP="00452623">
            <w:pPr>
              <w:spacing w:line="276" w:lineRule="auto"/>
              <w:jc w:val="center"/>
              <w:rPr>
                <w:rFonts w:ascii="Garamond" w:eastAsia="Meiryo" w:hAnsi="Garamond" w:cs="Calibri"/>
                <w:color w:val="000000"/>
                <w:sz w:val="20"/>
              </w:rPr>
            </w:pPr>
            <w:r>
              <w:rPr>
                <w:rFonts w:ascii="Garamond" w:eastAsia="Meiryo" w:hAnsi="Garamond" w:cs="Calibri"/>
                <w:color w:val="000000"/>
                <w:sz w:val="20"/>
              </w:rPr>
              <w:t>IR-real</w:t>
            </w:r>
          </w:p>
        </w:tc>
        <w:tc>
          <w:tcPr>
            <w:tcW w:w="1124" w:type="dxa"/>
            <w:tcBorders>
              <w:left w:val="nil"/>
              <w:right w:val="nil"/>
            </w:tcBorders>
            <w:shd w:val="clear" w:color="auto" w:fill="FFF7F7"/>
            <w:vAlign w:val="center"/>
          </w:tcPr>
          <w:p w14:paraId="3B728945" w14:textId="77777777" w:rsidR="00EF61E2" w:rsidRDefault="00EC75CE" w:rsidP="00452623">
            <w:pPr>
              <w:spacing w:line="276" w:lineRule="auto"/>
              <w:jc w:val="center"/>
              <w:rPr>
                <w:rFonts w:ascii="Garamond" w:eastAsia="Meiryo" w:hAnsi="Garamond" w:cs="Calibri"/>
                <w:color w:val="000000"/>
              </w:rPr>
            </w:pPr>
            <m:oMathPara>
              <m:oMath>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real</m:t>
                    </m:r>
                  </m:sub>
                </m:sSub>
              </m:oMath>
            </m:oMathPara>
          </w:p>
        </w:tc>
        <w:tc>
          <w:tcPr>
            <w:tcW w:w="4561" w:type="dxa"/>
            <w:tcBorders>
              <w:left w:val="nil"/>
              <w:right w:val="nil"/>
            </w:tcBorders>
            <w:shd w:val="clear" w:color="auto" w:fill="FFF7F7"/>
            <w:noWrap/>
            <w:vAlign w:val="center"/>
          </w:tcPr>
          <w:p w14:paraId="3408ECFD" w14:textId="06E824B4" w:rsidR="00EF61E2" w:rsidRDefault="00EC75CE" w:rsidP="00452623">
            <w:pPr>
              <w:spacing w:line="276" w:lineRule="auto"/>
              <w:jc w:val="center"/>
              <w:rPr>
                <w:rFonts w:ascii="Garamond" w:eastAsia="Meiryo" w:hAnsi="Garamond" w:cs="Calibri"/>
                <w:color w:val="000000"/>
              </w:rPr>
            </w:pPr>
            <m:oMathPara>
              <m:oMath>
                <m:d>
                  <m:dPr>
                    <m:begChr m:val="{"/>
                    <m:endChr m:val=""/>
                    <m:ctrlPr>
                      <w:rPr>
                        <w:rFonts w:ascii="Cambria Math" w:hAnsi="Cambria Math"/>
                        <w:i/>
                        <w:sz w:val="20"/>
                        <w:szCs w:val="20"/>
                        <w:lang w:val="en-GB"/>
                      </w:rPr>
                    </m:ctrlPr>
                  </m:dPr>
                  <m:e>
                    <m:eqArr>
                      <m:eqArrPr>
                        <m:ctrlPr>
                          <w:rPr>
                            <w:rFonts w:ascii="Cambria Math" w:hAnsi="Cambria Math"/>
                            <w:i/>
                            <w:sz w:val="20"/>
                            <w:szCs w:val="20"/>
                            <w:lang w:val="en-GB"/>
                          </w:rPr>
                        </m:ctrlPr>
                      </m:eqArrPr>
                      <m:e>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real</m:t>
                            </m:r>
                          </m:sub>
                        </m:sSub>
                        <m:r>
                          <w:rPr>
                            <w:rFonts w:ascii="Cambria Math" w:hAnsi="Cambria Math"/>
                            <w:sz w:val="20"/>
                            <w:szCs w:val="20"/>
                            <w:lang w:val="en-GB"/>
                          </w:rPr>
                          <m:t xml:space="preserve">,                 </m:t>
                        </m:r>
                        <m:r>
                          <m:rPr>
                            <m:nor/>
                          </m:rPr>
                          <w:rPr>
                            <w:rFonts w:ascii="Cambria Math" w:hAnsi="Cambria Math"/>
                            <w:i/>
                            <w:sz w:val="20"/>
                            <w:szCs w:val="20"/>
                            <w:lang w:val="en-GB"/>
                          </w:rPr>
                          <m:t>if</m:t>
                        </m:r>
                        <m:r>
                          <w:rPr>
                            <w:rFonts w:ascii="Cambria Math" w:hAnsi="Cambria Math"/>
                            <w:sz w:val="20"/>
                            <w:szCs w:val="20"/>
                            <w:lang w:val="en-GB"/>
                          </w:rPr>
                          <m:t xml:space="preserve">  </m:t>
                        </m:r>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real</m:t>
                            </m:r>
                          </m:sub>
                        </m:sSub>
                        <m:r>
                          <w:rPr>
                            <w:rFonts w:ascii="Cambria Math" w:eastAsia="Meiryo" w:hAnsi="Cambria Math" w:cs="Calibri"/>
                            <w:sz w:val="20"/>
                            <w:szCs w:val="20"/>
                            <w:lang w:eastAsia="de-DE"/>
                          </w:rPr>
                          <m:t>+</m:t>
                        </m:r>
                        <m:r>
                          <m:rPr>
                            <m:sty m:val="p"/>
                          </m:rPr>
                          <w:rPr>
                            <w:rStyle w:val="hgkelc"/>
                            <w:rFonts w:ascii="Cambria Math" w:eastAsia="Calibri" w:hAnsi="Cambria Math"/>
                          </w:rPr>
                          <m:t>Σ</m:t>
                        </m:r>
                        <m:r>
                          <w:rPr>
                            <w:rFonts w:ascii="Cambria Math" w:eastAsia="Meiryo" w:hAnsi="Cambria Math" w:cs="Calibri"/>
                            <w:sz w:val="20"/>
                            <w:szCs w:val="20"/>
                            <w:lang w:eastAsia="de-DE"/>
                          </w:rPr>
                          <m:t xml:space="preserve">SF&lt; </m:t>
                        </m:r>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SF</m:t>
                            </m:r>
                          </m:e>
                          <m:sub>
                            <m:r>
                              <w:rPr>
                                <w:rFonts w:ascii="Cambria Math" w:eastAsia="Meiryo" w:hAnsi="Cambria Math" w:cs="Calibri"/>
                                <w:sz w:val="20"/>
                                <w:szCs w:val="20"/>
                                <w:lang w:eastAsia="de-DE"/>
                              </w:rPr>
                              <m:t>max</m:t>
                            </m:r>
                          </m:sub>
                        </m:sSub>
                      </m:e>
                      <m:e>
                        <m:r>
                          <m:rPr>
                            <m:sty m:val="p"/>
                          </m:rPr>
                          <w:rPr>
                            <w:rStyle w:val="hgkelc"/>
                            <w:rFonts w:ascii="Cambria Math" w:eastAsia="Calibri" w:hAnsi="Cambria Math"/>
                          </w:rPr>
                          <m:t>Σ</m:t>
                        </m:r>
                        <m:r>
                          <w:rPr>
                            <w:rFonts w:ascii="Cambria Math" w:eastAsia="Meiryo" w:hAnsi="Cambria Math" w:cs="Calibri"/>
                            <w:sz w:val="20"/>
                            <w:szCs w:val="20"/>
                            <w:lang w:eastAsia="de-DE"/>
                          </w:rPr>
                          <m:t>SF-</m:t>
                        </m:r>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real</m:t>
                            </m:r>
                          </m:sub>
                        </m:sSub>
                        <m:r>
                          <w:rPr>
                            <w:rFonts w:ascii="Cambria Math" w:eastAsia="Meiryo" w:hAnsi="Cambria Math" w:cs="Calibri"/>
                            <w:color w:val="000000"/>
                            <w:sz w:val="20"/>
                            <w:szCs w:val="20"/>
                            <w:lang w:eastAsia="de-DE"/>
                          </w:rPr>
                          <m:t>,                               otherwise</m:t>
                        </m:r>
                      </m:e>
                    </m:eqArr>
                  </m:e>
                </m:d>
              </m:oMath>
            </m:oMathPara>
          </w:p>
        </w:tc>
        <w:tc>
          <w:tcPr>
            <w:tcW w:w="3282" w:type="dxa"/>
            <w:tcBorders>
              <w:left w:val="nil"/>
              <w:right w:val="nil"/>
            </w:tcBorders>
            <w:shd w:val="clear" w:color="auto" w:fill="FFF7F7"/>
            <w:noWrap/>
            <w:vAlign w:val="center"/>
          </w:tcPr>
          <w:p w14:paraId="55788658" w14:textId="25CD0055" w:rsidR="00EF61E2" w:rsidRDefault="00EF61E2" w:rsidP="00452623">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w:t>
            </w:r>
          </w:p>
        </w:tc>
      </w:tr>
      <w:tr w:rsidR="00DE58DF" w:rsidRPr="00831BDC" w14:paraId="7D817805" w14:textId="77777777" w:rsidTr="00184983">
        <w:trPr>
          <w:trHeight w:val="20"/>
        </w:trPr>
        <w:tc>
          <w:tcPr>
            <w:tcW w:w="922" w:type="dxa"/>
            <w:tcBorders>
              <w:left w:val="nil"/>
              <w:right w:val="nil"/>
            </w:tcBorders>
            <w:shd w:val="clear" w:color="auto" w:fill="FFF7F7"/>
            <w:vAlign w:val="center"/>
          </w:tcPr>
          <w:p w14:paraId="4D720543" w14:textId="787A3914" w:rsidR="00DE58DF" w:rsidRPr="0012748A" w:rsidRDefault="00DE58DF" w:rsidP="00DE58DF">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noWrap/>
            <w:vAlign w:val="center"/>
          </w:tcPr>
          <w:p w14:paraId="2A40C18B" w14:textId="78DB94CD"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Update record of unmet food requirements [g]</w:t>
            </w:r>
          </w:p>
        </w:tc>
        <w:tc>
          <w:tcPr>
            <w:tcW w:w="1358" w:type="dxa"/>
            <w:tcBorders>
              <w:left w:val="nil"/>
              <w:right w:val="nil"/>
            </w:tcBorders>
            <w:shd w:val="clear" w:color="auto" w:fill="FFF7F7"/>
            <w:noWrap/>
            <w:vAlign w:val="center"/>
          </w:tcPr>
          <w:p w14:paraId="114DC20C" w14:textId="29C5FD80" w:rsidR="00DE58DF" w:rsidRPr="00FF45AC" w:rsidRDefault="00DE58DF" w:rsidP="00DE58DF">
            <w:pPr>
              <w:spacing w:line="276" w:lineRule="auto"/>
              <w:jc w:val="center"/>
              <w:rPr>
                <w:rFonts w:ascii="Garamond" w:eastAsia="Meiryo" w:hAnsi="Garamond" w:cs="Calibri"/>
                <w:color w:val="000000"/>
                <w:sz w:val="20"/>
              </w:rPr>
            </w:pPr>
            <w:r w:rsidRPr="00FF45AC">
              <w:rPr>
                <w:rFonts w:ascii="Garamond" w:eastAsia="Meiryo" w:hAnsi="Garamond" w:cs="Calibri"/>
                <w:color w:val="000000"/>
                <w:sz w:val="20"/>
              </w:rPr>
              <w:t>food-debt</w:t>
            </w:r>
          </w:p>
        </w:tc>
        <w:tc>
          <w:tcPr>
            <w:tcW w:w="1124" w:type="dxa"/>
            <w:tcBorders>
              <w:left w:val="nil"/>
              <w:right w:val="nil"/>
            </w:tcBorders>
            <w:shd w:val="clear" w:color="auto" w:fill="FFF7F7"/>
            <w:vAlign w:val="center"/>
          </w:tcPr>
          <w:p w14:paraId="6F1A03F3" w14:textId="2B9AD53E" w:rsidR="00DE58DF" w:rsidRDefault="00DE58DF" w:rsidP="00DE58DF">
            <w:pPr>
              <w:spacing w:line="276" w:lineRule="auto"/>
              <w:jc w:val="center"/>
              <w:rPr>
                <w:rFonts w:ascii="Garamond" w:eastAsia="Meiryo" w:hAnsi="Garamond" w:cs="Calibri"/>
                <w:color w:val="000000"/>
              </w:rPr>
            </w:pPr>
            <m:oMathPara>
              <m:oMath>
                <m:r>
                  <w:rPr>
                    <w:rFonts w:ascii="Cambria Math" w:eastAsia="Meiryo" w:hAnsi="Cambria Math" w:cs="Calibri"/>
                    <w:color w:val="000000"/>
                  </w:rPr>
                  <m:t>FD</m:t>
                </m:r>
              </m:oMath>
            </m:oMathPara>
          </w:p>
        </w:tc>
        <w:tc>
          <w:tcPr>
            <w:tcW w:w="4561" w:type="dxa"/>
            <w:tcBorders>
              <w:left w:val="nil"/>
              <w:right w:val="nil"/>
            </w:tcBorders>
            <w:shd w:val="clear" w:color="auto" w:fill="FFF7F7"/>
            <w:noWrap/>
            <w:vAlign w:val="center"/>
          </w:tcPr>
          <w:p w14:paraId="541666F4" w14:textId="0F9E9939" w:rsidR="00DE58DF" w:rsidRDefault="00DE58DF" w:rsidP="00DE58DF">
            <w:pPr>
              <w:spacing w:line="276" w:lineRule="auto"/>
              <w:jc w:val="center"/>
              <w:rPr>
                <w:rFonts w:ascii="Garamond" w:eastAsia="Meiryo" w:hAnsi="Garamond" w:cs="Calibri"/>
                <w:color w:val="000000"/>
              </w:rPr>
            </w:pPr>
            <m:oMathPara>
              <m:oMath>
                <m:r>
                  <w:rPr>
                    <w:rFonts w:ascii="Cambria Math" w:eastAsia="Meiryo" w:hAnsi="Cambria Math" w:cs="Calibri"/>
                    <w:color w:val="000000"/>
                  </w:rPr>
                  <m:t>FD-</m:t>
                </m:r>
                <m:sSub>
                  <m:sSubPr>
                    <m:ctrlPr>
                      <w:rPr>
                        <w:rFonts w:ascii="Cambria Math" w:eastAsia="Meiryo" w:hAnsi="Cambria Math" w:cs="Calibri"/>
                        <w:i/>
                        <w:sz w:val="20"/>
                        <w:szCs w:val="20"/>
                        <w:lang w:eastAsia="de-DE"/>
                      </w:rPr>
                    </m:ctrlPr>
                  </m:sSubPr>
                  <m:e>
                    <m:r>
                      <w:rPr>
                        <w:rFonts w:ascii="Cambria Math" w:eastAsia="Meiryo" w:hAnsi="Cambria Math" w:cs="Calibri"/>
                        <w:sz w:val="20"/>
                        <w:szCs w:val="20"/>
                        <w:lang w:eastAsia="de-DE"/>
                      </w:rPr>
                      <m:t>IR</m:t>
                    </m:r>
                  </m:e>
                  <m:sub>
                    <m:r>
                      <m:rPr>
                        <m:sty m:val="p"/>
                      </m:rPr>
                      <w:rPr>
                        <w:rFonts w:ascii="Cambria Math" w:eastAsia="Meiryo" w:hAnsi="Cambria Math" w:cs="Calibri"/>
                        <w:sz w:val="20"/>
                        <w:szCs w:val="20"/>
                        <w:lang w:eastAsia="de-DE"/>
                      </w:rPr>
                      <m:t>real</m:t>
                    </m:r>
                  </m:sub>
                </m:sSub>
              </m:oMath>
            </m:oMathPara>
          </w:p>
        </w:tc>
        <w:tc>
          <w:tcPr>
            <w:tcW w:w="3282" w:type="dxa"/>
            <w:tcBorders>
              <w:left w:val="nil"/>
              <w:right w:val="nil"/>
            </w:tcBorders>
            <w:shd w:val="clear" w:color="auto" w:fill="FFF7F7"/>
            <w:noWrap/>
            <w:vAlign w:val="center"/>
          </w:tcPr>
          <w:p w14:paraId="7A788B35" w14:textId="54C520AE"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Gallagher et al. 2021</w:t>
            </w:r>
          </w:p>
        </w:tc>
      </w:tr>
      <w:tr w:rsidR="00DE58DF" w:rsidRPr="00831BDC" w14:paraId="75B547EE" w14:textId="77777777" w:rsidTr="00184983">
        <w:trPr>
          <w:trHeight w:val="20"/>
        </w:trPr>
        <w:tc>
          <w:tcPr>
            <w:tcW w:w="922" w:type="dxa"/>
            <w:tcBorders>
              <w:left w:val="nil"/>
              <w:right w:val="nil"/>
            </w:tcBorders>
            <w:shd w:val="clear" w:color="auto" w:fill="FFF7F7"/>
            <w:vAlign w:val="center"/>
          </w:tcPr>
          <w:p w14:paraId="35664F7A" w14:textId="6A428491" w:rsidR="00DE58DF" w:rsidRPr="0012748A" w:rsidRDefault="00DE58DF" w:rsidP="00DE58DF">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noWrap/>
            <w:vAlign w:val="center"/>
          </w:tcPr>
          <w:p w14:paraId="3103D5FC" w14:textId="4585A362"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Metabolizable</w:t>
            </w:r>
            <w:r w:rsidRPr="0012748A">
              <w:rPr>
                <w:rFonts w:ascii="Garamond" w:eastAsia="Meiryo" w:hAnsi="Garamond" w:cs="Calibri"/>
                <w:sz w:val="20"/>
                <w:szCs w:val="20"/>
                <w:lang w:eastAsia="de-DE"/>
              </w:rPr>
              <w:t xml:space="preserve"> energy </w:t>
            </w:r>
            <w:r>
              <w:rPr>
                <w:rFonts w:ascii="Garamond" w:eastAsia="Meiryo" w:hAnsi="Garamond" w:cs="Calibri"/>
                <w:sz w:val="20"/>
                <w:szCs w:val="20"/>
                <w:lang w:eastAsia="de-DE"/>
              </w:rPr>
              <w:t xml:space="preserve">intake </w:t>
            </w:r>
            <w:r w:rsidRPr="0012748A">
              <w:rPr>
                <w:rFonts w:ascii="Garamond" w:eastAsia="Meiryo" w:hAnsi="Garamond" w:cs="Calibri"/>
                <w:sz w:val="20"/>
                <w:szCs w:val="20"/>
                <w:lang w:eastAsia="de-DE"/>
              </w:rPr>
              <w:t>[J</w:t>
            </w:r>
            <w:r>
              <w:rPr>
                <w:rFonts w:ascii="Garamond" w:eastAsia="Meiryo" w:hAnsi="Garamond" w:cs="Calibri"/>
                <w:sz w:val="20"/>
                <w:szCs w:val="20"/>
                <w:lang w:eastAsia="de-DE"/>
              </w:rPr>
              <w:t xml:space="preserve"> 30min</w:t>
            </w:r>
            <w:r w:rsidRPr="0012748A">
              <w:rPr>
                <w:rFonts w:ascii="Garamond" w:eastAsia="Meiryo" w:hAnsi="Garamond" w:cs="Calibri"/>
                <w:sz w:val="20"/>
                <w:szCs w:val="20"/>
                <w:vertAlign w:val="superscript"/>
                <w:lang w:eastAsia="de-DE"/>
              </w:rPr>
              <w:t>-1</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7B34F624" w14:textId="56F8C3D2" w:rsidR="00DE58D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MEI</w:t>
            </w:r>
          </w:p>
        </w:tc>
        <w:tc>
          <w:tcPr>
            <w:tcW w:w="1124" w:type="dxa"/>
            <w:tcBorders>
              <w:left w:val="nil"/>
              <w:right w:val="nil"/>
            </w:tcBorders>
            <w:shd w:val="clear" w:color="auto" w:fill="FFF7F7"/>
            <w:vAlign w:val="center"/>
          </w:tcPr>
          <w:p w14:paraId="39D3BBDD" w14:textId="11028204" w:rsidR="00DE58DF" w:rsidRDefault="00473B49" w:rsidP="00DE58DF">
            <w:pPr>
              <w:spacing w:line="276" w:lineRule="auto"/>
              <w:jc w:val="center"/>
              <w:rPr>
                <w:rFonts w:ascii="Garamond" w:eastAsia="Meiryo" w:hAnsi="Garamond" w:cs="Calibri"/>
                <w:color w:val="000000" w:themeColor="text1"/>
                <w:sz w:val="20"/>
                <w:szCs w:val="20"/>
                <w:lang w:eastAsia="de-DE"/>
              </w:rPr>
            </w:pPr>
            <m:oMathPara>
              <m:oMath>
                <m:r>
                  <w:rPr>
                    <w:rFonts w:ascii="Cambria Math" w:eastAsia="Meiryo" w:hAnsi="Cambria Math" w:cs="Calibri"/>
                    <w:color w:val="000000" w:themeColor="text1"/>
                    <w:sz w:val="20"/>
                    <w:szCs w:val="20"/>
                    <w:lang w:eastAsia="de-DE"/>
                  </w:rPr>
                  <m:t>MEI</m:t>
                </m:r>
              </m:oMath>
            </m:oMathPara>
          </w:p>
        </w:tc>
        <w:tc>
          <w:tcPr>
            <w:tcW w:w="4561" w:type="dxa"/>
            <w:tcBorders>
              <w:left w:val="nil"/>
              <w:right w:val="nil"/>
            </w:tcBorders>
            <w:shd w:val="clear" w:color="auto" w:fill="FFF7F7"/>
            <w:noWrap/>
            <w:vAlign w:val="center"/>
          </w:tcPr>
          <w:p w14:paraId="0ADADFA3" w14:textId="047E9AB9" w:rsidR="00DE58DF" w:rsidRDefault="00EC75CE" w:rsidP="00DE58DF">
            <w:pPr>
              <w:spacing w:line="276" w:lineRule="auto"/>
              <w:jc w:val="center"/>
              <w:rPr>
                <w:rFonts w:ascii="Garamond" w:eastAsia="Meiryo" w:hAnsi="Garamond" w:cs="Calibri"/>
                <w:color w:val="000000" w:themeColor="text1"/>
                <w:sz w:val="20"/>
                <w:szCs w:val="20"/>
                <w:lang w:eastAsia="de-DE"/>
              </w:rPr>
            </w:pPr>
            <m:oMathPara>
              <m:oMath>
                <m:sSub>
                  <m:sSubPr>
                    <m:ctrlPr>
                      <w:rPr>
                        <w:rFonts w:ascii="Cambria Math" w:eastAsia="Meiryo" w:hAnsi="Cambria Math"/>
                        <w:i/>
                        <w:color w:val="000000" w:themeColor="text1"/>
                        <w:sz w:val="20"/>
                        <w:szCs w:val="20"/>
                        <w:lang w:eastAsia="de-DE"/>
                      </w:rPr>
                    </m:ctrlPr>
                  </m:sSubPr>
                  <m:e>
                    <m:r>
                      <w:rPr>
                        <w:rFonts w:ascii="Cambria Math" w:eastAsia="Meiryo" w:hAnsi="Cambria Math"/>
                        <w:color w:val="000000" w:themeColor="text1"/>
                        <w:sz w:val="20"/>
                        <w:szCs w:val="20"/>
                        <w:lang w:eastAsia="de-DE"/>
                      </w:rPr>
                      <m:t>IR</m:t>
                    </m:r>
                  </m:e>
                  <m:sub>
                    <m:r>
                      <m:rPr>
                        <m:sty m:val="p"/>
                      </m:rPr>
                      <w:rPr>
                        <w:rFonts w:ascii="Cambria Math" w:eastAsia="Meiryo" w:hAnsi="Cambria Math"/>
                        <w:color w:val="000000" w:themeColor="text1"/>
                        <w:sz w:val="20"/>
                        <w:szCs w:val="20"/>
                        <w:lang w:eastAsia="de-DE"/>
                      </w:rPr>
                      <m:t>real</m:t>
                    </m:r>
                  </m:sub>
                </m:sSub>
                <m:r>
                  <w:rPr>
                    <w:rFonts w:ascii="Cambria Math" w:eastAsia="Meiryo" w:hAnsi="Cambria Math" w:cs="Calibri"/>
                    <w:color w:val="000000" w:themeColor="text1"/>
                    <w:sz w:val="20"/>
                    <w:szCs w:val="20"/>
                    <w:lang w:eastAsia="de-DE"/>
                  </w:rPr>
                  <m:t>×</m:t>
                </m:r>
                <w:hyperlink w:anchor="AE_food" w:history="1">
                  <m:r>
                    <w:rPr>
                      <w:rStyle w:val="Hyperlink"/>
                      <w:rFonts w:ascii="Cambria Math" w:eastAsia="Meiryo" w:hAnsi="Cambria Math" w:cs="Calibri"/>
                      <w:color w:val="000000" w:themeColor="text1"/>
                      <w:sz w:val="20"/>
                      <w:szCs w:val="20"/>
                      <w:lang w:eastAsia="de-DE"/>
                    </w:rPr>
                    <m:t>AE</m:t>
                  </m:r>
                </w:hyperlink>
                <m:r>
                  <w:rPr>
                    <w:rFonts w:ascii="Cambria Math" w:eastAsia="Meiryo" w:hAnsi="Cambria Math"/>
                    <w:color w:val="000000" w:themeColor="text1"/>
                    <w:sz w:val="20"/>
                    <w:szCs w:val="20"/>
                    <w:lang w:eastAsia="de-DE"/>
                  </w:rPr>
                  <m:t>×</m:t>
                </m:r>
                <m:r>
                  <w:rPr>
                    <w:rFonts w:ascii="Cambria Math" w:eastAsia="Meiryo" w:hAnsi="Cambria Math" w:cs="Calibri"/>
                    <w:color w:val="000000"/>
                    <w:sz w:val="20"/>
                    <w:szCs w:val="20"/>
                    <w:lang w:eastAsia="de-DE"/>
                  </w:rPr>
                  <m:t>ED</m:t>
                </m:r>
              </m:oMath>
            </m:oMathPara>
          </w:p>
        </w:tc>
        <w:tc>
          <w:tcPr>
            <w:tcW w:w="3282" w:type="dxa"/>
            <w:tcBorders>
              <w:left w:val="nil"/>
              <w:right w:val="nil"/>
            </w:tcBorders>
            <w:shd w:val="clear" w:color="auto" w:fill="FFF7F7"/>
            <w:noWrap/>
            <w:vAlign w:val="center"/>
          </w:tcPr>
          <w:p w14:paraId="09C2153C" w14:textId="08025BC4"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w:t>
            </w:r>
          </w:p>
        </w:tc>
      </w:tr>
      <w:tr w:rsidR="00DE58DF" w:rsidRPr="00831BDC" w14:paraId="0A1853AF" w14:textId="77777777" w:rsidTr="00184983">
        <w:trPr>
          <w:trHeight w:val="20"/>
        </w:trPr>
        <w:tc>
          <w:tcPr>
            <w:tcW w:w="922" w:type="dxa"/>
            <w:tcBorders>
              <w:left w:val="nil"/>
              <w:right w:val="nil"/>
            </w:tcBorders>
            <w:shd w:val="clear" w:color="auto" w:fill="FFF7F7"/>
            <w:vAlign w:val="center"/>
          </w:tcPr>
          <w:p w14:paraId="1A7B7D57" w14:textId="2934DFD3" w:rsidR="00DE58DF" w:rsidRPr="0012748A" w:rsidRDefault="00DE58DF" w:rsidP="00DE58DF">
            <w:pPr>
              <w:spacing w:line="276" w:lineRule="auto"/>
              <w:jc w:val="center"/>
              <w:rPr>
                <w:rFonts w:ascii="Garamond" w:eastAsia="Times New Roman" w:hAnsi="Garamond" w:cs="Times New Roman"/>
                <w:b/>
                <w:bCs/>
                <w:iCs/>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noWrap/>
            <w:vAlign w:val="center"/>
          </w:tcPr>
          <w:p w14:paraId="0E842C4E" w14:textId="480384C7" w:rsidR="00DE58DF" w:rsidRPr="0012748A"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Heat of increment of feeding</w:t>
            </w:r>
            <w:r w:rsidRPr="0012748A">
              <w:rPr>
                <w:rFonts w:ascii="Garamond" w:eastAsia="Meiryo" w:hAnsi="Garamond" w:cs="Calibri"/>
                <w:sz w:val="20"/>
                <w:szCs w:val="20"/>
                <w:lang w:eastAsia="de-DE"/>
              </w:rPr>
              <w:t xml:space="preserve"> [</w:t>
            </w:r>
            <w:r>
              <w:rPr>
                <w:rFonts w:ascii="Garamond" w:eastAsia="Meiryo" w:hAnsi="Garamond" w:cs="Calibri"/>
                <w:sz w:val="20"/>
                <w:szCs w:val="20"/>
                <w:lang w:eastAsia="de-DE"/>
              </w:rPr>
              <w:t>J 30min</w:t>
            </w:r>
            <w:r w:rsidRPr="0012748A">
              <w:rPr>
                <w:rFonts w:ascii="Garamond" w:eastAsia="Meiryo" w:hAnsi="Garamond" w:cs="Calibri"/>
                <w:sz w:val="20"/>
                <w:szCs w:val="20"/>
                <w:vertAlign w:val="superscript"/>
                <w:lang w:eastAsia="de-DE"/>
              </w:rPr>
              <w:t>-1</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7FA45A90" w14:textId="3A9E5AA6" w:rsidR="00DE58DF" w:rsidRPr="0012748A"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m-HIF</w:t>
            </w:r>
          </w:p>
        </w:tc>
        <w:tc>
          <w:tcPr>
            <w:tcW w:w="1124" w:type="dxa"/>
            <w:tcBorders>
              <w:left w:val="nil"/>
              <w:right w:val="nil"/>
            </w:tcBorders>
            <w:shd w:val="clear" w:color="auto" w:fill="FFF7F7"/>
            <w:vAlign w:val="center"/>
          </w:tcPr>
          <w:p w14:paraId="5F334949" w14:textId="6F25F61E" w:rsidR="00DE58DF" w:rsidRDefault="00EC75CE" w:rsidP="00DE58DF">
            <w:pPr>
              <w:spacing w:line="276" w:lineRule="auto"/>
              <w:jc w:val="center"/>
              <w:rPr>
                <w:rFonts w:ascii="Garamond" w:eastAsia="Meiryo" w:hAnsi="Garamond" w:cs="Calibri"/>
                <w:color w:val="000000" w:themeColor="text1"/>
                <w:sz w:val="20"/>
                <w:szCs w:val="20"/>
                <w:lang w:eastAsia="de-DE"/>
              </w:rPr>
            </w:pPr>
            <m:oMathPara>
              <m:oMath>
                <m:sSub>
                  <m:sSubPr>
                    <m:ctrlPr>
                      <w:rPr>
                        <w:rFonts w:ascii="Cambria Math" w:eastAsia="Meiryo" w:hAnsi="Cambria Math"/>
                        <w:i/>
                        <w:color w:val="000000" w:themeColor="text1"/>
                        <w:sz w:val="20"/>
                        <w:szCs w:val="20"/>
                        <w:lang w:eastAsia="de-DE"/>
                      </w:rPr>
                    </m:ctrlPr>
                  </m:sSubPr>
                  <m:e>
                    <m:r>
                      <w:rPr>
                        <w:rFonts w:ascii="Cambria Math" w:eastAsia="Meiryo" w:hAnsi="Cambria Math"/>
                        <w:color w:val="000000" w:themeColor="text1"/>
                        <w:sz w:val="20"/>
                        <w:szCs w:val="20"/>
                        <w:lang w:eastAsia="de-DE"/>
                      </w:rPr>
                      <m:t>M</m:t>
                    </m:r>
                  </m:e>
                  <m:sub>
                    <m:r>
                      <m:rPr>
                        <m:sty m:val="p"/>
                      </m:rPr>
                      <w:rPr>
                        <w:rFonts w:ascii="Cambria Math" w:eastAsia="Meiryo" w:hAnsi="Cambria Math"/>
                        <w:color w:val="000000" w:themeColor="text1"/>
                        <w:sz w:val="20"/>
                        <w:szCs w:val="20"/>
                        <w:lang w:eastAsia="de-DE"/>
                      </w:rPr>
                      <m:t>HIF</m:t>
                    </m:r>
                  </m:sub>
                </m:sSub>
              </m:oMath>
            </m:oMathPara>
          </w:p>
        </w:tc>
        <w:tc>
          <w:tcPr>
            <w:tcW w:w="4561" w:type="dxa"/>
            <w:tcBorders>
              <w:left w:val="nil"/>
              <w:right w:val="nil"/>
            </w:tcBorders>
            <w:shd w:val="clear" w:color="auto" w:fill="FFF7F7"/>
            <w:noWrap/>
            <w:vAlign w:val="center"/>
          </w:tcPr>
          <w:p w14:paraId="4D8F62D7" w14:textId="54500731" w:rsidR="00DE58DF" w:rsidRDefault="00473B49" w:rsidP="00DE58DF">
            <w:pPr>
              <w:spacing w:line="276" w:lineRule="auto"/>
              <w:jc w:val="center"/>
              <w:rPr>
                <w:rFonts w:ascii="Cambria Math" w:eastAsia="Meiryo" w:hAnsi="Cambria Math" w:cs="Calibri"/>
                <w:i/>
                <w:sz w:val="20"/>
                <w:szCs w:val="20"/>
                <w:lang w:val="en-GB"/>
              </w:rPr>
            </w:pPr>
            <m:oMathPara>
              <m:oMath>
                <m:r>
                  <w:rPr>
                    <w:rFonts w:ascii="Cambria Math" w:eastAsia="Meiryo" w:hAnsi="Cambria Math" w:cs="Calibri"/>
                    <w:color w:val="000000" w:themeColor="text1"/>
                    <w:sz w:val="20"/>
                    <w:szCs w:val="20"/>
                    <w:lang w:eastAsia="de-DE"/>
                  </w:rPr>
                  <m:t>MEI</m:t>
                </m:r>
                <m:r>
                  <w:rPr>
                    <w:rFonts w:ascii="Cambria Math" w:eastAsia="Meiryo" w:hAnsi="Cambria Math" w:cs="Calibri"/>
                    <w:color w:val="000000" w:themeColor="text1"/>
                    <w:sz w:val="20"/>
                    <w:szCs w:val="20"/>
                    <w:lang w:eastAsia="de-DE"/>
                  </w:rPr>
                  <m:t>×HIF</m:t>
                </m:r>
              </m:oMath>
            </m:oMathPara>
          </w:p>
        </w:tc>
        <w:tc>
          <w:tcPr>
            <w:tcW w:w="3282" w:type="dxa"/>
            <w:tcBorders>
              <w:left w:val="nil"/>
              <w:right w:val="nil"/>
            </w:tcBorders>
            <w:shd w:val="clear" w:color="auto" w:fill="FFF7F7"/>
            <w:noWrap/>
            <w:vAlign w:val="center"/>
          </w:tcPr>
          <w:p w14:paraId="10CFAC79" w14:textId="65157B07" w:rsidR="00DE58DF"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w:t>
            </w:r>
          </w:p>
        </w:tc>
      </w:tr>
      <w:tr w:rsidR="00DE58DF" w:rsidRPr="00831BDC" w14:paraId="4671D4E3" w14:textId="77777777" w:rsidTr="00184983">
        <w:trPr>
          <w:trHeight w:val="20"/>
        </w:trPr>
        <w:tc>
          <w:tcPr>
            <w:tcW w:w="922" w:type="dxa"/>
            <w:tcBorders>
              <w:left w:val="nil"/>
              <w:right w:val="nil"/>
            </w:tcBorders>
            <w:shd w:val="clear" w:color="auto" w:fill="FFF7F7"/>
            <w:vAlign w:val="center"/>
          </w:tcPr>
          <w:p w14:paraId="19F20EFD" w14:textId="6A37CFB8" w:rsidR="00DE58DF" w:rsidRPr="0012748A" w:rsidRDefault="00DE58DF" w:rsidP="00DE58DF">
            <w:pPr>
              <w:spacing w:line="276" w:lineRule="auto"/>
              <w:jc w:val="center"/>
              <w:rPr>
                <w:rFonts w:ascii="Garamond" w:eastAsia="Meiryo" w:hAnsi="Garamond" w:cs="Calibri"/>
                <w:sz w:val="20"/>
                <w:szCs w:val="20"/>
                <w:lang w:eastAsia="de-DE"/>
              </w:rPr>
            </w:pPr>
            <w:r w:rsidRPr="0012748A">
              <w:rPr>
                <w:rFonts w:ascii="Garamond" w:eastAsia="Times New Roman" w:hAnsi="Garamond" w:cs="Times New Roman"/>
                <w:b/>
                <w:bCs/>
                <w:iCs/>
                <w:sz w:val="20"/>
                <w:szCs w:val="20"/>
                <w:lang w:eastAsia="de-DE"/>
              </w:rPr>
              <w:t>EI</w:t>
            </w:r>
          </w:p>
        </w:tc>
        <w:tc>
          <w:tcPr>
            <w:tcW w:w="3105" w:type="dxa"/>
            <w:tcBorders>
              <w:left w:val="nil"/>
              <w:right w:val="nil"/>
            </w:tcBorders>
            <w:shd w:val="clear" w:color="auto" w:fill="FFF7F7"/>
            <w:vAlign w:val="center"/>
          </w:tcPr>
          <w:p w14:paraId="7635AD04" w14:textId="68117134" w:rsidR="00DE58DF" w:rsidRPr="0012748A" w:rsidRDefault="00DE58DF" w:rsidP="00DE58DF">
            <w:pPr>
              <w:spacing w:line="276" w:lineRule="auto"/>
              <w:rPr>
                <w:rFonts w:ascii="Garamond" w:eastAsia="Meiryo" w:hAnsi="Garamond" w:cs="Calibri"/>
                <w:sz w:val="20"/>
                <w:szCs w:val="20"/>
                <w:lang w:eastAsia="de-DE"/>
              </w:rPr>
            </w:pPr>
            <w:r w:rsidRPr="0012748A">
              <w:rPr>
                <w:rFonts w:ascii="Garamond" w:eastAsia="Meiryo" w:hAnsi="Garamond" w:cs="Calibri"/>
                <w:sz w:val="20"/>
                <w:szCs w:val="20"/>
                <w:lang w:eastAsia="de-DE"/>
              </w:rPr>
              <w:t>Assimilated energy [J</w:t>
            </w:r>
            <w:r>
              <w:rPr>
                <w:rFonts w:ascii="Garamond" w:eastAsia="Meiryo" w:hAnsi="Garamond" w:cs="Calibri"/>
                <w:sz w:val="20"/>
                <w:szCs w:val="20"/>
                <w:lang w:eastAsia="de-DE"/>
              </w:rPr>
              <w:t xml:space="preserve"> 30min</w:t>
            </w:r>
            <w:r w:rsidRPr="0012748A">
              <w:rPr>
                <w:rFonts w:ascii="Garamond" w:eastAsia="Meiryo" w:hAnsi="Garamond" w:cs="Calibri"/>
                <w:sz w:val="20"/>
                <w:szCs w:val="20"/>
                <w:vertAlign w:val="superscript"/>
                <w:lang w:eastAsia="de-DE"/>
              </w:rPr>
              <w:t>-1</w:t>
            </w:r>
            <w:r w:rsidRPr="0012748A">
              <w:rPr>
                <w:rFonts w:ascii="Garamond" w:eastAsia="Meiryo" w:hAnsi="Garamond" w:cs="Calibri"/>
                <w:sz w:val="20"/>
                <w:szCs w:val="20"/>
                <w:lang w:eastAsia="de-DE"/>
              </w:rPr>
              <w:t>]</w:t>
            </w:r>
          </w:p>
        </w:tc>
        <w:tc>
          <w:tcPr>
            <w:tcW w:w="1358" w:type="dxa"/>
            <w:tcBorders>
              <w:left w:val="nil"/>
              <w:right w:val="nil"/>
            </w:tcBorders>
            <w:shd w:val="clear" w:color="auto" w:fill="FFF7F7"/>
            <w:noWrap/>
            <w:vAlign w:val="center"/>
          </w:tcPr>
          <w:p w14:paraId="043B59A2" w14:textId="5CBB2243" w:rsidR="00DE58DF" w:rsidRPr="0012748A"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energy-assimilated</w:t>
            </w:r>
          </w:p>
        </w:tc>
        <w:tc>
          <w:tcPr>
            <w:tcW w:w="1124" w:type="dxa"/>
            <w:tcBorders>
              <w:left w:val="nil"/>
              <w:right w:val="nil"/>
            </w:tcBorders>
            <w:shd w:val="clear" w:color="auto" w:fill="FFF7F7"/>
            <w:vAlign w:val="center"/>
          </w:tcPr>
          <w:p w14:paraId="73EA53F8" w14:textId="643B279E" w:rsidR="00DE58DF" w:rsidRPr="00831BDC" w:rsidRDefault="00DE58DF" w:rsidP="00DE58DF">
            <w:pPr>
              <w:spacing w:line="276" w:lineRule="auto"/>
              <w:jc w:val="center"/>
              <w:rPr>
                <w:rFonts w:ascii="Garamond" w:eastAsia="Meiryo" w:hAnsi="Garamond"/>
                <w:sz w:val="20"/>
                <w:szCs w:val="20"/>
                <w:lang w:eastAsia="de-DE"/>
              </w:rPr>
            </w:pPr>
            <m:oMathPara>
              <m:oMath>
                <m:r>
                  <w:rPr>
                    <w:rFonts w:ascii="Cambria Math" w:eastAsia="Meiryo" w:hAnsi="Cambria Math" w:cs="Calibri"/>
                    <w:color w:val="000000"/>
                  </w:rPr>
                  <m:t>EA</m:t>
                </m:r>
              </m:oMath>
            </m:oMathPara>
          </w:p>
        </w:tc>
        <w:tc>
          <w:tcPr>
            <w:tcW w:w="4561" w:type="dxa"/>
            <w:tcBorders>
              <w:left w:val="nil"/>
              <w:right w:val="nil"/>
            </w:tcBorders>
            <w:shd w:val="clear" w:color="auto" w:fill="FFF7F7"/>
            <w:noWrap/>
            <w:vAlign w:val="center"/>
          </w:tcPr>
          <w:p w14:paraId="7FA4532A" w14:textId="1CE5B720" w:rsidR="00DE58DF" w:rsidRPr="00627AB4" w:rsidRDefault="00473B49" w:rsidP="00DE58DF">
            <w:pPr>
              <w:spacing w:line="276" w:lineRule="auto"/>
              <w:rPr>
                <w:rFonts w:ascii="Garamond" w:eastAsia="Meiryo" w:hAnsi="Garamond" w:cs="Calibri"/>
                <w:color w:val="000000" w:themeColor="text1"/>
                <w:sz w:val="20"/>
                <w:szCs w:val="20"/>
                <w:lang w:eastAsia="de-DE"/>
              </w:rPr>
            </w:pPr>
            <m:oMathPara>
              <m:oMath>
                <m:r>
                  <w:rPr>
                    <w:rFonts w:ascii="Cambria Math" w:eastAsia="Meiryo" w:hAnsi="Cambria Math" w:cs="Calibri"/>
                    <w:color w:val="000000" w:themeColor="text1"/>
                    <w:sz w:val="20"/>
                    <w:szCs w:val="20"/>
                    <w:lang w:eastAsia="de-DE"/>
                  </w:rPr>
                  <m:t>MEI</m:t>
                </m:r>
                <m:r>
                  <w:rPr>
                    <w:rFonts w:ascii="Cambria Math" w:eastAsia="Meiryo" w:hAnsi="Cambria Math" w:cs="Calibri"/>
                    <w:color w:val="000000" w:themeColor="text1"/>
                    <w:sz w:val="20"/>
                    <w:szCs w:val="20"/>
                    <w:lang w:eastAsia="de-DE"/>
                  </w:rPr>
                  <m:t>×</m:t>
                </m:r>
                <m:d>
                  <m:dPr>
                    <m:ctrlPr>
                      <w:rPr>
                        <w:rFonts w:ascii="Cambria Math" w:eastAsia="Meiryo" w:hAnsi="Cambria Math" w:cs="Calibri"/>
                        <w:i/>
                        <w:color w:val="000000" w:themeColor="text1"/>
                        <w:sz w:val="20"/>
                        <w:szCs w:val="20"/>
                        <w:lang w:eastAsia="de-DE"/>
                      </w:rPr>
                    </m:ctrlPr>
                  </m:dPr>
                  <m:e>
                    <m:r>
                      <w:rPr>
                        <w:rFonts w:ascii="Cambria Math" w:eastAsia="Meiryo" w:hAnsi="Cambria Math" w:cs="Calibri"/>
                        <w:color w:val="000000" w:themeColor="text1"/>
                        <w:sz w:val="20"/>
                        <w:szCs w:val="20"/>
                        <w:lang w:eastAsia="de-DE"/>
                      </w:rPr>
                      <m:t>1-HIF</m:t>
                    </m:r>
                  </m:e>
                </m:d>
              </m:oMath>
            </m:oMathPara>
          </w:p>
        </w:tc>
        <w:tc>
          <w:tcPr>
            <w:tcW w:w="3282" w:type="dxa"/>
            <w:tcBorders>
              <w:left w:val="nil"/>
              <w:right w:val="nil"/>
            </w:tcBorders>
            <w:shd w:val="clear" w:color="auto" w:fill="FFF7F7"/>
            <w:noWrap/>
            <w:vAlign w:val="center"/>
          </w:tcPr>
          <w:p w14:paraId="5E177F0C" w14:textId="4D8536EA" w:rsidR="00DE58DF" w:rsidRPr="00831BDC" w:rsidRDefault="00DE58DF" w:rsidP="00DE58DF">
            <w:pPr>
              <w:spacing w:line="276" w:lineRule="auto"/>
              <w:rPr>
                <w:rFonts w:ascii="Garamond" w:eastAsia="Meiryo" w:hAnsi="Garamond" w:cs="Calibri"/>
                <w:sz w:val="20"/>
                <w:szCs w:val="20"/>
                <w:lang w:eastAsia="de-DE"/>
              </w:rPr>
            </w:pPr>
            <w:r w:rsidRPr="00831BDC">
              <w:rPr>
                <w:rFonts w:ascii="Garamond" w:eastAsia="Meiryo" w:hAnsi="Garamond" w:cs="Calibri"/>
                <w:sz w:val="20"/>
                <w:szCs w:val="20"/>
                <w:lang w:eastAsia="de-DE"/>
              </w:rPr>
              <w:t>-</w:t>
            </w:r>
          </w:p>
        </w:tc>
      </w:tr>
      <w:tr w:rsidR="00DE58DF" w:rsidRPr="002E28C4" w14:paraId="59CC0DE7" w14:textId="77777777" w:rsidTr="00203604">
        <w:trPr>
          <w:trHeight w:val="20"/>
        </w:trPr>
        <w:tc>
          <w:tcPr>
            <w:tcW w:w="922" w:type="dxa"/>
            <w:tcBorders>
              <w:top w:val="single" w:sz="12" w:space="0" w:color="000000"/>
              <w:left w:val="nil"/>
              <w:bottom w:val="single" w:sz="12" w:space="0" w:color="000000"/>
              <w:right w:val="nil"/>
            </w:tcBorders>
            <w:shd w:val="clear" w:color="auto" w:fill="FFEEDD"/>
            <w:vAlign w:val="center"/>
          </w:tcPr>
          <w:p w14:paraId="1244119D" w14:textId="77777777"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M</w:t>
            </w:r>
          </w:p>
        </w:tc>
        <w:tc>
          <w:tcPr>
            <w:tcW w:w="3105" w:type="dxa"/>
            <w:tcBorders>
              <w:top w:val="single" w:sz="12" w:space="0" w:color="000000"/>
              <w:left w:val="nil"/>
              <w:bottom w:val="single" w:sz="12" w:space="0" w:color="000000"/>
              <w:right w:val="nil"/>
            </w:tcBorders>
            <w:shd w:val="clear" w:color="auto" w:fill="FFEEDD"/>
            <w:noWrap/>
            <w:vAlign w:val="center"/>
          </w:tcPr>
          <w:p w14:paraId="58647F0A" w14:textId="7AF00382" w:rsidR="00DE58DF" w:rsidRPr="0012748A" w:rsidRDefault="00DE58DF" w:rsidP="00DE58DF">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 xml:space="preserve">Maintenance costs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-1</w:t>
            </w:r>
            <w:r w:rsidRPr="0012748A">
              <w:rPr>
                <w:rFonts w:ascii="Garamond" w:eastAsia="Meiryo" w:hAnsi="Garamond" w:cs="Calibri"/>
                <w:color w:val="000000"/>
                <w:sz w:val="20"/>
                <w:szCs w:val="20"/>
                <w:lang w:eastAsia="de-DE"/>
              </w:rPr>
              <w:t>]</w:t>
            </w:r>
          </w:p>
        </w:tc>
        <w:tc>
          <w:tcPr>
            <w:tcW w:w="1358" w:type="dxa"/>
            <w:tcBorders>
              <w:top w:val="single" w:sz="12" w:space="0" w:color="000000"/>
              <w:left w:val="nil"/>
              <w:bottom w:val="single" w:sz="12" w:space="0" w:color="000000"/>
              <w:right w:val="nil"/>
            </w:tcBorders>
            <w:shd w:val="clear" w:color="auto" w:fill="FFEEDD"/>
            <w:noWrap/>
            <w:vAlign w:val="center"/>
          </w:tcPr>
          <w:p w14:paraId="226A75A8" w14:textId="7305F81B" w:rsidR="00DE58DF" w:rsidRPr="0012748A" w:rsidRDefault="00DE58DF" w:rsidP="00DE58DF">
            <w:pPr>
              <w:spacing w:line="276" w:lineRule="auto"/>
              <w:jc w:val="center"/>
              <w:rPr>
                <w:rFonts w:ascii="Garamond" w:hAnsi="Garamond"/>
                <w:sz w:val="20"/>
                <w:szCs w:val="20"/>
              </w:rPr>
            </w:pPr>
            <w:r w:rsidRPr="0012748A">
              <w:rPr>
                <w:rFonts w:ascii="Garamond" w:eastAsia="Meiryo" w:hAnsi="Garamond" w:cs="Calibri"/>
                <w:sz w:val="20"/>
                <w:szCs w:val="20"/>
                <w:lang w:eastAsia="de-DE"/>
              </w:rPr>
              <w:t>m-BMR</w:t>
            </w:r>
          </w:p>
        </w:tc>
        <w:tc>
          <w:tcPr>
            <w:tcW w:w="1124" w:type="dxa"/>
            <w:tcBorders>
              <w:top w:val="single" w:sz="12" w:space="0" w:color="000000"/>
              <w:left w:val="nil"/>
              <w:bottom w:val="single" w:sz="12" w:space="0" w:color="000000"/>
              <w:right w:val="nil"/>
            </w:tcBorders>
            <w:shd w:val="clear" w:color="auto" w:fill="FFEEDD"/>
            <w:vAlign w:val="center"/>
          </w:tcPr>
          <w:p w14:paraId="69306B65" w14:textId="77777777" w:rsidR="00DE58DF" w:rsidRPr="002E28C4" w:rsidRDefault="00EC75CE" w:rsidP="00DE58DF">
            <w:pPr>
              <w:spacing w:line="276" w:lineRule="auto"/>
              <w:jc w:val="center"/>
              <w:rPr>
                <w:rFonts w:ascii="Garamond" w:eastAsia="Meiryo" w:hAnsi="Garamond" w:cs="Calibri"/>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m:t>
                    </m:r>
                  </m:e>
                  <m:sub>
                    <m:r>
                      <m:rPr>
                        <m:sty m:val="p"/>
                      </m:rPr>
                      <w:rPr>
                        <w:rFonts w:ascii="Cambria Math" w:eastAsia="Meiryo" w:hAnsi="Cambria Math" w:cs="Calibri"/>
                        <w:color w:val="000000"/>
                        <w:sz w:val="20"/>
                        <w:szCs w:val="20"/>
                        <w:lang w:eastAsia="de-DE"/>
                      </w:rPr>
                      <m:t>B</m:t>
                    </m:r>
                  </m:sub>
                </m:sSub>
              </m:oMath>
            </m:oMathPara>
          </w:p>
        </w:tc>
        <w:tc>
          <w:tcPr>
            <w:tcW w:w="4561" w:type="dxa"/>
            <w:tcBorders>
              <w:top w:val="single" w:sz="12" w:space="0" w:color="000000"/>
              <w:left w:val="nil"/>
              <w:bottom w:val="single" w:sz="12" w:space="0" w:color="000000"/>
              <w:right w:val="nil"/>
            </w:tcBorders>
            <w:shd w:val="clear" w:color="auto" w:fill="FFEEDD"/>
            <w:noWrap/>
            <w:vAlign w:val="center"/>
          </w:tcPr>
          <w:p w14:paraId="0194F8D5" w14:textId="1DFFD708" w:rsidR="00DE58DF" w:rsidRPr="00627AB4" w:rsidRDefault="00EC75CE" w:rsidP="00DE58DF">
            <w:pPr>
              <w:spacing w:line="276" w:lineRule="auto"/>
              <w:jc w:val="center"/>
              <w:rPr>
                <w:rFonts w:ascii="Garamond" w:eastAsia="Meiryo" w:hAnsi="Garamond" w:cs="Calibri"/>
                <w:color w:val="000000" w:themeColor="text1"/>
                <w:sz w:val="20"/>
                <w:szCs w:val="20"/>
                <w:lang w:eastAsia="de-DE"/>
              </w:rPr>
            </w:pPr>
            <m:oMathPara>
              <m:oMath>
                <w:hyperlink w:anchor="B0" w:history="1">
                  <m:sSub>
                    <m:sSubPr>
                      <m:ctrlPr>
                        <w:rPr>
                          <w:rStyle w:val="Hyperlink"/>
                          <w:rFonts w:ascii="Cambria Math" w:eastAsia="Meiryo" w:hAnsi="Cambria Math"/>
                          <w:i/>
                          <w:color w:val="000000" w:themeColor="text1"/>
                          <w:sz w:val="20"/>
                          <w:szCs w:val="20"/>
                          <w:u w:val="none"/>
                          <w:vertAlign w:val="superscript"/>
                        </w:rPr>
                      </m:ctrlPr>
                    </m:sSubPr>
                    <m:e>
                      <m:r>
                        <m:rPr>
                          <m:sty m:val="p"/>
                        </m:rPr>
                        <w:rPr>
                          <w:rStyle w:val="Hyperlink"/>
                          <w:rFonts w:ascii="Cambria Math" w:eastAsia="Meiryo" w:hAnsi="Cambria Math"/>
                          <w:color w:val="000000" w:themeColor="text1"/>
                          <w:sz w:val="20"/>
                          <w:szCs w:val="20"/>
                          <w:vertAlign w:val="superscript"/>
                        </w:rPr>
                        <m:t>B</m:t>
                      </m:r>
                    </m:e>
                    <m:sub>
                      <m:r>
                        <m:rPr>
                          <m:sty m:val="p"/>
                        </m:rPr>
                        <w:rPr>
                          <w:rStyle w:val="Hyperlink"/>
                          <w:rFonts w:ascii="Cambria Math" w:eastAsia="Meiryo" w:hAnsi="Cambria Math"/>
                          <w:color w:val="000000" w:themeColor="text1"/>
                          <w:sz w:val="20"/>
                          <w:szCs w:val="20"/>
                          <w:vertAlign w:val="superscript"/>
                        </w:rPr>
                        <m:t>0</m:t>
                      </m:r>
                    </m:sub>
                  </m:sSub>
                </w:hyperlink>
                <m:sSup>
                  <m:sSupPr>
                    <m:ctrlPr>
                      <w:rPr>
                        <w:rFonts w:ascii="Cambria Math" w:eastAsia="Meiryo" w:hAnsi="Cambria Math"/>
                        <w:i/>
                        <w:color w:val="000000" w:themeColor="text1"/>
                        <w:sz w:val="20"/>
                        <w:szCs w:val="20"/>
                        <w:vertAlign w:val="superscript"/>
                      </w:rPr>
                    </m:ctrlPr>
                  </m:sSupPr>
                  <m:e>
                    <w:hyperlink w:anchor="mass" w:history="1">
                      <m:r>
                        <w:rPr>
                          <w:rStyle w:val="Hyperlink"/>
                          <w:rFonts w:ascii="Cambria Math" w:eastAsia="Meiryo" w:hAnsi="Cambria Math"/>
                          <w:color w:val="000000" w:themeColor="text1"/>
                          <w:sz w:val="20"/>
                          <w:szCs w:val="20"/>
                          <w:vertAlign w:val="superscript"/>
                        </w:rPr>
                        <m:t>m</m:t>
                      </m:r>
                    </w:hyperlink>
                  </m:e>
                  <m:sup>
                    <m:r>
                      <w:rPr>
                        <w:rFonts w:ascii="Cambria Math" w:eastAsia="Meiryo" w:hAnsi="Cambria Math"/>
                        <w:color w:val="000000" w:themeColor="text1"/>
                        <w:sz w:val="20"/>
                        <w:szCs w:val="20"/>
                        <w:vertAlign w:val="superscript"/>
                      </w:rPr>
                      <m:t>γ</m:t>
                    </m:r>
                  </m:sup>
                </m:sSup>
                <m:r>
                  <w:rPr>
                    <w:rFonts w:ascii="Cambria Math" w:eastAsia="Meiryo" w:hAnsi="Cambria Math" w:cs="Calibri"/>
                    <w:color w:val="000000" w:themeColor="text1"/>
                    <w:sz w:val="20"/>
                    <w:szCs w:val="20"/>
                    <w:lang w:eastAsia="de-DE"/>
                  </w:rPr>
                  <m:t>×</m:t>
                </m:r>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ITV</m:t>
                    </m:r>
                  </m:e>
                  <m:sub>
                    <m:r>
                      <m:rPr>
                        <m:sty m:val="p"/>
                      </m:rPr>
                      <w:rPr>
                        <w:rFonts w:ascii="Cambria Math" w:eastAsia="Meiryo" w:hAnsi="Cambria Math" w:cs="Calibri"/>
                        <w:color w:val="000000" w:themeColor="text1"/>
                        <w:sz w:val="20"/>
                        <w:szCs w:val="20"/>
                        <w:lang w:eastAsia="de-DE"/>
                      </w:rPr>
                      <m:t>B</m:t>
                    </m:r>
                  </m:sub>
                </m:sSub>
              </m:oMath>
            </m:oMathPara>
          </w:p>
        </w:tc>
        <w:tc>
          <w:tcPr>
            <w:tcW w:w="3282" w:type="dxa"/>
            <w:tcBorders>
              <w:top w:val="single" w:sz="12" w:space="0" w:color="000000"/>
              <w:left w:val="nil"/>
              <w:bottom w:val="single" w:sz="12" w:space="0" w:color="000000"/>
              <w:right w:val="nil"/>
            </w:tcBorders>
            <w:shd w:val="clear" w:color="auto" w:fill="FFEEDD"/>
            <w:noWrap/>
            <w:vAlign w:val="center"/>
          </w:tcPr>
          <w:p w14:paraId="4B1AAF83" w14:textId="77777777"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fldChar w:fldCharType="begin" w:fldLock="1"/>
            </w:r>
            <w:r w:rsidRPr="002E28C4">
              <w:rPr>
                <w:rFonts w:ascii="Garamond" w:eastAsia="Meiryo" w:hAnsi="Garamond" w:cs="Calibri"/>
                <w:color w:val="000000"/>
                <w:sz w:val="20"/>
                <w:szCs w:val="20"/>
                <w:lang w:eastAsia="de-DE"/>
              </w:rPr>
              <w:instrText>ADDIN CSL_CITATION {"citationItems":[{"id":"ITEM-1","itemData":{"author":[{"dropping-particle":"","family":"Kleiber","given":"M.","non-dropping-particle":"","parse-names":false,"suffix":""}],"id":"ITEM-1","issued":{"date-parts":[["1975"]]},"number-of-pages":"454","publisher":"R. E. Krieger Pub. Co.","publisher-place":"Malabar, Florida","title":"The fire of life. An introduction to animal energetics. Rev. ed.","type":"book"},"uris":["http://www.mendeley.com/documents/?uuid=a2664a54-9bd8-483b-bcd0-9d0145b51582"]},{"id":"ITEM-2","itemData":{"DOI":"10.1111/2041-210x.12002","ISSN":"2041210X","abstract":"Agent-based models (ABMs) are widely used to predict how populations respond to changing environments. As the availability of food varies in space and time, individuals should have their own energy budgets, but there is no consensus as to how these should be modelled. Here, we use knowledge of physiological ecology to identify major issues confronting the modeller and to make recommendations about how energy budgets for use in ABMs should be constructed. Our proposal is that modelled animals forage as necessary to supply their energy needs for maintenance, growth and reproduction. If there is sufficient energy intake, an animal allocates the energy obtained in the order: maintenance, growth, reproduction, energy storage, until its energy stores reach an optimal level. If there is a shortfall, the priorities for maintenance and growth/reproduction remain the same until reserves fall to a critical threshold below which all are allocated to maintenance. Rates of ingestion and allocation depend on body mass and temperature. We make suggestions for how each of these processes should be modelled mathematically. Mortality rates vary with body mass and temperature according to known relationships, and these can be used to obtain estimates of background mortality rate. If parameter values cannot be obtained directly, then values may provisionally be obtained by parameter borrowing, pattern-oriented modelling, artificial evolution or from allometric equations. The development of ABMs incorporating individual energy budgets is essential for realistic modelling of populations affected by food availability. Such ABMs are already being used to guide conservation planning of nature reserves and shell fisheries, to assess environmental impacts of building proposals including wind farms and highways and to assess the effects on nontarget organisms of chemicals for the control of agricultural pests. © 2012 The Authors. Methods in Ecology and Evolution © 2012 British Ecological Society.","author":[{"dropping-particle":"","family":"Sibly","given":"Richard M.","non-dropping-particle":"","parse-names":false,"suffix":""},{"dropping-particle":"","family":"Grimm","given":"Volker","non-dropping-particle":"","parse-names":false,"suffix":""},{"dropping-particle":"","family":"Martin","given":"Benjamin T.","non-dropping-particle":"","parse-names":false,"suffix":""},{"dropping-particle":"","family":"Johnston","given":"Alice S.A.","non-dropping-particle":"","parse-names":false,"suff</w:instrText>
            </w:r>
            <w:r w:rsidRPr="00993224">
              <w:rPr>
                <w:rFonts w:ascii="Garamond" w:hAnsi="Garamond"/>
                <w:color w:val="000000"/>
                <w:sz w:val="20"/>
              </w:rPr>
              <w:instrText>ix":""},{"dropping-particle":"","family":"Kulakowska","given":"Katarzyna","non-dropping-particle":"","parse-names":false,"suffix":""},{"dropping-particle":"","family":"Topping","given":"Christopher J.","non-dropping-particle":"","parse-names":false,"suffix":""},{"dropping-particle":"","family":"Calow","given":"Peter","non-dropping-particle":"","parse-names":false,"suffix":""},{"dropping-particle":"","family":"Nabe-Nielsen","given":"Jacob","non-dropping-particle":"","parse-names":false,"suffix":""},{"dropping-particle":"","family":"Thorbek","given":"Pernille","non-dropping-particle":"","parse-names":false,"suffix":""},{"dropping-particle":"","family":"Deangelis","given":"Donald L.","non-dropping-particle":"","parse-names":false,"suffix":""}],"container-title":"Methods in Ecology and Evolution","id":"ITEM-2","issue":"2","issued":{"date-parts":[["2013"]]},"page":"151-161","title":"Representing the acquisition and use of energy by individuals in agent-based models of animal populations","type":"article-journal","volume":"4"},"uris":["http://www.mendeley.com/documents/?uuid=9eefe8c6-785b-4a59-8166-ab01cad9ab9f"]}],"mendeley":{"formattedCitation":"(Kleiber 1975; Sibly et al. 2013)","manualFormatting":"Kleiber 1975; Sibly et al. 2013","plainTextFormattedCitation":"(Kleiber 1975; Sibly et al. 2013)","previouslyFormattedCitation":"(Kleiber 1975; Sibly et al. 2013)"},"properties":{"noteIndex":0},"schema":"https://github.com/citation-style-language/schema/raw/master/csl-citation.json"}</w:instrText>
            </w:r>
            <w:r w:rsidRPr="002E28C4">
              <w:rPr>
                <w:rFonts w:ascii="Garamond" w:eastAsia="Meiryo" w:hAnsi="Garamond" w:cs="Calibri"/>
                <w:color w:val="000000"/>
                <w:sz w:val="20"/>
                <w:szCs w:val="20"/>
                <w:lang w:eastAsia="de-DE"/>
              </w:rPr>
              <w:fldChar w:fldCharType="separate"/>
            </w:r>
            <w:r w:rsidRPr="00993224">
              <w:rPr>
                <w:rFonts w:ascii="Garamond" w:hAnsi="Garamond"/>
                <w:color w:val="000000"/>
                <w:sz w:val="20"/>
              </w:rPr>
              <w:t>Kleiber 1975; Sibly et al. 2013</w:t>
            </w:r>
            <w:r w:rsidRPr="002E28C4">
              <w:rPr>
                <w:rFonts w:ascii="Garamond" w:eastAsia="Meiryo" w:hAnsi="Garamond" w:cs="Calibri"/>
                <w:color w:val="000000"/>
                <w:sz w:val="20"/>
                <w:szCs w:val="20"/>
                <w:lang w:eastAsia="de-DE"/>
              </w:rPr>
              <w:fldChar w:fldCharType="end"/>
            </w:r>
          </w:p>
        </w:tc>
      </w:tr>
      <w:tr w:rsidR="00DE58DF" w:rsidRPr="002E28C4" w14:paraId="20D13572" w14:textId="77777777" w:rsidTr="00203604">
        <w:trPr>
          <w:trHeight w:val="20"/>
        </w:trPr>
        <w:tc>
          <w:tcPr>
            <w:tcW w:w="922" w:type="dxa"/>
            <w:tcBorders>
              <w:top w:val="single" w:sz="12" w:space="0" w:color="000000"/>
              <w:left w:val="nil"/>
            </w:tcBorders>
            <w:shd w:val="clear" w:color="auto" w:fill="FFFDDD"/>
            <w:vAlign w:val="center"/>
          </w:tcPr>
          <w:p w14:paraId="50DA8F90" w14:textId="2C7B4C11" w:rsidR="00DE58DF"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3105" w:type="dxa"/>
            <w:tcBorders>
              <w:top w:val="single" w:sz="12" w:space="0" w:color="000000"/>
            </w:tcBorders>
            <w:shd w:val="clear" w:color="auto" w:fill="FFFDDD"/>
            <w:noWrap/>
            <w:vAlign w:val="center"/>
          </w:tcPr>
          <w:p w14:paraId="6BC2753B" w14:textId="297861A5"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Probability of moving based on energy balance [%]</w:t>
            </w:r>
          </w:p>
        </w:tc>
        <w:tc>
          <w:tcPr>
            <w:tcW w:w="1358" w:type="dxa"/>
            <w:tcBorders>
              <w:top w:val="single" w:sz="12" w:space="0" w:color="000000"/>
            </w:tcBorders>
            <w:shd w:val="clear" w:color="auto" w:fill="FFFDDD"/>
            <w:noWrap/>
            <w:vAlign w:val="center"/>
          </w:tcPr>
          <w:p w14:paraId="1E18442F" w14:textId="58CD1C6E" w:rsidR="00DE58DF" w:rsidRPr="0012748A"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move-prob</w:t>
            </w:r>
          </w:p>
        </w:tc>
        <w:tc>
          <w:tcPr>
            <w:tcW w:w="1124" w:type="dxa"/>
            <w:tcBorders>
              <w:top w:val="single" w:sz="12" w:space="0" w:color="000000"/>
            </w:tcBorders>
            <w:shd w:val="clear" w:color="auto" w:fill="FFFDDD"/>
            <w:vAlign w:val="center"/>
          </w:tcPr>
          <w:p w14:paraId="23FC7A58" w14:textId="121CE690" w:rsidR="00DE58DF" w:rsidRDefault="00EC75CE" w:rsidP="00DE58DF">
            <w:pPr>
              <w:spacing w:line="276" w:lineRule="auto"/>
              <w:jc w:val="center"/>
              <w:rPr>
                <w:rFonts w:ascii="Garamond" w:eastAsia="Calibri" w:hAnsi="Garamond"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t>
                    </m:r>
                  </m:e>
                  <m:sub>
                    <m:r>
                      <m:rPr>
                        <m:sty m:val="p"/>
                      </m:rPr>
                      <w:rPr>
                        <w:rFonts w:ascii="Cambria Math" w:eastAsia="Meiryo" w:hAnsi="Cambria Math" w:cs="Calibri"/>
                        <w:color w:val="000000"/>
                        <w:sz w:val="20"/>
                        <w:szCs w:val="20"/>
                        <w:lang w:eastAsia="de-DE"/>
                      </w:rPr>
                      <m:t>move</m:t>
                    </m:r>
                  </m:sub>
                </m:sSub>
              </m:oMath>
            </m:oMathPara>
          </w:p>
        </w:tc>
        <w:tc>
          <w:tcPr>
            <w:tcW w:w="4561" w:type="dxa"/>
            <w:tcBorders>
              <w:top w:val="single" w:sz="12" w:space="0" w:color="000000"/>
            </w:tcBorders>
            <w:shd w:val="clear" w:color="auto" w:fill="FFFDDD"/>
            <w:noWrap/>
            <w:vAlign w:val="center"/>
          </w:tcPr>
          <w:p w14:paraId="27EE4F72" w14:textId="0A6835C7" w:rsidR="00DE58DF" w:rsidRDefault="00DE58DF" w:rsidP="00DE58DF">
            <w:pPr>
              <w:spacing w:line="276" w:lineRule="auto"/>
              <w:jc w:val="center"/>
              <w:rPr>
                <w:rFonts w:ascii="Calibri" w:eastAsia="Calibri" w:hAnsi="Calibri" w:cs="Times New Roman"/>
              </w:rPr>
            </w:pPr>
            <m:oMathPara>
              <m:oMath>
                <m:r>
                  <w:rPr>
                    <w:rFonts w:ascii="Cambria Math" w:eastAsia="Calibri" w:hAnsi="Cambria Math" w:cs="Times New Roman"/>
                  </w:rPr>
                  <m:t>-</m:t>
                </m:r>
                <m:f>
                  <m:fPr>
                    <m:ctrlPr>
                      <w:rPr>
                        <w:rFonts w:ascii="Cambria Math" w:hAnsi="Cambria Math"/>
                      </w:rPr>
                    </m:ctrlPr>
                  </m:fPr>
                  <m:num>
                    <w:hyperlink w:anchor="AE_food" w:history="1">
                      <m:r>
                        <w:rPr>
                          <w:rStyle w:val="Hyperlink"/>
                          <w:rFonts w:ascii="Cambria Math" w:eastAsia="Meiryo" w:hAnsi="Cambria Math" w:cs="Calibri"/>
                          <w:color w:val="000000" w:themeColor="text1"/>
                          <w:sz w:val="20"/>
                          <w:szCs w:val="20"/>
                          <w:lang w:eastAsia="de-DE"/>
                        </w:rPr>
                        <m:t>AE</m:t>
                      </m:r>
                    </w:hyperlink>
                    <m:r>
                      <w:rPr>
                        <w:rFonts w:ascii="Cambria Math" w:eastAsia="Meiryo" w:hAnsi="Cambria Math"/>
                        <w:color w:val="000000" w:themeColor="text1"/>
                        <w:sz w:val="20"/>
                        <w:szCs w:val="20"/>
                        <w:lang w:eastAsia="de-DE"/>
                      </w:rPr>
                      <m:t>×</m:t>
                    </m:r>
                    <m:r>
                      <w:rPr>
                        <w:rFonts w:ascii="Cambria Math" w:eastAsia="Meiryo" w:hAnsi="Cambria Math" w:cs="Calibri"/>
                        <w:color w:val="000000"/>
                        <w:sz w:val="20"/>
                        <w:szCs w:val="20"/>
                        <w:lang w:eastAsia="de-DE"/>
                      </w:rPr>
                      <m:t>ED</m:t>
                    </m:r>
                  </m:num>
                  <m:den>
                    <m:sSub>
                      <m:sSubPr>
                        <m:ctrlPr>
                          <w:rPr>
                            <w:rFonts w:ascii="Cambria Math" w:hAnsi="Cambria Math"/>
                          </w:rPr>
                        </m:ctrlPr>
                      </m:sSubPr>
                      <m:e>
                        <m:r>
                          <w:rPr>
                            <w:rFonts w:ascii="Cambria Math"/>
                          </w:rPr>
                          <m:t>M</m:t>
                        </m:r>
                      </m:e>
                      <m:sub>
                        <m:r>
                          <w:rPr>
                            <w:rFonts w:ascii="Cambria Math"/>
                          </w:rPr>
                          <m:t>daily</m:t>
                        </m:r>
                      </m:sub>
                    </m:sSub>
                  </m:den>
                </m:f>
                <m:r>
                  <w:rPr>
                    <w:rFonts w:ascii="Cambria Math" w:eastAsia="Meiryo" w:hAnsi="Cambria Math"/>
                    <w:color w:val="000000" w:themeColor="text1"/>
                    <w:sz w:val="20"/>
                    <w:szCs w:val="20"/>
                    <w:lang w:eastAsia="de-DE"/>
                  </w:rPr>
                  <m:t>×</m:t>
                </m:r>
                <m:r>
                  <w:rPr>
                    <w:rFonts w:ascii="Cambria Math" w:eastAsia="Meiryo" w:hAnsi="Cambria Math" w:cs="Calibri"/>
                    <w:color w:val="000000"/>
                  </w:rPr>
                  <m:t>FD+1</m:t>
                </m:r>
              </m:oMath>
            </m:oMathPara>
          </w:p>
        </w:tc>
        <w:tc>
          <w:tcPr>
            <w:tcW w:w="3282" w:type="dxa"/>
            <w:tcBorders>
              <w:top w:val="single" w:sz="12" w:space="0" w:color="000000"/>
              <w:right w:val="nil"/>
            </w:tcBorders>
            <w:shd w:val="clear" w:color="auto" w:fill="FFFDDD"/>
            <w:noWrap/>
            <w:vAlign w:val="bottom"/>
          </w:tcPr>
          <w:p w14:paraId="7C6A9B35" w14:textId="79C5CD05" w:rsidR="00DE58D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16FE90EA" w14:textId="77777777" w:rsidTr="00203604">
        <w:trPr>
          <w:trHeight w:val="20"/>
        </w:trPr>
        <w:tc>
          <w:tcPr>
            <w:tcW w:w="922" w:type="dxa"/>
            <w:tcBorders>
              <w:left w:val="nil"/>
              <w:bottom w:val="single" w:sz="12" w:space="0" w:color="000000"/>
            </w:tcBorders>
            <w:shd w:val="clear" w:color="auto" w:fill="FFFDDD"/>
            <w:vAlign w:val="center"/>
          </w:tcPr>
          <w:p w14:paraId="70E7C909" w14:textId="3A973D2B"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COT</w:t>
            </w:r>
          </w:p>
        </w:tc>
        <w:tc>
          <w:tcPr>
            <w:tcW w:w="3105" w:type="dxa"/>
            <w:tcBorders>
              <w:bottom w:val="single" w:sz="12" w:space="0" w:color="000000"/>
            </w:tcBorders>
            <w:shd w:val="clear" w:color="auto" w:fill="FFFDDD"/>
            <w:noWrap/>
            <w:vAlign w:val="center"/>
          </w:tcPr>
          <w:p w14:paraId="07184320" w14:textId="6597D381" w:rsidR="00DE58DF" w:rsidRPr="0012748A" w:rsidRDefault="00DE58DF" w:rsidP="00DE58DF">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 xml:space="preserve">Cost of </w:t>
            </w:r>
            <w:r>
              <w:rPr>
                <w:rFonts w:ascii="Garamond" w:eastAsia="Meiryo" w:hAnsi="Garamond" w:cs="Calibri"/>
                <w:color w:val="000000"/>
                <w:sz w:val="20"/>
                <w:szCs w:val="20"/>
                <w:lang w:eastAsia="de-DE"/>
              </w:rPr>
              <w:t>transport</w:t>
            </w:r>
            <w:r w:rsidRPr="0012748A">
              <w:rPr>
                <w:rFonts w:ascii="Garamond" w:eastAsia="Meiryo" w:hAnsi="Garamond" w:cs="Calibri"/>
                <w:color w:val="000000"/>
                <w:sz w:val="20"/>
                <w:szCs w:val="20"/>
                <w:lang w:eastAsia="de-DE"/>
              </w:rPr>
              <w:t xml:space="preserve">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-1</w:t>
            </w:r>
            <w:r w:rsidRPr="0012748A">
              <w:rPr>
                <w:rFonts w:ascii="Garamond" w:eastAsia="Meiryo" w:hAnsi="Garamond" w:cs="Calibri"/>
                <w:color w:val="000000"/>
                <w:sz w:val="20"/>
                <w:szCs w:val="20"/>
                <w:lang w:eastAsia="de-DE"/>
              </w:rPr>
              <w:t>]</w:t>
            </w:r>
          </w:p>
        </w:tc>
        <w:tc>
          <w:tcPr>
            <w:tcW w:w="1358" w:type="dxa"/>
            <w:tcBorders>
              <w:bottom w:val="single" w:sz="12" w:space="0" w:color="000000"/>
            </w:tcBorders>
            <w:shd w:val="clear" w:color="auto" w:fill="FFFDDD"/>
            <w:noWrap/>
            <w:vAlign w:val="center"/>
          </w:tcPr>
          <w:p w14:paraId="48D3E8FC" w14:textId="62ABB4FE" w:rsidR="00DE58DF" w:rsidRPr="0012748A" w:rsidRDefault="00DE58DF" w:rsidP="00DE58DF">
            <w:pPr>
              <w:spacing w:line="276" w:lineRule="auto"/>
              <w:jc w:val="center"/>
              <w:rPr>
                <w:rFonts w:ascii="Garamond" w:hAnsi="Garamond"/>
                <w:sz w:val="20"/>
                <w:szCs w:val="20"/>
              </w:rPr>
            </w:pPr>
            <w:r w:rsidRPr="0012748A">
              <w:rPr>
                <w:rFonts w:ascii="Garamond" w:eastAsia="Meiryo" w:hAnsi="Garamond" w:cs="Calibri"/>
                <w:sz w:val="20"/>
                <w:szCs w:val="20"/>
                <w:lang w:eastAsia="de-DE"/>
              </w:rPr>
              <w:t>m-</w:t>
            </w:r>
            <w:r>
              <w:rPr>
                <w:rFonts w:ascii="Garamond" w:eastAsia="Meiryo" w:hAnsi="Garamond" w:cs="Calibri"/>
                <w:sz w:val="20"/>
                <w:szCs w:val="20"/>
                <w:lang w:eastAsia="de-DE"/>
              </w:rPr>
              <w:t>move</w:t>
            </w:r>
          </w:p>
        </w:tc>
        <w:tc>
          <w:tcPr>
            <w:tcW w:w="1124" w:type="dxa"/>
            <w:tcBorders>
              <w:bottom w:val="single" w:sz="12" w:space="0" w:color="000000"/>
            </w:tcBorders>
            <w:shd w:val="clear" w:color="auto" w:fill="FFFDDD"/>
            <w:vAlign w:val="center"/>
          </w:tcPr>
          <w:p w14:paraId="049DD488" w14:textId="77777777"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m:t>
                    </m:r>
                  </m:e>
                  <m:sub>
                    <m:r>
                      <m:rPr>
                        <m:sty m:val="p"/>
                      </m:rPr>
                      <w:rPr>
                        <w:rFonts w:ascii="Cambria Math" w:eastAsia="Meiryo" w:hAnsi="Cambria Math" w:cs="Calibri"/>
                        <w:color w:val="000000"/>
                        <w:sz w:val="20"/>
                        <w:szCs w:val="20"/>
                        <w:lang w:eastAsia="de-DE"/>
                      </w:rPr>
                      <m:t>L</m:t>
                    </m:r>
                  </m:sub>
                </m:sSub>
              </m:oMath>
            </m:oMathPara>
          </w:p>
        </w:tc>
        <w:tc>
          <w:tcPr>
            <w:tcW w:w="4561" w:type="dxa"/>
            <w:tcBorders>
              <w:bottom w:val="single" w:sz="12" w:space="0" w:color="000000"/>
            </w:tcBorders>
            <w:shd w:val="clear" w:color="auto" w:fill="FFFDDD"/>
            <w:noWrap/>
            <w:vAlign w:val="center"/>
          </w:tcPr>
          <w:p w14:paraId="35EF15BC" w14:textId="3BBCF0C5" w:rsidR="00DE58DF" w:rsidRPr="00627AB4" w:rsidRDefault="00EC75CE" w:rsidP="00DE58DF">
            <w:pPr>
              <w:spacing w:line="276" w:lineRule="auto"/>
              <w:jc w:val="center"/>
              <w:rPr>
                <w:rFonts w:ascii="Garamond" w:eastAsia="Meiryo" w:hAnsi="Garamond" w:cs="Calibri"/>
                <w:color w:val="000000" w:themeColor="text1"/>
                <w:sz w:val="20"/>
                <w:szCs w:val="20"/>
              </w:rPr>
            </w:pPr>
            <m:oMathPara>
              <m:oMath>
                <m:d>
                  <m:dPr>
                    <m:ctrlPr>
                      <w:rPr>
                        <w:rFonts w:ascii="Cambria Math" w:hAnsi="Cambria Math"/>
                      </w:rPr>
                    </m:ctrlPr>
                  </m:dPr>
                  <m:e>
                    <m:sSub>
                      <m:sSubPr>
                        <m:ctrlPr>
                          <w:rPr>
                            <w:rFonts w:ascii="Cambria Math" w:hAnsi="Cambria Math"/>
                          </w:rPr>
                        </m:ctrlPr>
                      </m:sSubPr>
                      <m:e>
                        <m:r>
                          <w:rPr>
                            <w:rFonts w:ascii="Cambria Math"/>
                          </w:rPr>
                          <m:t>B</m:t>
                        </m:r>
                      </m:e>
                      <m:sub>
                        <m:r>
                          <w:rPr>
                            <w:rFonts w:ascii="Cambria Math"/>
                          </w:rPr>
                          <m:t>pcot</m:t>
                        </m:r>
                      </m:sub>
                    </m:sSub>
                    <m:sSup>
                      <m:sSupPr>
                        <m:ctrlPr>
                          <w:rPr>
                            <w:rFonts w:ascii="Cambria Math" w:eastAsia="Meiryo" w:hAnsi="Cambria Math"/>
                            <w:i/>
                            <w:color w:val="000000" w:themeColor="text1"/>
                            <w:sz w:val="20"/>
                            <w:szCs w:val="20"/>
                            <w:vertAlign w:val="superscript"/>
                          </w:rPr>
                        </m:ctrlPr>
                      </m:sSupPr>
                      <m:e>
                        <w:hyperlink w:anchor="mass" w:history="1">
                          <m:r>
                            <w:rPr>
                              <w:rStyle w:val="Hyperlink"/>
                              <w:rFonts w:ascii="Cambria Math" w:eastAsia="Meiryo" w:hAnsi="Cambria Math"/>
                              <w:color w:val="000000" w:themeColor="text1"/>
                              <w:sz w:val="20"/>
                              <w:szCs w:val="20"/>
                              <w:vertAlign w:val="superscript"/>
                            </w:rPr>
                            <m:t>m</m:t>
                          </m:r>
                        </w:hyperlink>
                      </m:e>
                      <m:sup>
                        <m:sSub>
                          <m:sSubPr>
                            <m:ctrlPr>
                              <w:rPr>
                                <w:rFonts w:ascii="Cambria Math" w:hAnsi="Cambria Math"/>
                              </w:rPr>
                            </m:ctrlPr>
                          </m:sSubPr>
                          <m:e>
                            <m:r>
                              <w:rPr>
                                <w:rFonts w:ascii="Cambria Math" w:eastAsia="Meiryo" w:hAnsi="Cambria Math"/>
                                <w:color w:val="000000" w:themeColor="text1"/>
                                <w:sz w:val="20"/>
                                <w:szCs w:val="20"/>
                                <w:vertAlign w:val="superscript"/>
                              </w:rPr>
                              <m:t>γ</m:t>
                            </m:r>
                          </m:e>
                          <m:sub>
                            <m:r>
                              <w:rPr>
                                <w:rFonts w:ascii="Cambria Math"/>
                              </w:rPr>
                              <m:t>pcot</m:t>
                            </m:r>
                          </m:sub>
                        </m:sSub>
                      </m:sup>
                    </m:sSup>
                    <m:r>
                      <w:rPr>
                        <w:rFonts w:ascii="Cambria Math" w:eastAsia="Meiryo" w:hAnsi="Cambria Math"/>
                        <w:sz w:val="20"/>
                        <w:szCs w:val="20"/>
                        <w:vertAlign w:val="superscript"/>
                      </w:rPr>
                      <m:t xml:space="preserve">+ </m:t>
                    </m:r>
                    <m:sSub>
                      <m:sSubPr>
                        <m:ctrlPr>
                          <w:rPr>
                            <w:rFonts w:ascii="Cambria Math" w:hAnsi="Cambria Math"/>
                          </w:rPr>
                        </m:ctrlPr>
                      </m:sSubPr>
                      <m:e>
                        <m:r>
                          <w:rPr>
                            <w:rFonts w:ascii="Cambria Math"/>
                          </w:rPr>
                          <m:t>B</m:t>
                        </m:r>
                      </m:e>
                      <m:sub>
                        <m:r>
                          <w:rPr>
                            <w:rFonts w:ascii="Cambria Math" w:hAnsi="Cambria Math"/>
                          </w:rPr>
                          <m:t>icot</m:t>
                        </m:r>
                      </m:sub>
                    </m:sSub>
                    <m:sSup>
                      <m:sSupPr>
                        <m:ctrlPr>
                          <w:rPr>
                            <w:rFonts w:ascii="Cambria Math" w:eastAsia="Meiryo" w:hAnsi="Cambria Math"/>
                            <w:i/>
                            <w:color w:val="000000" w:themeColor="text1"/>
                            <w:sz w:val="20"/>
                            <w:szCs w:val="20"/>
                            <w:vertAlign w:val="superscript"/>
                          </w:rPr>
                        </m:ctrlPr>
                      </m:sSupPr>
                      <m:e>
                        <w:hyperlink w:anchor="mass" w:history="1">
                          <m:r>
                            <w:rPr>
                              <w:rStyle w:val="Hyperlink"/>
                              <w:rFonts w:ascii="Cambria Math" w:eastAsia="Meiryo" w:hAnsi="Cambria Math"/>
                              <w:color w:val="000000" w:themeColor="text1"/>
                              <w:sz w:val="20"/>
                              <w:szCs w:val="20"/>
                              <w:vertAlign w:val="superscript"/>
                            </w:rPr>
                            <m:t>m</m:t>
                          </m:r>
                        </w:hyperlink>
                      </m:e>
                      <m:sup>
                        <m:sSub>
                          <m:sSubPr>
                            <m:ctrlPr>
                              <w:rPr>
                                <w:rFonts w:ascii="Cambria Math" w:hAnsi="Cambria Math"/>
                              </w:rPr>
                            </m:ctrlPr>
                          </m:sSubPr>
                          <m:e>
                            <m:r>
                              <w:rPr>
                                <w:rFonts w:ascii="Cambria Math" w:eastAsia="Meiryo" w:hAnsi="Cambria Math"/>
                                <w:color w:val="000000" w:themeColor="text1"/>
                                <w:sz w:val="20"/>
                                <w:szCs w:val="20"/>
                                <w:vertAlign w:val="superscript"/>
                              </w:rPr>
                              <m:t>γ</m:t>
                            </m:r>
                          </m:e>
                          <m:sub>
                            <m:r>
                              <w:rPr>
                                <w:rFonts w:ascii="Cambria Math" w:hAnsi="Cambria Math"/>
                              </w:rPr>
                              <m:t>icot</m:t>
                            </m:r>
                          </m:sub>
                        </m:sSub>
                      </m:sup>
                    </m:sSup>
                    <m:r>
                      <w:rPr>
                        <w:rFonts w:ascii="Cambria Math" w:eastAsia="Meiryo" w:hAnsi="Cambria Math"/>
                        <w:color w:val="000000" w:themeColor="text1"/>
                        <w:sz w:val="20"/>
                        <w:szCs w:val="20"/>
                        <w:lang w:eastAsia="de-DE"/>
                      </w:rPr>
                      <m:t>×m×v</m:t>
                    </m:r>
                  </m:e>
                </m:d>
                <m:r>
                  <w:rPr>
                    <w:rFonts w:ascii="Cambria Math" w:eastAsia="Meiryo" w:hAnsi="Cambria Math"/>
                    <w:color w:val="000000" w:themeColor="text1"/>
                    <w:sz w:val="20"/>
                    <w:szCs w:val="20"/>
                    <w:lang w:eastAsia="de-DE"/>
                  </w:rPr>
                  <m:t>×1800</m:t>
                </m:r>
              </m:oMath>
            </m:oMathPara>
          </w:p>
        </w:tc>
        <w:tc>
          <w:tcPr>
            <w:tcW w:w="3282" w:type="dxa"/>
            <w:tcBorders>
              <w:bottom w:val="single" w:sz="12" w:space="0" w:color="000000"/>
              <w:right w:val="nil"/>
            </w:tcBorders>
            <w:shd w:val="clear" w:color="auto" w:fill="FFFDDD"/>
            <w:noWrap/>
            <w:vAlign w:val="bottom"/>
          </w:tcPr>
          <w:p w14:paraId="3021AD35" w14:textId="23158BCC" w:rsidR="00DE58DF" w:rsidRPr="002E28C4" w:rsidRDefault="00DE58DF" w:rsidP="00DE58DF">
            <w:pPr>
              <w:spacing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Pontzer</w:t>
            </w:r>
            <w:proofErr w:type="spellEnd"/>
            <w:r>
              <w:rPr>
                <w:rFonts w:ascii="Garamond" w:eastAsia="Meiryo" w:hAnsi="Garamond" w:cs="Calibri"/>
                <w:color w:val="000000"/>
                <w:sz w:val="20"/>
                <w:szCs w:val="20"/>
                <w:lang w:eastAsia="de-DE"/>
              </w:rPr>
              <w:t xml:space="preserve"> 2016; </w:t>
            </w:r>
            <w:r w:rsidRPr="006B51BD">
              <w:rPr>
                <w:rFonts w:ascii="Garamond" w:eastAsia="Meiryo" w:hAnsi="Garamond" w:cs="Calibri"/>
                <w:color w:val="000000"/>
                <w:sz w:val="20"/>
                <w:szCs w:val="20"/>
                <w:lang w:eastAsia="de-DE"/>
              </w:rPr>
              <w:t>Chappell et al 2013</w:t>
            </w:r>
            <w:r>
              <w:rPr>
                <w:rFonts w:ascii="Garamond" w:eastAsia="Meiryo" w:hAnsi="Garamond" w:cs="Calibri"/>
                <w:color w:val="000000"/>
                <w:sz w:val="20"/>
                <w:szCs w:val="20"/>
                <w:lang w:eastAsia="de-DE"/>
              </w:rPr>
              <w:t xml:space="preserve">; Halsey 2013; </w:t>
            </w:r>
            <w:proofErr w:type="spellStart"/>
            <w:r w:rsidRPr="0022289D">
              <w:rPr>
                <w:rFonts w:ascii="Garamond" w:eastAsia="Meiryo" w:hAnsi="Garamond" w:cs="Calibri"/>
                <w:color w:val="000000"/>
                <w:sz w:val="20"/>
                <w:szCs w:val="20"/>
                <w:lang w:eastAsia="de-DE"/>
              </w:rPr>
              <w:t>Molnár</w:t>
            </w:r>
            <w:proofErr w:type="spellEnd"/>
            <w:r>
              <w:rPr>
                <w:rFonts w:ascii="Garamond" w:eastAsia="Meiryo" w:hAnsi="Garamond" w:cs="Calibri"/>
                <w:color w:val="000000"/>
                <w:sz w:val="20"/>
                <w:szCs w:val="20"/>
                <w:lang w:eastAsia="de-DE"/>
              </w:rPr>
              <w:t xml:space="preserve"> et al. 2010</w:t>
            </w:r>
          </w:p>
        </w:tc>
      </w:tr>
      <w:tr w:rsidR="00DE58DF" w:rsidRPr="002E28C4" w14:paraId="4CD0FC29" w14:textId="77777777" w:rsidTr="00F934A6">
        <w:trPr>
          <w:trHeight w:val="20"/>
        </w:trPr>
        <w:tc>
          <w:tcPr>
            <w:tcW w:w="14352" w:type="dxa"/>
            <w:gridSpan w:val="6"/>
            <w:tcBorders>
              <w:top w:val="single" w:sz="12" w:space="0" w:color="000000"/>
              <w:left w:val="nil"/>
              <w:right w:val="nil"/>
            </w:tcBorders>
            <w:shd w:val="clear" w:color="auto" w:fill="F2FAEA"/>
            <w:vAlign w:val="center"/>
          </w:tcPr>
          <w:p w14:paraId="026737B6" w14:textId="77777777" w:rsidR="00DE58DF" w:rsidRPr="0012748A" w:rsidRDefault="00DE58DF" w:rsidP="00DE58DF">
            <w:pPr>
              <w:spacing w:line="276" w:lineRule="auto"/>
              <w:jc w:val="center"/>
              <w:rPr>
                <w:rFonts w:ascii="Garamond" w:eastAsia="Meiryo" w:hAnsi="Garamond" w:cs="Calibri"/>
                <w:i/>
                <w:iCs/>
                <w:color w:val="000000" w:themeColor="text1"/>
                <w:sz w:val="20"/>
                <w:szCs w:val="20"/>
                <w:lang w:eastAsia="de-DE"/>
              </w:rPr>
            </w:pPr>
            <w:r w:rsidRPr="0012748A">
              <w:rPr>
                <w:rFonts w:ascii="Garamond" w:eastAsia="Meiryo" w:hAnsi="Garamond" w:cs="Calibri"/>
                <w:i/>
                <w:iCs/>
                <w:color w:val="000000" w:themeColor="text1"/>
                <w:sz w:val="20"/>
                <w:szCs w:val="20"/>
                <w:lang w:eastAsia="de-DE"/>
              </w:rPr>
              <w:t>Pregnancy</w:t>
            </w:r>
          </w:p>
        </w:tc>
      </w:tr>
      <w:tr w:rsidR="00DE58DF" w:rsidRPr="002E28C4" w14:paraId="1D3C2E18" w14:textId="77777777" w:rsidTr="00184983">
        <w:trPr>
          <w:trHeight w:val="20"/>
        </w:trPr>
        <w:tc>
          <w:tcPr>
            <w:tcW w:w="922" w:type="dxa"/>
            <w:tcBorders>
              <w:left w:val="nil"/>
              <w:right w:val="nil"/>
            </w:tcBorders>
            <w:shd w:val="clear" w:color="auto" w:fill="F2FAEA"/>
            <w:vAlign w:val="center"/>
          </w:tcPr>
          <w:p w14:paraId="3335F105" w14:textId="77777777" w:rsidR="00DE58DF" w:rsidRPr="00F36A51" w:rsidRDefault="00DE58DF" w:rsidP="00DE58DF">
            <w:pPr>
              <w:spacing w:line="276" w:lineRule="auto"/>
              <w:jc w:val="center"/>
              <w:rPr>
                <w:rFonts w:ascii="Garamond" w:eastAsia="Times New Roman" w:hAnsi="Garamond" w:cs="Times New Roman"/>
                <w:b/>
                <w:bCs/>
                <w:iCs/>
                <w:color w:val="000000"/>
                <w:sz w:val="20"/>
                <w:szCs w:val="20"/>
                <w:lang w:eastAsia="de-DE"/>
              </w:rPr>
            </w:pPr>
            <w:r w:rsidRPr="00F36A51">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376C0E4E" w14:textId="2BDD6932" w:rsidR="00DE58DF" w:rsidRPr="00F36A51" w:rsidRDefault="00DE58DF" w:rsidP="00DE58DF">
            <w:pPr>
              <w:spacing w:line="276" w:lineRule="auto"/>
              <w:rPr>
                <w:rFonts w:ascii="Garamond" w:eastAsia="Meiryo" w:hAnsi="Garamond" w:cs="Calibri"/>
                <w:color w:val="000000"/>
                <w:sz w:val="20"/>
                <w:szCs w:val="20"/>
                <w:lang w:eastAsia="de-DE"/>
              </w:rPr>
            </w:pPr>
            <w:r w:rsidRPr="00F36A51">
              <w:rPr>
                <w:rFonts w:ascii="Garamond" w:eastAsia="Meiryo" w:hAnsi="Garamond" w:cs="Calibri"/>
                <w:color w:val="000000"/>
                <w:sz w:val="20"/>
                <w:szCs w:val="20"/>
                <w:lang w:eastAsia="de-DE"/>
              </w:rPr>
              <w:t>Fetal growth rate [g 30min</w:t>
            </w:r>
            <w:r w:rsidRPr="00F36A51">
              <w:rPr>
                <w:rFonts w:ascii="Garamond" w:eastAsia="Meiryo" w:hAnsi="Garamond" w:cs="Calibri"/>
                <w:color w:val="000000"/>
                <w:sz w:val="20"/>
                <w:szCs w:val="20"/>
                <w:vertAlign w:val="superscript"/>
                <w:lang w:eastAsia="de-DE"/>
              </w:rPr>
              <w:t>-1</w:t>
            </w:r>
            <w:r w:rsidRPr="00F36A51">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476D96BC" w14:textId="67F8E997" w:rsidR="00DE58DF" w:rsidRPr="00F36A51" w:rsidRDefault="00DE58DF" w:rsidP="00DE58DF">
            <w:pPr>
              <w:spacing w:line="276" w:lineRule="auto"/>
              <w:jc w:val="center"/>
              <w:rPr>
                <w:rFonts w:ascii="Garamond" w:hAnsi="Garamond"/>
                <w:sz w:val="20"/>
                <w:szCs w:val="20"/>
              </w:rPr>
            </w:pPr>
            <w:r w:rsidRPr="00F36A51">
              <w:rPr>
                <w:rFonts w:ascii="Garamond" w:eastAsia="Meiryo" w:hAnsi="Garamond" w:cs="Calibri"/>
                <w:sz w:val="20"/>
                <w:szCs w:val="20"/>
                <w:lang w:eastAsia="de-DE"/>
              </w:rPr>
              <w:t>max-grow</w:t>
            </w:r>
            <w:r>
              <w:rPr>
                <w:rFonts w:ascii="Garamond" w:eastAsia="Meiryo" w:hAnsi="Garamond" w:cs="Calibri"/>
                <w:sz w:val="20"/>
                <w:szCs w:val="20"/>
                <w:lang w:eastAsia="de-DE"/>
              </w:rPr>
              <w:t>th</w:t>
            </w:r>
            <w:r w:rsidRPr="00F36A51">
              <w:rPr>
                <w:rFonts w:ascii="Garamond" w:eastAsia="Meiryo" w:hAnsi="Garamond" w:cs="Calibri"/>
                <w:sz w:val="20"/>
                <w:szCs w:val="20"/>
                <w:lang w:eastAsia="de-DE"/>
              </w:rPr>
              <w:t>-</w:t>
            </w:r>
            <w:proofErr w:type="spellStart"/>
            <w:r>
              <w:rPr>
                <w:rFonts w:ascii="Garamond" w:eastAsia="Meiryo" w:hAnsi="Garamond" w:cs="Calibri"/>
                <w:sz w:val="20"/>
                <w:szCs w:val="20"/>
                <w:lang w:eastAsia="de-DE"/>
              </w:rPr>
              <w:t>emb</w:t>
            </w:r>
            <w:proofErr w:type="spellEnd"/>
          </w:p>
        </w:tc>
        <w:tc>
          <w:tcPr>
            <w:tcW w:w="1124" w:type="dxa"/>
            <w:tcBorders>
              <w:left w:val="nil"/>
              <w:right w:val="nil"/>
            </w:tcBorders>
            <w:shd w:val="clear" w:color="auto" w:fill="F2FAEA"/>
            <w:vAlign w:val="center"/>
          </w:tcPr>
          <w:p w14:paraId="523C8050" w14:textId="7DC493CF" w:rsidR="00DE58DF" w:rsidRPr="00F36A51" w:rsidRDefault="00DE58DF" w:rsidP="00DE58DF">
            <w:pPr>
              <w:spacing w:line="276" w:lineRule="auto"/>
              <w:jc w:val="center"/>
              <w:rPr>
                <w:rFonts w:ascii="Calibri" w:eastAsia="Calibri" w:hAnsi="Calibri" w:cs="Times New Roman"/>
                <w:iCs/>
                <w:color w:val="000000"/>
                <w:sz w:val="20"/>
                <w:szCs w:val="20"/>
                <w:lang w:eastAsia="de-DE"/>
              </w:rPr>
            </w:pPr>
            <m:oMathPara>
              <m:oMath>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emb</m:t>
                    </m:r>
                  </m:sub>
                </m:sSub>
              </m:oMath>
            </m:oMathPara>
          </w:p>
        </w:tc>
        <w:tc>
          <w:tcPr>
            <w:tcW w:w="4561" w:type="dxa"/>
            <w:tcBorders>
              <w:left w:val="nil"/>
              <w:right w:val="nil"/>
            </w:tcBorders>
            <w:shd w:val="clear" w:color="auto" w:fill="F2FAEA"/>
            <w:noWrap/>
            <w:vAlign w:val="center"/>
          </w:tcPr>
          <w:p w14:paraId="76136AFB" w14:textId="3A523C76" w:rsidR="00DE58DF" w:rsidRPr="00F36A51" w:rsidRDefault="00EC75CE" w:rsidP="00DE58DF">
            <w:pPr>
              <w:spacing w:line="276" w:lineRule="auto"/>
              <w:jc w:val="center"/>
              <w:rPr>
                <w:rFonts w:ascii="Garamond" w:eastAsia="Meiryo" w:hAnsi="Garamond" w:cs="Calibri"/>
                <w:color w:val="000000" w:themeColor="text1"/>
                <w:sz w:val="20"/>
                <w:szCs w:val="20"/>
              </w:rPr>
            </w:pPr>
            <m:oMathPara>
              <m:oMath>
                <m:sSup>
                  <m:sSupPr>
                    <m:ctrlPr>
                      <w:rPr>
                        <w:rFonts w:ascii="Cambria Math" w:eastAsia="Calibri" w:hAnsi="Cambria Math" w:cs="Times New Roman"/>
                        <w:i/>
                        <w:color w:val="000000" w:themeColor="text1"/>
                        <w:sz w:val="20"/>
                        <w:szCs w:val="20"/>
                        <w:lang w:eastAsia="de-DE"/>
                      </w:rPr>
                    </m:ctrlPr>
                  </m:sSupPr>
                  <m:e>
                    <m:r>
                      <w:rPr>
                        <w:rFonts w:ascii="Cambria Math" w:eastAsia="Calibri" w:hAnsi="Cambria Math" w:cs="Times New Roman"/>
                        <w:color w:val="000000" w:themeColor="text1"/>
                        <w:sz w:val="20"/>
                        <w:szCs w:val="20"/>
                        <w:lang w:eastAsia="de-DE"/>
                      </w:rPr>
                      <m:t>e</m:t>
                    </m:r>
                  </m:e>
                  <m:sup>
                    <m:r>
                      <m:rPr>
                        <m:sty m:val="p"/>
                      </m:rPr>
                      <w:rPr>
                        <w:rFonts w:ascii="Cambria Math" w:eastAsia="Meiryo" w:hAnsi="Cambria Math"/>
                        <w:color w:val="000000" w:themeColor="text1"/>
                        <w:sz w:val="20"/>
                        <w:szCs w:val="20"/>
                      </w:rPr>
                      <m:t>ln⁡</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m</m:t>
                        </m:r>
                      </m:e>
                      <m:sub>
                        <m:r>
                          <m:rPr>
                            <m:sty m:val="p"/>
                          </m:rPr>
                          <w:rPr>
                            <w:rFonts w:ascii="Cambria Math" w:eastAsia="Meiryo" w:hAnsi="Cambria Math"/>
                            <w:color w:val="000000" w:themeColor="text1"/>
                            <w:sz w:val="20"/>
                            <w:szCs w:val="20"/>
                          </w:rPr>
                          <m:t>e</m:t>
                        </m:r>
                        <m:r>
                          <m:rPr>
                            <m:sty m:val="p"/>
                          </m:rPr>
                          <w:rPr>
                            <w:rFonts w:ascii="Cambria Math" w:hAnsi="Cambria Math"/>
                          </w:rPr>
                          <m:t>mb</m:t>
                        </m:r>
                      </m:sub>
                    </m:sSub>
                    <m:r>
                      <w:rPr>
                        <w:rFonts w:ascii="Cambria Math" w:eastAsia="Meiryo" w:hAnsi="Cambria Math"/>
                        <w:color w:val="000000" w:themeColor="text1"/>
                        <w:sz w:val="20"/>
                        <w:szCs w:val="20"/>
                      </w:rPr>
                      <m:t>+</m:t>
                    </m:r>
                    <m:d>
                      <m:dPr>
                        <m:ctrlPr>
                          <w:rPr>
                            <w:rFonts w:ascii="Cambria Math" w:eastAsia="Meiryo" w:hAnsi="Cambria Math"/>
                            <w:i/>
                            <w:color w:val="000000" w:themeColor="text1"/>
                            <w:sz w:val="20"/>
                            <w:szCs w:val="20"/>
                            <w:lang w:eastAsia="de-DE"/>
                          </w:rPr>
                        </m:ctrlPr>
                      </m:dPr>
                      <m:e>
                        <m:f>
                          <m:fPr>
                            <m:ctrlPr>
                              <w:rPr>
                                <w:rFonts w:ascii="Cambria Math" w:eastAsia="Meiryo" w:hAnsi="Cambria Math"/>
                                <w:i/>
                                <w:color w:val="000000" w:themeColor="text1"/>
                                <w:sz w:val="20"/>
                                <w:szCs w:val="20"/>
                                <w:lang w:eastAsia="de-DE"/>
                              </w:rPr>
                            </m:ctrlPr>
                          </m:fPr>
                          <m:num>
                            <m:r>
                              <w:rPr>
                                <w:rFonts w:ascii="Cambria Math" w:eastAsia="Meiryo" w:hAnsi="Cambria Math"/>
                                <w:color w:val="000000" w:themeColor="text1"/>
                                <w:sz w:val="20"/>
                                <w:szCs w:val="20"/>
                                <w:lang w:eastAsia="de-DE"/>
                              </w:rPr>
                              <m:t>f</m:t>
                            </m:r>
                            <m:r>
                              <w:rPr>
                                <w:rFonts w:ascii="Cambria Math" w:hAnsi="Cambria Math"/>
                                <w:lang w:eastAsia="de-DE"/>
                              </w:rPr>
                              <m:t>g</m:t>
                            </m:r>
                          </m:num>
                          <m:den>
                            <m:r>
                              <w:rPr>
                                <w:rFonts w:ascii="Cambria Math" w:eastAsia="Meiryo" w:hAnsi="Cambria Math"/>
                                <w:color w:val="000000" w:themeColor="text1"/>
                                <w:sz w:val="20"/>
                                <w:szCs w:val="20"/>
                                <w:lang w:eastAsia="de-DE"/>
                              </w:rPr>
                              <m:t>4</m:t>
                            </m:r>
                            <m:r>
                              <w:rPr>
                                <w:rFonts w:ascii="Cambria Math" w:hAnsi="Cambria Math"/>
                                <w:lang w:eastAsia="de-DE"/>
                              </w:rPr>
                              <m:t>8</m:t>
                            </m:r>
                          </m:den>
                        </m:f>
                        <m:r>
                          <w:rPr>
                            <w:rFonts w:ascii="Cambria Math" w:eastAsia="Meiryo" w:hAnsi="Cambria Math"/>
                            <w:color w:val="000000" w:themeColor="text1"/>
                            <w:sz w:val="20"/>
                            <w:szCs w:val="20"/>
                            <w:lang w:eastAsia="de-DE"/>
                          </w:rPr>
                          <m:t>×</m:t>
                        </m:r>
                        <m:d>
                          <m:dPr>
                            <m:ctrlPr>
                              <w:rPr>
                                <w:rFonts w:ascii="Cambria Math" w:eastAsia="Meiryo" w:hAnsi="Cambria Math"/>
                                <w:i/>
                                <w:color w:val="000000" w:themeColor="text1"/>
                                <w:sz w:val="20"/>
                                <w:szCs w:val="20"/>
                              </w:rPr>
                            </m:ctrlPr>
                          </m:dPr>
                          <m:e>
                            <m:func>
                              <m:funcPr>
                                <m:ctrlPr>
                                  <w:rPr>
                                    <w:rFonts w:ascii="Cambria Math" w:eastAsia="Meiryo" w:hAnsi="Cambria Math"/>
                                    <w:color w:val="000000" w:themeColor="text1"/>
                                    <w:sz w:val="20"/>
                                    <w:szCs w:val="20"/>
                                  </w:rPr>
                                </m:ctrlPr>
                              </m:funcPr>
                              <m:fName>
                                <m:r>
                                  <m:rPr>
                                    <m:sty m:val="p"/>
                                  </m:rPr>
                                  <w:rPr>
                                    <w:rFonts w:ascii="Cambria Math" w:eastAsia="Meiryo" w:hAnsi="Cambria Math"/>
                                    <w:color w:val="000000" w:themeColor="text1"/>
                                    <w:sz w:val="20"/>
                                    <w:szCs w:val="20"/>
                                  </w:rPr>
                                  <m:t>ln</m:t>
                                </m:r>
                              </m:fName>
                              <m:e>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m</m:t>
                                    </m:r>
                                  </m:e>
                                  <m:sub>
                                    <m:r>
                                      <m:rPr>
                                        <m:sty m:val="p"/>
                                      </m:rPr>
                                      <w:rPr>
                                        <w:rFonts w:ascii="Cambria Math" w:eastAsia="Meiryo" w:hAnsi="Cambria Math"/>
                                        <w:color w:val="000000" w:themeColor="text1"/>
                                        <w:sz w:val="20"/>
                                        <w:szCs w:val="20"/>
                                      </w:rPr>
                                      <m:t>emb</m:t>
                                    </m:r>
                                    <m:r>
                                      <w:rPr>
                                        <w:rFonts w:ascii="Cambria Math" w:eastAsia="Meiryo" w:hAnsi="Cambria Math"/>
                                        <w:color w:val="000000" w:themeColor="text1"/>
                                        <w:sz w:val="20"/>
                                        <w:szCs w:val="20"/>
                                      </w:rPr>
                                      <m:t>,∞</m:t>
                                    </m:r>
                                  </m:sub>
                                </m:sSub>
                              </m:e>
                            </m:func>
                            <m:r>
                              <w:rPr>
                                <w:rFonts w:ascii="Cambria Math" w:eastAsia="Meiryo" w:hAnsi="Cambria Math"/>
                                <w:color w:val="000000" w:themeColor="text1"/>
                                <w:sz w:val="20"/>
                                <w:szCs w:val="20"/>
                              </w:rPr>
                              <m:t>-</m:t>
                            </m:r>
                            <m:r>
                              <m:rPr>
                                <m:sty m:val="p"/>
                              </m:rPr>
                              <w:rPr>
                                <w:rFonts w:ascii="Cambria Math" w:eastAsia="Meiryo" w:hAnsi="Cambria Math"/>
                                <w:color w:val="000000" w:themeColor="text1"/>
                                <w:sz w:val="20"/>
                                <w:szCs w:val="20"/>
                              </w:rPr>
                              <m:t>ln⁡</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m</m:t>
                                </m:r>
                              </m:e>
                              <m:sub>
                                <m:r>
                                  <m:rPr>
                                    <m:sty m:val="p"/>
                                  </m:rPr>
                                  <w:rPr>
                                    <w:rFonts w:ascii="Cambria Math" w:eastAsia="Meiryo" w:hAnsi="Cambria Math"/>
                                    <w:color w:val="000000" w:themeColor="text1"/>
                                    <w:sz w:val="20"/>
                                    <w:szCs w:val="20"/>
                                  </w:rPr>
                                  <m:t>emb</m:t>
                                </m:r>
                              </m:sub>
                            </m:sSub>
                          </m:e>
                        </m:d>
                      </m:e>
                    </m:d>
                  </m:sup>
                </m:sSup>
                <m:r>
                  <w:rPr>
                    <w:rFonts w:ascii="Cambria Math" w:eastAsia="Calibri" w:hAnsi="Cambria Math" w:cs="Times New Roman"/>
                    <w:color w:val="000000" w:themeColor="text1"/>
                    <w:sz w:val="20"/>
                    <w:szCs w:val="20"/>
                    <w:lang w:eastAsia="de-DE"/>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m</m:t>
                    </m:r>
                  </m:e>
                  <m:sub>
                    <m:r>
                      <m:rPr>
                        <m:sty m:val="p"/>
                      </m:rPr>
                      <w:rPr>
                        <w:rFonts w:ascii="Cambria Math" w:eastAsia="Meiryo" w:hAnsi="Cambria Math"/>
                        <w:color w:val="000000" w:themeColor="text1"/>
                        <w:sz w:val="20"/>
                        <w:szCs w:val="20"/>
                      </w:rPr>
                      <m:t>emb</m:t>
                    </m:r>
                  </m:sub>
                </m:sSub>
              </m:oMath>
            </m:oMathPara>
          </w:p>
        </w:tc>
        <w:tc>
          <w:tcPr>
            <w:tcW w:w="3282" w:type="dxa"/>
            <w:tcBorders>
              <w:left w:val="nil"/>
              <w:right w:val="nil"/>
            </w:tcBorders>
            <w:shd w:val="clear" w:color="auto" w:fill="F2FAEA"/>
            <w:noWrap/>
            <w:vAlign w:val="center"/>
          </w:tcPr>
          <w:p w14:paraId="61FC0AEE" w14:textId="167036BE" w:rsidR="00DE58DF" w:rsidRPr="00F36A51" w:rsidRDefault="00DE58DF" w:rsidP="00DE58DF">
            <w:pPr>
              <w:spacing w:line="276" w:lineRule="auto"/>
              <w:rPr>
                <w:rFonts w:ascii="Garamond" w:eastAsia="Meiryo" w:hAnsi="Garamond" w:cs="Calibri"/>
                <w:color w:val="000000"/>
                <w:sz w:val="20"/>
                <w:szCs w:val="20"/>
                <w:lang w:eastAsia="de-DE"/>
              </w:rPr>
            </w:pPr>
            <w:proofErr w:type="spellStart"/>
            <w:r w:rsidRPr="00F36A51">
              <w:rPr>
                <w:rFonts w:ascii="Garamond" w:eastAsia="Meiryo" w:hAnsi="Garamond" w:cs="Calibri"/>
                <w:color w:val="000000"/>
                <w:sz w:val="20"/>
                <w:szCs w:val="20"/>
                <w:lang w:eastAsia="de-DE"/>
              </w:rPr>
              <w:t>Ricklefs</w:t>
            </w:r>
            <w:proofErr w:type="spellEnd"/>
            <w:r w:rsidRPr="00F36A51">
              <w:rPr>
                <w:rFonts w:ascii="Garamond" w:eastAsia="Meiryo" w:hAnsi="Garamond" w:cs="Calibri"/>
                <w:color w:val="000000"/>
                <w:sz w:val="20"/>
                <w:szCs w:val="20"/>
                <w:lang w:eastAsia="de-DE"/>
              </w:rPr>
              <w:t xml:space="preserve"> 2010</w:t>
            </w:r>
          </w:p>
        </w:tc>
      </w:tr>
      <w:tr w:rsidR="00DE58DF" w:rsidRPr="002E28C4" w14:paraId="498F54BA" w14:textId="77777777" w:rsidTr="00184983">
        <w:trPr>
          <w:trHeight w:val="20"/>
        </w:trPr>
        <w:tc>
          <w:tcPr>
            <w:tcW w:w="922" w:type="dxa"/>
            <w:tcBorders>
              <w:left w:val="nil"/>
              <w:right w:val="nil"/>
            </w:tcBorders>
            <w:shd w:val="clear" w:color="auto" w:fill="F2FAEA"/>
            <w:vAlign w:val="center"/>
          </w:tcPr>
          <w:p w14:paraId="28C11C32" w14:textId="77777777"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lastRenderedPageBreak/>
              <w:t>R</w:t>
            </w:r>
          </w:p>
        </w:tc>
        <w:tc>
          <w:tcPr>
            <w:tcW w:w="3105" w:type="dxa"/>
            <w:tcBorders>
              <w:left w:val="nil"/>
              <w:right w:val="nil"/>
            </w:tcBorders>
            <w:shd w:val="clear" w:color="auto" w:fill="F2FAEA"/>
            <w:noWrap/>
            <w:vAlign w:val="center"/>
          </w:tcPr>
          <w:p w14:paraId="13637CF6" w14:textId="17F2D472" w:rsidR="00DE58DF" w:rsidRPr="0012748A" w:rsidRDefault="00DE58DF" w:rsidP="00DE58DF">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 xml:space="preserve">Fetal tissue investment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-1</w:t>
            </w:r>
            <w:r w:rsidRPr="0012748A">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6ABDB831" w14:textId="28DD3804" w:rsidR="00DE58DF" w:rsidRPr="0012748A" w:rsidRDefault="00DE58DF" w:rsidP="00DE58DF">
            <w:pPr>
              <w:spacing w:line="276" w:lineRule="auto"/>
              <w:jc w:val="center"/>
              <w:rPr>
                <w:rFonts w:ascii="Garamond" w:hAnsi="Garamond"/>
                <w:sz w:val="20"/>
                <w:szCs w:val="20"/>
              </w:rPr>
            </w:pPr>
            <w:r>
              <w:rPr>
                <w:rFonts w:ascii="Garamond" w:eastAsia="Meiryo" w:hAnsi="Garamond" w:cs="Calibri"/>
                <w:sz w:val="20"/>
                <w:szCs w:val="20"/>
                <w:lang w:eastAsia="de-DE"/>
              </w:rPr>
              <w:t>m</w:t>
            </w:r>
            <w:r w:rsidRPr="0012748A">
              <w:rPr>
                <w:rFonts w:ascii="Garamond" w:eastAsia="Meiryo" w:hAnsi="Garamond" w:cs="Calibri"/>
                <w:sz w:val="20"/>
                <w:szCs w:val="20"/>
                <w:lang w:eastAsia="de-DE"/>
              </w:rPr>
              <w:t>-growth-</w:t>
            </w:r>
            <w:r>
              <w:rPr>
                <w:rFonts w:ascii="Garamond" w:eastAsia="Meiryo" w:hAnsi="Garamond" w:cs="Calibri"/>
                <w:sz w:val="20"/>
                <w:szCs w:val="20"/>
                <w:lang w:eastAsia="de-DE"/>
              </w:rPr>
              <w:t xml:space="preserve"> </w:t>
            </w:r>
            <w:proofErr w:type="spellStart"/>
            <w:r>
              <w:rPr>
                <w:rFonts w:ascii="Garamond" w:eastAsia="Meiryo" w:hAnsi="Garamond" w:cs="Calibri"/>
                <w:sz w:val="20"/>
                <w:szCs w:val="20"/>
                <w:lang w:eastAsia="de-DE"/>
              </w:rPr>
              <w:t>emb</w:t>
            </w:r>
            <w:proofErr w:type="spellEnd"/>
          </w:p>
        </w:tc>
        <w:tc>
          <w:tcPr>
            <w:tcW w:w="1124" w:type="dxa"/>
            <w:tcBorders>
              <w:left w:val="nil"/>
              <w:right w:val="nil"/>
            </w:tcBorders>
            <w:shd w:val="clear" w:color="auto" w:fill="F2FAEA"/>
            <w:vAlign w:val="center"/>
          </w:tcPr>
          <w:p w14:paraId="0B500CF1" w14:textId="743CE91F"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T</m:t>
                    </m:r>
                  </m:e>
                  <m:sub>
                    <m:r>
                      <m:rPr>
                        <m:sty m:val="p"/>
                      </m:rPr>
                      <w:rPr>
                        <w:rFonts w:ascii="Cambria Math" w:eastAsia="Meiryo" w:hAnsi="Cambria Math"/>
                        <w:sz w:val="20"/>
                        <w:szCs w:val="20"/>
                      </w:rPr>
                      <m:t>emb</m:t>
                    </m:r>
                  </m:sub>
                </m:sSub>
              </m:oMath>
            </m:oMathPara>
          </w:p>
        </w:tc>
        <w:tc>
          <w:tcPr>
            <w:tcW w:w="4561" w:type="dxa"/>
            <w:tcBorders>
              <w:left w:val="nil"/>
              <w:right w:val="nil"/>
            </w:tcBorders>
            <w:shd w:val="clear" w:color="auto" w:fill="F2FAEA"/>
            <w:noWrap/>
            <w:vAlign w:val="center"/>
          </w:tcPr>
          <w:p w14:paraId="190D2490" w14:textId="5D4FB937" w:rsidR="00DE58DF" w:rsidRPr="00627AB4" w:rsidRDefault="00EC75CE" w:rsidP="00DE58DF">
            <w:pPr>
              <w:spacing w:line="276" w:lineRule="auto"/>
              <w:jc w:val="center"/>
              <w:rPr>
                <w:rFonts w:ascii="Garamond" w:eastAsia="Meiryo" w:hAnsi="Garamond" w:cs="Calibri"/>
                <w:color w:val="000000" w:themeColor="text1"/>
                <w:sz w:val="20"/>
                <w:szCs w:val="20"/>
              </w:rPr>
            </w:pPr>
            <m:oMathPara>
              <m:oMath>
                <m:f>
                  <m:fPr>
                    <m:ctrlPr>
                      <w:rPr>
                        <w:rFonts w:ascii="Cambria Math" w:eastAsia="Meiryo" w:hAnsi="Cambria Math"/>
                        <w:i/>
                        <w:color w:val="000000" w:themeColor="text1"/>
                        <w:sz w:val="20"/>
                        <w:szCs w:val="20"/>
                      </w:rPr>
                    </m:ctrlPr>
                  </m:fPr>
                  <m:num>
                    <w:hyperlink w:anchor="mass_f_change" w:history="1">
                      <m:f>
                        <m:fPr>
                          <m:ctrlPr>
                            <w:rPr>
                              <w:rStyle w:val="Hyperlink"/>
                              <w:rFonts w:ascii="Cambria Math" w:eastAsia="Meiryo" w:hAnsi="Cambria Math"/>
                              <w:i/>
                              <w:color w:val="000000" w:themeColor="text1"/>
                              <w:sz w:val="20"/>
                              <w:szCs w:val="20"/>
                            </w:rPr>
                          </m:ctrlPr>
                        </m:fPr>
                        <m:num>
                          <m:r>
                            <m:rPr>
                              <m:sty m:val="p"/>
                            </m:rPr>
                            <w:rPr>
                              <w:rStyle w:val="Hyperlink"/>
                              <w:rFonts w:ascii="Cambria Math" w:eastAsia="Meiryo" w:hAnsi="Cambria Math"/>
                              <w:color w:val="000000" w:themeColor="text1"/>
                              <w:sz w:val="20"/>
                              <w:szCs w:val="20"/>
                            </w:rPr>
                            <m:t>∆</m:t>
                          </m:r>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m</m:t>
                              </m:r>
                            </m:e>
                            <m:sub>
                              <m:r>
                                <m:rPr>
                                  <m:sty m:val="p"/>
                                </m:rPr>
                                <w:rPr>
                                  <w:rStyle w:val="Hyperlink"/>
                                  <w:rFonts w:ascii="Cambria Math" w:eastAsia="Meiryo" w:hAnsi="Cambria Math"/>
                                  <w:color w:val="000000" w:themeColor="text1"/>
                                  <w:sz w:val="20"/>
                                  <w:szCs w:val="20"/>
                                </w:rPr>
                                <m:t>emb</m:t>
                              </m:r>
                            </m:sub>
                          </m:sSub>
                        </m:num>
                        <m:den>
                          <m:r>
                            <m:rPr>
                              <m:sty m:val="p"/>
                            </m:rPr>
                            <w:rPr>
                              <w:rStyle w:val="Hyperlink"/>
                              <w:rFonts w:ascii="Cambria Math" w:eastAsia="Meiryo" w:hAnsi="Cambria Math"/>
                              <w:color w:val="000000" w:themeColor="text1"/>
                              <w:sz w:val="20"/>
                              <w:szCs w:val="20"/>
                            </w:rPr>
                            <m:t>1</m:t>
                          </m:r>
                          <m:r>
                            <m:rPr>
                              <m:sty m:val="p"/>
                            </m:rPr>
                            <w:rPr>
                              <w:rStyle w:val="Hyperlink"/>
                              <w:rFonts w:ascii="Cambria Math" w:hAnsi="Cambria Math"/>
                              <w:color w:val="000000" w:themeColor="text1"/>
                            </w:rPr>
                            <m:t>000</m:t>
                          </m:r>
                        </m:den>
                      </m:f>
                    </w:hyperlink>
                    <m:r>
                      <w:rPr>
                        <w:rFonts w:ascii="Cambria Math" w:eastAsia="Meiryo" w:hAnsi="Cambria Math"/>
                        <w:color w:val="000000" w:themeColor="text1"/>
                        <w:sz w:val="20"/>
                        <w:szCs w:val="20"/>
                      </w:rPr>
                      <m:t xml:space="preserve">× </m:t>
                    </m:r>
                    <w:hyperlink w:anchor="perc_lip_f" w:history="1">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m:t>
                          </m:r>
                        </m:e>
                        <m:sub>
                          <m:r>
                            <m:rPr>
                              <m:sty m:val="p"/>
                            </m:rPr>
                            <w:rPr>
                              <w:rStyle w:val="Hyperlink"/>
                              <w:rFonts w:ascii="Cambria Math" w:eastAsia="Meiryo" w:hAnsi="Cambria Math"/>
                              <w:color w:val="000000" w:themeColor="text1"/>
                              <w:sz w:val="20"/>
                              <w:szCs w:val="20"/>
                            </w:rPr>
                            <m:t>f,fat</m:t>
                          </m:r>
                        </m:sub>
                      </m:sSub>
                    </w:hyperlink>
                    <m:r>
                      <w:rPr>
                        <w:rFonts w:ascii="Cambria Math" w:eastAsia="Meiryo" w:hAnsi="Cambria Math"/>
                        <w:color w:val="000000" w:themeColor="text1"/>
                        <w:sz w:val="20"/>
                        <w:szCs w:val="20"/>
                      </w:rPr>
                      <m:t xml:space="preserve">× </m:t>
                    </m:r>
                    <w:hyperlink w:anchor="ED_lip" w:history="1">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ED</m:t>
                          </m:r>
                        </m:e>
                        <m:sub>
                          <m:r>
                            <m:rPr>
                              <m:sty m:val="p"/>
                            </m:rPr>
                            <w:rPr>
                              <w:rStyle w:val="Hyperlink"/>
                              <w:rFonts w:ascii="Cambria Math" w:eastAsia="Meiryo" w:hAnsi="Cambria Math"/>
                              <w:color w:val="000000" w:themeColor="text1"/>
                              <w:sz w:val="20"/>
                              <w:szCs w:val="20"/>
                            </w:rPr>
                            <m:t>fat</m:t>
                          </m:r>
                        </m:sub>
                      </m:sSub>
                    </w:hyperlink>
                  </m:num>
                  <m:den>
                    <w:hyperlink w:anchor="DE_lip" w:history="1">
                      <m:sSub>
                        <m:sSubPr>
                          <m:ctrlPr>
                            <w:rPr>
                              <w:rStyle w:val="Hyperlink"/>
                              <w:rFonts w:ascii="Cambria Math" w:eastAsia="Meiryo" w:hAnsi="Cambria Math"/>
                              <w:i/>
                              <w:color w:val="000000" w:themeColor="text1"/>
                              <w:sz w:val="20"/>
                              <w:szCs w:val="20"/>
                            </w:rPr>
                          </m:ctrlPr>
                        </m:sSubPr>
                        <m:e>
                          <m:r>
                            <m:rPr>
                              <m:sty m:val="p"/>
                            </m:rPr>
                            <w:rPr>
                              <w:rFonts w:ascii="Cambria Math" w:eastAsia="Meiryo" w:hAnsi="Cambria Math" w:cs="Calibri"/>
                              <w:color w:val="000000"/>
                              <w:sz w:val="20"/>
                              <w:szCs w:val="20"/>
                              <w:lang w:eastAsia="de-DE"/>
                            </w:rPr>
                            <m:t>ε</m:t>
                          </m:r>
                        </m:e>
                        <m:sub>
                          <m:r>
                            <m:rPr>
                              <m:sty m:val="p"/>
                            </m:rPr>
                            <w:rPr>
                              <w:rStyle w:val="Hyperlink"/>
                              <w:rFonts w:ascii="Cambria Math" w:eastAsia="Meiryo" w:hAnsi="Cambria Math"/>
                              <w:color w:val="000000" w:themeColor="text1"/>
                              <w:sz w:val="20"/>
                              <w:szCs w:val="20"/>
                            </w:rPr>
                            <m:t>fat</m:t>
                          </m:r>
                        </m:sub>
                      </m:sSub>
                    </w:hyperlink>
                  </m:den>
                </m:f>
                <m:r>
                  <w:rPr>
                    <w:rFonts w:ascii="Cambria Math" w:eastAsia="Meiryo" w:hAnsi="Cambria Math"/>
                    <w:color w:val="000000" w:themeColor="text1"/>
                    <w:sz w:val="20"/>
                    <w:szCs w:val="20"/>
                  </w:rPr>
                  <m:t>+</m:t>
                </m:r>
                <m:f>
                  <m:fPr>
                    <m:ctrlPr>
                      <w:rPr>
                        <w:rFonts w:ascii="Cambria Math" w:eastAsia="Meiryo" w:hAnsi="Cambria Math"/>
                        <w:i/>
                        <w:color w:val="000000" w:themeColor="text1"/>
                        <w:sz w:val="20"/>
                        <w:szCs w:val="20"/>
                      </w:rPr>
                    </m:ctrlPr>
                  </m:fPr>
                  <m:num>
                    <w:hyperlink w:anchor="mass_f_change" w:history="1">
                      <m:f>
                        <m:fPr>
                          <m:ctrlPr>
                            <w:rPr>
                              <w:rStyle w:val="Hyperlink"/>
                              <w:rFonts w:ascii="Cambria Math" w:eastAsia="Meiryo" w:hAnsi="Cambria Math"/>
                              <w:i/>
                              <w:color w:val="000000" w:themeColor="text1"/>
                              <w:sz w:val="20"/>
                              <w:szCs w:val="20"/>
                            </w:rPr>
                          </m:ctrlPr>
                        </m:fPr>
                        <m:num>
                          <m:r>
                            <m:rPr>
                              <m:sty m:val="p"/>
                            </m:rPr>
                            <w:rPr>
                              <w:rStyle w:val="Hyperlink"/>
                              <w:rFonts w:ascii="Cambria Math" w:eastAsia="Meiryo" w:hAnsi="Cambria Math"/>
                              <w:color w:val="000000" w:themeColor="text1"/>
                              <w:sz w:val="20"/>
                              <w:szCs w:val="20"/>
                            </w:rPr>
                            <m:t>∆</m:t>
                          </m:r>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m</m:t>
                              </m:r>
                            </m:e>
                            <m:sub>
                              <m:r>
                                <m:rPr>
                                  <m:sty m:val="p"/>
                                </m:rPr>
                                <w:rPr>
                                  <w:rStyle w:val="Hyperlink"/>
                                  <w:rFonts w:ascii="Cambria Math" w:eastAsia="Meiryo" w:hAnsi="Cambria Math"/>
                                  <w:color w:val="000000" w:themeColor="text1"/>
                                  <w:sz w:val="20"/>
                                  <w:szCs w:val="20"/>
                                </w:rPr>
                                <m:t>emb</m:t>
                              </m:r>
                            </m:sub>
                          </m:sSub>
                        </m:num>
                        <m:den>
                          <m:r>
                            <m:rPr>
                              <m:sty m:val="p"/>
                            </m:rPr>
                            <w:rPr>
                              <w:rStyle w:val="Hyperlink"/>
                              <w:rFonts w:ascii="Cambria Math" w:eastAsia="Meiryo" w:hAnsi="Cambria Math"/>
                              <w:color w:val="000000" w:themeColor="text1"/>
                              <w:sz w:val="20"/>
                              <w:szCs w:val="20"/>
                            </w:rPr>
                            <m:t>1000</m:t>
                          </m:r>
                        </m:den>
                      </m:f>
                    </w:hyperlink>
                    <m:r>
                      <w:rPr>
                        <w:rFonts w:ascii="Cambria Math" w:eastAsia="Meiryo" w:hAnsi="Cambria Math"/>
                        <w:color w:val="000000" w:themeColor="text1"/>
                        <w:sz w:val="20"/>
                        <w:szCs w:val="20"/>
                      </w:rPr>
                      <m:t>×</m:t>
                    </m:r>
                    <w:hyperlink w:anchor="perc_pro_f" w:history="1">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m:t>
                          </m:r>
                        </m:e>
                        <m:sub>
                          <m:r>
                            <m:rPr>
                              <m:sty m:val="p"/>
                            </m:rPr>
                            <w:rPr>
                              <w:rStyle w:val="Hyperlink"/>
                              <w:rFonts w:ascii="Cambria Math" w:eastAsia="Meiryo" w:hAnsi="Cambria Math"/>
                              <w:color w:val="000000" w:themeColor="text1"/>
                              <w:sz w:val="20"/>
                              <w:szCs w:val="20"/>
                            </w:rPr>
                            <m:t>f,pro</m:t>
                          </m:r>
                        </m:sub>
                      </m:sSub>
                    </w:hyperlink>
                    <m:r>
                      <w:rPr>
                        <w:rFonts w:ascii="Cambria Math" w:eastAsia="Meiryo" w:hAnsi="Cambria Math"/>
                        <w:color w:val="000000" w:themeColor="text1"/>
                        <w:sz w:val="20"/>
                        <w:szCs w:val="20"/>
                      </w:rPr>
                      <m:t>×</m:t>
                    </m:r>
                    <w:hyperlink w:anchor="ED_pro" w:history="1">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ED</m:t>
                          </m:r>
                        </m:e>
                        <m:sub>
                          <m:r>
                            <m:rPr>
                              <m:sty m:val="p"/>
                            </m:rPr>
                            <w:rPr>
                              <w:rStyle w:val="Hyperlink"/>
                              <w:rFonts w:ascii="Cambria Math" w:eastAsia="Meiryo" w:hAnsi="Cambria Math"/>
                              <w:color w:val="000000" w:themeColor="text1"/>
                              <w:sz w:val="20"/>
                              <w:szCs w:val="20"/>
                            </w:rPr>
                            <m:t>pro</m:t>
                          </m:r>
                        </m:sub>
                      </m:sSub>
                    </w:hyperlink>
                  </m:num>
                  <m:den>
                    <w:hyperlink w:anchor="DE_pro" w:history="1">
                      <m:sSub>
                        <m:sSubPr>
                          <m:ctrlPr>
                            <w:rPr>
                              <w:rStyle w:val="Hyperlink"/>
                              <w:rFonts w:ascii="Cambria Math" w:eastAsia="Meiryo" w:hAnsi="Cambria Math"/>
                              <w:i/>
                              <w:color w:val="000000" w:themeColor="text1"/>
                              <w:sz w:val="20"/>
                              <w:szCs w:val="20"/>
                            </w:rPr>
                          </m:ctrlPr>
                        </m:sSubPr>
                        <m:e>
                          <m:r>
                            <m:rPr>
                              <m:sty m:val="p"/>
                            </m:rPr>
                            <w:rPr>
                              <w:rFonts w:ascii="Cambria Math" w:eastAsia="Meiryo" w:hAnsi="Cambria Math" w:cs="Calibri"/>
                              <w:color w:val="000000"/>
                              <w:sz w:val="20"/>
                              <w:szCs w:val="20"/>
                              <w:lang w:eastAsia="de-DE"/>
                            </w:rPr>
                            <m:t>ε</m:t>
                          </m:r>
                        </m:e>
                        <m:sub>
                          <m:r>
                            <m:rPr>
                              <m:sty m:val="p"/>
                            </m:rPr>
                            <w:rPr>
                              <w:rStyle w:val="Hyperlink"/>
                              <w:rFonts w:ascii="Cambria Math" w:eastAsia="Meiryo" w:hAnsi="Cambria Math"/>
                              <w:color w:val="000000" w:themeColor="text1"/>
                              <w:sz w:val="20"/>
                              <w:szCs w:val="20"/>
                            </w:rPr>
                            <m:t>pro</m:t>
                          </m:r>
                        </m:sub>
                      </m:sSub>
                    </w:hyperlink>
                  </m:den>
                </m:f>
              </m:oMath>
            </m:oMathPara>
          </w:p>
        </w:tc>
        <w:tc>
          <w:tcPr>
            <w:tcW w:w="3282" w:type="dxa"/>
            <w:tcBorders>
              <w:left w:val="nil"/>
              <w:right w:val="nil"/>
            </w:tcBorders>
            <w:shd w:val="clear" w:color="auto" w:fill="F2FAEA"/>
            <w:noWrap/>
            <w:vAlign w:val="center"/>
          </w:tcPr>
          <w:p w14:paraId="284065D5" w14:textId="77777777"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fldChar w:fldCharType="begin" w:fldLock="1"/>
            </w:r>
            <w:r w:rsidRPr="002E28C4">
              <w:rPr>
                <w:rFonts w:ascii="Garamond" w:eastAsia="Meiryo" w:hAnsi="Garamond" w:cs="Calibri"/>
                <w:color w:val="000000"/>
                <w:sz w:val="20"/>
                <w:szCs w:val="20"/>
                <w:lang w:eastAsia="de-DE"/>
              </w:rPr>
              <w:instrText>ADDIN CSL_CITATION {"citationItems":[{"id":"ITEM-1","itemData":{"DOI":"10.1016/j.ecolmodel.2018.09.010","ISSN":"03043800","abstract":"Strategies for the conservation and management of many wild species requires an improved understanding of how population dynamics respond to changes in environmental conditions, including key drivers such as food availability. The development of mechanistic predictive models, in which the underlying processes of a system are modelled, enables a robust understanding of these demographic responses to dynamic environmental conditions. We present an individual-based energy budget model for a mega-herbivore, the African elephant (Loxodonta africana), which relates remotely measured changes in food availability to vital demographic rates of birth and mortality. Elephants require large spaces over which to roam in search of seasonal food, and thus are vulnerable to environmental changes which limit space use or alter food availability. The model is constructed using principles of physiological ecology; uncertain parameter values are calibrated using approximate Bayesian computation. The resulting model fits observed population dynamics data well. The model has critical value in being able to project elephant population size under future environmental conditions and is applicable to other mammalian herbivores with appropriate parameterisation.","author":[{"dropping-particle":"","family":"Boult","given":"Victoria L.","non-dropping-particle":"","parse-names":false,"suffix":""},{"dropping-particle":"","family":"Quaife","given":"Tristan","non-dropping-particle":"","parse-names":false,"suffix":""},{"dropping-particle":"","family":"Fishlock","given":"Vicki","non-dropping-particle":"","parse-names":false,"suffix":""},{"dropping-particle":"","family":"Moss","given":"Cynthia J.","non-dropping-particle":"","parse-names":false,"suffix":""},{"dropping-particle":"","family":"Lee","given":"Phyllis C.","non-dropping-particle":"","parse-names":false,"suffix":""},{"dropping-particle":"","family":"Sibly","given":"Richard M.","non-dropping-particle":"","parse-names":false,"suffix":""}],"container-title":"Ecological Modelling","id":"ITEM-1","issue":"September","issued":{"date-parts":[["2018"]]},"page":"187-195","publisher":"Elsevier","title":"Individual-based modelling of elephant population dynamics using remote sensing to estimate food availability","type":"article-journal","volume":"387"},"uris":["http://www.mendeley.com/documents/?uuid=c8e3b212-aa24-4aa1-9200-bcf68d484d23"]}],"mendeley":{"formattedCitation":"(Boult et al. 2018)","manualFormatting":"Boult et al. 2018","plainTextFormattedCitation":"(Boult et al. 2018)","previouslyFormattedCitation":"(Boult et al. 2018)"},"properties":{"noteIndex":0},"schema":"https://github.com/citation-style-language/schema/raw/master/csl-citation.json"}</w:instrText>
            </w:r>
            <w:r w:rsidRPr="002E28C4">
              <w:rPr>
                <w:rFonts w:ascii="Garamond" w:eastAsia="Meiryo" w:hAnsi="Garamond" w:cs="Calibri"/>
                <w:color w:val="000000"/>
                <w:sz w:val="20"/>
                <w:szCs w:val="20"/>
                <w:lang w:eastAsia="de-DE"/>
              </w:rPr>
              <w:fldChar w:fldCharType="separate"/>
            </w:r>
            <w:r w:rsidRPr="002E28C4">
              <w:rPr>
                <w:rFonts w:ascii="Garamond" w:eastAsia="Meiryo" w:hAnsi="Garamond" w:cs="Calibri"/>
                <w:noProof/>
                <w:color w:val="000000"/>
                <w:sz w:val="20"/>
                <w:szCs w:val="20"/>
                <w:lang w:eastAsia="de-DE"/>
              </w:rPr>
              <w:t>Boult et al. 2018</w:t>
            </w:r>
            <w:r w:rsidRPr="002E28C4">
              <w:rPr>
                <w:rFonts w:ascii="Garamond" w:eastAsia="Meiryo" w:hAnsi="Garamond" w:cs="Calibri"/>
                <w:color w:val="000000"/>
                <w:sz w:val="20"/>
                <w:szCs w:val="20"/>
                <w:lang w:eastAsia="de-DE"/>
              </w:rPr>
              <w:fldChar w:fldCharType="end"/>
            </w:r>
          </w:p>
        </w:tc>
      </w:tr>
      <w:tr w:rsidR="00DE58DF" w:rsidRPr="002E28C4" w14:paraId="4A880371" w14:textId="77777777" w:rsidTr="00184983">
        <w:trPr>
          <w:trHeight w:val="20"/>
        </w:trPr>
        <w:tc>
          <w:tcPr>
            <w:tcW w:w="922" w:type="dxa"/>
            <w:tcBorders>
              <w:left w:val="nil"/>
              <w:right w:val="nil"/>
            </w:tcBorders>
            <w:shd w:val="clear" w:color="auto" w:fill="F2FAEA"/>
            <w:vAlign w:val="center"/>
          </w:tcPr>
          <w:p w14:paraId="446FB80F" w14:textId="26D3667D"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F36A51">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0CF4E155" w14:textId="415FC1B5"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Placental</w:t>
            </w:r>
            <w:r w:rsidRPr="00F36A51">
              <w:rPr>
                <w:rFonts w:ascii="Garamond" w:eastAsia="Meiryo" w:hAnsi="Garamond" w:cs="Calibri"/>
                <w:color w:val="000000"/>
                <w:sz w:val="20"/>
                <w:szCs w:val="20"/>
                <w:lang w:eastAsia="de-DE"/>
              </w:rPr>
              <w:t xml:space="preserve"> growth rate [g 30min</w:t>
            </w:r>
            <w:r w:rsidRPr="00F36A51">
              <w:rPr>
                <w:rFonts w:ascii="Garamond" w:eastAsia="Meiryo" w:hAnsi="Garamond" w:cs="Calibri"/>
                <w:color w:val="000000"/>
                <w:sz w:val="20"/>
                <w:szCs w:val="20"/>
                <w:vertAlign w:val="superscript"/>
                <w:lang w:eastAsia="de-DE"/>
              </w:rPr>
              <w:t>-1</w:t>
            </w:r>
            <w:r w:rsidRPr="00F36A51">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2975311A" w14:textId="4D313C8C" w:rsidR="00DE58DF" w:rsidRPr="0012748A"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max-growth-pl</w:t>
            </w:r>
          </w:p>
        </w:tc>
        <w:tc>
          <w:tcPr>
            <w:tcW w:w="1124" w:type="dxa"/>
            <w:tcBorders>
              <w:left w:val="nil"/>
              <w:right w:val="nil"/>
            </w:tcBorders>
            <w:shd w:val="clear" w:color="auto" w:fill="F2FAEA"/>
            <w:vAlign w:val="center"/>
          </w:tcPr>
          <w:p w14:paraId="0FE98744" w14:textId="7E364BCC" w:rsidR="00DE58DF" w:rsidRDefault="00DE58DF" w:rsidP="00DE58DF">
            <w:pPr>
              <w:spacing w:line="276" w:lineRule="auto"/>
              <w:jc w:val="center"/>
              <w:rPr>
                <w:rFonts w:ascii="Garamond" w:eastAsia="Calibri" w:hAnsi="Garamond" w:cs="Times New Roman"/>
                <w:sz w:val="20"/>
                <w:szCs w:val="20"/>
              </w:rPr>
            </w:pPr>
            <m:oMathPara>
              <m:oMath>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pl</m:t>
                    </m:r>
                  </m:sub>
                </m:sSub>
              </m:oMath>
            </m:oMathPara>
          </w:p>
        </w:tc>
        <w:tc>
          <w:tcPr>
            <w:tcW w:w="4561" w:type="dxa"/>
            <w:tcBorders>
              <w:left w:val="nil"/>
              <w:right w:val="nil"/>
            </w:tcBorders>
            <w:shd w:val="clear" w:color="auto" w:fill="F2FAEA"/>
            <w:noWrap/>
            <w:vAlign w:val="center"/>
          </w:tcPr>
          <w:p w14:paraId="0CF706DC" w14:textId="7D7B5ACC" w:rsidR="00DE58DF" w:rsidRDefault="00EC75CE" w:rsidP="00DE58DF">
            <w:pPr>
              <w:spacing w:line="276" w:lineRule="auto"/>
              <w:jc w:val="center"/>
              <w:rPr>
                <w:rFonts w:ascii="Calibri" w:eastAsia="Calibri" w:hAnsi="Calibri" w:cs="Times New Roman"/>
                <w:color w:val="000000" w:themeColor="text1"/>
                <w:sz w:val="20"/>
                <w:szCs w:val="20"/>
              </w:rPr>
            </w:pPr>
            <m:oMathPara>
              <m:oMath>
                <m:d>
                  <m:dPr>
                    <m:ctrlPr>
                      <w:rPr>
                        <w:rFonts w:ascii="Cambria Math" w:hAnsi="Cambria Math"/>
                        <w:sz w:val="16"/>
                        <w:szCs w:val="16"/>
                      </w:rPr>
                    </m:ctrlPr>
                  </m:dPr>
                  <m:e>
                    <m:r>
                      <m:rPr>
                        <m:sty m:val="p"/>
                      </m:rPr>
                      <w:rPr>
                        <w:rFonts w:ascii="Cambria Math" w:hAnsi="Cambria Math"/>
                        <w:sz w:val="16"/>
                        <w:szCs w:val="16"/>
                      </w:rPr>
                      <m:t>-0</m:t>
                    </m:r>
                    <m:r>
                      <w:rPr>
                        <w:rFonts w:ascii="Cambria Math" w:hAnsi="Cambria Math"/>
                        <w:sz w:val="16"/>
                        <w:szCs w:val="16"/>
                      </w:rPr>
                      <m:t>.54180+0.07887</m:t>
                    </m:r>
                    <m:r>
                      <w:rPr>
                        <w:rFonts w:ascii="Cambria Math" w:eastAsia="Meiryo" w:hAnsi="Cambria Math"/>
                        <w:color w:val="000000" w:themeColor="text1"/>
                        <w:sz w:val="14"/>
                        <w:szCs w:val="14"/>
                      </w:rPr>
                      <m:t>×</m:t>
                    </m:r>
                    <m:sSub>
                      <m:sSubPr>
                        <m:ctrlPr>
                          <w:rPr>
                            <w:rFonts w:ascii="Cambria Math" w:eastAsia="Meiryo" w:hAnsi="Cambria Math"/>
                            <w:i/>
                            <w:color w:val="000000" w:themeColor="text1"/>
                            <w:sz w:val="14"/>
                            <w:szCs w:val="14"/>
                          </w:rPr>
                        </m:ctrlPr>
                      </m:sSubPr>
                      <m:e>
                        <m:r>
                          <w:rPr>
                            <w:rFonts w:ascii="Cambria Math" w:eastAsia="Meiryo" w:hAnsi="Cambria Math"/>
                            <w:color w:val="000000" w:themeColor="text1"/>
                            <w:sz w:val="14"/>
                            <w:szCs w:val="14"/>
                          </w:rPr>
                          <m:t>age</m:t>
                        </m:r>
                      </m:e>
                      <m:sub>
                        <m:r>
                          <m:rPr>
                            <m:sty m:val="p"/>
                          </m:rPr>
                          <w:rPr>
                            <w:rFonts w:ascii="Cambria Math" w:eastAsia="Meiryo" w:hAnsi="Cambria Math"/>
                            <w:color w:val="000000" w:themeColor="text1"/>
                            <w:sz w:val="14"/>
                            <w:szCs w:val="14"/>
                          </w:rPr>
                          <m:t>gest</m:t>
                        </m:r>
                      </m:sub>
                    </m:sSub>
                    <m:r>
                      <w:rPr>
                        <w:rFonts w:ascii="Cambria Math" w:eastAsia="Meiryo" w:hAnsi="Cambria Math"/>
                        <w:color w:val="000000" w:themeColor="text1"/>
                        <w:sz w:val="14"/>
                        <w:szCs w:val="14"/>
                      </w:rPr>
                      <m:t>-0.002243×</m:t>
                    </m:r>
                    <m:sSup>
                      <m:sSupPr>
                        <m:ctrlPr>
                          <w:rPr>
                            <w:rFonts w:ascii="Cambria Math" w:eastAsia="Meiryo" w:hAnsi="Cambria Math"/>
                            <w:i/>
                            <w:color w:val="000000" w:themeColor="text1"/>
                            <w:sz w:val="14"/>
                            <w:szCs w:val="14"/>
                          </w:rPr>
                        </m:ctrlPr>
                      </m:sSupPr>
                      <m:e>
                        <m:sSub>
                          <m:sSubPr>
                            <m:ctrlPr>
                              <w:rPr>
                                <w:rFonts w:ascii="Cambria Math" w:eastAsia="Meiryo" w:hAnsi="Cambria Math"/>
                                <w:i/>
                                <w:color w:val="000000" w:themeColor="text1"/>
                                <w:sz w:val="14"/>
                                <w:szCs w:val="14"/>
                              </w:rPr>
                            </m:ctrlPr>
                          </m:sSubPr>
                          <m:e>
                            <m:r>
                              <w:rPr>
                                <w:rFonts w:ascii="Cambria Math" w:eastAsia="Meiryo" w:hAnsi="Cambria Math"/>
                                <w:color w:val="000000" w:themeColor="text1"/>
                                <w:sz w:val="14"/>
                                <w:szCs w:val="14"/>
                              </w:rPr>
                              <m:t>age</m:t>
                            </m:r>
                          </m:e>
                          <m:sub>
                            <m:r>
                              <m:rPr>
                                <m:sty m:val="p"/>
                              </m:rPr>
                              <w:rPr>
                                <w:rFonts w:ascii="Cambria Math" w:eastAsia="Meiryo" w:hAnsi="Cambria Math"/>
                                <w:color w:val="000000" w:themeColor="text1"/>
                                <w:sz w:val="14"/>
                                <w:szCs w:val="14"/>
                              </w:rPr>
                              <m:t>gest</m:t>
                            </m:r>
                          </m:sub>
                        </m:sSub>
                      </m:e>
                      <m:sup>
                        <m:r>
                          <w:rPr>
                            <w:rFonts w:ascii="Cambria Math" w:eastAsia="Meiryo" w:hAnsi="Cambria Math"/>
                            <w:color w:val="000000" w:themeColor="text1"/>
                            <w:sz w:val="14"/>
                            <w:szCs w:val="14"/>
                          </w:rPr>
                          <m:t>2</m:t>
                        </m:r>
                      </m:sup>
                    </m:sSup>
                  </m:e>
                </m:d>
                <m:r>
                  <w:rPr>
                    <w:rFonts w:ascii="Cambria Math" w:hAnsi="Cambria Math"/>
                    <w:sz w:val="16"/>
                    <w:szCs w:val="16"/>
                  </w:rPr>
                  <m:t>-</m:t>
                </m:r>
                <m:sSub>
                  <m:sSubPr>
                    <m:ctrlPr>
                      <w:rPr>
                        <w:rFonts w:ascii="Cambria Math" w:eastAsia="Meiryo" w:hAnsi="Cambria Math"/>
                        <w:i/>
                        <w:sz w:val="14"/>
                        <w:szCs w:val="14"/>
                      </w:rPr>
                    </m:ctrlPr>
                  </m:sSubPr>
                  <m:e>
                    <m:r>
                      <w:rPr>
                        <w:rFonts w:ascii="Cambria Math" w:eastAsia="Meiryo" w:hAnsi="Cambria Math"/>
                        <w:sz w:val="14"/>
                        <w:szCs w:val="14"/>
                      </w:rPr>
                      <m:t>m</m:t>
                    </m:r>
                  </m:e>
                  <m:sub>
                    <m:r>
                      <m:rPr>
                        <m:sty m:val="p"/>
                      </m:rPr>
                      <w:rPr>
                        <w:rFonts w:ascii="Cambria Math" w:eastAsia="Meiryo" w:hAnsi="Cambria Math"/>
                        <w:sz w:val="14"/>
                        <w:szCs w:val="14"/>
                      </w:rPr>
                      <m:t>p</m:t>
                    </m:r>
                  </m:sub>
                </m:sSub>
              </m:oMath>
            </m:oMathPara>
          </w:p>
        </w:tc>
        <w:tc>
          <w:tcPr>
            <w:tcW w:w="3282" w:type="dxa"/>
            <w:tcBorders>
              <w:left w:val="nil"/>
              <w:right w:val="nil"/>
            </w:tcBorders>
            <w:shd w:val="clear" w:color="auto" w:fill="F2FAEA"/>
            <w:noWrap/>
            <w:vAlign w:val="center"/>
          </w:tcPr>
          <w:p w14:paraId="7BCEE083" w14:textId="7E842AE6" w:rsidR="00DE58DF" w:rsidRPr="002E28C4"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Mu et al. 2008</w:t>
            </w:r>
          </w:p>
        </w:tc>
      </w:tr>
      <w:tr w:rsidR="00DE58DF" w:rsidRPr="002E28C4" w14:paraId="2E0F824F" w14:textId="77777777" w:rsidTr="00184983">
        <w:trPr>
          <w:trHeight w:val="20"/>
        </w:trPr>
        <w:tc>
          <w:tcPr>
            <w:tcW w:w="922" w:type="dxa"/>
            <w:tcBorders>
              <w:left w:val="nil"/>
              <w:right w:val="nil"/>
            </w:tcBorders>
            <w:shd w:val="clear" w:color="auto" w:fill="F2FAEA"/>
            <w:vAlign w:val="center"/>
          </w:tcPr>
          <w:p w14:paraId="4EBA58C8" w14:textId="6AFFBE95" w:rsidR="00DE58DF" w:rsidRPr="00F36A51"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5DECC2B4" w14:textId="50506807" w:rsidR="00DE58D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Placental</w:t>
            </w:r>
            <w:r w:rsidRPr="0012748A">
              <w:rPr>
                <w:rFonts w:ascii="Garamond" w:eastAsia="Meiryo" w:hAnsi="Garamond" w:cs="Calibri"/>
                <w:color w:val="000000"/>
                <w:sz w:val="20"/>
                <w:szCs w:val="20"/>
                <w:lang w:eastAsia="de-DE"/>
              </w:rPr>
              <w:t xml:space="preserve"> tissue investment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-1</w:t>
            </w:r>
            <w:r w:rsidRPr="0012748A">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5EF64942" w14:textId="53D1C8B2" w:rsidR="00DE58D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w:t>
            </w:r>
            <w:r w:rsidRPr="0012748A">
              <w:rPr>
                <w:rFonts w:ascii="Garamond" w:eastAsia="Meiryo" w:hAnsi="Garamond" w:cs="Calibri"/>
                <w:sz w:val="20"/>
                <w:szCs w:val="20"/>
                <w:lang w:eastAsia="de-DE"/>
              </w:rPr>
              <w:t>-growth-</w:t>
            </w:r>
            <w:r>
              <w:rPr>
                <w:rFonts w:ascii="Garamond" w:eastAsia="Meiryo" w:hAnsi="Garamond" w:cs="Calibri"/>
                <w:sz w:val="20"/>
                <w:szCs w:val="20"/>
                <w:lang w:eastAsia="de-DE"/>
              </w:rPr>
              <w:t>pl</w:t>
            </w:r>
          </w:p>
        </w:tc>
        <w:tc>
          <w:tcPr>
            <w:tcW w:w="1124" w:type="dxa"/>
            <w:tcBorders>
              <w:left w:val="nil"/>
              <w:right w:val="nil"/>
            </w:tcBorders>
            <w:shd w:val="clear" w:color="auto" w:fill="F2FAEA"/>
            <w:vAlign w:val="center"/>
          </w:tcPr>
          <w:p w14:paraId="296548F6" w14:textId="7F67186B" w:rsidR="00DE58DF" w:rsidRPr="00F36A51" w:rsidRDefault="00EC75CE" w:rsidP="00DE58DF">
            <w:pPr>
              <w:spacing w:line="276" w:lineRule="auto"/>
              <w:jc w:val="center"/>
              <w:rPr>
                <w:rFonts w:ascii="Garamond" w:eastAsia="Meiryo" w:hAnsi="Garamond" w:cs="Calibri"/>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T</m:t>
                    </m:r>
                  </m:e>
                  <m:sub>
                    <m:r>
                      <m:rPr>
                        <m:sty m:val="p"/>
                      </m:rPr>
                      <w:rPr>
                        <w:rFonts w:ascii="Cambria Math" w:eastAsia="Meiryo" w:hAnsi="Cambria Math"/>
                        <w:sz w:val="20"/>
                        <w:szCs w:val="20"/>
                      </w:rPr>
                      <m:t>pl</m:t>
                    </m:r>
                  </m:sub>
                </m:sSub>
              </m:oMath>
            </m:oMathPara>
          </w:p>
        </w:tc>
        <w:tc>
          <w:tcPr>
            <w:tcW w:w="4561" w:type="dxa"/>
            <w:tcBorders>
              <w:left w:val="nil"/>
              <w:right w:val="nil"/>
            </w:tcBorders>
            <w:shd w:val="clear" w:color="auto" w:fill="F2FAEA"/>
            <w:noWrap/>
            <w:vAlign w:val="center"/>
          </w:tcPr>
          <w:p w14:paraId="2DACD2FF" w14:textId="1C917122" w:rsidR="00DE58DF" w:rsidRPr="00035337" w:rsidRDefault="00EC75CE" w:rsidP="00DE58DF">
            <w:pPr>
              <w:spacing w:line="276" w:lineRule="auto"/>
              <w:jc w:val="center"/>
              <w:rPr>
                <w:rFonts w:ascii="Garamond" w:eastAsia="Calibri" w:hAnsi="Garamond" w:cs="Times New Roman"/>
                <w:sz w:val="16"/>
                <w:szCs w:val="16"/>
              </w:rPr>
            </w:pPr>
            <m:oMathPara>
              <m:oMath>
                <m:f>
                  <m:fPr>
                    <m:ctrlPr>
                      <w:rPr>
                        <w:rFonts w:ascii="Cambria Math" w:eastAsia="Meiryo" w:hAnsi="Cambria Math"/>
                        <w:i/>
                        <w:sz w:val="20"/>
                        <w:szCs w:val="20"/>
                      </w:rPr>
                    </m:ctrlPr>
                  </m:fPr>
                  <m:num>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pl</m:t>
                        </m:r>
                      </m:sub>
                    </m:sSub>
                    <m:r>
                      <w:rPr>
                        <w:rFonts w:ascii="Cambria Math" w:eastAsia="Meiryo" w:hAnsi="Cambria Math"/>
                        <w:color w:val="000000" w:themeColor="text1"/>
                        <w:sz w:val="20"/>
                        <w:szCs w:val="20"/>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ED</m:t>
                        </m:r>
                      </m:e>
                      <m:sub>
                        <m:r>
                          <m:rPr>
                            <m:sty m:val="p"/>
                          </m:rPr>
                          <w:rPr>
                            <w:rFonts w:ascii="Cambria Math" w:eastAsia="Meiryo" w:hAnsi="Cambria Math"/>
                            <w:color w:val="000000" w:themeColor="text1"/>
                            <w:sz w:val="20"/>
                            <w:szCs w:val="20"/>
                          </w:rPr>
                          <m:t>pl</m:t>
                        </m:r>
                      </m:sub>
                    </m:sSub>
                  </m:num>
                  <m:den>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DE</m:t>
                        </m:r>
                      </m:e>
                      <m:sub>
                        <m:r>
                          <m:rPr>
                            <m:sty m:val="p"/>
                          </m:rPr>
                          <w:rPr>
                            <w:rFonts w:ascii="Cambria Math" w:eastAsia="Meiryo" w:hAnsi="Cambria Math"/>
                            <w:color w:val="000000" w:themeColor="text1"/>
                            <w:sz w:val="20"/>
                            <w:szCs w:val="20"/>
                          </w:rPr>
                          <m:t>pl</m:t>
                        </m:r>
                      </m:sub>
                    </m:sSub>
                  </m:den>
                </m:f>
              </m:oMath>
            </m:oMathPara>
          </w:p>
        </w:tc>
        <w:tc>
          <w:tcPr>
            <w:tcW w:w="3282" w:type="dxa"/>
            <w:tcBorders>
              <w:left w:val="nil"/>
              <w:right w:val="nil"/>
            </w:tcBorders>
            <w:shd w:val="clear" w:color="auto" w:fill="F2FAEA"/>
            <w:noWrap/>
            <w:vAlign w:val="center"/>
          </w:tcPr>
          <w:p w14:paraId="5A273B01" w14:textId="62AC1182" w:rsidR="00DE58DF" w:rsidRPr="00925D45"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255200E1" w14:textId="77777777" w:rsidTr="00184983">
        <w:trPr>
          <w:trHeight w:val="20"/>
        </w:trPr>
        <w:tc>
          <w:tcPr>
            <w:tcW w:w="922" w:type="dxa"/>
            <w:tcBorders>
              <w:left w:val="nil"/>
              <w:right w:val="nil"/>
            </w:tcBorders>
            <w:shd w:val="clear" w:color="auto" w:fill="F2FAEA"/>
            <w:vAlign w:val="center"/>
          </w:tcPr>
          <w:p w14:paraId="12475C1D" w14:textId="2DD1186C" w:rsidR="00DE58DF" w:rsidRPr="00DC1461"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56A577EF" w14:textId="3A3FDEE6" w:rsidR="00DE58DF" w:rsidRPr="00DC1461"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Allocation to pregnancy based on storage level [%]</w:t>
            </w:r>
          </w:p>
        </w:tc>
        <w:tc>
          <w:tcPr>
            <w:tcW w:w="1358" w:type="dxa"/>
            <w:tcBorders>
              <w:left w:val="nil"/>
              <w:right w:val="nil"/>
            </w:tcBorders>
            <w:shd w:val="clear" w:color="auto" w:fill="F2FAEA"/>
            <w:noWrap/>
            <w:vAlign w:val="center"/>
          </w:tcPr>
          <w:p w14:paraId="24F6FCE5" w14:textId="359014BA" w:rsidR="00DE58DF" w:rsidRPr="00DC1461"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perc-</w:t>
            </w:r>
            <w:proofErr w:type="spellStart"/>
            <w:r>
              <w:rPr>
                <w:rFonts w:ascii="Garamond" w:eastAsia="Meiryo" w:hAnsi="Garamond" w:cs="Calibri"/>
                <w:sz w:val="20"/>
                <w:szCs w:val="20"/>
                <w:lang w:eastAsia="de-DE"/>
              </w:rPr>
              <w:t>allo</w:t>
            </w:r>
            <w:proofErr w:type="spellEnd"/>
            <w:r>
              <w:rPr>
                <w:rFonts w:ascii="Garamond" w:eastAsia="Meiryo" w:hAnsi="Garamond" w:cs="Calibri"/>
                <w:sz w:val="20"/>
                <w:szCs w:val="20"/>
                <w:lang w:eastAsia="de-DE"/>
              </w:rPr>
              <w:t>-</w:t>
            </w:r>
            <w:proofErr w:type="spellStart"/>
            <w:r>
              <w:rPr>
                <w:rFonts w:ascii="Garamond" w:eastAsia="Meiryo" w:hAnsi="Garamond" w:cs="Calibri"/>
                <w:sz w:val="20"/>
                <w:szCs w:val="20"/>
                <w:lang w:eastAsia="de-DE"/>
              </w:rPr>
              <w:t>preg</w:t>
            </w:r>
            <w:proofErr w:type="spellEnd"/>
          </w:p>
        </w:tc>
        <w:tc>
          <w:tcPr>
            <w:tcW w:w="1124" w:type="dxa"/>
            <w:tcBorders>
              <w:left w:val="nil"/>
              <w:right w:val="nil"/>
            </w:tcBorders>
            <w:shd w:val="clear" w:color="auto" w:fill="F2FAEA"/>
            <w:vAlign w:val="center"/>
          </w:tcPr>
          <w:p w14:paraId="32509457" w14:textId="54E95CEA"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P</m:t>
                    </m:r>
                  </m:sub>
                </m:sSub>
              </m:oMath>
            </m:oMathPara>
          </w:p>
        </w:tc>
        <w:tc>
          <w:tcPr>
            <w:tcW w:w="4561" w:type="dxa"/>
            <w:tcBorders>
              <w:left w:val="nil"/>
              <w:right w:val="nil"/>
            </w:tcBorders>
            <w:shd w:val="clear" w:color="auto" w:fill="F2FAEA"/>
            <w:noWrap/>
            <w:vAlign w:val="center"/>
          </w:tcPr>
          <w:p w14:paraId="58579B74" w14:textId="15E5B0ED" w:rsidR="00DE58DF" w:rsidRDefault="00EC75CE" w:rsidP="00DE58DF">
            <w:pPr>
              <w:spacing w:line="276" w:lineRule="auto"/>
              <w:jc w:val="center"/>
              <w:rPr>
                <w:rFonts w:ascii="Calibri" w:eastAsia="Calibri" w:hAnsi="Calibri" w:cs="Times New Roman"/>
                <w:color w:val="000000" w:themeColor="text1"/>
                <w:sz w:val="20"/>
                <w:szCs w:val="20"/>
                <w:lang w:eastAsia="de-DE"/>
              </w:rPr>
            </w:pPr>
            <m:oMathPara>
              <m:oMath>
                <m:f>
                  <m:fPr>
                    <m:ctrlPr>
                      <w:rPr>
                        <w:rFonts w:ascii="Cambria Math" w:eastAsia="Meiryo" w:hAnsi="Cambria Math"/>
                        <w:i/>
                        <w:sz w:val="20"/>
                        <w:szCs w:val="20"/>
                      </w:rPr>
                    </m:ctrlPr>
                  </m:fPr>
                  <m:num>
                    <m:r>
                      <w:rPr>
                        <w:rFonts w:ascii="Cambria Math" w:eastAsia="Meiryo" w:hAnsi="Cambria Math"/>
                        <w:sz w:val="20"/>
                        <w:szCs w:val="20"/>
                      </w:rPr>
                      <m:t>1</m:t>
                    </m:r>
                  </m:num>
                  <m:den>
                    <m:r>
                      <w:rPr>
                        <w:rFonts w:ascii="Cambria Math" w:eastAsia="Meiryo" w:hAnsi="Cambria Math"/>
                        <w:sz w:val="20"/>
                        <w:szCs w:val="20"/>
                      </w:rPr>
                      <m:t>1+</m:t>
                    </m:r>
                    <m:sSup>
                      <m:sSupPr>
                        <m:ctrlPr>
                          <w:rPr>
                            <w:rFonts w:ascii="Cambria Math" w:eastAsia="Meiryo" w:hAnsi="Cambria Math"/>
                            <w:i/>
                            <w:sz w:val="20"/>
                            <w:szCs w:val="20"/>
                          </w:rPr>
                        </m:ctrlPr>
                      </m:sSupPr>
                      <m:e>
                        <m:r>
                          <w:rPr>
                            <w:rFonts w:ascii="Cambria Math" w:eastAsia="Meiryo" w:hAnsi="Cambria Math"/>
                            <w:sz w:val="20"/>
                            <w:szCs w:val="20"/>
                          </w:rPr>
                          <m:t>e</m:t>
                        </m:r>
                      </m:e>
                      <m:sup>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k</m:t>
                            </m:r>
                          </m:e>
                          <m:sub>
                            <m:r>
                              <m:rPr>
                                <m:sty m:val="p"/>
                              </m:rPr>
                              <w:rPr>
                                <w:rFonts w:ascii="Cambria Math" w:eastAsia="Meiryo" w:hAnsi="Cambria Math"/>
                                <w:sz w:val="20"/>
                                <w:szCs w:val="20"/>
                              </w:rPr>
                              <m:t>P</m:t>
                            </m:r>
                          </m:sub>
                        </m:sSub>
                        <m:d>
                          <m:dPr>
                            <m:ctrlPr>
                              <w:rPr>
                                <w:rFonts w:ascii="Cambria Math" w:eastAsia="Meiryo" w:hAnsi="Cambria Math"/>
                                <w:i/>
                                <w:sz w:val="20"/>
                                <w:szCs w:val="20"/>
                              </w:rPr>
                            </m:ctrlPr>
                          </m:dPr>
                          <m:e>
                            <m:f>
                              <m:fPr>
                                <m:ctrlPr>
                                  <w:rPr>
                                    <w:rFonts w:ascii="Cambria Math" w:eastAsia="Meiryo" w:hAnsi="Cambria Math"/>
                                    <w:i/>
                                    <w:sz w:val="20"/>
                                    <w:szCs w:val="20"/>
                                  </w:rPr>
                                </m:ctrlPr>
                              </m:fPr>
                              <m:num>
                                <m:r>
                                  <w:rPr>
                                    <w:rFonts w:ascii="Cambria Math" w:eastAsia="Meiryo" w:hAnsi="Cambria Math"/>
                                    <w:sz w:val="20"/>
                                    <w:szCs w:val="20"/>
                                  </w:rPr>
                                  <m:t>SL</m:t>
                                </m:r>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w:rPr>
                                        <w:rFonts w:ascii="Cambria Math" w:eastAsia="Meiryo" w:hAnsi="Cambria Math" w:cs="Calibri"/>
                                        <w:color w:val="000000"/>
                                        <w:sz w:val="20"/>
                                        <w:szCs w:val="20"/>
                                        <w:lang w:eastAsia="de-DE"/>
                                      </w:rPr>
                                      <m:t>max</m:t>
                                    </m:r>
                                  </m:sub>
                                </m:sSub>
                              </m:den>
                            </m:f>
                            <m:r>
                              <w:rPr>
                                <w:rFonts w:ascii="Cambria Math" w:eastAsia="Meiryo" w:hAnsi="Cambria Math"/>
                                <w:sz w:val="20"/>
                                <w:szCs w:val="20"/>
                              </w:rPr>
                              <m:t xml:space="preserve"> - </m:t>
                            </m:r>
                            <m:sSub>
                              <m:sSubPr>
                                <m:ctrlPr>
                                  <w:rPr>
                                    <w:rFonts w:ascii="Cambria Math" w:eastAsia="Meiryo" w:hAnsi="Cambria Math"/>
                                    <w:i/>
                                    <w:sz w:val="20"/>
                                    <w:szCs w:val="20"/>
                                  </w:rPr>
                                </m:ctrlPr>
                              </m:sSubPr>
                              <m:e>
                                <m:r>
                                  <w:rPr>
                                    <w:rFonts w:ascii="Cambria Math" w:eastAsia="Meiryo" w:hAnsi="Cambria Math"/>
                                    <w:sz w:val="20"/>
                                    <w:szCs w:val="20"/>
                                  </w:rPr>
                                  <m:t>c</m:t>
                                </m:r>
                              </m:e>
                              <m:sub>
                                <m:r>
                                  <m:rPr>
                                    <m:sty m:val="p"/>
                                  </m:rPr>
                                  <w:rPr>
                                    <w:rFonts w:ascii="Cambria Math" w:eastAsia="Meiryo" w:hAnsi="Cambria Math"/>
                                    <w:sz w:val="20"/>
                                    <w:szCs w:val="20"/>
                                  </w:rPr>
                                  <m:t>P</m:t>
                                </m:r>
                              </m:sub>
                            </m:sSub>
                            <m:r>
                              <w:rPr>
                                <w:rFonts w:ascii="Cambria Math" w:eastAsia="Meiryo" w:hAnsi="Cambria Math"/>
                                <w:color w:val="000000" w:themeColor="text1"/>
                                <w:sz w:val="20"/>
                                <w:szCs w:val="20"/>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ITV</m:t>
                                </m:r>
                              </m:e>
                              <m:sub>
                                <m:r>
                                  <m:rPr>
                                    <m:sty m:val="p"/>
                                  </m:rPr>
                                  <w:rPr>
                                    <w:rFonts w:ascii="Cambria Math" w:eastAsia="Meiryo" w:hAnsi="Cambria Math"/>
                                    <w:color w:val="000000" w:themeColor="text1"/>
                                    <w:sz w:val="20"/>
                                    <w:szCs w:val="20"/>
                                  </w:rPr>
                                  <m:t>R</m:t>
                                </m:r>
                              </m:sub>
                            </m:sSub>
                          </m:e>
                        </m:d>
                      </m:sup>
                    </m:sSup>
                  </m:den>
                </m:f>
                <m:r>
                  <w:rPr>
                    <w:rFonts w:ascii="Cambria Math" w:eastAsia="Meiryo" w:hAnsi="Cambria Math"/>
                    <w:color w:val="000000" w:themeColor="text1"/>
                    <w:sz w:val="20"/>
                    <w:szCs w:val="20"/>
                  </w:rPr>
                  <m:t xml:space="preserve"> </m:t>
                </m:r>
              </m:oMath>
            </m:oMathPara>
          </w:p>
        </w:tc>
        <w:tc>
          <w:tcPr>
            <w:tcW w:w="3282" w:type="dxa"/>
            <w:tcBorders>
              <w:left w:val="nil"/>
              <w:right w:val="nil"/>
            </w:tcBorders>
            <w:shd w:val="clear" w:color="auto" w:fill="F2FAEA"/>
            <w:noWrap/>
            <w:vAlign w:val="center"/>
          </w:tcPr>
          <w:p w14:paraId="33F3A6C7" w14:textId="76F197E2" w:rsidR="00DE58DF" w:rsidRPr="00DC1461"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Desforges et al. 2020</w:t>
            </w:r>
          </w:p>
        </w:tc>
      </w:tr>
      <w:tr w:rsidR="00DE58DF" w:rsidRPr="002E28C4" w14:paraId="253B5A08" w14:textId="77777777" w:rsidTr="00184983">
        <w:trPr>
          <w:trHeight w:val="20"/>
        </w:trPr>
        <w:tc>
          <w:tcPr>
            <w:tcW w:w="922" w:type="dxa"/>
            <w:tcBorders>
              <w:left w:val="nil"/>
              <w:right w:val="nil"/>
            </w:tcBorders>
            <w:shd w:val="clear" w:color="auto" w:fill="F2FAEA"/>
            <w:vAlign w:val="center"/>
          </w:tcPr>
          <w:p w14:paraId="6E90EAA2" w14:textId="77777777" w:rsidR="00DE58DF" w:rsidRPr="008709CF" w:rsidRDefault="00DE58DF" w:rsidP="00DE58DF">
            <w:pPr>
              <w:spacing w:line="276" w:lineRule="auto"/>
              <w:jc w:val="center"/>
              <w:rPr>
                <w:rFonts w:ascii="Garamond" w:eastAsia="Times New Roman" w:hAnsi="Garamond" w:cs="Times New Roman"/>
                <w:b/>
                <w:bCs/>
                <w:iCs/>
                <w:color w:val="000000"/>
                <w:sz w:val="20"/>
                <w:szCs w:val="20"/>
                <w:lang w:eastAsia="de-DE"/>
              </w:rPr>
            </w:pPr>
            <w:r w:rsidRPr="008709CF">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488632E0" w14:textId="66C9880E" w:rsidR="00DE58DF" w:rsidRPr="008709CF" w:rsidRDefault="00DE58DF" w:rsidP="00DE58DF">
            <w:pPr>
              <w:spacing w:line="276" w:lineRule="auto"/>
              <w:rPr>
                <w:rFonts w:ascii="Garamond" w:eastAsia="Meiryo" w:hAnsi="Garamond" w:cs="Calibri"/>
                <w:color w:val="000000"/>
                <w:sz w:val="20"/>
                <w:szCs w:val="20"/>
                <w:lang w:eastAsia="de-DE"/>
              </w:rPr>
            </w:pPr>
            <w:r w:rsidRPr="008709CF">
              <w:rPr>
                <w:rFonts w:ascii="Garamond" w:eastAsia="Meiryo" w:hAnsi="Garamond" w:cs="Calibri"/>
                <w:color w:val="000000"/>
                <w:sz w:val="20"/>
                <w:szCs w:val="20"/>
                <w:lang w:eastAsia="de-DE"/>
              </w:rPr>
              <w:t>Total cost of pregnancy [J 30min</w:t>
            </w:r>
            <w:r w:rsidRPr="008709CF">
              <w:rPr>
                <w:rFonts w:ascii="Garamond" w:eastAsia="Meiryo" w:hAnsi="Garamond" w:cs="Calibri"/>
                <w:color w:val="000000"/>
                <w:sz w:val="20"/>
                <w:szCs w:val="20"/>
                <w:vertAlign w:val="superscript"/>
                <w:lang w:eastAsia="de-DE"/>
              </w:rPr>
              <w:t>-1</w:t>
            </w:r>
            <w:r w:rsidRPr="008709CF">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5F5A961D" w14:textId="6C003DFE" w:rsidR="00DE58DF" w:rsidRPr="008709CF" w:rsidRDefault="00DE58DF" w:rsidP="00DE58DF">
            <w:pPr>
              <w:spacing w:line="276" w:lineRule="auto"/>
              <w:jc w:val="center"/>
              <w:rPr>
                <w:rFonts w:ascii="Garamond" w:hAnsi="Garamond"/>
                <w:sz w:val="20"/>
                <w:szCs w:val="20"/>
              </w:rPr>
            </w:pPr>
            <w:r w:rsidRPr="008709CF">
              <w:rPr>
                <w:rFonts w:ascii="Garamond" w:eastAsia="Meiryo" w:hAnsi="Garamond" w:cs="Calibri"/>
                <w:sz w:val="20"/>
                <w:szCs w:val="20"/>
                <w:lang w:eastAsia="de-DE"/>
              </w:rPr>
              <w:t>m-</w:t>
            </w:r>
            <w:proofErr w:type="spellStart"/>
            <w:r w:rsidRPr="008709CF">
              <w:rPr>
                <w:rFonts w:ascii="Garamond" w:eastAsia="Meiryo" w:hAnsi="Garamond" w:cs="Calibri"/>
                <w:sz w:val="20"/>
                <w:szCs w:val="20"/>
                <w:lang w:eastAsia="de-DE"/>
              </w:rPr>
              <w:t>preg</w:t>
            </w:r>
            <w:proofErr w:type="spellEnd"/>
          </w:p>
        </w:tc>
        <w:tc>
          <w:tcPr>
            <w:tcW w:w="1124" w:type="dxa"/>
            <w:tcBorders>
              <w:left w:val="nil"/>
              <w:right w:val="nil"/>
            </w:tcBorders>
            <w:shd w:val="clear" w:color="auto" w:fill="F2FAEA"/>
            <w:vAlign w:val="center"/>
          </w:tcPr>
          <w:p w14:paraId="313DAF1A" w14:textId="77777777" w:rsidR="00DE58DF" w:rsidRPr="008709CF"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P</m:t>
                    </m:r>
                  </m:sub>
                </m:sSub>
              </m:oMath>
            </m:oMathPara>
          </w:p>
        </w:tc>
        <w:tc>
          <w:tcPr>
            <w:tcW w:w="4561" w:type="dxa"/>
            <w:tcBorders>
              <w:left w:val="nil"/>
              <w:right w:val="nil"/>
            </w:tcBorders>
            <w:shd w:val="clear" w:color="auto" w:fill="F2FAEA"/>
            <w:noWrap/>
            <w:vAlign w:val="center"/>
          </w:tcPr>
          <w:p w14:paraId="267346BF" w14:textId="622B151A" w:rsidR="00DE58DF" w:rsidRPr="00DC1461" w:rsidRDefault="00EC75CE" w:rsidP="00DE58DF">
            <w:pPr>
              <w:spacing w:line="276" w:lineRule="auto"/>
              <w:jc w:val="center"/>
              <w:rPr>
                <w:rFonts w:ascii="Garamond" w:eastAsia="Meiryo" w:hAnsi="Garamond" w:cs="Calibri"/>
                <w:color w:val="000000" w:themeColor="text1"/>
                <w:sz w:val="20"/>
                <w:szCs w:val="20"/>
              </w:rPr>
            </w:pPr>
            <m:oMathPara>
              <m:oMath>
                <m:d>
                  <m:dPr>
                    <m:ctrlPr>
                      <w:rPr>
                        <w:rFonts w:ascii="Cambria Math" w:hAnsi="Cambria Math"/>
                      </w:rPr>
                    </m:ctrlPr>
                  </m:dPr>
                  <m:e>
                    <m:nary>
                      <m:naryPr>
                        <m:chr m:val="∑"/>
                        <m:ctrlPr>
                          <w:rPr>
                            <w:rFonts w:ascii="Cambria Math" w:hAnsi="Cambria Math"/>
                          </w:rPr>
                        </m:ctrlPr>
                      </m:naryPr>
                      <m:sub>
                        <m:r>
                          <w:rPr>
                            <w:rFonts w:ascii="Cambria Math" w:hAnsi="Cambria Math"/>
                          </w:rPr>
                          <m:t>i</m:t>
                        </m:r>
                        <m:r>
                          <m:rPr>
                            <m:sty m:val="p"/>
                          </m:rPr>
                          <w:rPr>
                            <w:rFonts w:ascii="Cambria Math" w:hAnsi="Cambria Math"/>
                          </w:rPr>
                          <m:t>=emb #</m:t>
                        </m:r>
                      </m:sub>
                      <m:sup>
                        <m:sSub>
                          <m:sSubPr>
                            <m:ctrlPr>
                              <w:rPr>
                                <w:rFonts w:ascii="Cambria Math" w:hAnsi="Cambria Math"/>
                              </w:rPr>
                            </m:ctrlPr>
                          </m:sSubPr>
                          <m:e>
                            <m:r>
                              <w:rPr>
                                <w:rFonts w:ascii="Cambria Math" w:hAnsi="Cambria Math"/>
                              </w:rPr>
                              <m:t>n</m:t>
                            </m:r>
                          </m:e>
                          <m:sub>
                            <m:r>
                              <m:rPr>
                                <m:sty m:val="p"/>
                              </m:rPr>
                              <w:rPr>
                                <w:rFonts w:ascii="Cambria Math" w:hAnsi="Cambria Math"/>
                              </w:rPr>
                              <m:t>emb</m:t>
                            </m:r>
                          </m:sub>
                        </m:sSub>
                      </m:sup>
                      <m:e>
                        <m:d>
                          <m:dPr>
                            <m:ctrlPr>
                              <w:rPr>
                                <w:rFonts w:ascii="Cambria Math" w:hAnsi="Cambria Math"/>
                              </w:rPr>
                            </m:ctrlPr>
                          </m:dPr>
                          <m:e>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e>
                              <m:sub>
                                <m: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Pl</m:t>
                                    </m:r>
                                  </m:sub>
                                </m:sSub>
                              </m:e>
                              <m:sub>
                                <m:r>
                                  <w:rPr>
                                    <w:rFonts w:ascii="Cambria Math" w:hAnsi="Cambria Math"/>
                                  </w:rPr>
                                  <m:t>i</m:t>
                                </m:r>
                              </m:sub>
                            </m:sSub>
                          </m:e>
                        </m:d>
                      </m:e>
                    </m:nary>
                  </m:e>
                </m:d>
                <m:r>
                  <w:rPr>
                    <w:rFonts w:ascii="Cambria Math" w:eastAsia="Meiryo" w:hAnsi="Cambria Math"/>
                    <w:color w:val="000000" w:themeColor="text1"/>
                    <w:sz w:val="20"/>
                    <w:szCs w:val="20"/>
                  </w:rPr>
                  <m:t>×</m:t>
                </m:r>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P</m:t>
                    </m:r>
                  </m:sub>
                </m:sSub>
                <w:hyperlink w:anchor="Tf" w:history="1"/>
              </m:oMath>
            </m:oMathPara>
          </w:p>
        </w:tc>
        <w:tc>
          <w:tcPr>
            <w:tcW w:w="3282" w:type="dxa"/>
            <w:tcBorders>
              <w:left w:val="nil"/>
              <w:right w:val="nil"/>
            </w:tcBorders>
            <w:shd w:val="clear" w:color="auto" w:fill="F2FAEA"/>
            <w:noWrap/>
            <w:vAlign w:val="center"/>
          </w:tcPr>
          <w:p w14:paraId="2F6DE01C" w14:textId="77777777" w:rsidR="00DE58DF" w:rsidRPr="00DC1461" w:rsidRDefault="00DE58DF" w:rsidP="00DE58DF">
            <w:pPr>
              <w:spacing w:line="276" w:lineRule="auto"/>
              <w:rPr>
                <w:rFonts w:ascii="Garamond" w:eastAsia="Meiryo" w:hAnsi="Garamond" w:cs="Calibri"/>
                <w:color w:val="000000"/>
                <w:sz w:val="20"/>
                <w:szCs w:val="20"/>
                <w:lang w:eastAsia="de-DE"/>
              </w:rPr>
            </w:pPr>
            <w:r w:rsidRPr="00DC1461">
              <w:rPr>
                <w:rFonts w:ascii="Garamond" w:eastAsia="Meiryo" w:hAnsi="Garamond" w:cs="Calibri"/>
                <w:color w:val="000000"/>
                <w:sz w:val="20"/>
                <w:szCs w:val="20"/>
                <w:lang w:eastAsia="de-DE"/>
              </w:rPr>
              <w:t>-</w:t>
            </w:r>
          </w:p>
        </w:tc>
      </w:tr>
      <w:tr w:rsidR="00DE58DF" w:rsidRPr="00DC1461" w14:paraId="136FDAB7" w14:textId="77777777" w:rsidTr="0022289D">
        <w:trPr>
          <w:trHeight w:val="20"/>
        </w:trPr>
        <w:tc>
          <w:tcPr>
            <w:tcW w:w="922" w:type="dxa"/>
            <w:tcBorders>
              <w:left w:val="nil"/>
              <w:right w:val="nil"/>
            </w:tcBorders>
            <w:shd w:val="clear" w:color="auto" w:fill="F2FAEA"/>
            <w:vAlign w:val="center"/>
          </w:tcPr>
          <w:p w14:paraId="77D84021" w14:textId="77777777" w:rsidR="00DE58DF" w:rsidRPr="008709CF" w:rsidRDefault="00DE58DF" w:rsidP="00DE58DF">
            <w:pPr>
              <w:spacing w:line="276" w:lineRule="auto"/>
              <w:jc w:val="center"/>
              <w:rPr>
                <w:rFonts w:ascii="Garamond" w:eastAsia="Times New Roman" w:hAnsi="Garamond" w:cs="Times New Roman"/>
                <w:b/>
                <w:bCs/>
                <w:iCs/>
                <w:color w:val="000000"/>
                <w:sz w:val="20"/>
                <w:szCs w:val="20"/>
                <w:lang w:eastAsia="de-DE"/>
              </w:rPr>
            </w:pPr>
            <w:r w:rsidRPr="008709CF">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3E211917" w14:textId="77777777" w:rsidR="00DE58DF" w:rsidRPr="008709C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Update embryo mass</w:t>
            </w:r>
            <w:r w:rsidRPr="008709CF">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kg</w:t>
            </w:r>
            <w:r w:rsidRPr="008709CF">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16CC5ECD" w14:textId="77777777" w:rsidR="00DE58DF" w:rsidRPr="008709C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mass-</w:t>
            </w:r>
            <w:proofErr w:type="spellStart"/>
            <w:r>
              <w:rPr>
                <w:rFonts w:ascii="Garamond" w:eastAsia="Meiryo" w:hAnsi="Garamond" w:cs="Calibri"/>
                <w:sz w:val="20"/>
                <w:szCs w:val="20"/>
                <w:lang w:eastAsia="de-DE"/>
              </w:rPr>
              <w:t>emb</w:t>
            </w:r>
            <w:proofErr w:type="spellEnd"/>
          </w:p>
        </w:tc>
        <w:tc>
          <w:tcPr>
            <w:tcW w:w="1124" w:type="dxa"/>
            <w:tcBorders>
              <w:left w:val="nil"/>
              <w:right w:val="nil"/>
            </w:tcBorders>
            <w:shd w:val="clear" w:color="auto" w:fill="F2FAEA"/>
            <w:vAlign w:val="center"/>
          </w:tcPr>
          <w:p w14:paraId="395D90FA" w14:textId="77777777" w:rsidR="00DE58DF" w:rsidRPr="004C22F4" w:rsidRDefault="00EC75CE" w:rsidP="00DE58DF">
            <w:pPr>
              <w:spacing w:line="276" w:lineRule="auto"/>
              <w:jc w:val="center"/>
              <w:rPr>
                <w:rFonts w:ascii="Cambria Math" w:eastAsia="Meiryo" w:hAnsi="Cambria Math"/>
                <w:sz w:val="20"/>
                <w:szCs w:val="20"/>
                <w:oMath/>
              </w:rPr>
            </w:pPr>
            <m:oMathPara>
              <m:oMath>
                <m:sSub>
                  <m:sSubPr>
                    <m:ctrlPr>
                      <w:rPr>
                        <w:rFonts w:ascii="Cambria Math" w:hAnsi="Cambria Math"/>
                      </w:rPr>
                    </m:ctrlPr>
                  </m:sSubPr>
                  <m:e>
                    <m:r>
                      <w:rPr>
                        <w:rFonts w:ascii="Cambria Math" w:hAnsi="Cambria Math"/>
                      </w:rPr>
                      <m:t>m</m:t>
                    </m:r>
                  </m:e>
                  <m:sub>
                    <m:r>
                      <m:rPr>
                        <m:sty m:val="p"/>
                      </m:rPr>
                      <w:rPr>
                        <w:rFonts w:ascii="Cambria Math" w:hAnsi="Cambria Math"/>
                      </w:rPr>
                      <m:t>emb</m:t>
                    </m:r>
                  </m:sub>
                </m:sSub>
              </m:oMath>
            </m:oMathPara>
          </w:p>
        </w:tc>
        <w:tc>
          <w:tcPr>
            <w:tcW w:w="4561" w:type="dxa"/>
            <w:tcBorders>
              <w:left w:val="nil"/>
              <w:right w:val="nil"/>
            </w:tcBorders>
            <w:shd w:val="clear" w:color="auto" w:fill="F2FAEA"/>
            <w:noWrap/>
            <w:vAlign w:val="center"/>
          </w:tcPr>
          <w:p w14:paraId="558F8AA1" w14:textId="77777777" w:rsidR="00DE58DF" w:rsidRPr="004C22F4" w:rsidRDefault="00EC75CE" w:rsidP="00DE58DF">
            <w:pPr>
              <w:spacing w:line="276" w:lineRule="auto"/>
              <w:jc w:val="center"/>
              <w:rPr>
                <w:rFonts w:ascii="Cambria Math" w:hAnsi="Cambria Math"/>
                <w:oMath/>
              </w:rPr>
            </w:pPr>
            <m:oMathPara>
              <m:oMath>
                <m:sSub>
                  <m:sSubPr>
                    <m:ctrlPr>
                      <w:rPr>
                        <w:rFonts w:ascii="Cambria Math" w:hAnsi="Cambria Math"/>
                      </w:rPr>
                    </m:ctrlPr>
                  </m:sSubPr>
                  <m:e>
                    <m:r>
                      <w:rPr>
                        <w:rFonts w:ascii="Cambria Math" w:hAnsi="Cambria Math"/>
                      </w:rPr>
                      <m:t>m</m:t>
                    </m:r>
                  </m:e>
                  <m:sub>
                    <m:r>
                      <m:rPr>
                        <m:sty m:val="p"/>
                      </m:rPr>
                      <w:rPr>
                        <w:rFonts w:ascii="Cambria Math" w:hAnsi="Cambria Math"/>
                      </w:rPr>
                      <m:t>emb</m:t>
                    </m:r>
                  </m:sub>
                </m:sSub>
                <m:r>
                  <m:rPr>
                    <m:sty m:val="p"/>
                  </m:rPr>
                  <w:rPr>
                    <w:rFonts w:ascii="Cambria Math" w:hAnsi="Cambria Math"/>
                  </w:rPr>
                  <m:t>+</m:t>
                </m:r>
                <m:d>
                  <m:dPr>
                    <m:ctrlPr>
                      <w:rPr>
                        <w:rFonts w:ascii="Cambria Math" w:hAnsi="Cambria Math"/>
                      </w:rPr>
                    </m:ctrlPr>
                  </m:dPr>
                  <m:e>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P</m:t>
                        </m:r>
                      </m:sub>
                    </m:sSub>
                    <m:r>
                      <w:rPr>
                        <w:rFonts w:ascii="Cambria Math" w:eastAsia="Meiryo" w:hAnsi="Cambria Math"/>
                        <w:color w:val="000000" w:themeColor="text1"/>
                        <w:sz w:val="20"/>
                        <w:szCs w:val="20"/>
                      </w:rPr>
                      <m:t>×</m:t>
                    </m:r>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emb</m:t>
                        </m:r>
                      </m:sub>
                    </m:sSub>
                  </m:e>
                </m:d>
              </m:oMath>
            </m:oMathPara>
          </w:p>
        </w:tc>
        <w:tc>
          <w:tcPr>
            <w:tcW w:w="3282" w:type="dxa"/>
            <w:tcBorders>
              <w:left w:val="nil"/>
              <w:right w:val="nil"/>
            </w:tcBorders>
            <w:shd w:val="clear" w:color="auto" w:fill="F2FAEA"/>
            <w:noWrap/>
            <w:vAlign w:val="center"/>
          </w:tcPr>
          <w:p w14:paraId="7EC62B16" w14:textId="77777777" w:rsidR="00DE58DF" w:rsidRPr="00DC1461"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DC1461" w14:paraId="6E21AD4C" w14:textId="77777777" w:rsidTr="004C22F4">
        <w:trPr>
          <w:trHeight w:val="20"/>
        </w:trPr>
        <w:tc>
          <w:tcPr>
            <w:tcW w:w="922" w:type="dxa"/>
            <w:tcBorders>
              <w:left w:val="nil"/>
              <w:right w:val="nil"/>
            </w:tcBorders>
            <w:shd w:val="clear" w:color="auto" w:fill="F2FAEA"/>
            <w:vAlign w:val="center"/>
          </w:tcPr>
          <w:p w14:paraId="34AEFE23" w14:textId="4B4D3855" w:rsidR="00DE58DF" w:rsidRPr="008709CF" w:rsidRDefault="00DE58DF" w:rsidP="00DE58DF">
            <w:pPr>
              <w:spacing w:line="276" w:lineRule="auto"/>
              <w:jc w:val="center"/>
              <w:rPr>
                <w:rFonts w:ascii="Garamond" w:eastAsia="Times New Roman" w:hAnsi="Garamond" w:cs="Times New Roman"/>
                <w:b/>
                <w:bCs/>
                <w:iCs/>
                <w:color w:val="000000"/>
                <w:sz w:val="20"/>
                <w:szCs w:val="20"/>
                <w:lang w:eastAsia="de-DE"/>
              </w:rPr>
            </w:pPr>
            <w:r w:rsidRPr="008709CF">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385841DB" w14:textId="77987B25" w:rsidR="00DE58DF" w:rsidRPr="008709C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Update placental mass</w:t>
            </w:r>
            <w:r w:rsidRPr="008709CF">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kg</w:t>
            </w:r>
            <w:r w:rsidRPr="008709CF">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2CE350CB" w14:textId="5DFEC403" w:rsidR="00DE58DF" w:rsidRPr="008709C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mass-pl</w:t>
            </w:r>
          </w:p>
        </w:tc>
        <w:tc>
          <w:tcPr>
            <w:tcW w:w="1124" w:type="dxa"/>
            <w:tcBorders>
              <w:left w:val="nil"/>
              <w:right w:val="nil"/>
            </w:tcBorders>
            <w:shd w:val="clear" w:color="auto" w:fill="F2FAEA"/>
            <w:vAlign w:val="center"/>
          </w:tcPr>
          <w:p w14:paraId="279F343E" w14:textId="608373E7" w:rsidR="00DE58DF" w:rsidRPr="004C22F4" w:rsidRDefault="00EC75CE" w:rsidP="00DE58DF">
            <w:pPr>
              <w:spacing w:line="276" w:lineRule="auto"/>
              <w:jc w:val="center"/>
              <w:rPr>
                <w:rFonts w:ascii="Cambria Math" w:eastAsia="Meiryo" w:hAnsi="Cambria Math"/>
                <w:sz w:val="20"/>
                <w:szCs w:val="20"/>
                <w:oMath/>
              </w:rPr>
            </w:pPr>
            <m:oMathPara>
              <m:oMath>
                <m:sSub>
                  <m:sSubPr>
                    <m:ctrlPr>
                      <w:rPr>
                        <w:rFonts w:ascii="Cambria Math" w:hAnsi="Cambria Math"/>
                      </w:rPr>
                    </m:ctrlPr>
                  </m:sSubPr>
                  <m:e>
                    <m:r>
                      <w:rPr>
                        <w:rFonts w:ascii="Cambria Math" w:hAnsi="Cambria Math"/>
                      </w:rPr>
                      <m:t>m</m:t>
                    </m:r>
                  </m:e>
                  <m:sub>
                    <m:r>
                      <m:rPr>
                        <m:sty m:val="p"/>
                      </m:rPr>
                      <w:rPr>
                        <w:rFonts w:ascii="Cambria Math" w:hAnsi="Cambria Math"/>
                      </w:rPr>
                      <m:t>pl</m:t>
                    </m:r>
                  </m:sub>
                </m:sSub>
              </m:oMath>
            </m:oMathPara>
          </w:p>
        </w:tc>
        <w:tc>
          <w:tcPr>
            <w:tcW w:w="4561" w:type="dxa"/>
            <w:tcBorders>
              <w:left w:val="nil"/>
              <w:right w:val="nil"/>
            </w:tcBorders>
            <w:shd w:val="clear" w:color="auto" w:fill="F2FAEA"/>
            <w:noWrap/>
            <w:vAlign w:val="center"/>
          </w:tcPr>
          <w:p w14:paraId="21A406B7" w14:textId="7081AB00" w:rsidR="00DE58DF" w:rsidRPr="004C22F4" w:rsidRDefault="00EC75CE" w:rsidP="00DE58DF">
            <w:pPr>
              <w:spacing w:line="276" w:lineRule="auto"/>
              <w:jc w:val="center"/>
              <w:rPr>
                <w:rFonts w:ascii="Cambria Math" w:hAnsi="Cambria Math"/>
                <w:oMath/>
              </w:rPr>
            </w:pPr>
            <m:oMathPara>
              <m:oMath>
                <m:sSub>
                  <m:sSubPr>
                    <m:ctrlPr>
                      <w:rPr>
                        <w:rFonts w:ascii="Cambria Math" w:hAnsi="Cambria Math"/>
                      </w:rPr>
                    </m:ctrlPr>
                  </m:sSubPr>
                  <m:e>
                    <m:r>
                      <w:rPr>
                        <w:rFonts w:ascii="Cambria Math" w:hAnsi="Cambria Math"/>
                      </w:rPr>
                      <m:t>m</m:t>
                    </m:r>
                  </m:e>
                  <m:sub>
                    <m:r>
                      <m:rPr>
                        <m:sty m:val="p"/>
                      </m:rPr>
                      <w:rPr>
                        <w:rFonts w:ascii="Cambria Math" w:hAnsi="Cambria Math"/>
                      </w:rPr>
                      <m:t>pl</m:t>
                    </m:r>
                  </m:sub>
                </m:sSub>
                <m:r>
                  <m:rPr>
                    <m:sty m:val="p"/>
                  </m:rPr>
                  <w:rPr>
                    <w:rFonts w:ascii="Cambria Math" w:hAnsi="Cambria Math"/>
                  </w:rPr>
                  <m:t>+</m:t>
                </m:r>
                <m:d>
                  <m:dPr>
                    <m:ctrlPr>
                      <w:rPr>
                        <w:rFonts w:ascii="Cambria Math" w:hAnsi="Cambria Math"/>
                      </w:rPr>
                    </m:ctrlPr>
                  </m:dPr>
                  <m:e>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P</m:t>
                        </m:r>
                      </m:sub>
                    </m:sSub>
                    <m:r>
                      <w:rPr>
                        <w:rFonts w:ascii="Cambria Math" w:eastAsia="Meiryo" w:hAnsi="Cambria Math"/>
                        <w:color w:val="000000" w:themeColor="text1"/>
                        <w:sz w:val="20"/>
                        <w:szCs w:val="20"/>
                      </w:rPr>
                      <m:t>×</m:t>
                    </m:r>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pl</m:t>
                        </m:r>
                      </m:sub>
                    </m:sSub>
                  </m:e>
                </m:d>
              </m:oMath>
            </m:oMathPara>
          </w:p>
        </w:tc>
        <w:tc>
          <w:tcPr>
            <w:tcW w:w="3282" w:type="dxa"/>
            <w:tcBorders>
              <w:left w:val="nil"/>
              <w:right w:val="nil"/>
            </w:tcBorders>
            <w:shd w:val="clear" w:color="auto" w:fill="F2FAEA"/>
            <w:noWrap/>
            <w:vAlign w:val="center"/>
          </w:tcPr>
          <w:p w14:paraId="2CA26C4E" w14:textId="1AF041D3" w:rsidR="00DE58DF" w:rsidRPr="00DC1461"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71C1B229" w14:textId="77777777" w:rsidTr="00184983">
        <w:trPr>
          <w:trHeight w:val="20"/>
        </w:trPr>
        <w:tc>
          <w:tcPr>
            <w:tcW w:w="922" w:type="dxa"/>
            <w:tcBorders>
              <w:left w:val="nil"/>
              <w:right w:val="nil"/>
            </w:tcBorders>
            <w:shd w:val="clear" w:color="auto" w:fill="F2FAEA"/>
            <w:vAlign w:val="center"/>
          </w:tcPr>
          <w:p w14:paraId="7AA8CA01" w14:textId="587AEDD0" w:rsidR="00DE58DF" w:rsidRPr="008709CF" w:rsidRDefault="00DE58DF" w:rsidP="00DE58DF">
            <w:pPr>
              <w:spacing w:line="276" w:lineRule="auto"/>
              <w:jc w:val="center"/>
              <w:rPr>
                <w:rFonts w:ascii="Garamond" w:eastAsia="Times New Roman" w:hAnsi="Garamond" w:cs="Times New Roman"/>
                <w:b/>
                <w:bCs/>
                <w:iCs/>
                <w:color w:val="000000"/>
                <w:sz w:val="20"/>
                <w:szCs w:val="20"/>
                <w:lang w:eastAsia="de-DE"/>
              </w:rPr>
            </w:pPr>
            <w:r w:rsidRPr="008709CF">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385A7C0E" w14:textId="736ABD34" w:rsidR="00DE58DF" w:rsidRPr="008709C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Update gestational mass</w:t>
            </w:r>
            <w:r w:rsidRPr="008709CF">
              <w:rPr>
                <w:rFonts w:ascii="Garamond" w:eastAsia="Meiryo" w:hAnsi="Garamond" w:cs="Calibri"/>
                <w:color w:val="000000"/>
                <w:sz w:val="20"/>
                <w:szCs w:val="20"/>
                <w:lang w:eastAsia="de-DE"/>
              </w:rPr>
              <w:t xml:space="preserve"> [</w:t>
            </w:r>
            <w:r>
              <w:rPr>
                <w:rFonts w:ascii="Garamond" w:eastAsia="Meiryo" w:hAnsi="Garamond" w:cs="Calibri"/>
                <w:color w:val="000000"/>
                <w:sz w:val="20"/>
                <w:szCs w:val="20"/>
                <w:lang w:eastAsia="de-DE"/>
              </w:rPr>
              <w:t>kg</w:t>
            </w:r>
            <w:r w:rsidRPr="008709CF">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0255E9F3" w14:textId="16F4686F" w:rsidR="00DE58DF" w:rsidRPr="008709C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gest-mass</w:t>
            </w:r>
          </w:p>
        </w:tc>
        <w:tc>
          <w:tcPr>
            <w:tcW w:w="1124" w:type="dxa"/>
            <w:tcBorders>
              <w:left w:val="nil"/>
              <w:right w:val="nil"/>
            </w:tcBorders>
            <w:shd w:val="clear" w:color="auto" w:fill="F2FAEA"/>
            <w:vAlign w:val="center"/>
          </w:tcPr>
          <w:p w14:paraId="34FCBFFB" w14:textId="7E80E09E"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gest</m:t>
                    </m:r>
                  </m:sub>
                </m:sSub>
              </m:oMath>
            </m:oMathPara>
          </w:p>
        </w:tc>
        <w:tc>
          <w:tcPr>
            <w:tcW w:w="4561" w:type="dxa"/>
            <w:tcBorders>
              <w:left w:val="nil"/>
              <w:right w:val="nil"/>
            </w:tcBorders>
            <w:shd w:val="clear" w:color="auto" w:fill="F2FAEA"/>
            <w:noWrap/>
            <w:vAlign w:val="center"/>
          </w:tcPr>
          <w:p w14:paraId="5F5DDC92" w14:textId="3B19951F" w:rsidR="00DE58DF" w:rsidRDefault="00EC75CE" w:rsidP="00DE58DF">
            <w:pPr>
              <w:spacing w:line="276" w:lineRule="auto"/>
              <w:jc w:val="center"/>
              <w:rPr>
                <w:rFonts w:ascii="Calibri" w:eastAsia="Calibri" w:hAnsi="Calibri" w:cs="Times New Roman"/>
              </w:rPr>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=emb #</m:t>
                    </m:r>
                  </m:sub>
                  <m:sup>
                    <m:sSub>
                      <m:sSubPr>
                        <m:ctrlPr>
                          <w:rPr>
                            <w:rFonts w:ascii="Cambria Math" w:hAnsi="Cambria Math"/>
                          </w:rPr>
                        </m:ctrlPr>
                      </m:sSubPr>
                      <m:e>
                        <m:r>
                          <w:rPr>
                            <w:rFonts w:ascii="Cambria Math" w:hAnsi="Cambria Math"/>
                          </w:rPr>
                          <m:t>n</m:t>
                        </m:r>
                      </m:e>
                      <m:sub>
                        <m:r>
                          <m:rPr>
                            <m:sty m:val="p"/>
                          </m:rPr>
                          <w:rPr>
                            <w:rFonts w:ascii="Cambria Math" w:hAnsi="Cambria Math"/>
                          </w:rPr>
                          <m:t>emb</m:t>
                        </m:r>
                      </m:sub>
                    </m:sSub>
                  </m:sup>
                  <m:e>
                    <m:d>
                      <m:dPr>
                        <m:ctrlPr>
                          <w:rPr>
                            <w:rFonts w:ascii="Cambria Math" w:hAnsi="Cambria Math"/>
                          </w:rPr>
                        </m:ctrlPr>
                      </m:dPr>
                      <m:e>
                        <m:f>
                          <m:fPr>
                            <m:ctrlPr>
                              <w:rPr>
                                <w:rFonts w:ascii="Cambria Math" w:eastAsia="Meiryo" w:hAnsi="Cambria Math"/>
                                <w:i/>
                                <w:sz w:val="20"/>
                                <w:szCs w:val="20"/>
                              </w:rPr>
                            </m:ctrlPr>
                          </m:fPr>
                          <m:num>
                            <m:sSub>
                              <m:sSubPr>
                                <m:ctrlPr>
                                  <w:rPr>
                                    <w:rFonts w:ascii="Cambria Math" w:eastAsia="Meiryo" w:hAnsi="Cambria Math"/>
                                    <w:i/>
                                    <w:sz w:val="20"/>
                                    <w:szCs w:val="20"/>
                                  </w:rPr>
                                </m:ctrlPr>
                              </m:sSubPr>
                              <m:e>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emb</m:t>
                                    </m:r>
                                  </m:sub>
                                </m:sSub>
                              </m:e>
                              <m:sub>
                                <m:r>
                                  <w:rPr>
                                    <w:rFonts w:ascii="Cambria Math" w:eastAsia="Meiryo" w:hAnsi="Cambria Math"/>
                                    <w:sz w:val="20"/>
                                    <w:szCs w:val="20"/>
                                  </w:rPr>
                                  <m:t>i</m:t>
                                </m:r>
                              </m:sub>
                            </m:sSub>
                            <m:r>
                              <w:rPr>
                                <w:rFonts w:ascii="Cambria Math" w:eastAsia="Meiryo" w:hAnsi="Cambria Math"/>
                                <w:sz w:val="20"/>
                                <w:szCs w:val="20"/>
                              </w:rPr>
                              <m:t>+</m:t>
                            </m:r>
                            <m:sSub>
                              <m:sSubPr>
                                <m:ctrlPr>
                                  <w:rPr>
                                    <w:rFonts w:ascii="Cambria Math" w:eastAsia="Meiryo" w:hAnsi="Cambria Math"/>
                                    <w:i/>
                                    <w:sz w:val="20"/>
                                    <w:szCs w:val="20"/>
                                  </w:rPr>
                                </m:ctrlPr>
                              </m:sSubPr>
                              <m:e>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pl</m:t>
                                    </m:r>
                                  </m:sub>
                                </m:sSub>
                              </m:e>
                              <m:sub>
                                <m:r>
                                  <w:rPr>
                                    <w:rFonts w:ascii="Cambria Math" w:eastAsia="Meiryo" w:hAnsi="Cambria Math"/>
                                    <w:sz w:val="20"/>
                                    <w:szCs w:val="20"/>
                                  </w:rPr>
                                  <m:t>i</m:t>
                                </m:r>
                              </m:sub>
                            </m:sSub>
                          </m:num>
                          <m:den>
                            <m:r>
                              <w:rPr>
                                <w:rFonts w:ascii="Cambria Math" w:eastAsia="Meiryo" w:hAnsi="Cambria Math"/>
                                <w:sz w:val="20"/>
                                <w:szCs w:val="20"/>
                              </w:rPr>
                              <m:t>1000</m:t>
                            </m:r>
                          </m:den>
                        </m:f>
                      </m:e>
                    </m:d>
                  </m:e>
                </m:nary>
              </m:oMath>
            </m:oMathPara>
          </w:p>
        </w:tc>
        <w:tc>
          <w:tcPr>
            <w:tcW w:w="3282" w:type="dxa"/>
            <w:tcBorders>
              <w:left w:val="nil"/>
              <w:right w:val="nil"/>
            </w:tcBorders>
            <w:shd w:val="clear" w:color="auto" w:fill="F2FAEA"/>
            <w:noWrap/>
            <w:vAlign w:val="center"/>
          </w:tcPr>
          <w:p w14:paraId="2EE3BC75" w14:textId="46E9D38F" w:rsidR="00DE58DF" w:rsidRPr="00DC1461"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0636ADA3" w14:textId="77777777" w:rsidTr="00F934A6">
        <w:trPr>
          <w:trHeight w:val="20"/>
        </w:trPr>
        <w:tc>
          <w:tcPr>
            <w:tcW w:w="14352" w:type="dxa"/>
            <w:gridSpan w:val="6"/>
            <w:tcBorders>
              <w:left w:val="nil"/>
              <w:right w:val="nil"/>
            </w:tcBorders>
            <w:shd w:val="clear" w:color="auto" w:fill="F2FAEA"/>
            <w:vAlign w:val="center"/>
          </w:tcPr>
          <w:p w14:paraId="528CFF9B" w14:textId="77777777" w:rsidR="00DE58DF" w:rsidRPr="0012748A" w:rsidRDefault="00DE58DF" w:rsidP="00DE58DF">
            <w:pPr>
              <w:spacing w:line="276" w:lineRule="auto"/>
              <w:jc w:val="center"/>
              <w:rPr>
                <w:rFonts w:ascii="Garamond" w:eastAsia="Meiryo" w:hAnsi="Garamond" w:cs="Calibri"/>
                <w:i/>
                <w:iCs/>
                <w:color w:val="000000" w:themeColor="text1"/>
                <w:sz w:val="20"/>
                <w:szCs w:val="20"/>
                <w:lang w:eastAsia="de-DE"/>
              </w:rPr>
            </w:pPr>
            <w:r w:rsidRPr="0012748A">
              <w:rPr>
                <w:rFonts w:ascii="Garamond" w:eastAsia="Meiryo" w:hAnsi="Garamond" w:cs="Calibri"/>
                <w:i/>
                <w:iCs/>
                <w:color w:val="000000" w:themeColor="text1"/>
                <w:sz w:val="20"/>
                <w:szCs w:val="20"/>
                <w:lang w:eastAsia="de-DE"/>
              </w:rPr>
              <w:t>Lactation</w:t>
            </w:r>
          </w:p>
        </w:tc>
      </w:tr>
      <w:tr w:rsidR="00DE58DF" w:rsidRPr="002E28C4" w14:paraId="4BAE6B13" w14:textId="77777777" w:rsidTr="00184983">
        <w:trPr>
          <w:trHeight w:val="20"/>
        </w:trPr>
        <w:tc>
          <w:tcPr>
            <w:tcW w:w="922" w:type="dxa"/>
            <w:tcBorders>
              <w:left w:val="nil"/>
              <w:right w:val="nil"/>
            </w:tcBorders>
            <w:shd w:val="clear" w:color="auto" w:fill="F2FAEA"/>
            <w:vAlign w:val="center"/>
          </w:tcPr>
          <w:p w14:paraId="7AB005E7" w14:textId="77777777"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4DDF57E4" w14:textId="0F85DBAE"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Offspring</w:t>
            </w:r>
            <w:r w:rsidRPr="0012748A">
              <w:rPr>
                <w:rFonts w:ascii="Garamond" w:eastAsia="Meiryo" w:hAnsi="Garamond" w:cs="Calibri"/>
                <w:color w:val="000000"/>
                <w:sz w:val="20"/>
                <w:szCs w:val="20"/>
                <w:lang w:eastAsia="de-DE"/>
              </w:rPr>
              <w:t xml:space="preserve"> maintenance costs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 xml:space="preserve"> -1</w:t>
            </w:r>
            <w:r w:rsidRPr="0012748A">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0C3BB21A" w14:textId="4BF3E081" w:rsidR="00DE58DF" w:rsidRPr="0012748A" w:rsidRDefault="00DE58DF" w:rsidP="00DE58DF">
            <w:pPr>
              <w:spacing w:line="276" w:lineRule="auto"/>
              <w:jc w:val="center"/>
              <w:rPr>
                <w:rFonts w:ascii="Garamond" w:hAnsi="Garamond"/>
                <w:sz w:val="20"/>
                <w:szCs w:val="20"/>
              </w:rPr>
            </w:pPr>
            <w:r w:rsidRPr="0012748A">
              <w:rPr>
                <w:rFonts w:ascii="Garamond" w:eastAsia="Meiryo" w:hAnsi="Garamond" w:cs="Calibri"/>
                <w:sz w:val="20"/>
                <w:szCs w:val="20"/>
                <w:lang w:eastAsia="de-DE"/>
              </w:rPr>
              <w:t>m-BMR-</w:t>
            </w:r>
            <w:r>
              <w:rPr>
                <w:rFonts w:ascii="Garamond" w:eastAsia="Meiryo" w:hAnsi="Garamond" w:cs="Calibri"/>
                <w:sz w:val="20"/>
                <w:szCs w:val="20"/>
                <w:lang w:eastAsia="de-DE"/>
              </w:rPr>
              <w:t>off</w:t>
            </w:r>
          </w:p>
        </w:tc>
        <w:tc>
          <w:tcPr>
            <w:tcW w:w="1124" w:type="dxa"/>
            <w:tcBorders>
              <w:left w:val="nil"/>
              <w:right w:val="nil"/>
            </w:tcBorders>
            <w:shd w:val="clear" w:color="auto" w:fill="F2FAEA"/>
            <w:vAlign w:val="center"/>
          </w:tcPr>
          <w:p w14:paraId="692C54FA" w14:textId="0C6796FB"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B,off</m:t>
                    </m:r>
                  </m:sub>
                </m:sSub>
              </m:oMath>
            </m:oMathPara>
          </w:p>
        </w:tc>
        <w:tc>
          <w:tcPr>
            <w:tcW w:w="4561" w:type="dxa"/>
            <w:tcBorders>
              <w:left w:val="nil"/>
              <w:right w:val="nil"/>
            </w:tcBorders>
            <w:shd w:val="clear" w:color="auto" w:fill="F2FAEA"/>
            <w:noWrap/>
            <w:vAlign w:val="center"/>
          </w:tcPr>
          <w:p w14:paraId="64C4EA3D" w14:textId="305F3905" w:rsidR="00DE58DF" w:rsidRPr="00627AB4" w:rsidRDefault="00EC75CE" w:rsidP="00DE58DF">
            <w:pPr>
              <w:spacing w:line="276" w:lineRule="auto"/>
              <w:jc w:val="center"/>
              <w:rPr>
                <w:rFonts w:ascii="Garamond" w:eastAsia="Meiryo" w:hAnsi="Garamond" w:cs="Calibri"/>
                <w:color w:val="000000" w:themeColor="text1"/>
                <w:sz w:val="20"/>
                <w:szCs w:val="20"/>
              </w:rPr>
            </w:pPr>
            <m:oMathPara>
              <m:oMath>
                <w:hyperlink w:anchor="B0" w:history="1">
                  <m:sSub>
                    <m:sSubPr>
                      <m:ctrlPr>
                        <w:rPr>
                          <w:rStyle w:val="Hyperlink"/>
                          <w:rFonts w:ascii="Cambria Math" w:eastAsia="Meiryo" w:hAnsi="Cambria Math"/>
                          <w:i/>
                          <w:color w:val="000000" w:themeColor="text1"/>
                          <w:sz w:val="20"/>
                          <w:szCs w:val="20"/>
                          <w:u w:val="none"/>
                          <w:vertAlign w:val="superscript"/>
                        </w:rPr>
                      </m:ctrlPr>
                    </m:sSubPr>
                    <m:e>
                      <m:r>
                        <m:rPr>
                          <m:sty m:val="p"/>
                        </m:rPr>
                        <w:rPr>
                          <w:rStyle w:val="Hyperlink"/>
                          <w:rFonts w:ascii="Cambria Math" w:eastAsia="Meiryo" w:hAnsi="Cambria Math"/>
                          <w:color w:val="000000" w:themeColor="text1"/>
                          <w:sz w:val="20"/>
                          <w:szCs w:val="20"/>
                          <w:vertAlign w:val="superscript"/>
                        </w:rPr>
                        <m:t>B</m:t>
                      </m:r>
                    </m:e>
                    <m:sub>
                      <m:r>
                        <m:rPr>
                          <m:sty m:val="p"/>
                        </m:rPr>
                        <w:rPr>
                          <w:rStyle w:val="Hyperlink"/>
                          <w:rFonts w:ascii="Cambria Math" w:eastAsia="Meiryo" w:hAnsi="Cambria Math"/>
                          <w:color w:val="000000" w:themeColor="text1"/>
                          <w:sz w:val="20"/>
                          <w:szCs w:val="20"/>
                          <w:vertAlign w:val="superscript"/>
                        </w:rPr>
                        <m:t>0</m:t>
                      </m:r>
                    </m:sub>
                  </m:sSub>
                </w:hyperlink>
                <m:sSup>
                  <m:sSupPr>
                    <m:ctrlPr>
                      <w:rPr>
                        <w:rFonts w:ascii="Cambria Math" w:eastAsia="Meiryo" w:hAnsi="Cambria Math"/>
                        <w:i/>
                        <w:color w:val="000000" w:themeColor="text1"/>
                        <w:sz w:val="20"/>
                        <w:szCs w:val="20"/>
                        <w:vertAlign w:val="superscript"/>
                      </w:rPr>
                    </m:ctrlPr>
                  </m:sSupPr>
                  <m:e>
                    <w:hyperlink w:anchor="mass_calf" w:history="1">
                      <m:sSub>
                        <m:sSubPr>
                          <m:ctrlPr>
                            <w:rPr>
                              <w:rStyle w:val="Hyperlink"/>
                              <w:rFonts w:ascii="Cambria Math" w:eastAsia="Meiryo" w:hAnsi="Cambria Math"/>
                              <w:i/>
                              <w:color w:val="000000" w:themeColor="text1"/>
                              <w:sz w:val="20"/>
                              <w:szCs w:val="20"/>
                              <w:u w:val="none"/>
                              <w:vertAlign w:val="superscript"/>
                            </w:rPr>
                          </m:ctrlPr>
                        </m:sSubPr>
                        <m:e>
                          <m:r>
                            <m:rPr>
                              <m:sty m:val="p"/>
                            </m:rPr>
                            <w:rPr>
                              <w:rStyle w:val="Hyperlink"/>
                              <w:rFonts w:ascii="Cambria Math" w:eastAsia="Meiryo" w:hAnsi="Cambria Math"/>
                              <w:color w:val="000000" w:themeColor="text1"/>
                              <w:sz w:val="20"/>
                              <w:szCs w:val="20"/>
                              <w:vertAlign w:val="superscript"/>
                            </w:rPr>
                            <m:t>m</m:t>
                          </m:r>
                        </m:e>
                        <m:sub>
                          <m:r>
                            <m:rPr>
                              <m:sty m:val="p"/>
                            </m:rPr>
                            <w:rPr>
                              <w:rStyle w:val="Hyperlink"/>
                              <w:rFonts w:ascii="Cambria Math" w:eastAsia="Meiryo" w:hAnsi="Cambria Math"/>
                              <w:color w:val="000000" w:themeColor="text1"/>
                              <w:sz w:val="20"/>
                              <w:szCs w:val="20"/>
                              <w:vertAlign w:val="superscript"/>
                            </w:rPr>
                            <m:t>off</m:t>
                          </m:r>
                        </m:sub>
                      </m:sSub>
                    </w:hyperlink>
                  </m:e>
                  <m:sup>
                    <m:r>
                      <w:rPr>
                        <w:rFonts w:ascii="Cambria Math" w:eastAsia="Meiryo" w:hAnsi="Cambria Math"/>
                        <w:color w:val="000000" w:themeColor="text1"/>
                        <w:sz w:val="20"/>
                        <w:szCs w:val="20"/>
                        <w:vertAlign w:val="superscript"/>
                      </w:rPr>
                      <m:t>γ</m:t>
                    </m:r>
                  </m:sup>
                </m:sSup>
                <m:r>
                  <w:rPr>
                    <w:rFonts w:ascii="Cambria Math" w:eastAsia="Meiryo" w:hAnsi="Cambria Math"/>
                    <w:color w:val="000000" w:themeColor="text1"/>
                    <w:sz w:val="20"/>
                    <w:szCs w:val="20"/>
                  </w:rPr>
                  <m:t>×</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B,off</m:t>
                    </m:r>
                  </m:sub>
                </m:sSub>
              </m:oMath>
            </m:oMathPara>
          </w:p>
        </w:tc>
        <w:tc>
          <w:tcPr>
            <w:tcW w:w="3282" w:type="dxa"/>
            <w:tcBorders>
              <w:left w:val="nil"/>
              <w:right w:val="nil"/>
            </w:tcBorders>
            <w:shd w:val="clear" w:color="auto" w:fill="F2FAEA"/>
            <w:noWrap/>
            <w:vAlign w:val="center"/>
          </w:tcPr>
          <w:p w14:paraId="715B03D1" w14:textId="57D2CF47"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fldChar w:fldCharType="begin" w:fldLock="1"/>
            </w:r>
            <w:r w:rsidRPr="002E28C4">
              <w:rPr>
                <w:rFonts w:ascii="Garamond" w:eastAsia="Meiryo" w:hAnsi="Garamond" w:cs="Calibri"/>
                <w:color w:val="000000"/>
                <w:sz w:val="20"/>
                <w:szCs w:val="20"/>
                <w:lang w:eastAsia="de-DE"/>
              </w:rPr>
              <w:instrText>ADDIN CSL_CITATION {"citationItems":[{"id":"ITEM-1","itemData":{"author":[{"dropping-particle":"","family":"Kleiber","given":"M.","non-dropping-particle":"","parse-names":false,"suffix":""}],"id":"ITEM-1","issued":{"date-parts":[["1975"]]},"number-of-pages":"454","publisher":"R. E. Krieger Pub. Co.","publisher-place":"Malabar, Florida","title":"The fire of life. An introduction to animal energetics. Rev. ed.","type":"book"},"uris":["http://www.mendeley.com/documents/?uuid=a2664a54-9bd8-483b-bcd0-9d0145b51582"]},{"id":"ITEM-2","itemData":{"DOI":"10.1111/2041-210x.12002","ISSN":"2041210X","abstract":"Agent-based models (ABMs) are widely used to predict how populations respond to changing environments. As the availability of food varies in space and time, individuals should have their own energy budgets, but there is no consensus as to how these should be modelled. Here, we use knowledge of physiological ecology to identify major issues confronting the modeller and to make recommendations about how energy budgets for use in ABMs should be constructed. Our proposal is that modelled animals forage as necessary to supply their energy needs for maintenance, growth and reproduction. If there is sufficient energy intake, an animal allocates the energy obtained in the order: maintenance, growth, reproduction, energy storage, until its energy stores reach an optimal level. If there is a shortfall, the priorities for maintenance and growth/reproduction remain the same until reserves fall to a critical threshold below which all are allocated to maintenance. Rates of ingestion and allocation depend on body mass and temperature. We make suggestions for how each of these processes should be modelled mathematically. Mortality rates vary with body mass and temperature according to known relationships, and these can be used to obtain estimates of background mortality rate. If parameter values cannot be obtained directly, then values may provisionally be obtained by parameter borrowing, pattern-oriented modelling, artificial evolution or from allometric equations. The development of ABMs incorporating individual energy budgets is essential for realistic modelling of populations affected by food availability. Such ABMs are already being used to guide conservation planning of nature reserves and shell fisheries, to assess environmental impacts of building proposals including wind farms and highways and to assess the effects on nontarget organisms of chemicals for the control of agricultural pests. © 2012 The Authors. Methods in Ecology and Evolution © 2012 British Ecological Society.","author":[{"dropping-particle":"","family":"Sibly","given":"Richard M.","non-dropping-particle":"","parse-names":false,"suffix":""},{"dropping-particle":"","family":"Grimm","given":"Volker","non-dropping-particle":"","parse-names":false,"suffix":""},{"dropping-particle":"","family":"Martin","given":"Benjamin T.","non-dropping-particle":"","parse-names":false,"suffix":""},{"dropping-particle":"","family":"Johnston","given":"Alice S.A.","non-dropping-particle":"","parse-names":false,"suff</w:instrText>
            </w:r>
            <w:r w:rsidRPr="00993224">
              <w:rPr>
                <w:rFonts w:ascii="Garamond" w:hAnsi="Garamond"/>
                <w:color w:val="000000"/>
                <w:sz w:val="20"/>
              </w:rPr>
              <w:instrText>ix":""},{"dropping-particle":"","family":"Kulakowska","given":"Katarzyna","non-dropping-particle":"","parse-names":false,"suffix":""},{"dropping-particle":"","family":"Topping","given":"Christopher J.","non-dropping-particle":"","parse-names":false,"suffix":""},{"dropping-particle":"","family":"Calow","given":"Peter","non-dropping-particle":"","parse-names":false,"suffix":""},{"dropping-particle":"","family":"Nabe-Nielsen","given":"Jacob","non-dropping-particle":"","parse-names":false,"suffix":""},{"dropping-particle":"","family":"Thorbek","given":"Pernille","non-dropping-particle":"","parse-names":false,"suffix":""},{"dropping-particle":"","family":"Deangelis","given":"Donald L.","non-dropping-particle":"","parse-names":false,"suffix":""}],"container-title":"Methods in Ecology and Evolution","id":"ITEM-2","issue":"2","issued":{"date-parts":[["2013"]]},"page":"151-161","title":"Representing the acquisition and use of energy by individuals in agent-based models of animal populations","type":"article-journal","volume":"4"},"uris":["http://www.mendeley.com/documents/?uuid=9eefe8c6-785b-4a59-8166-ab01cad9ab9f"]}],"mendeley":{"formattedCitation":"(Kleiber 1975; Sibly et al. 2013)","manualFormatting":"Kleiber 1975; Sibly et al. 2013","plainTextFormattedCitation":"(Kleiber 1975; Sibly et al. 2013)","previouslyFormattedCitation":"(Kleiber 1975; Sibly et al. 2013)"},"properties":{"noteIndex":0},"schema":"https://github.com/citation-style-language/schema/raw/master/csl-citation.json"}</w:instrText>
            </w:r>
            <w:r w:rsidRPr="002E28C4">
              <w:rPr>
                <w:rFonts w:ascii="Garamond" w:eastAsia="Meiryo" w:hAnsi="Garamond" w:cs="Calibri"/>
                <w:color w:val="000000"/>
                <w:sz w:val="20"/>
                <w:szCs w:val="20"/>
                <w:lang w:eastAsia="de-DE"/>
              </w:rPr>
              <w:fldChar w:fldCharType="separate"/>
            </w:r>
            <w:r w:rsidRPr="00993224">
              <w:rPr>
                <w:rFonts w:ascii="Garamond" w:hAnsi="Garamond"/>
                <w:color w:val="000000"/>
                <w:sz w:val="20"/>
              </w:rPr>
              <w:t>Kleiber 1975; Sibly et al. 2013</w:t>
            </w:r>
            <w:r w:rsidRPr="002E28C4">
              <w:rPr>
                <w:rFonts w:ascii="Garamond" w:eastAsia="Meiryo" w:hAnsi="Garamond" w:cs="Calibri"/>
                <w:color w:val="000000"/>
                <w:sz w:val="20"/>
                <w:szCs w:val="20"/>
                <w:lang w:eastAsia="de-DE"/>
              </w:rPr>
              <w:fldChar w:fldCharType="end"/>
            </w:r>
          </w:p>
        </w:tc>
      </w:tr>
      <w:tr w:rsidR="00DE58DF" w:rsidRPr="002E28C4" w14:paraId="51FC71BE" w14:textId="77777777" w:rsidTr="00184983">
        <w:trPr>
          <w:trHeight w:val="20"/>
        </w:trPr>
        <w:tc>
          <w:tcPr>
            <w:tcW w:w="922" w:type="dxa"/>
            <w:tcBorders>
              <w:left w:val="nil"/>
              <w:right w:val="nil"/>
            </w:tcBorders>
            <w:shd w:val="clear" w:color="auto" w:fill="F2FAEA"/>
            <w:vAlign w:val="center"/>
          </w:tcPr>
          <w:p w14:paraId="7670780E" w14:textId="7D605D36"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53BAA958" w14:textId="39454DAB" w:rsidR="00DE58D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Offspring</w:t>
            </w:r>
            <w:r w:rsidRPr="0012748A">
              <w:rPr>
                <w:rFonts w:ascii="Garamond" w:eastAsia="Meiryo" w:hAnsi="Garamond" w:cs="Calibri"/>
                <w:color w:val="000000"/>
                <w:sz w:val="20"/>
                <w:szCs w:val="20"/>
                <w:lang w:eastAsia="de-DE"/>
              </w:rPr>
              <w:t xml:space="preserve"> </w:t>
            </w:r>
            <w:r w:rsidRPr="00514B88">
              <w:rPr>
                <w:rFonts w:ascii="Garamond" w:eastAsia="Meiryo" w:hAnsi="Garamond" w:cs="Calibri"/>
                <w:color w:val="000000"/>
                <w:sz w:val="20"/>
                <w:szCs w:val="20"/>
                <w:lang w:eastAsia="de-DE"/>
              </w:rPr>
              <w:t>growth rate [g 30min</w:t>
            </w:r>
            <w:r w:rsidRPr="00514B88">
              <w:rPr>
                <w:rFonts w:ascii="Garamond" w:eastAsia="Meiryo" w:hAnsi="Garamond" w:cs="Calibri"/>
                <w:color w:val="000000"/>
                <w:sz w:val="20"/>
                <w:szCs w:val="20"/>
                <w:vertAlign w:val="superscript"/>
                <w:lang w:eastAsia="de-DE"/>
              </w:rPr>
              <w:t>-1</w:t>
            </w:r>
            <w:r w:rsidRPr="00514B88">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3AFF8357" w14:textId="3ABE66F7" w:rsidR="00DE58DF" w:rsidRDefault="00DE58DF" w:rsidP="00DE58DF">
            <w:pPr>
              <w:spacing w:line="276" w:lineRule="auto"/>
              <w:jc w:val="center"/>
              <w:rPr>
                <w:rFonts w:ascii="Garamond" w:eastAsia="Meiryo" w:hAnsi="Garamond" w:cs="Calibri"/>
                <w:sz w:val="20"/>
                <w:szCs w:val="20"/>
                <w:lang w:eastAsia="de-DE"/>
              </w:rPr>
            </w:pPr>
            <w:r w:rsidRPr="00514B88">
              <w:rPr>
                <w:rFonts w:ascii="Garamond" w:eastAsia="Meiryo" w:hAnsi="Garamond" w:cs="Calibri"/>
                <w:sz w:val="20"/>
                <w:szCs w:val="20"/>
                <w:lang w:eastAsia="de-DE"/>
              </w:rPr>
              <w:t>max-grow</w:t>
            </w:r>
            <w:r>
              <w:rPr>
                <w:rFonts w:ascii="Garamond" w:eastAsia="Meiryo" w:hAnsi="Garamond" w:cs="Calibri"/>
                <w:sz w:val="20"/>
                <w:szCs w:val="20"/>
                <w:lang w:eastAsia="de-DE"/>
              </w:rPr>
              <w:t>t</w:t>
            </w:r>
            <w:r>
              <w:rPr>
                <w:rFonts w:ascii="Garamond" w:hAnsi="Garamond" w:cs="Calibri"/>
              </w:rPr>
              <w:t>h-off</w:t>
            </w:r>
          </w:p>
        </w:tc>
        <w:tc>
          <w:tcPr>
            <w:tcW w:w="1124" w:type="dxa"/>
            <w:tcBorders>
              <w:left w:val="nil"/>
              <w:right w:val="nil"/>
            </w:tcBorders>
            <w:shd w:val="clear" w:color="auto" w:fill="F2FAEA"/>
            <w:vAlign w:val="center"/>
          </w:tcPr>
          <w:p w14:paraId="775E696F" w14:textId="66A328CE"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LM,off</m:t>
                    </m:r>
                  </m:sub>
                </m:sSub>
              </m:oMath>
            </m:oMathPara>
          </w:p>
        </w:tc>
        <w:tc>
          <w:tcPr>
            <w:tcW w:w="4561" w:type="dxa"/>
            <w:tcBorders>
              <w:left w:val="nil"/>
              <w:right w:val="nil"/>
            </w:tcBorders>
            <w:shd w:val="clear" w:color="auto" w:fill="F2FAEA"/>
            <w:noWrap/>
            <w:vAlign w:val="center"/>
          </w:tcPr>
          <w:p w14:paraId="7BFFB671" w14:textId="2E8F8C3D" w:rsidR="00DE58DF" w:rsidRDefault="00EC75CE" w:rsidP="00DE58DF">
            <w:pPr>
              <w:spacing w:line="276" w:lineRule="auto"/>
              <w:jc w:val="center"/>
              <w:rPr>
                <w:rFonts w:ascii="Calibri" w:eastAsia="Calibri" w:hAnsi="Calibri" w:cs="Times New Roman"/>
                <w:sz w:val="20"/>
                <w:szCs w:val="20"/>
              </w:rPr>
            </w:pPr>
            <m:oMathPara>
              <m:oMath>
                <m:f>
                  <m:fPr>
                    <m:ctrlPr>
                      <w:rPr>
                        <w:rFonts w:ascii="Cambria Math" w:eastAsia="Meiryo" w:hAnsi="Cambria Math"/>
                        <w:i/>
                        <w:color w:val="000000" w:themeColor="text1"/>
                        <w:sz w:val="20"/>
                        <w:szCs w:val="20"/>
                      </w:rPr>
                    </m:ctrlPr>
                  </m:fPr>
                  <m:num>
                    <w:hyperlink w:anchor="growth_c" w:history="1">
                      <m:r>
                        <w:rPr>
                          <w:rStyle w:val="Hyperlink"/>
                          <w:rFonts w:ascii="Cambria Math" w:eastAsia="Meiryo" w:hAnsi="Cambria Math"/>
                          <w:color w:val="000000" w:themeColor="text1"/>
                          <w:sz w:val="20"/>
                          <w:szCs w:val="20"/>
                        </w:rPr>
                        <m:t>k</m:t>
                      </m:r>
                    </w:hyperlink>
                  </m:num>
                  <m:den>
                    <m:r>
                      <w:rPr>
                        <w:rFonts w:ascii="Cambria Math" w:eastAsia="Meiryo" w:hAnsi="Cambria Math"/>
                        <w:color w:val="000000" w:themeColor="text1"/>
                        <w:sz w:val="20"/>
                        <w:szCs w:val="20"/>
                        <w:lang w:eastAsia="de-DE"/>
                      </w:rPr>
                      <m:t>48</m:t>
                    </m:r>
                  </m:den>
                </m:f>
                <m:d>
                  <m:dPr>
                    <m:ctrlPr>
                      <w:rPr>
                        <w:rFonts w:ascii="Cambria Math" w:eastAsia="Meiryo" w:hAnsi="Cambria Math"/>
                        <w:i/>
                        <w:color w:val="000000" w:themeColor="text1"/>
                        <w:sz w:val="20"/>
                        <w:szCs w:val="20"/>
                      </w:rPr>
                    </m:ctrlPr>
                  </m:dPr>
                  <m:e>
                    <m:sSup>
                      <m:sSupPr>
                        <m:ctrlPr>
                          <w:rPr>
                            <w:rFonts w:ascii="Cambria Math" w:eastAsia="Meiryo" w:hAnsi="Cambria Math"/>
                            <w:i/>
                            <w:color w:val="000000" w:themeColor="text1"/>
                            <w:sz w:val="20"/>
                            <w:szCs w:val="20"/>
                          </w:rPr>
                        </m:ctrlPr>
                      </m:sSupPr>
                      <m:e>
                        <m:sSub>
                          <m:sSubPr>
                            <m:ctrlPr>
                              <w:rPr>
                                <w:rFonts w:ascii="Cambria Math" w:hAnsi="Cambria Math"/>
                              </w:rPr>
                            </m:ctrlPr>
                          </m:sSubPr>
                          <m:e>
                            <m:r>
                              <m:rPr>
                                <m:sty m:val="p"/>
                              </m:rPr>
                              <w:rPr>
                                <w:rFonts w:ascii="Cambria Math"/>
                              </w:rPr>
                              <m:t>m</m:t>
                            </m:r>
                          </m:e>
                          <m:sub>
                            <m:r>
                              <m:rPr>
                                <m:sty m:val="p"/>
                              </m:rPr>
                              <w:rPr>
                                <w:rFonts w:ascii="Cambria Math"/>
                              </w:rPr>
                              <m:t>LM,</m:t>
                            </m:r>
                            <m:r>
                              <m:rPr>
                                <m:sty m:val="p"/>
                              </m:rPr>
                              <w:rPr>
                                <w:rFonts w:ascii="Cambria Math"/>
                              </w:rPr>
                              <m:t>∞</m:t>
                            </m:r>
                          </m:sub>
                        </m:sSub>
                      </m:e>
                      <m:sup>
                        <m:f>
                          <m:fPr>
                            <m:ctrlPr>
                              <w:rPr>
                                <w:rFonts w:ascii="Cambria Math" w:eastAsia="Meiryo" w:hAnsi="Cambria Math"/>
                                <w:i/>
                                <w:color w:val="000000" w:themeColor="text1"/>
                                <w:sz w:val="20"/>
                                <w:szCs w:val="20"/>
                                <w:lang w:eastAsia="de-DE"/>
                              </w:rPr>
                            </m:ctrlPr>
                          </m:fPr>
                          <m:num>
                            <m:r>
                              <w:rPr>
                                <w:rFonts w:ascii="Cambria Math" w:eastAsia="Meiryo" w:hAnsi="Cambria Math"/>
                                <w:color w:val="000000" w:themeColor="text1"/>
                                <w:sz w:val="20"/>
                                <w:szCs w:val="20"/>
                                <w:lang w:eastAsia="de-DE"/>
                              </w:rPr>
                              <m:t>1</m:t>
                            </m:r>
                          </m:num>
                          <m:den>
                            <m:r>
                              <w:rPr>
                                <w:rFonts w:ascii="Cambria Math" w:eastAsia="Meiryo" w:hAnsi="Cambria Math"/>
                                <w:color w:val="000000" w:themeColor="text1"/>
                                <w:sz w:val="20"/>
                                <w:szCs w:val="20"/>
                                <w:lang w:eastAsia="de-DE"/>
                              </w:rPr>
                              <m:t>3</m:t>
                            </m:r>
                          </m:den>
                        </m:f>
                      </m:sup>
                    </m:sSup>
                    <m:r>
                      <w:rPr>
                        <w:rFonts w:ascii="Cambria Math" w:eastAsia="Meiryo" w:hAnsi="Cambria Math"/>
                        <w:color w:val="000000" w:themeColor="text1"/>
                        <w:sz w:val="20"/>
                        <w:szCs w:val="20"/>
                        <w:lang w:eastAsia="de-DE"/>
                      </w:rPr>
                      <m:t>×</m:t>
                    </m:r>
                    <m:sSup>
                      <m:sSupPr>
                        <m:ctrlPr>
                          <w:rPr>
                            <w:rFonts w:ascii="Cambria Math" w:eastAsia="Meiryo" w:hAnsi="Cambria Math"/>
                            <w:i/>
                            <w:color w:val="000000" w:themeColor="text1"/>
                            <w:sz w:val="20"/>
                            <w:szCs w:val="20"/>
                          </w:rPr>
                        </m:ctrlPr>
                      </m:sSupPr>
                      <m:e>
                        <w:hyperlink w:anchor="mass_struct" w:history="1">
                          <m:sSub>
                            <m:sSubPr>
                              <m:ctrlPr>
                                <w:rPr>
                                  <w:rFonts w:ascii="Cambria Math" w:eastAsia="Meiryo" w:hAnsi="Cambria Math"/>
                                  <w:i/>
                                  <w:sz w:val="20"/>
                                  <w:szCs w:val="20"/>
                                </w:rPr>
                              </m:ctrlPr>
                            </m:sSubPr>
                            <m:e>
                              <m:r>
                                <m:rPr>
                                  <m:sty m:val="p"/>
                                </m:rPr>
                                <w:rPr>
                                  <w:rFonts w:ascii="Cambria Math" w:eastAsia="Meiryo" w:hAnsi="Cambria Math"/>
                                  <w:sz w:val="20"/>
                                  <w:szCs w:val="20"/>
                                </w:rPr>
                                <m:t>m</m:t>
                              </m:r>
                            </m:e>
                            <m:sub>
                              <m:r>
                                <m:rPr>
                                  <m:sty m:val="p"/>
                                </m:rPr>
                                <w:rPr>
                                  <w:rFonts w:ascii="Cambria Math" w:eastAsia="Meiryo" w:hAnsi="Cambria Math"/>
                                  <w:sz w:val="20"/>
                                  <w:szCs w:val="20"/>
                                </w:rPr>
                                <m:t>LM,off</m:t>
                              </m:r>
                            </m:sub>
                          </m:sSub>
                        </w:hyperlink>
                      </m:e>
                      <m:sup>
                        <m:f>
                          <m:fPr>
                            <m:ctrlPr>
                              <w:rPr>
                                <w:rFonts w:ascii="Cambria Math" w:eastAsia="Meiryo" w:hAnsi="Cambria Math"/>
                                <w:i/>
                                <w:color w:val="000000" w:themeColor="text1"/>
                                <w:sz w:val="20"/>
                                <w:szCs w:val="20"/>
                                <w:lang w:eastAsia="de-DE"/>
                              </w:rPr>
                            </m:ctrlPr>
                          </m:fPr>
                          <m:num>
                            <m:r>
                              <w:rPr>
                                <w:rFonts w:ascii="Cambria Math" w:eastAsia="Meiryo" w:hAnsi="Cambria Math"/>
                                <w:color w:val="000000" w:themeColor="text1"/>
                                <w:sz w:val="20"/>
                                <w:szCs w:val="20"/>
                                <w:lang w:eastAsia="de-DE"/>
                              </w:rPr>
                              <m:t>2</m:t>
                            </m:r>
                          </m:num>
                          <m:den>
                            <m:r>
                              <w:rPr>
                                <w:rFonts w:ascii="Cambria Math" w:eastAsia="Meiryo" w:hAnsi="Cambria Math"/>
                                <w:color w:val="000000" w:themeColor="text1"/>
                                <w:sz w:val="20"/>
                                <w:szCs w:val="20"/>
                                <w:lang w:eastAsia="de-DE"/>
                              </w:rPr>
                              <m:t>3</m:t>
                            </m:r>
                          </m:den>
                        </m:f>
                      </m:sup>
                    </m:sSup>
                    <m:r>
                      <w:rPr>
                        <w:rFonts w:ascii="Cambria Math" w:eastAsia="Meiryo" w:hAnsi="Cambria Math"/>
                        <w:color w:val="000000" w:themeColor="text1"/>
                        <w:sz w:val="20"/>
                        <w:szCs w:val="20"/>
                        <w:lang w:eastAsia="de-DE"/>
                      </w:rPr>
                      <m:t>-</m:t>
                    </m:r>
                    <w:hyperlink w:anchor="mass_struct" w:history="1">
                      <m:sSub>
                        <m:sSubPr>
                          <m:ctrlPr>
                            <w:rPr>
                              <w:rFonts w:ascii="Cambria Math" w:eastAsia="Meiryo" w:hAnsi="Cambria Math"/>
                              <w:i/>
                              <w:sz w:val="20"/>
                              <w:szCs w:val="20"/>
                            </w:rPr>
                          </m:ctrlPr>
                        </m:sSubPr>
                        <m:e>
                          <m:r>
                            <m:rPr>
                              <m:sty m:val="p"/>
                            </m:rPr>
                            <w:rPr>
                              <w:rFonts w:ascii="Cambria Math" w:eastAsia="Meiryo" w:hAnsi="Cambria Math"/>
                              <w:sz w:val="20"/>
                              <w:szCs w:val="20"/>
                            </w:rPr>
                            <m:t>m</m:t>
                          </m:r>
                        </m:e>
                        <m:sub>
                          <m:r>
                            <m:rPr>
                              <m:sty m:val="p"/>
                            </m:rPr>
                            <w:rPr>
                              <w:rFonts w:ascii="Cambria Math" w:eastAsia="Meiryo" w:hAnsi="Cambria Math"/>
                              <w:sz w:val="20"/>
                              <w:szCs w:val="20"/>
                            </w:rPr>
                            <m:t>LM,off</m:t>
                          </m:r>
                        </m:sub>
                      </m:sSub>
                    </w:hyperlink>
                  </m:e>
                </m:d>
              </m:oMath>
            </m:oMathPara>
          </w:p>
        </w:tc>
        <w:tc>
          <w:tcPr>
            <w:tcW w:w="3282" w:type="dxa"/>
            <w:tcBorders>
              <w:left w:val="nil"/>
              <w:right w:val="nil"/>
            </w:tcBorders>
            <w:shd w:val="clear" w:color="auto" w:fill="F2FAEA"/>
            <w:noWrap/>
            <w:vAlign w:val="center"/>
          </w:tcPr>
          <w:p w14:paraId="1C06F547" w14:textId="3A916513" w:rsidR="00DE58DF" w:rsidRPr="002E28C4" w:rsidRDefault="00DE58DF" w:rsidP="00DE58DF">
            <w:pPr>
              <w:spacing w:line="276" w:lineRule="auto"/>
              <w:rPr>
                <w:rFonts w:ascii="Garamond" w:eastAsia="Meiryo" w:hAnsi="Garamond" w:cs="Calibri"/>
                <w:color w:val="000000"/>
                <w:sz w:val="20"/>
                <w:szCs w:val="20"/>
                <w:lang w:eastAsia="de-DE"/>
              </w:rPr>
            </w:pPr>
            <w:r w:rsidRPr="00514B88">
              <w:rPr>
                <w:rFonts w:ascii="Garamond" w:eastAsia="Meiryo" w:hAnsi="Garamond" w:cs="Calibri"/>
                <w:color w:val="000000"/>
                <w:sz w:val="20"/>
                <w:szCs w:val="20"/>
                <w:lang w:eastAsia="de-DE"/>
              </w:rPr>
              <w:fldChar w:fldCharType="begin" w:fldLock="1"/>
            </w:r>
            <w:r w:rsidRPr="00514B88">
              <w:rPr>
                <w:rFonts w:ascii="Garamond" w:eastAsia="Meiryo" w:hAnsi="Garamond" w:cs="Calibri"/>
                <w:color w:val="000000"/>
                <w:sz w:val="20"/>
                <w:szCs w:val="20"/>
                <w:lang w:eastAsia="de-DE"/>
              </w:rPr>
              <w:instrText>ADDIN CSL_CITATION {"citationItems":[{"id":"ITEM-1","itemData":{"DOI":"10.1111/2041-210x.12002","ISSN":"2041210X","abstract":"Agent-based models (ABMs) are widely used to predict how populations respond to changing environments. As the availability of food varies in space and time, individuals should have their own energy budgets, but there is no consensus as to how these should be modelled. Here, we use knowledge of physiological ecology to identify major issues confronting the modeller and to make recommendations about how energy budgets for use in ABMs should be constructed. Our proposal is that modelled animals forage as necessary to supply their energy needs for maintenance, growth and reproduction. If there is sufficient energy intake, an animal allocates the energy obtained in the order: maintenance, growth, reproduction, energy storage, until its energy stores reach an optimal level. If there is a shortfall, the priorities for maintenance and growth/reproduction remain the same until reserves fall to a critical threshold below which all are allocated to maintenance. Rates of ingestion and allocation depend on body mass and temperature. We make suggestions for how each of these processes should be modelled mathematically. Mortality rates vary with body mass and temperature according to known relationships, and these can be used to obtain estimates of background mortality rate. If parameter values cannot be obtained directly, then values may provisionally be obtained by parameter borrowing, pattern-oriented modelling, artificial evolution or from allometric equations. The development of ABMs incorporating individual energy budgets is essential for realistic modelling of populations affected by food availability. Such ABMs are already being used to guide conservation planning of nature reserves and shell fisheries, to assess environmental impacts of building proposals including wind farms and highways and to assess the effects on nontarget organisms of chemicals for the control of agricultural pests. © 2012 The Authors. Methods in Ecology and Evolution © 2012 British Ecological Society.","author":[{"dropping-particle":"","family":"Sibly","given":"Richard M.","non-dropping-particle":"","parse-names":false,"suffix":""},{"dropping-particle":"","family":"Grimm","given":"Volker","non-dropping-particle":"","parse-names":false,"suffix":""},{"dropping-particle":"","family":"Martin","given":"Benjamin T.","non-dropping-particle":"","parse-names":false,"suffix":""},{"dropping-particle":"","family":"Johnston","given":"Alice S.A.","non-dropping-particle":"","parse-names":false,"suffix":""},{"dropping-particle":"","family":"Kulakowska","given":"Katarzyna","non-dropping-particle":"","parse-names":false,"suffix":""},{"dropping-particle":"","family":"Topping","given":"Christopher J.","non-dropping-particle":"","parse-names":false,"suffix":""},{"dropping-particle":"","family":"Calow","given":"Peter","non-dropping-particle":"","parse-names":false,"suffix":""},{"dropping-particle":"","family":"Nabe-Nielsen","given":"Jacob","non-dropping-particle":"","parse-names":false,"suffix":""},{"dropping-particle":"","family":"Thorbek","given":"Pernille","non-dropping-particle":"","parse-names":false,"suffix":""},{"dropping-particle":"","family":"Deangelis","given":"Donald L.","non-dropping-particle":"","parse-names":false,"suffix":""}],"container-title":"Methods in Ecology and Evolution","id":"ITEM-1","issue":"2","issued":{"date-parts":[["2013"]]},"page":"151-161","title":"Representing the acquisition and use of energy by individuals in agent-based models of animal populations","type":"article-journal","volume":"4"},"uris":["http://www.mendeley.com/documents/?uuid=9eefe8c6-785b-4a59-8166-ab01cad9ab9f"]}],"mendeley":{"formattedCitation":"(Sibly et al. 2013)","manualFormatting":"Sibly et al. 2013","plainTextFormattedCitation":"(Sibly et al. 2013)","previouslyFormattedCitation":"(Sibly et al. 2013)"},"properties":{"noteIndex":0},"schema":"https://github.com/citation-style-language/schema/raw/master/csl-citation.json"}</w:instrText>
            </w:r>
            <w:r w:rsidRPr="00514B88">
              <w:rPr>
                <w:rFonts w:ascii="Garamond" w:eastAsia="Meiryo" w:hAnsi="Garamond" w:cs="Calibri"/>
                <w:color w:val="000000"/>
                <w:sz w:val="20"/>
                <w:szCs w:val="20"/>
                <w:lang w:eastAsia="de-DE"/>
              </w:rPr>
              <w:fldChar w:fldCharType="separate"/>
            </w:r>
            <w:r w:rsidRPr="00514B88">
              <w:rPr>
                <w:rFonts w:ascii="Garamond" w:eastAsia="Meiryo" w:hAnsi="Garamond" w:cs="Calibri"/>
                <w:noProof/>
                <w:color w:val="000000"/>
                <w:sz w:val="20"/>
                <w:szCs w:val="20"/>
                <w:lang w:eastAsia="de-DE"/>
              </w:rPr>
              <w:t>Sibly et al. 2013</w:t>
            </w:r>
            <w:r w:rsidRPr="00514B88">
              <w:rPr>
                <w:rFonts w:ascii="Garamond" w:eastAsia="Meiryo" w:hAnsi="Garamond" w:cs="Calibri"/>
                <w:color w:val="000000"/>
                <w:sz w:val="20"/>
                <w:szCs w:val="20"/>
                <w:lang w:eastAsia="de-DE"/>
              </w:rPr>
              <w:fldChar w:fldCharType="end"/>
            </w:r>
          </w:p>
        </w:tc>
      </w:tr>
      <w:tr w:rsidR="00DE58DF" w:rsidRPr="002E28C4" w14:paraId="1624B109" w14:textId="77777777" w:rsidTr="0022289D">
        <w:trPr>
          <w:trHeight w:val="20"/>
        </w:trPr>
        <w:tc>
          <w:tcPr>
            <w:tcW w:w="922" w:type="dxa"/>
            <w:tcBorders>
              <w:left w:val="nil"/>
              <w:right w:val="nil"/>
            </w:tcBorders>
            <w:shd w:val="clear" w:color="auto" w:fill="F2FAEA"/>
            <w:vAlign w:val="center"/>
          </w:tcPr>
          <w:p w14:paraId="1FB3A520" w14:textId="32B848E7"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49D2902B" w14:textId="1449E430" w:rsidR="00DE58DF" w:rsidRDefault="00473B49"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Offspring l</w:t>
            </w:r>
            <w:r w:rsidR="00DE58DF">
              <w:rPr>
                <w:rFonts w:ascii="Garamond" w:eastAsia="Meiryo" w:hAnsi="Garamond" w:cs="Calibri"/>
                <w:color w:val="000000"/>
                <w:sz w:val="20"/>
                <w:szCs w:val="20"/>
                <w:lang w:eastAsia="de-DE"/>
              </w:rPr>
              <w:t>ean mass</w:t>
            </w:r>
            <w:r w:rsidR="00DE58DF" w:rsidRPr="009C13C7">
              <w:rPr>
                <w:rFonts w:ascii="Garamond" w:eastAsia="Meiryo" w:hAnsi="Garamond" w:cs="Calibri"/>
                <w:color w:val="000000"/>
                <w:sz w:val="20"/>
                <w:szCs w:val="20"/>
                <w:lang w:eastAsia="de-DE"/>
              </w:rPr>
              <w:t xml:space="preserve"> protein </w:t>
            </w:r>
            <w:r w:rsidR="00DE58DF">
              <w:rPr>
                <w:rFonts w:ascii="Garamond" w:eastAsia="Meiryo" w:hAnsi="Garamond" w:cs="Calibri"/>
                <w:color w:val="000000"/>
                <w:sz w:val="20"/>
                <w:szCs w:val="20"/>
                <w:lang w:eastAsia="de-DE"/>
              </w:rPr>
              <w:t xml:space="preserve">content </w:t>
            </w:r>
            <w:r w:rsidR="00DE58DF" w:rsidRPr="009C13C7">
              <w:rPr>
                <w:rFonts w:ascii="Garamond" w:eastAsia="Meiryo" w:hAnsi="Garamond" w:cs="Calibri"/>
                <w:color w:val="000000"/>
                <w:sz w:val="20"/>
                <w:szCs w:val="20"/>
                <w:lang w:eastAsia="de-DE"/>
              </w:rPr>
              <w:t>[%]</w:t>
            </w:r>
            <w:r w:rsidR="00DE58DF" w:rsidRPr="009C13C7">
              <w:rPr>
                <w:rFonts w:ascii="Garamond" w:eastAsia="Meiryo" w:hAnsi="Garamond" w:cs="Calibri"/>
                <w:color w:val="000000"/>
                <w:sz w:val="20"/>
                <w:szCs w:val="20"/>
                <w:lang w:eastAsia="de-DE"/>
              </w:rPr>
              <w:fldChar w:fldCharType="begin" w:fldLock="1"/>
            </w:r>
            <w:r w:rsidR="00DE58DF">
              <w:rPr>
                <w:rFonts w:ascii="Garamond" w:eastAsia="Meiryo" w:hAnsi="Garamond" w:cs="Calibri"/>
                <w:color w:val="000000"/>
                <w:sz w:val="20"/>
                <w:szCs w:val="20"/>
                <w:lang w:eastAsia="de-DE"/>
              </w:rPr>
              <w:instrText>ADDIN CSL_CITATION {"citationItems":[{"id":"ITEM-1","itemData":{"author":[{"dropping-particle":"","family":"Lockyer","given":"Christina","non-dropping-particle":"","parse-names":false,"suffix":""}],"container-title":"Marine Research Institute","id":"ITEM-1","issue":"12","issued":{"date-parts":[["1991"]]},"page":"1-24","title":"Body composition of the sperm whale, Physeter catodon, with special reference to the possible functions of fat depots","type":"article-journal"},"uris":["http://www.mendeley.com/documents/?uuid=14c8b330-d1d8-40e8-ba9f-afe1ca6aeae4"]}],"mendeley":{"formattedCitation":"(Lockyer 1991)","plainTextFormattedCitation":"(Lockyer 1991)","previouslyFormattedCitation":"(Lockyer 1991)"},"properties":{"noteIndex":0},"schema":"https://github.com/citation-style-language/schema/raw/master/csl-citation.json"}</w:instrText>
            </w:r>
            <w:r w:rsidR="00DE58DF" w:rsidRPr="009C13C7">
              <w:rPr>
                <w:rFonts w:ascii="Garamond" w:eastAsia="Meiryo" w:hAnsi="Garamond" w:cs="Calibri"/>
                <w:color w:val="000000"/>
                <w:sz w:val="20"/>
                <w:szCs w:val="20"/>
                <w:lang w:eastAsia="de-DE"/>
              </w:rPr>
              <w:fldChar w:fldCharType="end"/>
            </w:r>
          </w:p>
        </w:tc>
        <w:tc>
          <w:tcPr>
            <w:tcW w:w="1358" w:type="dxa"/>
            <w:tcBorders>
              <w:left w:val="nil"/>
              <w:right w:val="nil"/>
            </w:tcBorders>
            <w:shd w:val="clear" w:color="auto" w:fill="F2FAEA"/>
            <w:noWrap/>
            <w:vAlign w:val="center"/>
          </w:tcPr>
          <w:p w14:paraId="2DF1AFC4" w14:textId="1A83D9D9" w:rsidR="00DE58D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color w:val="000000"/>
                <w:sz w:val="20"/>
                <w:szCs w:val="20"/>
                <w:lang w:eastAsia="de-DE"/>
              </w:rPr>
              <w:t>lean</w:t>
            </w:r>
            <w:r w:rsidRPr="009C13C7">
              <w:rPr>
                <w:rFonts w:ascii="Garamond" w:eastAsia="Meiryo" w:hAnsi="Garamond" w:cs="Calibri"/>
                <w:color w:val="000000"/>
                <w:sz w:val="20"/>
                <w:szCs w:val="20"/>
                <w:lang w:eastAsia="de-DE"/>
              </w:rPr>
              <w:t>-mass-perc-pro</w:t>
            </w:r>
          </w:p>
        </w:tc>
        <w:tc>
          <w:tcPr>
            <w:tcW w:w="1124" w:type="dxa"/>
            <w:tcBorders>
              <w:left w:val="nil"/>
              <w:right w:val="nil"/>
            </w:tcBorders>
            <w:shd w:val="clear" w:color="auto" w:fill="F2FAEA"/>
            <w:vAlign w:val="center"/>
          </w:tcPr>
          <w:p w14:paraId="2BF0CC7E" w14:textId="7917FF59"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t>
                    </m:r>
                  </m:e>
                  <m:sub>
                    <m:r>
                      <m:rPr>
                        <m:sty m:val="p"/>
                      </m:rPr>
                      <w:rPr>
                        <w:rFonts w:ascii="Cambria Math" w:eastAsia="Meiryo" w:hAnsi="Cambria Math" w:cs="Calibri"/>
                        <w:color w:val="000000"/>
                        <w:sz w:val="20"/>
                        <w:szCs w:val="20"/>
                        <w:lang w:eastAsia="de-DE"/>
                      </w:rPr>
                      <m:t>pro</m:t>
                    </m:r>
                    <m:r>
                      <m:rPr>
                        <m:sty m:val="p"/>
                      </m:rPr>
                      <w:rPr>
                        <w:rFonts w:ascii="Cambria Math" w:eastAsia="Meiryo" w:hAnsi="Cambria Math" w:cs="Calibri"/>
                        <w:color w:val="000000"/>
                        <w:sz w:val="20"/>
                        <w:szCs w:val="20"/>
                        <w:lang w:eastAsia="de-DE"/>
                      </w:rPr>
                      <m:t>,off</m:t>
                    </m:r>
                  </m:sub>
                </m:sSub>
              </m:oMath>
            </m:oMathPara>
          </w:p>
        </w:tc>
        <w:tc>
          <w:tcPr>
            <w:tcW w:w="4561" w:type="dxa"/>
            <w:tcBorders>
              <w:left w:val="nil"/>
              <w:right w:val="nil"/>
            </w:tcBorders>
            <w:shd w:val="clear" w:color="auto" w:fill="F2FAEA"/>
            <w:noWrap/>
            <w:vAlign w:val="center"/>
          </w:tcPr>
          <w:p w14:paraId="4FE1D2E4" w14:textId="5D5CF854" w:rsidR="00DE58DF" w:rsidRDefault="00DE58DF" w:rsidP="00DE58DF">
            <w:pPr>
              <w:spacing w:line="276" w:lineRule="auto"/>
              <w:jc w:val="center"/>
              <w:rPr>
                <w:rFonts w:ascii="Calibri" w:eastAsia="Calibri" w:hAnsi="Calibri" w:cs="Times New Roman"/>
                <w:sz w:val="20"/>
                <w:szCs w:val="20"/>
              </w:rPr>
            </w:pPr>
            <m:oMathPara>
              <m:oMath>
                <m:r>
                  <w:rPr>
                    <w:rFonts w:ascii="Cambria Math" w:eastAsia="Calibri" w:hAnsi="Cambria Math" w:cs="Times New Roman"/>
                    <w:color w:val="000000" w:themeColor="text1"/>
                    <w:sz w:val="20"/>
                    <w:szCs w:val="20"/>
                  </w:rPr>
                  <m:t>0.23</m:t>
                </m:r>
                <m:r>
                  <w:rPr>
                    <w:rFonts w:ascii="Cambria Math" w:eastAsia="Meiryo" w:hAnsi="Cambria Math"/>
                    <w:color w:val="000000" w:themeColor="text1"/>
                    <w:sz w:val="20"/>
                    <w:szCs w:val="20"/>
                  </w:rPr>
                  <m:t>×</m:t>
                </m:r>
                <m:d>
                  <m:dPr>
                    <m:ctrlPr>
                      <w:rPr>
                        <w:rFonts w:ascii="Cambria Math" w:eastAsia="Calibri" w:hAnsi="Cambria Math" w:cs="Times New Roman"/>
                        <w:i/>
                        <w:color w:val="000000" w:themeColor="text1"/>
                        <w:sz w:val="20"/>
                        <w:szCs w:val="20"/>
                      </w:rPr>
                    </m:ctrlPr>
                  </m:dPr>
                  <m:e>
                    <m:r>
                      <w:rPr>
                        <w:rFonts w:ascii="Cambria Math" w:eastAsia="Calibri" w:hAnsi="Cambria Math" w:cs="Times New Roman"/>
                        <w:color w:val="000000" w:themeColor="text1"/>
                        <w:sz w:val="20"/>
                        <w:szCs w:val="20"/>
                      </w:rPr>
                      <m:t>1-</m:t>
                    </m:r>
                    <m:sSup>
                      <m:sSupPr>
                        <m:ctrlPr>
                          <w:rPr>
                            <w:rFonts w:ascii="Cambria Math" w:eastAsia="Calibri" w:hAnsi="Cambria Math" w:cs="Times New Roman"/>
                            <w:i/>
                            <w:color w:val="000000" w:themeColor="text1"/>
                            <w:sz w:val="20"/>
                            <w:szCs w:val="20"/>
                          </w:rPr>
                        </m:ctrlPr>
                      </m:sSupPr>
                      <m:e>
                        <m:r>
                          <w:rPr>
                            <w:rFonts w:ascii="Cambria Math" w:eastAsia="Calibri" w:hAnsi="Cambria Math" w:cs="Times New Roman"/>
                            <w:color w:val="000000" w:themeColor="text1"/>
                            <w:sz w:val="20"/>
                            <w:szCs w:val="20"/>
                          </w:rPr>
                          <m:t>e</m:t>
                        </m:r>
                      </m:e>
                      <m:sup>
                        <m:r>
                          <w:rPr>
                            <w:rFonts w:ascii="Cambria Math" w:eastAsia="Calibri" w:hAnsi="Cambria Math" w:cs="Times New Roman"/>
                            <w:color w:val="000000" w:themeColor="text1"/>
                            <w:sz w:val="20"/>
                            <w:szCs w:val="20"/>
                          </w:rPr>
                          <m:t>-0.06×(</m:t>
                        </m:r>
                        <m:sSub>
                          <m:sSubPr>
                            <m:ctrlPr>
                              <w:rPr>
                                <w:rFonts w:ascii="Cambria Math" w:eastAsia="Meiryo" w:hAnsi="Cambria Math" w:cs="Calibri"/>
                                <w:i/>
                                <w:iCs/>
                                <w:color w:val="000000"/>
                                <w:lang w:eastAsia="de-DE"/>
                              </w:rPr>
                            </m:ctrlPr>
                          </m:sSubPr>
                          <m:e>
                            <m:r>
                              <w:rPr>
                                <w:rFonts w:ascii="Cambria Math" w:eastAsia="Meiryo" w:hAnsi="Cambria Math" w:cs="Calibri"/>
                                <w:color w:val="000000"/>
                                <w:lang w:eastAsia="de-DE"/>
                              </w:rPr>
                              <m:t>ds</m:t>
                            </m:r>
                          </m:e>
                          <m:sub>
                            <m:r>
                              <m:rPr>
                                <m:sty m:val="p"/>
                              </m:rPr>
                              <w:rPr>
                                <w:rFonts w:ascii="Cambria Math" w:eastAsia="Meiryo" w:hAnsi="Cambria Math" w:cs="Calibri"/>
                                <w:color w:val="000000"/>
                                <w:lang w:eastAsia="de-DE"/>
                              </w:rPr>
                              <m:t>birth</m:t>
                            </m:r>
                          </m:sub>
                        </m:sSub>
                        <m:r>
                          <w:rPr>
                            <w:rFonts w:ascii="Cambria Math" w:eastAsia="Calibri" w:hAnsi="Cambria Math" w:cs="Times New Roman"/>
                            <w:color w:val="000000" w:themeColor="text1"/>
                            <w:sz w:val="20"/>
                            <w:szCs w:val="20"/>
                          </w:rPr>
                          <m:t>+10.19)</m:t>
                        </m:r>
                      </m:sup>
                    </m:sSup>
                  </m:e>
                </m:d>
                <m:r>
                  <w:rPr>
                    <w:rFonts w:ascii="Cambria Math" w:eastAsia="Meiryo" w:hAnsi="Cambria Math"/>
                    <w:color w:val="000000" w:themeColor="text1"/>
                    <w:sz w:val="20"/>
                    <w:szCs w:val="20"/>
                  </w:rPr>
                  <m:t>×</m:t>
                </m:r>
                <m:r>
                  <w:rPr>
                    <w:rFonts w:ascii="Cambria Math" w:eastAsia="Meiryo" w:hAnsi="Cambria Math"/>
                    <w:color w:val="000000" w:themeColor="text1"/>
                    <w:sz w:val="20"/>
                    <w:szCs w:val="20"/>
                  </w:rPr>
                  <m:t>100</m:t>
                </m:r>
              </m:oMath>
            </m:oMathPara>
          </w:p>
        </w:tc>
        <w:tc>
          <w:tcPr>
            <w:tcW w:w="3282" w:type="dxa"/>
            <w:tcBorders>
              <w:left w:val="nil"/>
              <w:right w:val="nil"/>
            </w:tcBorders>
            <w:shd w:val="clear" w:color="auto" w:fill="F2FAEA"/>
            <w:noWrap/>
          </w:tcPr>
          <w:p w14:paraId="25645BDB" w14:textId="07B50170" w:rsidR="00DE58DF" w:rsidRPr="002E28C4" w:rsidRDefault="00DE58DF" w:rsidP="00DE58DF">
            <w:pPr>
              <w:spacing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Fedyk</w:t>
            </w:r>
            <w:proofErr w:type="spellEnd"/>
            <w:r>
              <w:rPr>
                <w:rFonts w:ascii="Garamond" w:eastAsia="Meiryo" w:hAnsi="Garamond" w:cs="Calibri"/>
                <w:color w:val="000000"/>
                <w:sz w:val="20"/>
                <w:szCs w:val="20"/>
                <w:lang w:eastAsia="de-DE"/>
              </w:rPr>
              <w:t xml:space="preserve"> 1974; </w:t>
            </w:r>
            <w:proofErr w:type="spellStart"/>
            <w:r w:rsidRPr="0007330B">
              <w:rPr>
                <w:rFonts w:ascii="Garamond" w:eastAsia="Meiryo" w:hAnsi="Garamond" w:cs="Calibri"/>
                <w:color w:val="000000"/>
                <w:sz w:val="20"/>
                <w:szCs w:val="20"/>
                <w:lang w:eastAsia="de-DE"/>
              </w:rPr>
              <w:t>Sawicka-Kapusta</w:t>
            </w:r>
            <w:proofErr w:type="spellEnd"/>
            <w:r>
              <w:rPr>
                <w:rFonts w:ascii="Garamond" w:eastAsia="Meiryo" w:hAnsi="Garamond" w:cs="Calibri"/>
                <w:color w:val="000000"/>
                <w:sz w:val="20"/>
                <w:szCs w:val="20"/>
                <w:lang w:eastAsia="de-DE"/>
              </w:rPr>
              <w:t xml:space="preserve"> 1974</w:t>
            </w:r>
          </w:p>
        </w:tc>
      </w:tr>
      <w:tr w:rsidR="00DE58DF" w:rsidRPr="002E28C4" w14:paraId="7265B275" w14:textId="77777777" w:rsidTr="00184983">
        <w:trPr>
          <w:trHeight w:val="20"/>
        </w:trPr>
        <w:tc>
          <w:tcPr>
            <w:tcW w:w="922" w:type="dxa"/>
            <w:tcBorders>
              <w:left w:val="nil"/>
              <w:right w:val="nil"/>
            </w:tcBorders>
            <w:shd w:val="clear" w:color="auto" w:fill="F2FAEA"/>
            <w:vAlign w:val="center"/>
          </w:tcPr>
          <w:p w14:paraId="65CC100E" w14:textId="4604E048"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6090E085" w14:textId="441D05A5" w:rsidR="00DE58DF" w:rsidRDefault="00DE58DF" w:rsidP="00DE58DF">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 xml:space="preserve">Energy density of </w:t>
            </w:r>
            <w:r>
              <w:rPr>
                <w:rFonts w:ascii="Garamond" w:eastAsia="Meiryo" w:hAnsi="Garamond" w:cs="Calibri"/>
                <w:color w:val="000000"/>
                <w:sz w:val="20"/>
                <w:szCs w:val="20"/>
                <w:lang w:eastAsia="de-DE"/>
              </w:rPr>
              <w:t>lean</w:t>
            </w:r>
            <w:r w:rsidRPr="0012748A">
              <w:rPr>
                <w:rFonts w:ascii="Garamond" w:eastAsia="Meiryo" w:hAnsi="Garamond" w:cs="Calibri"/>
                <w:color w:val="000000"/>
                <w:sz w:val="20"/>
                <w:szCs w:val="20"/>
                <w:lang w:eastAsia="de-DE"/>
              </w:rPr>
              <w:t xml:space="preserve"> mass [J kg</w:t>
            </w:r>
            <w:r w:rsidRPr="0012748A">
              <w:rPr>
                <w:rFonts w:ascii="Garamond" w:eastAsia="Meiryo" w:hAnsi="Garamond" w:cs="Calibri"/>
                <w:color w:val="000000"/>
                <w:sz w:val="20"/>
                <w:szCs w:val="20"/>
                <w:vertAlign w:val="superscript"/>
                <w:lang w:eastAsia="de-DE"/>
              </w:rPr>
              <w:t>-1</w:t>
            </w:r>
            <w:r w:rsidRPr="0012748A">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31023CB0" w14:textId="286E5C77" w:rsidR="00DE58DF" w:rsidRDefault="00DE58DF" w:rsidP="00DE58DF">
            <w:pPr>
              <w:spacing w:line="276" w:lineRule="auto"/>
              <w:jc w:val="center"/>
              <w:rPr>
                <w:rFonts w:ascii="Garamond" w:eastAsia="Meiryo" w:hAnsi="Garamond" w:cs="Calibri"/>
                <w:sz w:val="20"/>
                <w:szCs w:val="20"/>
                <w:lang w:eastAsia="de-DE"/>
              </w:rPr>
            </w:pPr>
            <w:r w:rsidRPr="0012748A">
              <w:rPr>
                <w:rFonts w:ascii="Garamond" w:eastAsia="Meiryo" w:hAnsi="Garamond" w:cs="Calibri"/>
                <w:sz w:val="20"/>
                <w:szCs w:val="20"/>
                <w:lang w:eastAsia="de-DE"/>
              </w:rPr>
              <w:t>ED-lean-mass</w:t>
            </w:r>
          </w:p>
        </w:tc>
        <w:tc>
          <w:tcPr>
            <w:tcW w:w="1124" w:type="dxa"/>
            <w:tcBorders>
              <w:left w:val="nil"/>
              <w:right w:val="nil"/>
            </w:tcBorders>
            <w:shd w:val="clear" w:color="auto" w:fill="F2FAEA"/>
            <w:vAlign w:val="center"/>
          </w:tcPr>
          <w:p w14:paraId="3DDEF4C5" w14:textId="306ABF38"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ED</m:t>
                    </m:r>
                  </m:e>
                  <m:sub>
                    <m:r>
                      <m:rPr>
                        <m:sty m:val="p"/>
                      </m:rPr>
                      <w:rPr>
                        <w:rFonts w:ascii="Cambria Math" w:eastAsia="Meiryo" w:hAnsi="Cambria Math"/>
                        <w:sz w:val="20"/>
                        <w:szCs w:val="20"/>
                      </w:rPr>
                      <m:t>LM</m:t>
                    </m:r>
                  </m:sub>
                </m:sSub>
              </m:oMath>
            </m:oMathPara>
          </w:p>
        </w:tc>
        <w:tc>
          <w:tcPr>
            <w:tcW w:w="4561" w:type="dxa"/>
            <w:tcBorders>
              <w:left w:val="nil"/>
              <w:right w:val="nil"/>
            </w:tcBorders>
            <w:shd w:val="clear" w:color="auto" w:fill="F2FAEA"/>
            <w:noWrap/>
            <w:vAlign w:val="center"/>
          </w:tcPr>
          <w:p w14:paraId="2D60F253" w14:textId="6B800B4E" w:rsidR="00DE58DF" w:rsidRDefault="00EC75CE" w:rsidP="00DE58DF">
            <w:pPr>
              <w:spacing w:line="276" w:lineRule="auto"/>
              <w:jc w:val="center"/>
              <w:rPr>
                <w:rFonts w:ascii="Calibri" w:eastAsia="Calibri" w:hAnsi="Calibri" w:cs="Times New Roman"/>
                <w:sz w:val="20"/>
                <w:szCs w:val="20"/>
              </w:rPr>
            </w:pPr>
            <m:oMathPara>
              <m:oMath>
                <w:hyperlink w:anchor="perc_pro" w:history="1">
                  <m:sSub>
                    <m:sSubPr>
                      <m:ctrlPr>
                        <w:rPr>
                          <w:rStyle w:val="Hyperlink"/>
                          <w:rFonts w:ascii="Cambria Math" w:eastAsia="Meiryo" w:hAnsi="Cambria Math"/>
                          <w:i/>
                          <w:color w:val="000000" w:themeColor="text1"/>
                          <w:sz w:val="20"/>
                          <w:szCs w:val="20"/>
                          <w:u w:val="none"/>
                        </w:rPr>
                      </m:ctrlPr>
                    </m:sSubPr>
                    <m:e>
                      <m:r>
                        <m:rPr>
                          <m:sty m:val="p"/>
                        </m:rPr>
                        <w:rPr>
                          <w:rStyle w:val="Hyperlink"/>
                          <w:rFonts w:ascii="Cambria Math" w:eastAsia="Meiryo" w:hAnsi="Cambria Math"/>
                          <w:color w:val="000000" w:themeColor="text1"/>
                          <w:sz w:val="20"/>
                          <w:szCs w:val="20"/>
                          <w:u w:val="none"/>
                        </w:rPr>
                        <m:t>%</m:t>
                      </m:r>
                    </m:e>
                    <m:sub>
                      <m:r>
                        <m:rPr>
                          <m:sty m:val="p"/>
                        </m:rPr>
                        <w:rPr>
                          <w:rStyle w:val="Hyperlink"/>
                          <w:rFonts w:ascii="Cambria Math" w:eastAsia="Meiryo" w:hAnsi="Cambria Math"/>
                          <w:color w:val="000000" w:themeColor="text1"/>
                          <w:sz w:val="20"/>
                          <w:szCs w:val="20"/>
                          <w:u w:val="none"/>
                        </w:rPr>
                        <m:t>pro</m:t>
                      </m:r>
                      <m:r>
                        <m:rPr>
                          <m:sty m:val="p"/>
                        </m:rPr>
                        <w:rPr>
                          <w:rStyle w:val="Hyperlink"/>
                          <w:rFonts w:ascii="Cambria Math" w:eastAsia="Meiryo" w:hAnsi="Cambria Math"/>
                          <w:color w:val="000000" w:themeColor="text1"/>
                          <w:sz w:val="20"/>
                          <w:szCs w:val="20"/>
                          <w:u w:val="none"/>
                        </w:rPr>
                        <m:t>,</m:t>
                      </m:r>
                      <m:r>
                        <m:rPr>
                          <m:sty m:val="p"/>
                        </m:rPr>
                        <w:rPr>
                          <w:rStyle w:val="Hyperlink"/>
                          <w:rFonts w:ascii="Cambria Math" w:hAnsi="Cambria Math"/>
                          <w:color w:val="000000" w:themeColor="text1"/>
                          <w:sz w:val="20"/>
                          <w:szCs w:val="20"/>
                        </w:rPr>
                        <m:t>off</m:t>
                      </m:r>
                    </m:sub>
                  </m:sSub>
                </w:hyperlink>
                <m:r>
                  <w:rPr>
                    <w:rFonts w:ascii="Cambria Math" w:eastAsia="Meiryo" w:hAnsi="Cambria Math"/>
                    <w:color w:val="000000" w:themeColor="text1"/>
                    <w:sz w:val="20"/>
                    <w:szCs w:val="20"/>
                  </w:rPr>
                  <m:t>×</m:t>
                </m:r>
                <w:hyperlink w:anchor="ED_pro" w:history="1">
                  <m:sSub>
                    <m:sSubPr>
                      <m:ctrlPr>
                        <w:rPr>
                          <w:rStyle w:val="Hyperlink"/>
                          <w:rFonts w:ascii="Cambria Math" w:eastAsia="Meiryo" w:hAnsi="Cambria Math"/>
                          <w:i/>
                          <w:color w:val="000000" w:themeColor="text1"/>
                          <w:sz w:val="20"/>
                          <w:szCs w:val="20"/>
                          <w:u w:val="none"/>
                        </w:rPr>
                      </m:ctrlPr>
                    </m:sSubPr>
                    <m:e>
                      <m:r>
                        <m:rPr>
                          <m:sty m:val="p"/>
                        </m:rPr>
                        <w:rPr>
                          <w:rStyle w:val="Hyperlink"/>
                          <w:rFonts w:ascii="Cambria Math" w:eastAsia="Meiryo" w:hAnsi="Cambria Math"/>
                          <w:color w:val="000000" w:themeColor="text1"/>
                          <w:sz w:val="20"/>
                          <w:szCs w:val="20"/>
                          <w:u w:val="none"/>
                        </w:rPr>
                        <m:t>ED</m:t>
                      </m:r>
                    </m:e>
                    <m:sub>
                      <m:r>
                        <m:rPr>
                          <m:sty m:val="p"/>
                        </m:rPr>
                        <w:rPr>
                          <w:rStyle w:val="Hyperlink"/>
                          <w:rFonts w:ascii="Cambria Math" w:eastAsia="Meiryo" w:hAnsi="Cambria Math"/>
                          <w:color w:val="000000" w:themeColor="text1"/>
                          <w:sz w:val="20"/>
                          <w:szCs w:val="20"/>
                          <w:u w:val="none"/>
                        </w:rPr>
                        <m:t>pro</m:t>
                      </m:r>
                    </m:sub>
                  </m:sSub>
                </w:hyperlink>
              </m:oMath>
            </m:oMathPara>
          </w:p>
        </w:tc>
        <w:tc>
          <w:tcPr>
            <w:tcW w:w="3282" w:type="dxa"/>
            <w:tcBorders>
              <w:left w:val="nil"/>
              <w:right w:val="nil"/>
            </w:tcBorders>
            <w:shd w:val="clear" w:color="auto" w:fill="F2FAEA"/>
            <w:noWrap/>
            <w:vAlign w:val="center"/>
          </w:tcPr>
          <w:p w14:paraId="7B3D1BF0" w14:textId="61D2ACFF"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t>-</w:t>
            </w:r>
          </w:p>
        </w:tc>
      </w:tr>
      <w:tr w:rsidR="00DE58DF" w:rsidRPr="002E28C4" w14:paraId="75376806" w14:textId="77777777" w:rsidTr="00184983">
        <w:trPr>
          <w:trHeight w:val="20"/>
        </w:trPr>
        <w:tc>
          <w:tcPr>
            <w:tcW w:w="922" w:type="dxa"/>
            <w:tcBorders>
              <w:left w:val="nil"/>
              <w:right w:val="nil"/>
            </w:tcBorders>
            <w:shd w:val="clear" w:color="auto" w:fill="F2FAEA"/>
            <w:vAlign w:val="center"/>
          </w:tcPr>
          <w:p w14:paraId="2BDBDA77" w14:textId="77777777"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lastRenderedPageBreak/>
              <w:t>R</w:t>
            </w:r>
          </w:p>
        </w:tc>
        <w:tc>
          <w:tcPr>
            <w:tcW w:w="3105" w:type="dxa"/>
            <w:tcBorders>
              <w:left w:val="nil"/>
              <w:right w:val="nil"/>
            </w:tcBorders>
            <w:shd w:val="clear" w:color="auto" w:fill="F2FAEA"/>
            <w:noWrap/>
            <w:vAlign w:val="center"/>
          </w:tcPr>
          <w:p w14:paraId="2C58D994" w14:textId="0693BC3E"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Offspring</w:t>
            </w:r>
            <w:r w:rsidRPr="0012748A">
              <w:rPr>
                <w:rFonts w:ascii="Garamond" w:eastAsia="Meiryo" w:hAnsi="Garamond" w:cs="Calibri"/>
                <w:color w:val="000000"/>
                <w:sz w:val="20"/>
                <w:szCs w:val="20"/>
                <w:lang w:eastAsia="de-DE"/>
              </w:rPr>
              <w:t xml:space="preserve"> costs of </w:t>
            </w:r>
            <w:r>
              <w:rPr>
                <w:rFonts w:ascii="Garamond" w:eastAsia="Meiryo" w:hAnsi="Garamond" w:cs="Calibri"/>
                <w:color w:val="000000"/>
                <w:sz w:val="20"/>
                <w:szCs w:val="20"/>
                <w:lang w:eastAsia="de-DE"/>
              </w:rPr>
              <w:t xml:space="preserve">lean mass </w:t>
            </w:r>
            <w:r w:rsidRPr="0012748A">
              <w:rPr>
                <w:rFonts w:ascii="Garamond" w:eastAsia="Meiryo" w:hAnsi="Garamond" w:cs="Calibri"/>
                <w:color w:val="000000"/>
                <w:sz w:val="20"/>
                <w:szCs w:val="20"/>
                <w:lang w:eastAsia="de-DE"/>
              </w:rPr>
              <w:t xml:space="preserve">growth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 xml:space="preserve"> -1</w:t>
            </w:r>
            <w:r w:rsidRPr="0012748A">
              <w:rPr>
                <w:rFonts w:ascii="Garamond" w:eastAsia="Meiryo" w:hAnsi="Garamond" w:cs="Calibri"/>
                <w:color w:val="000000"/>
                <w:sz w:val="20"/>
                <w:szCs w:val="20"/>
                <w:lang w:eastAsia="de-DE"/>
              </w:rPr>
              <w:t>]</w:t>
            </w:r>
          </w:p>
        </w:tc>
        <w:tc>
          <w:tcPr>
            <w:tcW w:w="1358" w:type="dxa"/>
            <w:tcBorders>
              <w:left w:val="nil"/>
              <w:right w:val="nil"/>
            </w:tcBorders>
            <w:shd w:val="clear" w:color="auto" w:fill="F2FAEA"/>
            <w:noWrap/>
            <w:vAlign w:val="center"/>
          </w:tcPr>
          <w:p w14:paraId="679FCE24" w14:textId="223344AE" w:rsidR="00DE58DF" w:rsidRPr="0012748A" w:rsidRDefault="00DE58DF" w:rsidP="00DE58DF">
            <w:pPr>
              <w:spacing w:line="276" w:lineRule="auto"/>
              <w:jc w:val="center"/>
              <w:rPr>
                <w:rFonts w:ascii="Garamond" w:hAnsi="Garamond"/>
                <w:sz w:val="20"/>
                <w:szCs w:val="20"/>
              </w:rPr>
            </w:pPr>
            <w:r>
              <w:rPr>
                <w:rFonts w:ascii="Garamond" w:eastAsia="Meiryo" w:hAnsi="Garamond" w:cs="Calibri"/>
                <w:sz w:val="20"/>
                <w:szCs w:val="20"/>
                <w:lang w:eastAsia="de-DE"/>
              </w:rPr>
              <w:t>m</w:t>
            </w:r>
            <w:r w:rsidRPr="0012748A">
              <w:rPr>
                <w:rFonts w:ascii="Garamond" w:eastAsia="Meiryo" w:hAnsi="Garamond" w:cs="Calibri"/>
                <w:sz w:val="20"/>
                <w:szCs w:val="20"/>
                <w:lang w:eastAsia="de-DE"/>
              </w:rPr>
              <w:t>-growth</w:t>
            </w:r>
            <w:r>
              <w:rPr>
                <w:rFonts w:ascii="Garamond" w:eastAsia="Meiryo" w:hAnsi="Garamond" w:cs="Calibri"/>
                <w:sz w:val="20"/>
                <w:szCs w:val="20"/>
                <w:lang w:eastAsia="de-DE"/>
              </w:rPr>
              <w:t>-</w:t>
            </w:r>
            <w:proofErr w:type="spellStart"/>
            <w:r>
              <w:rPr>
                <w:rFonts w:ascii="Garamond" w:eastAsia="Meiryo" w:hAnsi="Garamond" w:cs="Calibri"/>
                <w:sz w:val="20"/>
                <w:szCs w:val="20"/>
                <w:lang w:eastAsia="de-DE"/>
              </w:rPr>
              <w:t>lm</w:t>
            </w:r>
            <w:proofErr w:type="spellEnd"/>
            <w:r w:rsidRPr="0012748A">
              <w:rPr>
                <w:rFonts w:ascii="Garamond" w:eastAsia="Meiryo" w:hAnsi="Garamond" w:cs="Calibri"/>
                <w:sz w:val="20"/>
                <w:szCs w:val="20"/>
                <w:lang w:eastAsia="de-DE"/>
              </w:rPr>
              <w:t>-</w:t>
            </w:r>
            <w:r>
              <w:rPr>
                <w:rFonts w:ascii="Garamond" w:eastAsia="Meiryo" w:hAnsi="Garamond" w:cs="Calibri"/>
                <w:sz w:val="20"/>
                <w:szCs w:val="20"/>
                <w:lang w:eastAsia="de-DE"/>
              </w:rPr>
              <w:t>off</w:t>
            </w:r>
          </w:p>
        </w:tc>
        <w:tc>
          <w:tcPr>
            <w:tcW w:w="1124" w:type="dxa"/>
            <w:tcBorders>
              <w:left w:val="nil"/>
              <w:right w:val="nil"/>
            </w:tcBorders>
            <w:shd w:val="clear" w:color="auto" w:fill="F2FAEA"/>
            <w:vAlign w:val="center"/>
          </w:tcPr>
          <w:p w14:paraId="78B430F0" w14:textId="4985AD48"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LM,off</m:t>
                    </m:r>
                  </m:sub>
                </m:sSub>
              </m:oMath>
            </m:oMathPara>
          </w:p>
        </w:tc>
        <w:tc>
          <w:tcPr>
            <w:tcW w:w="4561" w:type="dxa"/>
            <w:tcBorders>
              <w:left w:val="nil"/>
              <w:right w:val="nil"/>
            </w:tcBorders>
            <w:shd w:val="clear" w:color="auto" w:fill="F2FAEA"/>
            <w:noWrap/>
            <w:vAlign w:val="center"/>
          </w:tcPr>
          <w:p w14:paraId="33C65CAD" w14:textId="6C11C269" w:rsidR="00DE58DF" w:rsidRPr="00B912A9" w:rsidRDefault="00EC75CE" w:rsidP="00DE58DF">
            <w:pPr>
              <w:spacing w:line="276" w:lineRule="auto"/>
              <w:jc w:val="center"/>
              <w:rPr>
                <w:rFonts w:ascii="Garamond" w:eastAsia="Meiryo" w:hAnsi="Garamond" w:cs="Calibri"/>
                <w:color w:val="000000" w:themeColor="text1"/>
                <w:sz w:val="20"/>
                <w:szCs w:val="20"/>
              </w:rPr>
            </w:pPr>
            <m:oMathPara>
              <m:oMath>
                <m:f>
                  <m:fPr>
                    <m:ctrlPr>
                      <w:rPr>
                        <w:rFonts w:ascii="Cambria Math" w:eastAsia="Meiryo" w:hAnsi="Cambria Math"/>
                        <w:i/>
                        <w:sz w:val="20"/>
                        <w:szCs w:val="20"/>
                      </w:rPr>
                    </m:ctrlPr>
                  </m:fPr>
                  <m:num>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LM,off</m:t>
                        </m:r>
                      </m:sub>
                    </m:sSub>
                    <m:r>
                      <w:rPr>
                        <w:rFonts w:ascii="Cambria Math" w:eastAsia="Meiryo" w:hAnsi="Cambria Math"/>
                        <w:color w:val="000000" w:themeColor="text1"/>
                        <w:sz w:val="20"/>
                        <w:szCs w:val="20"/>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ED</m:t>
                        </m:r>
                      </m:e>
                      <m:sub>
                        <m:r>
                          <w:rPr>
                            <w:rFonts w:ascii="Cambria Math" w:eastAsia="Meiryo" w:hAnsi="Cambria Math"/>
                            <w:color w:val="000000" w:themeColor="text1"/>
                            <w:sz w:val="20"/>
                            <w:szCs w:val="20"/>
                          </w:rPr>
                          <m:t>lm</m:t>
                        </m:r>
                      </m:sub>
                    </m:sSub>
                  </m:num>
                  <m:den>
                    <m:sSub>
                      <m:sSubPr>
                        <m:ctrlPr>
                          <w:rPr>
                            <w:rFonts w:ascii="Cambria Math" w:eastAsia="Meiryo" w:hAnsi="Cambria Math"/>
                            <w:i/>
                            <w:sz w:val="20"/>
                            <w:szCs w:val="20"/>
                          </w:rPr>
                        </m:ctrlPr>
                      </m:sSubPr>
                      <m:e>
                        <m:r>
                          <w:rPr>
                            <w:rFonts w:ascii="Cambria Math" w:eastAsia="Meiryo" w:hAnsi="Cambria Math"/>
                            <w:sz w:val="20"/>
                            <w:szCs w:val="20"/>
                          </w:rPr>
                          <m:t>ε</m:t>
                        </m:r>
                      </m:e>
                      <m:sub>
                        <m:r>
                          <m:rPr>
                            <m:sty m:val="p"/>
                          </m:rPr>
                          <w:rPr>
                            <w:rFonts w:ascii="Cambria Math" w:eastAsia="Meiryo" w:hAnsi="Cambria Math"/>
                            <w:sz w:val="20"/>
                            <w:szCs w:val="20"/>
                          </w:rPr>
                          <m:t>G,off</m:t>
                        </m:r>
                      </m:sub>
                    </m:sSub>
                  </m:den>
                </m:f>
                <m:r>
                  <w:rPr>
                    <w:rFonts w:ascii="Cambria Math" w:eastAsia="Meiryo" w:hAnsi="Cambria Math"/>
                    <w:sz w:val="20"/>
                    <w:szCs w:val="20"/>
                  </w:rPr>
                  <m:t xml:space="preserve"> </m:t>
                </m:r>
              </m:oMath>
            </m:oMathPara>
          </w:p>
        </w:tc>
        <w:tc>
          <w:tcPr>
            <w:tcW w:w="3282" w:type="dxa"/>
            <w:tcBorders>
              <w:left w:val="nil"/>
              <w:right w:val="nil"/>
            </w:tcBorders>
            <w:shd w:val="clear" w:color="auto" w:fill="F2FAEA"/>
            <w:noWrap/>
            <w:vAlign w:val="center"/>
          </w:tcPr>
          <w:p w14:paraId="5BDE2B7E" w14:textId="03B5E58A"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fldChar w:fldCharType="begin" w:fldLock="1"/>
            </w:r>
            <w:r w:rsidRPr="002E28C4">
              <w:rPr>
                <w:rFonts w:ascii="Garamond" w:eastAsia="Meiryo" w:hAnsi="Garamond" w:cs="Calibri"/>
                <w:color w:val="000000"/>
                <w:sz w:val="20"/>
                <w:szCs w:val="20"/>
                <w:lang w:eastAsia="de-DE"/>
              </w:rPr>
              <w:instrText>ADDIN CSL_CITATION {"citationItems":[{"id":"ITEM-1","itemData":{"DOI":"10.1016/j.ecolmodel.2018.09.010","ISSN":"03043800","abstract":"Strategies for the conservation and management of many wild species requires an improved understanding of how population dynamics respond to changes in environmental conditions, including key drivers such as food availability. The development of mechanistic predictive models, in which the underlying processes of a system are modelled, enables a robust understanding of these demographic responses to dynamic environmental conditions. We present an individual-based energy budget model for a mega-herbivore, the African elephant (Loxodonta africana), which relates remotely measured changes in food availability to vital demographic rates of birth and mortality. Elephants require large spaces over which to roam in search of seasonal food, and thus are vulnerable to environmental changes which limit space use or alter food availability. The model is constructed using principles of physiological ecology; uncertain parameter values are calibrated using approximate Bayesian computation. The resulting model fits observed population dynamics data well. The model has critical value in being able to project elephant population size under future environmental conditions and is applicable to other mammalian herbivores with appropriate parameterisation.","author":[{"dropping-particle":"","family":"Boult","given":"Victoria L.","non-dropping-particle":"","parse-names":false,"suffix":""},{"dropping-particle":"","family":"Quaife","given":"Tristan","non-dropping-particle":"","parse-names":false,"suffix":""},{"dropping-particle":"","family":"Fishlock","given":"Vicki","non-dropping-particle":"","parse-names":false,"suffix":""},{"dropping-particle":"","family":"Moss","given":"Cynthia J.","non-dropping-particle":"","parse-names":false,"suffix":""},{"dropping-particle":"","family":"Lee","given":"Phyllis C.","non-dropping-particle":"","parse-names":false,"suffix":""},{"dropping-particle":"","family":"Sibly","given":"Richard M.","non-dropping-particle":"","parse-names":false,"suffix":""}],"container-title":"Ecological Modelling","id":"ITEM-1","issue":"September","issued":{"date-parts":[["2018"]]},"page":"187-195","publisher":"Elsevier","title":"Individual-based modelling of elephant population dynamics using remote sensing to estimate food availability","type":"article-journal","volume":"387"},"uris":["http://www.mendeley.com/documents/?uuid=c8e3b212-aa24-4aa1-9200-bcf68d484d23"]}],"mendeley":{"formattedCitation":"(Boult et al. 2018)","manualFormatting":"Boult et al. 2018","plainTextFormattedCitation":"(Boult et al. 2018)","previouslyFormattedCitation":"(Boult et al. 2018)"},"properties":{"noteIndex":0},"schema":"https://github.com/citation-style-language/schema/raw/master/csl-citation.json"}</w:instrText>
            </w:r>
            <w:r w:rsidRPr="002E28C4">
              <w:rPr>
                <w:rFonts w:ascii="Garamond" w:eastAsia="Meiryo" w:hAnsi="Garamond" w:cs="Calibri"/>
                <w:color w:val="000000"/>
                <w:sz w:val="20"/>
                <w:szCs w:val="20"/>
                <w:lang w:eastAsia="de-DE"/>
              </w:rPr>
              <w:fldChar w:fldCharType="separate"/>
            </w:r>
            <w:r w:rsidRPr="002E28C4">
              <w:rPr>
                <w:rFonts w:ascii="Garamond" w:eastAsia="Meiryo" w:hAnsi="Garamond" w:cs="Calibri"/>
                <w:noProof/>
                <w:color w:val="000000"/>
                <w:sz w:val="20"/>
                <w:szCs w:val="20"/>
                <w:lang w:eastAsia="de-DE"/>
              </w:rPr>
              <w:t>Boult et al. 2018</w:t>
            </w:r>
            <w:r w:rsidRPr="002E28C4">
              <w:rPr>
                <w:rFonts w:ascii="Garamond" w:eastAsia="Meiryo" w:hAnsi="Garamond" w:cs="Calibri"/>
                <w:color w:val="000000"/>
                <w:sz w:val="20"/>
                <w:szCs w:val="20"/>
                <w:lang w:eastAsia="de-DE"/>
              </w:rPr>
              <w:fldChar w:fldCharType="end"/>
            </w:r>
          </w:p>
        </w:tc>
      </w:tr>
      <w:tr w:rsidR="00DE58DF" w:rsidRPr="002E28C4" w14:paraId="4C7940A4" w14:textId="77777777" w:rsidTr="00184983">
        <w:trPr>
          <w:trHeight w:val="20"/>
        </w:trPr>
        <w:tc>
          <w:tcPr>
            <w:tcW w:w="922" w:type="dxa"/>
            <w:tcBorders>
              <w:left w:val="nil"/>
              <w:right w:val="nil"/>
            </w:tcBorders>
            <w:shd w:val="clear" w:color="auto" w:fill="F2FAEA"/>
            <w:vAlign w:val="center"/>
          </w:tcPr>
          <w:p w14:paraId="185D70CA" w14:textId="62B1B702" w:rsidR="00DE58DF"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R</w:t>
            </w:r>
          </w:p>
        </w:tc>
        <w:tc>
          <w:tcPr>
            <w:tcW w:w="3105" w:type="dxa"/>
            <w:tcBorders>
              <w:left w:val="nil"/>
              <w:right w:val="nil"/>
            </w:tcBorders>
            <w:shd w:val="clear" w:color="auto" w:fill="F2FAEA"/>
            <w:noWrap/>
            <w:vAlign w:val="center"/>
          </w:tcPr>
          <w:p w14:paraId="53BCB718" w14:textId="511640E1" w:rsidR="00DE58D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Allocation to lactation based on storage level [%]</w:t>
            </w:r>
          </w:p>
        </w:tc>
        <w:tc>
          <w:tcPr>
            <w:tcW w:w="1358" w:type="dxa"/>
            <w:tcBorders>
              <w:left w:val="nil"/>
              <w:right w:val="nil"/>
            </w:tcBorders>
            <w:shd w:val="clear" w:color="auto" w:fill="F2FAEA"/>
            <w:noWrap/>
            <w:vAlign w:val="center"/>
          </w:tcPr>
          <w:p w14:paraId="09C8F907" w14:textId="7C8E2F41" w:rsidR="00DE58DF"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perc-</w:t>
            </w:r>
            <w:proofErr w:type="spellStart"/>
            <w:r>
              <w:rPr>
                <w:rFonts w:ascii="Garamond" w:eastAsia="Meiryo" w:hAnsi="Garamond" w:cs="Calibri"/>
                <w:sz w:val="20"/>
                <w:szCs w:val="20"/>
                <w:lang w:eastAsia="de-DE"/>
              </w:rPr>
              <w:t>allo</w:t>
            </w:r>
            <w:proofErr w:type="spellEnd"/>
            <w:r>
              <w:rPr>
                <w:rFonts w:ascii="Garamond" w:eastAsia="Meiryo" w:hAnsi="Garamond" w:cs="Calibri"/>
                <w:sz w:val="20"/>
                <w:szCs w:val="20"/>
                <w:lang w:eastAsia="de-DE"/>
              </w:rPr>
              <w:t>-</w:t>
            </w:r>
            <w:proofErr w:type="spellStart"/>
            <w:r>
              <w:rPr>
                <w:rFonts w:ascii="Garamond" w:eastAsia="Meiryo" w:hAnsi="Garamond" w:cs="Calibri"/>
                <w:sz w:val="20"/>
                <w:szCs w:val="20"/>
                <w:lang w:eastAsia="de-DE"/>
              </w:rPr>
              <w:t>lact</w:t>
            </w:r>
            <w:proofErr w:type="spellEnd"/>
          </w:p>
        </w:tc>
        <w:tc>
          <w:tcPr>
            <w:tcW w:w="1124" w:type="dxa"/>
            <w:tcBorders>
              <w:left w:val="nil"/>
              <w:right w:val="nil"/>
            </w:tcBorders>
            <w:shd w:val="clear" w:color="auto" w:fill="F2FAEA"/>
            <w:vAlign w:val="center"/>
          </w:tcPr>
          <w:p w14:paraId="7E0624D5" w14:textId="2272C9BB" w:rsidR="00DE58DF" w:rsidRDefault="00EC75CE" w:rsidP="00DE58DF">
            <w:pPr>
              <w:spacing w:line="276" w:lineRule="auto"/>
              <w:jc w:val="center"/>
              <w:rPr>
                <w:rFonts w:ascii="Garamond" w:eastAsia="Meiryo" w:hAnsi="Garamond" w:cs="Calibri"/>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L</m:t>
                    </m:r>
                  </m:sub>
                </m:sSub>
              </m:oMath>
            </m:oMathPara>
          </w:p>
        </w:tc>
        <w:tc>
          <w:tcPr>
            <w:tcW w:w="4561" w:type="dxa"/>
            <w:tcBorders>
              <w:left w:val="nil"/>
              <w:right w:val="nil"/>
            </w:tcBorders>
            <w:shd w:val="clear" w:color="auto" w:fill="F2FAEA"/>
            <w:noWrap/>
            <w:vAlign w:val="center"/>
          </w:tcPr>
          <w:p w14:paraId="4CBFEE6C" w14:textId="412F4392" w:rsidR="00DE58DF" w:rsidRDefault="00EC75CE" w:rsidP="00DE58DF">
            <w:pPr>
              <w:spacing w:line="276" w:lineRule="auto"/>
              <w:jc w:val="center"/>
              <w:rPr>
                <w:rFonts w:ascii="Garamond" w:eastAsia="Calibri" w:hAnsi="Garamond" w:cs="Times New Roman"/>
                <w:sz w:val="20"/>
                <w:szCs w:val="20"/>
              </w:rPr>
            </w:pPr>
            <m:oMathPara>
              <m:oMath>
                <m:f>
                  <m:fPr>
                    <m:ctrlPr>
                      <w:rPr>
                        <w:rFonts w:ascii="Cambria Math" w:eastAsia="Meiryo" w:hAnsi="Cambria Math"/>
                        <w:i/>
                        <w:sz w:val="20"/>
                        <w:szCs w:val="20"/>
                      </w:rPr>
                    </m:ctrlPr>
                  </m:fPr>
                  <m:num>
                    <m:r>
                      <w:rPr>
                        <w:rFonts w:ascii="Cambria Math" w:eastAsia="Meiryo" w:hAnsi="Cambria Math"/>
                        <w:sz w:val="20"/>
                        <w:szCs w:val="20"/>
                      </w:rPr>
                      <m:t>1</m:t>
                    </m:r>
                  </m:num>
                  <m:den>
                    <m:r>
                      <w:rPr>
                        <w:rFonts w:ascii="Cambria Math" w:eastAsia="Meiryo" w:hAnsi="Cambria Math"/>
                        <w:sz w:val="20"/>
                        <w:szCs w:val="20"/>
                      </w:rPr>
                      <m:t>1+</m:t>
                    </m:r>
                    <m:sSup>
                      <m:sSupPr>
                        <m:ctrlPr>
                          <w:rPr>
                            <w:rFonts w:ascii="Cambria Math" w:eastAsia="Meiryo" w:hAnsi="Cambria Math"/>
                            <w:i/>
                            <w:sz w:val="20"/>
                            <w:szCs w:val="20"/>
                          </w:rPr>
                        </m:ctrlPr>
                      </m:sSupPr>
                      <m:e>
                        <m:r>
                          <w:rPr>
                            <w:rFonts w:ascii="Cambria Math" w:eastAsia="Meiryo" w:hAnsi="Cambria Math"/>
                            <w:sz w:val="20"/>
                            <w:szCs w:val="20"/>
                          </w:rPr>
                          <m:t>e</m:t>
                        </m:r>
                      </m:e>
                      <m:sup>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k</m:t>
                            </m:r>
                          </m:e>
                          <m:sub>
                            <m:r>
                              <m:rPr>
                                <m:sty m:val="p"/>
                              </m:rPr>
                              <w:rPr>
                                <w:rFonts w:ascii="Cambria Math" w:eastAsia="Meiryo" w:hAnsi="Cambria Math"/>
                                <w:sz w:val="20"/>
                                <w:szCs w:val="20"/>
                              </w:rPr>
                              <m:t>L</m:t>
                            </m:r>
                          </m:sub>
                        </m:sSub>
                        <m:d>
                          <m:dPr>
                            <m:ctrlPr>
                              <w:rPr>
                                <w:rFonts w:ascii="Cambria Math" w:eastAsia="Meiryo" w:hAnsi="Cambria Math"/>
                                <w:i/>
                                <w:sz w:val="20"/>
                                <w:szCs w:val="20"/>
                              </w:rPr>
                            </m:ctrlPr>
                          </m:dPr>
                          <m:e>
                            <m:f>
                              <m:fPr>
                                <m:ctrlPr>
                                  <w:rPr>
                                    <w:rFonts w:ascii="Cambria Math" w:eastAsia="Meiryo" w:hAnsi="Cambria Math"/>
                                    <w:i/>
                                    <w:sz w:val="20"/>
                                    <w:szCs w:val="20"/>
                                  </w:rPr>
                                </m:ctrlPr>
                              </m:fPr>
                              <m:num>
                                <m:r>
                                  <w:rPr>
                                    <w:rFonts w:ascii="Cambria Math" w:eastAsia="Meiryo" w:hAnsi="Cambria Math"/>
                                    <w:sz w:val="20"/>
                                    <w:szCs w:val="20"/>
                                  </w:rPr>
                                  <m:t>SL</m:t>
                                </m:r>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w:rPr>
                                        <w:rFonts w:ascii="Cambria Math" w:eastAsia="Meiryo" w:hAnsi="Cambria Math" w:cs="Calibri"/>
                                        <w:color w:val="000000"/>
                                        <w:sz w:val="20"/>
                                        <w:szCs w:val="20"/>
                                        <w:lang w:eastAsia="de-DE"/>
                                      </w:rPr>
                                      <m:t>max</m:t>
                                    </m:r>
                                  </m:sub>
                                </m:sSub>
                              </m:den>
                            </m:f>
                            <m:r>
                              <w:rPr>
                                <w:rFonts w:ascii="Cambria Math" w:eastAsia="Meiryo" w:hAnsi="Cambria Math"/>
                                <w:sz w:val="20"/>
                                <w:szCs w:val="20"/>
                              </w:rPr>
                              <m:t xml:space="preserve"> - </m:t>
                            </m:r>
                            <m:sSub>
                              <m:sSubPr>
                                <m:ctrlPr>
                                  <w:rPr>
                                    <w:rFonts w:ascii="Cambria Math" w:eastAsia="Meiryo" w:hAnsi="Cambria Math"/>
                                    <w:i/>
                                    <w:sz w:val="20"/>
                                    <w:szCs w:val="20"/>
                                  </w:rPr>
                                </m:ctrlPr>
                              </m:sSubPr>
                              <m:e>
                                <m:r>
                                  <w:rPr>
                                    <w:rFonts w:ascii="Cambria Math" w:eastAsia="Meiryo" w:hAnsi="Cambria Math"/>
                                    <w:sz w:val="20"/>
                                    <w:szCs w:val="20"/>
                                  </w:rPr>
                                  <m:t>c</m:t>
                                </m:r>
                              </m:e>
                              <m:sub>
                                <m:r>
                                  <m:rPr>
                                    <m:sty m:val="p"/>
                                  </m:rPr>
                                  <w:rPr>
                                    <w:rFonts w:ascii="Cambria Math" w:eastAsia="Meiryo" w:hAnsi="Cambria Math"/>
                                    <w:sz w:val="20"/>
                                    <w:szCs w:val="20"/>
                                  </w:rPr>
                                  <m:t>L</m:t>
                                </m:r>
                              </m:sub>
                            </m:sSub>
                            <m:r>
                              <w:rPr>
                                <w:rFonts w:ascii="Cambria Math" w:eastAsia="Meiryo" w:hAnsi="Cambria Math"/>
                                <w:color w:val="000000" w:themeColor="text1"/>
                                <w:sz w:val="20"/>
                                <w:szCs w:val="20"/>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ITV</m:t>
                                </m:r>
                              </m:e>
                              <m:sub>
                                <m:r>
                                  <m:rPr>
                                    <m:sty m:val="p"/>
                                  </m:rPr>
                                  <w:rPr>
                                    <w:rFonts w:ascii="Cambria Math" w:eastAsia="Meiryo" w:hAnsi="Cambria Math"/>
                                    <w:color w:val="000000" w:themeColor="text1"/>
                                    <w:sz w:val="20"/>
                                    <w:szCs w:val="20"/>
                                  </w:rPr>
                                  <m:t>R</m:t>
                                </m:r>
                              </m:sub>
                            </m:sSub>
                          </m:e>
                        </m:d>
                      </m:sup>
                    </m:sSup>
                  </m:den>
                </m:f>
                <m:r>
                  <w:rPr>
                    <w:rFonts w:ascii="Cambria Math" w:eastAsia="Meiryo" w:hAnsi="Cambria Math"/>
                    <w:color w:val="000000" w:themeColor="text1"/>
                    <w:sz w:val="20"/>
                    <w:szCs w:val="20"/>
                  </w:rPr>
                  <m:t xml:space="preserve"> ×2</m:t>
                </m:r>
              </m:oMath>
            </m:oMathPara>
          </w:p>
        </w:tc>
        <w:tc>
          <w:tcPr>
            <w:tcW w:w="3282" w:type="dxa"/>
            <w:tcBorders>
              <w:left w:val="nil"/>
              <w:right w:val="nil"/>
            </w:tcBorders>
            <w:shd w:val="clear" w:color="auto" w:fill="F2FAEA"/>
            <w:noWrap/>
            <w:vAlign w:val="center"/>
          </w:tcPr>
          <w:p w14:paraId="7A2A8690" w14:textId="1E12E9CC" w:rsidR="00DE58DF"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146C5C63" w14:textId="77777777" w:rsidTr="00184983">
        <w:trPr>
          <w:trHeight w:val="20"/>
        </w:trPr>
        <w:tc>
          <w:tcPr>
            <w:tcW w:w="922" w:type="dxa"/>
            <w:tcBorders>
              <w:left w:val="nil"/>
              <w:bottom w:val="single" w:sz="12" w:space="0" w:color="000000"/>
              <w:right w:val="nil"/>
            </w:tcBorders>
            <w:shd w:val="clear" w:color="auto" w:fill="F2FAEA"/>
            <w:vAlign w:val="center"/>
          </w:tcPr>
          <w:p w14:paraId="65601F6C" w14:textId="77777777"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sidRPr="0012748A">
              <w:rPr>
                <w:rFonts w:ascii="Garamond" w:eastAsia="Times New Roman" w:hAnsi="Garamond" w:cs="Times New Roman"/>
                <w:b/>
                <w:bCs/>
                <w:iCs/>
                <w:color w:val="000000"/>
                <w:sz w:val="20"/>
                <w:szCs w:val="20"/>
                <w:lang w:eastAsia="de-DE"/>
              </w:rPr>
              <w:t>R</w:t>
            </w:r>
          </w:p>
        </w:tc>
        <w:tc>
          <w:tcPr>
            <w:tcW w:w="3105" w:type="dxa"/>
            <w:tcBorders>
              <w:left w:val="nil"/>
              <w:bottom w:val="single" w:sz="12" w:space="0" w:color="000000"/>
              <w:right w:val="nil"/>
            </w:tcBorders>
            <w:shd w:val="clear" w:color="auto" w:fill="F2FAEA"/>
            <w:noWrap/>
            <w:vAlign w:val="center"/>
          </w:tcPr>
          <w:p w14:paraId="33A26DCB" w14:textId="13FA5F77" w:rsidR="00DE58DF" w:rsidRPr="0012748A" w:rsidRDefault="00DE58DF" w:rsidP="00DE58DF">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 xml:space="preserve">Total cost of lactation [J </w:t>
            </w:r>
            <w:r>
              <w:rPr>
                <w:rFonts w:ascii="Garamond" w:eastAsia="Meiryo" w:hAnsi="Garamond" w:cs="Calibri"/>
                <w:color w:val="000000"/>
                <w:sz w:val="20"/>
                <w:szCs w:val="20"/>
                <w:lang w:eastAsia="de-DE"/>
              </w:rPr>
              <w:t>30min</w:t>
            </w:r>
            <w:r w:rsidRPr="0012748A">
              <w:rPr>
                <w:rFonts w:ascii="Garamond" w:eastAsia="Meiryo" w:hAnsi="Garamond" w:cs="Calibri"/>
                <w:color w:val="000000"/>
                <w:sz w:val="20"/>
                <w:szCs w:val="20"/>
                <w:vertAlign w:val="superscript"/>
                <w:lang w:eastAsia="de-DE"/>
              </w:rPr>
              <w:t xml:space="preserve"> -1</w:t>
            </w:r>
            <w:r w:rsidRPr="0012748A">
              <w:rPr>
                <w:rFonts w:ascii="Garamond" w:eastAsia="Meiryo" w:hAnsi="Garamond" w:cs="Calibri"/>
                <w:color w:val="000000"/>
                <w:sz w:val="20"/>
                <w:szCs w:val="20"/>
                <w:lang w:eastAsia="de-DE"/>
              </w:rPr>
              <w:t>]</w:t>
            </w:r>
          </w:p>
        </w:tc>
        <w:tc>
          <w:tcPr>
            <w:tcW w:w="1358" w:type="dxa"/>
            <w:tcBorders>
              <w:left w:val="nil"/>
              <w:bottom w:val="single" w:sz="12" w:space="0" w:color="000000"/>
              <w:right w:val="nil"/>
            </w:tcBorders>
            <w:shd w:val="clear" w:color="auto" w:fill="F2FAEA"/>
            <w:noWrap/>
            <w:vAlign w:val="center"/>
          </w:tcPr>
          <w:p w14:paraId="795ACC60" w14:textId="2409434A" w:rsidR="00DE58DF" w:rsidRPr="0012748A" w:rsidRDefault="00DE58DF" w:rsidP="00DE58DF">
            <w:pPr>
              <w:spacing w:line="276" w:lineRule="auto"/>
              <w:jc w:val="center"/>
              <w:rPr>
                <w:rFonts w:ascii="Garamond" w:hAnsi="Garamond"/>
                <w:sz w:val="20"/>
                <w:szCs w:val="20"/>
              </w:rPr>
            </w:pPr>
            <w:r w:rsidRPr="0012748A">
              <w:rPr>
                <w:rFonts w:ascii="Garamond" w:eastAsia="Meiryo" w:hAnsi="Garamond" w:cs="Calibri"/>
                <w:sz w:val="20"/>
                <w:szCs w:val="20"/>
                <w:lang w:eastAsia="de-DE"/>
              </w:rPr>
              <w:t>m-</w:t>
            </w:r>
            <w:proofErr w:type="spellStart"/>
            <w:r w:rsidRPr="0012748A">
              <w:rPr>
                <w:rFonts w:ascii="Garamond" w:eastAsia="Meiryo" w:hAnsi="Garamond" w:cs="Calibri"/>
                <w:sz w:val="20"/>
                <w:szCs w:val="20"/>
                <w:lang w:eastAsia="de-DE"/>
              </w:rPr>
              <w:t>lact</w:t>
            </w:r>
            <w:proofErr w:type="spellEnd"/>
          </w:p>
        </w:tc>
        <w:tc>
          <w:tcPr>
            <w:tcW w:w="1124" w:type="dxa"/>
            <w:tcBorders>
              <w:left w:val="nil"/>
              <w:bottom w:val="single" w:sz="12" w:space="0" w:color="000000"/>
              <w:right w:val="nil"/>
            </w:tcBorders>
            <w:shd w:val="clear" w:color="auto" w:fill="F2FAEA"/>
            <w:vAlign w:val="center"/>
          </w:tcPr>
          <w:p w14:paraId="2B5F7198" w14:textId="77777777"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Lact</m:t>
                    </m:r>
                  </m:sub>
                </m:sSub>
              </m:oMath>
            </m:oMathPara>
          </w:p>
        </w:tc>
        <w:tc>
          <w:tcPr>
            <w:tcW w:w="4561" w:type="dxa"/>
            <w:tcBorders>
              <w:left w:val="nil"/>
              <w:bottom w:val="single" w:sz="12" w:space="0" w:color="000000"/>
              <w:right w:val="nil"/>
            </w:tcBorders>
            <w:shd w:val="clear" w:color="auto" w:fill="F2FAEA"/>
            <w:noWrap/>
            <w:vAlign w:val="center"/>
          </w:tcPr>
          <w:p w14:paraId="07958B4B" w14:textId="32C8672A" w:rsidR="00DE58DF" w:rsidRPr="00627AB4" w:rsidRDefault="00EC75CE" w:rsidP="00DE58DF">
            <w:pPr>
              <w:spacing w:line="276" w:lineRule="auto"/>
              <w:jc w:val="center"/>
              <w:rPr>
                <w:rFonts w:ascii="Garamond" w:eastAsia="Meiryo" w:hAnsi="Garamond" w:cs="Calibri"/>
                <w:color w:val="000000" w:themeColor="text1"/>
                <w:sz w:val="20"/>
                <w:szCs w:val="20"/>
              </w:rPr>
            </w:pPr>
            <m:oMathPara>
              <m:oMath>
                <m:f>
                  <m:fPr>
                    <m:ctrlPr>
                      <w:rPr>
                        <w:rFonts w:ascii="Cambria Math" w:eastAsia="Meiryo" w:hAnsi="Cambria Math"/>
                        <w:i/>
                        <w:color w:val="000000" w:themeColor="text1"/>
                        <w:sz w:val="20"/>
                        <w:szCs w:val="20"/>
                      </w:rPr>
                    </m:ctrlPr>
                  </m:fPr>
                  <m:num>
                    <m:nary>
                      <m:naryPr>
                        <m:chr m:val="∑"/>
                        <m:limLoc m:val="undOvr"/>
                        <m:ctrlPr>
                          <w:rPr>
                            <w:rFonts w:ascii="Cambria Math" w:eastAsia="Meiryo" w:hAnsi="Cambria Math"/>
                            <w:i/>
                            <w:color w:val="000000" w:themeColor="text1"/>
                            <w:sz w:val="20"/>
                            <w:szCs w:val="20"/>
                          </w:rPr>
                        </m:ctrlPr>
                      </m:naryPr>
                      <m:sub>
                        <m:r>
                          <w:rPr>
                            <w:rFonts w:ascii="Cambria Math" w:eastAsia="Meiryo" w:hAnsi="Cambria Math"/>
                            <w:color w:val="000000" w:themeColor="text1"/>
                            <w:sz w:val="20"/>
                            <w:szCs w:val="20"/>
                          </w:rPr>
                          <m:t>i=</m:t>
                        </m:r>
                        <m:r>
                          <m:rPr>
                            <m:sty m:val="p"/>
                          </m:rPr>
                          <w:rPr>
                            <w:rFonts w:ascii="Cambria Math" w:eastAsia="Meiryo" w:hAnsi="Cambria Math"/>
                            <w:color w:val="000000" w:themeColor="text1"/>
                            <w:sz w:val="20"/>
                            <w:szCs w:val="20"/>
                          </w:rPr>
                          <m:t>off #</m:t>
                        </m:r>
                      </m:sub>
                      <m:sup>
                        <m:sSub>
                          <m:sSubPr>
                            <m:ctrlPr>
                              <w:rPr>
                                <w:rFonts w:ascii="Cambria Math" w:eastAsia="Meiryo" w:hAnsi="Cambria Math" w:cs="Calibri"/>
                                <w:i/>
                                <w:iCs/>
                                <w:color w:val="000000"/>
                              </w:rPr>
                            </m:ctrlPr>
                          </m:sSubPr>
                          <m:e>
                            <m:r>
                              <w:rPr>
                                <w:rFonts w:ascii="Cambria Math" w:eastAsia="Meiryo" w:hAnsi="Cambria Math" w:cs="Calibri"/>
                                <w:color w:val="000000"/>
                              </w:rPr>
                              <m:t>n</m:t>
                            </m:r>
                          </m:e>
                          <m:sub>
                            <m:r>
                              <m:rPr>
                                <m:sty m:val="p"/>
                              </m:rPr>
                              <w:rPr>
                                <w:rFonts w:ascii="Cambria Math" w:eastAsia="Meiryo" w:hAnsi="Cambria Math" w:cs="Calibri"/>
                                <w:color w:val="000000"/>
                              </w:rPr>
                              <m:t>off</m:t>
                            </m:r>
                          </m:sub>
                        </m:sSub>
                      </m:sup>
                      <m:e>
                        <m:d>
                          <m:dPr>
                            <m:ctrlPr>
                              <w:rPr>
                                <w:rFonts w:ascii="Cambria Math" w:hAnsi="Cambria Math"/>
                              </w:rPr>
                            </m:ctrlPr>
                          </m:dPr>
                          <m:e>
                            <w:hyperlink w:anchor="MB_calf" w:history="1">
                              <m:sSub>
                                <m:sSubPr>
                                  <m:ctrlPr>
                                    <w:rPr>
                                      <w:rStyle w:val="Hyperlink"/>
                                      <w:rFonts w:ascii="Cambria Math" w:eastAsia="Meiryo" w:hAnsi="Cambria Math"/>
                                      <w:i/>
                                      <w:color w:val="000000" w:themeColor="text1"/>
                                      <w:sz w:val="20"/>
                                      <w:szCs w:val="20"/>
                                    </w:rPr>
                                  </m:ctrlPr>
                                </m:sSubPr>
                                <m:e>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M</m:t>
                                      </m:r>
                                    </m:e>
                                    <m:sub>
                                      <m:r>
                                        <m:rPr>
                                          <m:sty m:val="p"/>
                                        </m:rPr>
                                        <w:rPr>
                                          <w:rStyle w:val="Hyperlink"/>
                                          <w:rFonts w:ascii="Cambria Math" w:eastAsia="Meiryo" w:hAnsi="Cambria Math"/>
                                          <w:color w:val="000000" w:themeColor="text1"/>
                                          <w:sz w:val="20"/>
                                          <w:szCs w:val="20"/>
                                        </w:rPr>
                                        <m:t>B,off</m:t>
                                      </m:r>
                                    </m:sub>
                                  </m:sSub>
                                </m:e>
                                <m:sub>
                                  <m:r>
                                    <m:rPr>
                                      <m:sty m:val="p"/>
                                    </m:rPr>
                                    <w:rPr>
                                      <w:rStyle w:val="Hyperlink"/>
                                      <w:rFonts w:ascii="Cambria Math" w:eastAsia="Meiryo" w:hAnsi="Cambria Math"/>
                                      <w:color w:val="000000" w:themeColor="text1"/>
                                      <w:sz w:val="20"/>
                                      <w:szCs w:val="20"/>
                                    </w:rPr>
                                    <m:t>i</m:t>
                                  </m:r>
                                </m:sub>
                              </m:sSub>
                            </w:hyperlink>
                            <m:r>
                              <w:rPr>
                                <w:rFonts w:ascii="Cambria Math" w:eastAsia="Meiryo" w:hAnsi="Cambria Math"/>
                                <w:color w:val="000000" w:themeColor="text1"/>
                                <w:sz w:val="20"/>
                                <w:szCs w:val="20"/>
                              </w:rPr>
                              <m:t>+</m:t>
                            </m:r>
                            <w:hyperlink w:anchor="MG_calf" w:history="1">
                              <m:sSub>
                                <m:sSubPr>
                                  <m:ctrlPr>
                                    <w:rPr>
                                      <w:rStyle w:val="Hyperlink"/>
                                      <w:rFonts w:ascii="Cambria Math" w:eastAsia="Meiryo" w:hAnsi="Cambria Math"/>
                                      <w:i/>
                                      <w:color w:val="000000" w:themeColor="text1"/>
                                      <w:sz w:val="20"/>
                                      <w:szCs w:val="20"/>
                                    </w:rPr>
                                  </m:ctrlPr>
                                </m:sSubPr>
                                <m:e>
                                  <m:sSub>
                                    <m:sSubPr>
                                      <m:ctrlPr>
                                        <w:rPr>
                                          <w:rStyle w:val="Hyperlink"/>
                                          <w:rFonts w:ascii="Cambria Math" w:eastAsia="Meiryo" w:hAnsi="Cambria Math"/>
                                          <w:i/>
                                          <w:color w:val="000000" w:themeColor="text1"/>
                                          <w:sz w:val="20"/>
                                          <w:szCs w:val="20"/>
                                        </w:rPr>
                                      </m:ctrlPr>
                                    </m:sSubPr>
                                    <m:e>
                                      <m:r>
                                        <m:rPr>
                                          <m:sty m:val="p"/>
                                        </m:rPr>
                                        <w:rPr>
                                          <w:rStyle w:val="Hyperlink"/>
                                          <w:rFonts w:ascii="Cambria Math" w:eastAsia="Meiryo" w:hAnsi="Cambria Math"/>
                                          <w:color w:val="000000" w:themeColor="text1"/>
                                          <w:sz w:val="20"/>
                                          <w:szCs w:val="20"/>
                                        </w:rPr>
                                        <m:t>M</m:t>
                                      </m:r>
                                    </m:e>
                                    <m:sub>
                                      <m:r>
                                        <m:rPr>
                                          <m:sty m:val="p"/>
                                        </m:rPr>
                                        <w:rPr>
                                          <w:rStyle w:val="Hyperlink"/>
                                          <w:rFonts w:ascii="Cambria Math" w:eastAsia="Meiryo" w:hAnsi="Cambria Math"/>
                                          <w:color w:val="000000" w:themeColor="text1"/>
                                          <w:sz w:val="20"/>
                                          <w:szCs w:val="20"/>
                                        </w:rPr>
                                        <m:t>L</m:t>
                                      </m:r>
                                      <m:r>
                                        <m:rPr>
                                          <m:sty m:val="p"/>
                                        </m:rPr>
                                        <w:rPr>
                                          <w:rStyle w:val="Hyperlink"/>
                                          <w:rFonts w:ascii="Cambria Math" w:hAnsi="Cambria Math"/>
                                          <w:color w:val="000000" w:themeColor="text1"/>
                                        </w:rPr>
                                        <m:t>M</m:t>
                                      </m:r>
                                      <m:r>
                                        <m:rPr>
                                          <m:sty m:val="p"/>
                                        </m:rPr>
                                        <w:rPr>
                                          <w:rStyle w:val="Hyperlink"/>
                                          <w:rFonts w:ascii="Cambria Math" w:eastAsia="Meiryo" w:hAnsi="Cambria Math"/>
                                          <w:color w:val="000000" w:themeColor="text1"/>
                                          <w:sz w:val="20"/>
                                          <w:szCs w:val="20"/>
                                        </w:rPr>
                                        <m:t>,off</m:t>
                                      </m:r>
                                    </m:sub>
                                  </m:sSub>
                                </m:e>
                                <m:sub>
                                  <m:r>
                                    <m:rPr>
                                      <m:sty m:val="p"/>
                                    </m:rPr>
                                    <w:rPr>
                                      <w:rStyle w:val="Hyperlink"/>
                                      <w:rFonts w:ascii="Cambria Math" w:eastAsia="Meiryo" w:hAnsi="Cambria Math"/>
                                      <w:color w:val="000000" w:themeColor="text1"/>
                                      <w:sz w:val="20"/>
                                      <w:szCs w:val="20"/>
                                    </w:rPr>
                                    <m:t>i</m:t>
                                  </m:r>
                                </m:sub>
                              </m:sSub>
                            </w:hyperlink>
                          </m:e>
                        </m:d>
                      </m:e>
                    </m:nary>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ε</m:t>
                        </m:r>
                      </m:e>
                      <m:sub>
                        <m:r>
                          <m:rPr>
                            <m:sty m:val="p"/>
                          </m:rPr>
                          <w:rPr>
                            <w:rFonts w:ascii="Cambria Math" w:eastAsia="Meiryo" w:hAnsi="Cambria Math" w:cs="Calibri"/>
                            <w:color w:val="000000"/>
                            <w:sz w:val="20"/>
                            <w:szCs w:val="20"/>
                            <w:lang w:eastAsia="de-DE"/>
                          </w:rPr>
                          <m:t>mp</m:t>
                        </m:r>
                      </m:sub>
                    </m:sSub>
                  </m:den>
                </m:f>
                <m:sSub>
                  <m:sSubPr>
                    <m:ctrlPr>
                      <w:rPr>
                        <w:rFonts w:ascii="Cambria Math" w:eastAsia="Meiryo" w:hAnsi="Cambria Math"/>
                        <w:i/>
                        <w:sz w:val="20"/>
                        <w:szCs w:val="20"/>
                      </w:rPr>
                    </m:ctrlPr>
                  </m:sSubPr>
                  <m:e>
                    <m:r>
                      <w:rPr>
                        <w:rFonts w:ascii="Cambria Math" w:eastAsia="Meiryo" w:hAnsi="Cambria Math"/>
                        <w:color w:val="000000" w:themeColor="text1"/>
                        <w:sz w:val="20"/>
                        <w:szCs w:val="20"/>
                      </w:rPr>
                      <m:t>×</m:t>
                    </m:r>
                    <m:r>
                      <w:rPr>
                        <w:rFonts w:ascii="Cambria Math" w:eastAsia="Meiryo" w:hAnsi="Cambria Math"/>
                        <w:sz w:val="20"/>
                        <w:szCs w:val="20"/>
                      </w:rPr>
                      <m:t>κ</m:t>
                    </m:r>
                  </m:e>
                  <m:sub>
                    <m:r>
                      <m:rPr>
                        <m:sty m:val="p"/>
                      </m:rPr>
                      <w:rPr>
                        <w:rFonts w:ascii="Cambria Math" w:eastAsia="Meiryo" w:hAnsi="Cambria Math"/>
                        <w:sz w:val="20"/>
                        <w:szCs w:val="20"/>
                      </w:rPr>
                      <m:t>L</m:t>
                    </m:r>
                  </m:sub>
                </m:sSub>
              </m:oMath>
            </m:oMathPara>
          </w:p>
        </w:tc>
        <w:tc>
          <w:tcPr>
            <w:tcW w:w="3282" w:type="dxa"/>
            <w:tcBorders>
              <w:left w:val="nil"/>
              <w:bottom w:val="single" w:sz="12" w:space="0" w:color="000000"/>
              <w:right w:val="nil"/>
            </w:tcBorders>
            <w:shd w:val="clear" w:color="auto" w:fill="F2FAEA"/>
            <w:noWrap/>
            <w:vAlign w:val="center"/>
          </w:tcPr>
          <w:p w14:paraId="0F0D8322" w14:textId="4E5C3ACA" w:rsidR="00DE58DF" w:rsidRPr="002E28C4"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Kam et al. 2004</w:t>
            </w:r>
          </w:p>
        </w:tc>
      </w:tr>
      <w:tr w:rsidR="00DE58DF" w:rsidRPr="002E28C4" w14:paraId="200F9D69" w14:textId="77777777" w:rsidTr="00184983">
        <w:trPr>
          <w:trHeight w:val="20"/>
        </w:trPr>
        <w:tc>
          <w:tcPr>
            <w:tcW w:w="922" w:type="dxa"/>
            <w:tcBorders>
              <w:left w:val="nil"/>
              <w:right w:val="nil"/>
            </w:tcBorders>
            <w:shd w:val="clear" w:color="auto" w:fill="E7F9FF"/>
            <w:vAlign w:val="center"/>
          </w:tcPr>
          <w:p w14:paraId="1C20FBD0" w14:textId="24A560EE"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3105" w:type="dxa"/>
            <w:tcBorders>
              <w:left w:val="nil"/>
              <w:right w:val="nil"/>
            </w:tcBorders>
            <w:shd w:val="clear" w:color="auto" w:fill="E7F9FF"/>
            <w:noWrap/>
            <w:vAlign w:val="center"/>
          </w:tcPr>
          <w:p w14:paraId="386916BB" w14:textId="649DDCB3"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Lean mass</w:t>
            </w:r>
            <w:r w:rsidRPr="009C13C7">
              <w:rPr>
                <w:rFonts w:ascii="Garamond" w:eastAsia="Meiryo" w:hAnsi="Garamond" w:cs="Calibri"/>
                <w:color w:val="000000"/>
                <w:sz w:val="20"/>
                <w:szCs w:val="20"/>
                <w:lang w:eastAsia="de-DE"/>
              </w:rPr>
              <w:t xml:space="preserve"> protein </w:t>
            </w:r>
            <w:r>
              <w:rPr>
                <w:rFonts w:ascii="Garamond" w:eastAsia="Meiryo" w:hAnsi="Garamond" w:cs="Calibri"/>
                <w:color w:val="000000"/>
                <w:sz w:val="20"/>
                <w:szCs w:val="20"/>
                <w:lang w:eastAsia="de-DE"/>
              </w:rPr>
              <w:t xml:space="preserve">content </w:t>
            </w:r>
            <w:r w:rsidRPr="009C13C7">
              <w:rPr>
                <w:rFonts w:ascii="Garamond" w:eastAsia="Meiryo" w:hAnsi="Garamond" w:cs="Calibri"/>
                <w:color w:val="000000"/>
                <w:sz w:val="20"/>
                <w:szCs w:val="20"/>
                <w:lang w:eastAsia="de-DE"/>
              </w:rPr>
              <w:t>[%]</w:t>
            </w:r>
            <w:r w:rsidRPr="009C13C7">
              <w:rPr>
                <w:rFonts w:ascii="Garamond" w:eastAsia="Meiryo" w:hAnsi="Garamond" w:cs="Calibri"/>
                <w:color w:val="000000"/>
                <w:sz w:val="20"/>
                <w:szCs w:val="20"/>
                <w:lang w:eastAsia="de-DE"/>
              </w:rPr>
              <w:fldChar w:fldCharType="begin" w:fldLock="1"/>
            </w:r>
            <w:r>
              <w:rPr>
                <w:rFonts w:ascii="Garamond" w:eastAsia="Meiryo" w:hAnsi="Garamond" w:cs="Calibri"/>
                <w:color w:val="000000"/>
                <w:sz w:val="20"/>
                <w:szCs w:val="20"/>
                <w:lang w:eastAsia="de-DE"/>
              </w:rPr>
              <w:instrText>ADDIN CSL_CITATION {"citationItems":[{"id":"ITEM-1","itemData":{"author":[{"dropping-particle":"","family":"Lockyer","given":"Christina","non-dropping-particle":"","parse-names":false,"suffix":""}],"container-title":"Marine Research Institute","id":"ITEM-1","issue":"12","issued":{"date-parts":[["1991"]]},"page":"1-24","title":"Body composition of the sperm whale, Physeter catodon, with special reference to the possible functions of fat depots","type":"article-journal"},"uris":["http://www.mendeley.com/documents/?uuid=14c8b330-d1d8-40e8-ba9f-afe1ca6aeae4"]}],"mendeley":{"formattedCitation":"(Lockyer 1991)","plainTextFormattedCitation":"(Lockyer 1991)","previouslyFormattedCitation":"(Lockyer 1991)"},"properties":{"noteIndex":0},"schema":"https://github.com/citation-style-language/schema/raw/master/csl-citation.json"}</w:instrText>
            </w:r>
            <w:r w:rsidRPr="009C13C7">
              <w:rPr>
                <w:rFonts w:ascii="Garamond" w:eastAsia="Meiryo" w:hAnsi="Garamond" w:cs="Calibri"/>
                <w:color w:val="000000"/>
                <w:sz w:val="20"/>
                <w:szCs w:val="20"/>
                <w:lang w:eastAsia="de-DE"/>
              </w:rPr>
              <w:fldChar w:fldCharType="end"/>
            </w:r>
          </w:p>
        </w:tc>
        <w:tc>
          <w:tcPr>
            <w:tcW w:w="1358" w:type="dxa"/>
            <w:tcBorders>
              <w:left w:val="nil"/>
              <w:right w:val="nil"/>
            </w:tcBorders>
            <w:shd w:val="clear" w:color="auto" w:fill="E7F9FF"/>
            <w:noWrap/>
            <w:vAlign w:val="center"/>
          </w:tcPr>
          <w:p w14:paraId="3299D84E" w14:textId="0E9F4A3E" w:rsidR="00DE58DF" w:rsidRPr="0012748A" w:rsidRDefault="00DE58DF" w:rsidP="00DE58DF">
            <w:pPr>
              <w:spacing w:line="276" w:lineRule="auto"/>
              <w:jc w:val="center"/>
              <w:rPr>
                <w:rFonts w:ascii="Garamond" w:hAnsi="Garamond"/>
                <w:sz w:val="20"/>
                <w:szCs w:val="20"/>
              </w:rPr>
            </w:pPr>
            <w:r>
              <w:rPr>
                <w:rFonts w:ascii="Garamond" w:eastAsia="Meiryo" w:hAnsi="Garamond" w:cs="Calibri"/>
                <w:color w:val="000000"/>
                <w:sz w:val="20"/>
                <w:szCs w:val="20"/>
                <w:lang w:eastAsia="de-DE"/>
              </w:rPr>
              <w:t>lean</w:t>
            </w:r>
            <w:r w:rsidRPr="009C13C7">
              <w:rPr>
                <w:rFonts w:ascii="Garamond" w:eastAsia="Meiryo" w:hAnsi="Garamond" w:cs="Calibri"/>
                <w:color w:val="000000"/>
                <w:sz w:val="20"/>
                <w:szCs w:val="20"/>
                <w:lang w:eastAsia="de-DE"/>
              </w:rPr>
              <w:t>-mass-perc-pro</w:t>
            </w:r>
          </w:p>
        </w:tc>
        <w:tc>
          <w:tcPr>
            <w:tcW w:w="1124" w:type="dxa"/>
            <w:tcBorders>
              <w:left w:val="nil"/>
              <w:right w:val="nil"/>
            </w:tcBorders>
            <w:shd w:val="clear" w:color="auto" w:fill="E7F9FF"/>
            <w:vAlign w:val="center"/>
          </w:tcPr>
          <w:p w14:paraId="530BF00B" w14:textId="008B1083"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t>
                    </m:r>
                  </m:e>
                  <m:sub>
                    <m:r>
                      <m:rPr>
                        <m:sty m:val="p"/>
                      </m:rPr>
                      <w:rPr>
                        <w:rFonts w:ascii="Cambria Math" w:eastAsia="Meiryo" w:hAnsi="Cambria Math" w:cs="Calibri"/>
                        <w:color w:val="000000"/>
                        <w:sz w:val="20"/>
                        <w:szCs w:val="20"/>
                        <w:lang w:eastAsia="de-DE"/>
                      </w:rPr>
                      <m:t>pro</m:t>
                    </m:r>
                  </m:sub>
                </m:sSub>
              </m:oMath>
            </m:oMathPara>
          </w:p>
        </w:tc>
        <w:tc>
          <w:tcPr>
            <w:tcW w:w="4561" w:type="dxa"/>
            <w:tcBorders>
              <w:left w:val="nil"/>
              <w:right w:val="nil"/>
            </w:tcBorders>
            <w:shd w:val="clear" w:color="auto" w:fill="E7F9FF"/>
            <w:noWrap/>
            <w:vAlign w:val="center"/>
          </w:tcPr>
          <w:p w14:paraId="0C04A952" w14:textId="13096F89" w:rsidR="00DE58DF" w:rsidRPr="00627AB4" w:rsidRDefault="00DE58DF" w:rsidP="00DE58DF">
            <w:pPr>
              <w:spacing w:line="276" w:lineRule="auto"/>
              <w:jc w:val="center"/>
              <w:rPr>
                <w:rFonts w:ascii="Garamond" w:eastAsia="Meiryo" w:hAnsi="Garamond" w:cs="Calibri"/>
                <w:color w:val="000000" w:themeColor="text1"/>
                <w:sz w:val="20"/>
                <w:szCs w:val="20"/>
              </w:rPr>
            </w:pPr>
            <m:oMathPara>
              <m:oMath>
                <m:r>
                  <w:rPr>
                    <w:rFonts w:ascii="Cambria Math" w:eastAsia="Calibri" w:hAnsi="Cambria Math" w:cs="Times New Roman"/>
                    <w:color w:val="000000" w:themeColor="text1"/>
                    <w:sz w:val="20"/>
                    <w:szCs w:val="20"/>
                  </w:rPr>
                  <m:t>0.23</m:t>
                </m:r>
                <m:r>
                  <w:rPr>
                    <w:rFonts w:ascii="Cambria Math" w:eastAsia="Meiryo" w:hAnsi="Cambria Math"/>
                    <w:color w:val="000000" w:themeColor="text1"/>
                    <w:sz w:val="20"/>
                    <w:szCs w:val="20"/>
                  </w:rPr>
                  <m:t>×</m:t>
                </m:r>
                <m:d>
                  <m:dPr>
                    <m:ctrlPr>
                      <w:rPr>
                        <w:rFonts w:ascii="Cambria Math" w:eastAsia="Calibri" w:hAnsi="Cambria Math" w:cs="Times New Roman"/>
                        <w:i/>
                        <w:color w:val="000000" w:themeColor="text1"/>
                        <w:sz w:val="20"/>
                        <w:szCs w:val="20"/>
                      </w:rPr>
                    </m:ctrlPr>
                  </m:dPr>
                  <m:e>
                    <m:r>
                      <w:rPr>
                        <w:rFonts w:ascii="Cambria Math" w:eastAsia="Calibri" w:hAnsi="Cambria Math" w:cs="Times New Roman"/>
                        <w:color w:val="000000" w:themeColor="text1"/>
                        <w:sz w:val="20"/>
                        <w:szCs w:val="20"/>
                      </w:rPr>
                      <m:t>1-</m:t>
                    </m:r>
                    <m:sSup>
                      <m:sSupPr>
                        <m:ctrlPr>
                          <w:rPr>
                            <w:rFonts w:ascii="Cambria Math" w:eastAsia="Calibri" w:hAnsi="Cambria Math" w:cs="Times New Roman"/>
                            <w:i/>
                            <w:color w:val="000000" w:themeColor="text1"/>
                            <w:sz w:val="20"/>
                            <w:szCs w:val="20"/>
                          </w:rPr>
                        </m:ctrlPr>
                      </m:sSupPr>
                      <m:e>
                        <m:r>
                          <w:rPr>
                            <w:rFonts w:ascii="Cambria Math" w:eastAsia="Calibri" w:hAnsi="Cambria Math" w:cs="Times New Roman"/>
                            <w:color w:val="000000" w:themeColor="text1"/>
                            <w:sz w:val="20"/>
                            <w:szCs w:val="20"/>
                          </w:rPr>
                          <m:t>e</m:t>
                        </m:r>
                      </m:e>
                      <m:sup>
                        <m:r>
                          <w:rPr>
                            <w:rFonts w:ascii="Cambria Math" w:eastAsia="Calibri" w:hAnsi="Cambria Math" w:cs="Times New Roman"/>
                            <w:color w:val="000000" w:themeColor="text1"/>
                            <w:sz w:val="20"/>
                            <w:szCs w:val="20"/>
                          </w:rPr>
                          <m:t>-0.06×(age+10.19)</m:t>
                        </m:r>
                      </m:sup>
                    </m:sSup>
                  </m:e>
                </m:d>
              </m:oMath>
            </m:oMathPara>
          </w:p>
        </w:tc>
        <w:tc>
          <w:tcPr>
            <w:tcW w:w="3282" w:type="dxa"/>
            <w:tcBorders>
              <w:left w:val="nil"/>
              <w:right w:val="nil"/>
            </w:tcBorders>
            <w:shd w:val="clear" w:color="auto" w:fill="E7F9FF"/>
            <w:noWrap/>
          </w:tcPr>
          <w:p w14:paraId="29E061AB" w14:textId="14443B1F" w:rsidR="00DE58DF" w:rsidRPr="002E28C4" w:rsidRDefault="00DE58DF" w:rsidP="00DE58DF">
            <w:pPr>
              <w:spacing w:line="276" w:lineRule="auto"/>
              <w:rPr>
                <w:rFonts w:ascii="Garamond" w:eastAsia="Meiryo" w:hAnsi="Garamond" w:cs="Calibri"/>
                <w:color w:val="000000"/>
                <w:sz w:val="20"/>
                <w:szCs w:val="20"/>
                <w:lang w:eastAsia="de-DE"/>
              </w:rPr>
            </w:pPr>
            <w:proofErr w:type="spellStart"/>
            <w:r>
              <w:rPr>
                <w:rFonts w:ascii="Garamond" w:eastAsia="Meiryo" w:hAnsi="Garamond" w:cs="Calibri"/>
                <w:color w:val="000000"/>
                <w:sz w:val="20"/>
                <w:szCs w:val="20"/>
                <w:lang w:eastAsia="de-DE"/>
              </w:rPr>
              <w:t>Fedyk</w:t>
            </w:r>
            <w:proofErr w:type="spellEnd"/>
            <w:r>
              <w:rPr>
                <w:rFonts w:ascii="Garamond" w:eastAsia="Meiryo" w:hAnsi="Garamond" w:cs="Calibri"/>
                <w:color w:val="000000"/>
                <w:sz w:val="20"/>
                <w:szCs w:val="20"/>
                <w:lang w:eastAsia="de-DE"/>
              </w:rPr>
              <w:t xml:space="preserve"> 1974; </w:t>
            </w:r>
            <w:proofErr w:type="spellStart"/>
            <w:r w:rsidRPr="0007330B">
              <w:rPr>
                <w:rFonts w:ascii="Garamond" w:eastAsia="Meiryo" w:hAnsi="Garamond" w:cs="Calibri"/>
                <w:color w:val="000000"/>
                <w:sz w:val="20"/>
                <w:szCs w:val="20"/>
                <w:lang w:eastAsia="de-DE"/>
              </w:rPr>
              <w:t>Sawicka-Kapusta</w:t>
            </w:r>
            <w:proofErr w:type="spellEnd"/>
            <w:r>
              <w:rPr>
                <w:rFonts w:ascii="Garamond" w:eastAsia="Meiryo" w:hAnsi="Garamond" w:cs="Calibri"/>
                <w:color w:val="000000"/>
                <w:sz w:val="20"/>
                <w:szCs w:val="20"/>
                <w:lang w:eastAsia="de-DE"/>
              </w:rPr>
              <w:t xml:space="preserve"> 1974</w:t>
            </w:r>
          </w:p>
        </w:tc>
      </w:tr>
      <w:tr w:rsidR="00DE58DF" w:rsidRPr="002E28C4" w14:paraId="39CEC2CF" w14:textId="77777777" w:rsidTr="00184983">
        <w:trPr>
          <w:trHeight w:val="20"/>
        </w:trPr>
        <w:tc>
          <w:tcPr>
            <w:tcW w:w="922" w:type="dxa"/>
            <w:tcBorders>
              <w:left w:val="nil"/>
              <w:right w:val="nil"/>
            </w:tcBorders>
            <w:shd w:val="clear" w:color="auto" w:fill="E7F9FF"/>
            <w:vAlign w:val="center"/>
          </w:tcPr>
          <w:p w14:paraId="12169924" w14:textId="6B9A1CAB"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3105" w:type="dxa"/>
            <w:tcBorders>
              <w:left w:val="nil"/>
              <w:right w:val="nil"/>
            </w:tcBorders>
            <w:shd w:val="clear" w:color="auto" w:fill="E7F9FF"/>
            <w:noWrap/>
            <w:vAlign w:val="center"/>
          </w:tcPr>
          <w:p w14:paraId="07FDC54F" w14:textId="12C3B1C4" w:rsidR="00DE58DF" w:rsidRPr="0012748A" w:rsidRDefault="00DE58DF" w:rsidP="00DE58DF">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 xml:space="preserve">Energy density of </w:t>
            </w:r>
            <w:r>
              <w:rPr>
                <w:rFonts w:ascii="Garamond" w:eastAsia="Meiryo" w:hAnsi="Garamond" w:cs="Calibri"/>
                <w:color w:val="000000"/>
                <w:sz w:val="20"/>
                <w:szCs w:val="20"/>
                <w:lang w:eastAsia="de-DE"/>
              </w:rPr>
              <w:t>lean</w:t>
            </w:r>
            <w:r w:rsidRPr="0012748A">
              <w:rPr>
                <w:rFonts w:ascii="Garamond" w:eastAsia="Meiryo" w:hAnsi="Garamond" w:cs="Calibri"/>
                <w:color w:val="000000"/>
                <w:sz w:val="20"/>
                <w:szCs w:val="20"/>
                <w:lang w:eastAsia="de-DE"/>
              </w:rPr>
              <w:t xml:space="preserve"> mass [J kg</w:t>
            </w:r>
            <w:r w:rsidRPr="0012748A">
              <w:rPr>
                <w:rFonts w:ascii="Garamond" w:eastAsia="Meiryo" w:hAnsi="Garamond" w:cs="Calibri"/>
                <w:color w:val="000000"/>
                <w:sz w:val="20"/>
                <w:szCs w:val="20"/>
                <w:vertAlign w:val="superscript"/>
                <w:lang w:eastAsia="de-DE"/>
              </w:rPr>
              <w:t>-1</w:t>
            </w:r>
            <w:r w:rsidRPr="0012748A">
              <w:rPr>
                <w:rFonts w:ascii="Garamond" w:eastAsia="Meiryo" w:hAnsi="Garamond" w:cs="Calibri"/>
                <w:color w:val="000000"/>
                <w:sz w:val="20"/>
                <w:szCs w:val="20"/>
                <w:lang w:eastAsia="de-DE"/>
              </w:rPr>
              <w:t>]</w:t>
            </w:r>
          </w:p>
        </w:tc>
        <w:tc>
          <w:tcPr>
            <w:tcW w:w="1358" w:type="dxa"/>
            <w:tcBorders>
              <w:left w:val="nil"/>
              <w:right w:val="nil"/>
            </w:tcBorders>
            <w:shd w:val="clear" w:color="auto" w:fill="E7F9FF"/>
            <w:noWrap/>
            <w:vAlign w:val="center"/>
          </w:tcPr>
          <w:p w14:paraId="2D872943" w14:textId="130E024A" w:rsidR="00DE58DF" w:rsidRPr="0012748A" w:rsidRDefault="00DE58DF" w:rsidP="00DE58DF">
            <w:pPr>
              <w:spacing w:line="276" w:lineRule="auto"/>
              <w:jc w:val="center"/>
              <w:rPr>
                <w:rFonts w:ascii="Garamond" w:hAnsi="Garamond"/>
                <w:sz w:val="20"/>
                <w:szCs w:val="20"/>
              </w:rPr>
            </w:pPr>
            <w:r w:rsidRPr="0012748A">
              <w:rPr>
                <w:rFonts w:ascii="Garamond" w:eastAsia="Meiryo" w:hAnsi="Garamond" w:cs="Calibri"/>
                <w:sz w:val="20"/>
                <w:szCs w:val="20"/>
                <w:lang w:eastAsia="de-DE"/>
              </w:rPr>
              <w:t>ED-lean-mass</w:t>
            </w:r>
          </w:p>
        </w:tc>
        <w:tc>
          <w:tcPr>
            <w:tcW w:w="1124" w:type="dxa"/>
            <w:tcBorders>
              <w:left w:val="nil"/>
              <w:right w:val="nil"/>
            </w:tcBorders>
            <w:shd w:val="clear" w:color="auto" w:fill="E7F9FF"/>
            <w:vAlign w:val="center"/>
          </w:tcPr>
          <w:p w14:paraId="3546C6B5" w14:textId="67EF1C15"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ED</m:t>
                    </m:r>
                  </m:e>
                  <m:sub>
                    <m:r>
                      <m:rPr>
                        <m:sty m:val="p"/>
                      </m:rPr>
                      <w:rPr>
                        <w:rFonts w:ascii="Cambria Math" w:eastAsia="Meiryo" w:hAnsi="Cambria Math"/>
                        <w:sz w:val="20"/>
                        <w:szCs w:val="20"/>
                      </w:rPr>
                      <m:t>LM</m:t>
                    </m:r>
                  </m:sub>
                </m:sSub>
              </m:oMath>
            </m:oMathPara>
          </w:p>
        </w:tc>
        <w:tc>
          <w:tcPr>
            <w:tcW w:w="4561" w:type="dxa"/>
            <w:tcBorders>
              <w:left w:val="nil"/>
              <w:right w:val="nil"/>
            </w:tcBorders>
            <w:shd w:val="clear" w:color="auto" w:fill="E7F9FF"/>
            <w:noWrap/>
            <w:vAlign w:val="center"/>
          </w:tcPr>
          <w:p w14:paraId="7741DFA6" w14:textId="0C866FC5" w:rsidR="00DE58DF" w:rsidRPr="00CF3E14" w:rsidRDefault="00EC75CE" w:rsidP="00DE58DF">
            <w:pPr>
              <w:spacing w:line="276" w:lineRule="auto"/>
              <w:jc w:val="center"/>
              <w:rPr>
                <w:rFonts w:ascii="Garamond" w:eastAsia="Meiryo" w:hAnsi="Garamond" w:cs="Calibri"/>
                <w:color w:val="000000" w:themeColor="text1"/>
                <w:sz w:val="20"/>
                <w:szCs w:val="20"/>
              </w:rPr>
            </w:pPr>
            <m:oMathPara>
              <m:oMath>
                <w:hyperlink w:anchor="perc_pro" w:history="1">
                  <m:sSub>
                    <m:sSubPr>
                      <m:ctrlPr>
                        <w:rPr>
                          <w:rStyle w:val="Hyperlink"/>
                          <w:rFonts w:ascii="Cambria Math" w:eastAsia="Meiryo" w:hAnsi="Cambria Math"/>
                          <w:i/>
                          <w:color w:val="000000" w:themeColor="text1"/>
                          <w:sz w:val="20"/>
                          <w:szCs w:val="20"/>
                          <w:u w:val="none"/>
                        </w:rPr>
                      </m:ctrlPr>
                    </m:sSubPr>
                    <m:e>
                      <m:r>
                        <m:rPr>
                          <m:sty m:val="p"/>
                        </m:rPr>
                        <w:rPr>
                          <w:rStyle w:val="Hyperlink"/>
                          <w:rFonts w:ascii="Cambria Math" w:eastAsia="Meiryo" w:hAnsi="Cambria Math"/>
                          <w:color w:val="000000" w:themeColor="text1"/>
                          <w:sz w:val="20"/>
                          <w:szCs w:val="20"/>
                          <w:u w:val="none"/>
                        </w:rPr>
                        <m:t>%</m:t>
                      </m:r>
                    </m:e>
                    <m:sub>
                      <m:r>
                        <m:rPr>
                          <m:sty m:val="p"/>
                        </m:rPr>
                        <w:rPr>
                          <w:rStyle w:val="Hyperlink"/>
                          <w:rFonts w:ascii="Cambria Math" w:eastAsia="Meiryo" w:hAnsi="Cambria Math"/>
                          <w:color w:val="000000" w:themeColor="text1"/>
                          <w:sz w:val="20"/>
                          <w:szCs w:val="20"/>
                          <w:u w:val="none"/>
                        </w:rPr>
                        <m:t>pro</m:t>
                      </m:r>
                    </m:sub>
                  </m:sSub>
                </w:hyperlink>
                <m:r>
                  <w:rPr>
                    <w:rFonts w:ascii="Cambria Math" w:eastAsia="Meiryo" w:hAnsi="Cambria Math"/>
                    <w:color w:val="000000" w:themeColor="text1"/>
                    <w:sz w:val="20"/>
                    <w:szCs w:val="20"/>
                  </w:rPr>
                  <m:t>×</m:t>
                </m:r>
                <w:hyperlink w:anchor="ED_pro" w:history="1">
                  <m:sSub>
                    <m:sSubPr>
                      <m:ctrlPr>
                        <w:rPr>
                          <w:rStyle w:val="Hyperlink"/>
                          <w:rFonts w:ascii="Cambria Math" w:eastAsia="Meiryo" w:hAnsi="Cambria Math"/>
                          <w:i/>
                          <w:color w:val="000000" w:themeColor="text1"/>
                          <w:sz w:val="20"/>
                          <w:szCs w:val="20"/>
                          <w:u w:val="none"/>
                        </w:rPr>
                      </m:ctrlPr>
                    </m:sSubPr>
                    <m:e>
                      <m:r>
                        <m:rPr>
                          <m:sty m:val="p"/>
                        </m:rPr>
                        <w:rPr>
                          <w:rStyle w:val="Hyperlink"/>
                          <w:rFonts w:ascii="Cambria Math" w:eastAsia="Meiryo" w:hAnsi="Cambria Math"/>
                          <w:color w:val="000000" w:themeColor="text1"/>
                          <w:sz w:val="20"/>
                          <w:szCs w:val="20"/>
                          <w:u w:val="none"/>
                        </w:rPr>
                        <m:t>ED</m:t>
                      </m:r>
                    </m:e>
                    <m:sub>
                      <m:r>
                        <m:rPr>
                          <m:sty m:val="p"/>
                        </m:rPr>
                        <w:rPr>
                          <w:rStyle w:val="Hyperlink"/>
                          <w:rFonts w:ascii="Cambria Math" w:eastAsia="Meiryo" w:hAnsi="Cambria Math"/>
                          <w:color w:val="000000" w:themeColor="text1"/>
                          <w:sz w:val="20"/>
                          <w:szCs w:val="20"/>
                          <w:u w:val="none"/>
                        </w:rPr>
                        <m:t>pro</m:t>
                      </m:r>
                    </m:sub>
                  </m:sSub>
                </w:hyperlink>
              </m:oMath>
            </m:oMathPara>
          </w:p>
        </w:tc>
        <w:tc>
          <w:tcPr>
            <w:tcW w:w="3282" w:type="dxa"/>
            <w:tcBorders>
              <w:left w:val="nil"/>
              <w:right w:val="nil"/>
            </w:tcBorders>
            <w:shd w:val="clear" w:color="auto" w:fill="E7F9FF"/>
            <w:noWrap/>
            <w:vAlign w:val="center"/>
          </w:tcPr>
          <w:p w14:paraId="352DD19A" w14:textId="7FC6F639"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t>-</w:t>
            </w:r>
          </w:p>
        </w:tc>
      </w:tr>
      <w:tr w:rsidR="00DE58DF" w:rsidRPr="002E28C4" w14:paraId="53220D1A" w14:textId="77777777" w:rsidTr="00184983">
        <w:trPr>
          <w:trHeight w:val="20"/>
        </w:trPr>
        <w:tc>
          <w:tcPr>
            <w:tcW w:w="922" w:type="dxa"/>
            <w:tcBorders>
              <w:left w:val="nil"/>
              <w:right w:val="nil"/>
            </w:tcBorders>
            <w:shd w:val="clear" w:color="auto" w:fill="E7F9FF"/>
            <w:vAlign w:val="center"/>
          </w:tcPr>
          <w:p w14:paraId="2E7CD979" w14:textId="57D5BD32" w:rsidR="00DE58DF" w:rsidRPr="00514B88"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3105" w:type="dxa"/>
            <w:tcBorders>
              <w:left w:val="nil"/>
              <w:right w:val="nil"/>
            </w:tcBorders>
            <w:shd w:val="clear" w:color="auto" w:fill="E7F9FF"/>
            <w:noWrap/>
            <w:vAlign w:val="center"/>
          </w:tcPr>
          <w:p w14:paraId="06AFB2FA" w14:textId="3E668A2A" w:rsidR="00DE58DF" w:rsidRPr="00485447" w:rsidRDefault="00DE58DF" w:rsidP="00DE58DF">
            <w:pPr>
              <w:spacing w:line="276" w:lineRule="auto"/>
              <w:rPr>
                <w:rFonts w:ascii="Garamond" w:eastAsia="Meiryo" w:hAnsi="Garamond" w:cs="Calibri"/>
                <w:color w:val="000000"/>
                <w:sz w:val="20"/>
                <w:szCs w:val="20"/>
                <w:lang w:eastAsia="de-DE"/>
              </w:rPr>
            </w:pPr>
            <w:r w:rsidRPr="00485447">
              <w:rPr>
                <w:rFonts w:ascii="Garamond" w:eastAsia="Meiryo" w:hAnsi="Garamond" w:cs="Calibri"/>
                <w:color w:val="000000"/>
                <w:sz w:val="20"/>
                <w:szCs w:val="20"/>
                <w:lang w:eastAsia="de-DE"/>
              </w:rPr>
              <w:t xml:space="preserve">Allocation to </w:t>
            </w:r>
            <w:r>
              <w:rPr>
                <w:rFonts w:ascii="Garamond" w:eastAsia="Meiryo" w:hAnsi="Garamond" w:cs="Calibri"/>
                <w:color w:val="000000"/>
                <w:sz w:val="20"/>
                <w:szCs w:val="20"/>
                <w:lang w:eastAsia="de-DE"/>
              </w:rPr>
              <w:t>lean mass deposition</w:t>
            </w:r>
            <w:r w:rsidRPr="00485447">
              <w:rPr>
                <w:rFonts w:ascii="Garamond" w:eastAsia="Meiryo" w:hAnsi="Garamond" w:cs="Calibri"/>
                <w:color w:val="000000"/>
                <w:sz w:val="20"/>
                <w:szCs w:val="20"/>
                <w:lang w:eastAsia="de-DE"/>
              </w:rPr>
              <w:t xml:space="preserve"> based on storage level [%]</w:t>
            </w:r>
          </w:p>
        </w:tc>
        <w:tc>
          <w:tcPr>
            <w:tcW w:w="1358" w:type="dxa"/>
            <w:tcBorders>
              <w:left w:val="nil"/>
              <w:right w:val="nil"/>
            </w:tcBorders>
            <w:shd w:val="clear" w:color="auto" w:fill="E7F9FF"/>
            <w:noWrap/>
            <w:vAlign w:val="center"/>
          </w:tcPr>
          <w:p w14:paraId="1D71E741" w14:textId="54326AF9" w:rsidR="00DE58DF" w:rsidRPr="00514B88"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perc-</w:t>
            </w:r>
            <w:proofErr w:type="spellStart"/>
            <w:r>
              <w:rPr>
                <w:rFonts w:ascii="Garamond" w:eastAsia="Meiryo" w:hAnsi="Garamond" w:cs="Calibri"/>
                <w:sz w:val="20"/>
                <w:szCs w:val="20"/>
                <w:lang w:eastAsia="de-DE"/>
              </w:rPr>
              <w:t>allo</w:t>
            </w:r>
            <w:proofErr w:type="spellEnd"/>
            <w:r w:rsidRPr="00514B88">
              <w:rPr>
                <w:rFonts w:ascii="Garamond" w:eastAsia="Meiryo" w:hAnsi="Garamond" w:cs="Calibri"/>
                <w:sz w:val="20"/>
                <w:szCs w:val="20"/>
                <w:lang w:eastAsia="de-DE"/>
              </w:rPr>
              <w:t>-grow</w:t>
            </w:r>
            <w:r>
              <w:rPr>
                <w:rFonts w:ascii="Garamond" w:eastAsia="Meiryo" w:hAnsi="Garamond" w:cs="Calibri"/>
                <w:sz w:val="20"/>
                <w:szCs w:val="20"/>
                <w:lang w:eastAsia="de-DE"/>
              </w:rPr>
              <w:t>th-</w:t>
            </w:r>
            <w:proofErr w:type="spellStart"/>
            <w:r>
              <w:rPr>
                <w:rFonts w:ascii="Garamond" w:eastAsia="Meiryo" w:hAnsi="Garamond" w:cs="Calibri"/>
                <w:sz w:val="20"/>
                <w:szCs w:val="20"/>
                <w:lang w:eastAsia="de-DE"/>
              </w:rPr>
              <w:t>lm</w:t>
            </w:r>
            <w:proofErr w:type="spellEnd"/>
          </w:p>
        </w:tc>
        <w:tc>
          <w:tcPr>
            <w:tcW w:w="1124" w:type="dxa"/>
            <w:tcBorders>
              <w:left w:val="nil"/>
              <w:right w:val="nil"/>
            </w:tcBorders>
            <w:shd w:val="clear" w:color="auto" w:fill="E7F9FF"/>
            <w:vAlign w:val="center"/>
          </w:tcPr>
          <w:p w14:paraId="35C17890" w14:textId="570910F4"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LM</m:t>
                    </m:r>
                  </m:sub>
                </m:sSub>
              </m:oMath>
            </m:oMathPara>
          </w:p>
        </w:tc>
        <w:tc>
          <w:tcPr>
            <w:tcW w:w="4561" w:type="dxa"/>
            <w:tcBorders>
              <w:left w:val="nil"/>
              <w:right w:val="nil"/>
            </w:tcBorders>
            <w:shd w:val="clear" w:color="auto" w:fill="E7F9FF"/>
            <w:noWrap/>
            <w:vAlign w:val="center"/>
          </w:tcPr>
          <w:p w14:paraId="5A3AFEE2" w14:textId="6E0873ED" w:rsidR="00DE58DF" w:rsidRDefault="00EC75CE" w:rsidP="00DE58DF">
            <w:pPr>
              <w:spacing w:line="276" w:lineRule="auto"/>
              <w:jc w:val="center"/>
              <w:rPr>
                <w:rFonts w:ascii="Calibri" w:eastAsia="Calibri" w:hAnsi="Calibri" w:cs="Times New Roman"/>
                <w:color w:val="000000" w:themeColor="text1"/>
                <w:sz w:val="20"/>
                <w:szCs w:val="20"/>
              </w:rPr>
            </w:pPr>
            <m:oMathPara>
              <m:oMath>
                <m:f>
                  <m:fPr>
                    <m:ctrlPr>
                      <w:rPr>
                        <w:rFonts w:ascii="Cambria Math" w:eastAsia="Meiryo" w:hAnsi="Cambria Math"/>
                        <w:i/>
                        <w:sz w:val="20"/>
                        <w:szCs w:val="20"/>
                      </w:rPr>
                    </m:ctrlPr>
                  </m:fPr>
                  <m:num>
                    <m:r>
                      <w:rPr>
                        <w:rFonts w:ascii="Cambria Math" w:eastAsia="Meiryo" w:hAnsi="Cambria Math"/>
                        <w:sz w:val="20"/>
                        <w:szCs w:val="20"/>
                      </w:rPr>
                      <m:t>1</m:t>
                    </m:r>
                  </m:num>
                  <m:den>
                    <m:r>
                      <w:rPr>
                        <w:rFonts w:ascii="Cambria Math" w:eastAsia="Meiryo" w:hAnsi="Cambria Math"/>
                        <w:sz w:val="20"/>
                        <w:szCs w:val="20"/>
                      </w:rPr>
                      <m:t>1+</m:t>
                    </m:r>
                    <m:sSup>
                      <m:sSupPr>
                        <m:ctrlPr>
                          <w:rPr>
                            <w:rFonts w:ascii="Cambria Math" w:eastAsia="Meiryo" w:hAnsi="Cambria Math"/>
                            <w:i/>
                            <w:sz w:val="20"/>
                            <w:szCs w:val="20"/>
                          </w:rPr>
                        </m:ctrlPr>
                      </m:sSupPr>
                      <m:e>
                        <m:r>
                          <w:rPr>
                            <w:rFonts w:ascii="Cambria Math" w:eastAsia="Meiryo" w:hAnsi="Cambria Math"/>
                            <w:sz w:val="20"/>
                            <w:szCs w:val="20"/>
                          </w:rPr>
                          <m:t>e</m:t>
                        </m:r>
                      </m:e>
                      <m:sup>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k</m:t>
                            </m:r>
                          </m:e>
                          <m:sub>
                            <m:r>
                              <m:rPr>
                                <m:sty m:val="p"/>
                              </m:rPr>
                              <w:rPr>
                                <w:rFonts w:ascii="Cambria Math" w:eastAsia="Meiryo" w:hAnsi="Cambria Math"/>
                                <w:sz w:val="20"/>
                                <w:szCs w:val="20"/>
                              </w:rPr>
                              <m:t>LM</m:t>
                            </m:r>
                          </m:sub>
                        </m:sSub>
                        <m:d>
                          <m:dPr>
                            <m:ctrlPr>
                              <w:rPr>
                                <w:rFonts w:ascii="Cambria Math" w:eastAsia="Meiryo" w:hAnsi="Cambria Math"/>
                                <w:i/>
                                <w:sz w:val="20"/>
                                <w:szCs w:val="20"/>
                              </w:rPr>
                            </m:ctrlPr>
                          </m:dPr>
                          <m:e>
                            <m:f>
                              <m:fPr>
                                <m:ctrlPr>
                                  <w:rPr>
                                    <w:rFonts w:ascii="Cambria Math" w:eastAsia="Meiryo" w:hAnsi="Cambria Math"/>
                                    <w:i/>
                                    <w:sz w:val="20"/>
                                    <w:szCs w:val="20"/>
                                  </w:rPr>
                                </m:ctrlPr>
                              </m:fPr>
                              <m:num>
                                <m:r>
                                  <w:rPr>
                                    <w:rFonts w:ascii="Cambria Math" w:eastAsia="Meiryo" w:hAnsi="Cambria Math"/>
                                    <w:sz w:val="20"/>
                                    <w:szCs w:val="20"/>
                                  </w:rPr>
                                  <m:t>SL</m:t>
                                </m:r>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w:rPr>
                                        <w:rFonts w:ascii="Cambria Math" w:eastAsia="Meiryo" w:hAnsi="Cambria Math" w:cs="Calibri"/>
                                        <w:color w:val="000000"/>
                                        <w:sz w:val="20"/>
                                        <w:szCs w:val="20"/>
                                        <w:lang w:eastAsia="de-DE"/>
                                      </w:rPr>
                                      <m:t>max</m:t>
                                    </m:r>
                                  </m:sub>
                                </m:sSub>
                              </m:den>
                            </m:f>
                            <m:r>
                              <w:rPr>
                                <w:rFonts w:ascii="Cambria Math" w:eastAsia="Meiryo" w:hAnsi="Cambria Math"/>
                                <w:sz w:val="20"/>
                                <w:szCs w:val="20"/>
                              </w:rPr>
                              <m:t xml:space="preserve"> - </m:t>
                            </m:r>
                            <m:sSub>
                              <m:sSubPr>
                                <m:ctrlPr>
                                  <w:rPr>
                                    <w:rFonts w:ascii="Cambria Math" w:eastAsia="Meiryo" w:hAnsi="Cambria Math"/>
                                    <w:i/>
                                    <w:sz w:val="20"/>
                                    <w:szCs w:val="20"/>
                                  </w:rPr>
                                </m:ctrlPr>
                              </m:sSubPr>
                              <m:e>
                                <m:r>
                                  <w:rPr>
                                    <w:rFonts w:ascii="Cambria Math" w:eastAsia="Meiryo" w:hAnsi="Cambria Math"/>
                                    <w:sz w:val="20"/>
                                    <w:szCs w:val="20"/>
                                  </w:rPr>
                                  <m:t>c</m:t>
                                </m:r>
                              </m:e>
                              <m:sub>
                                <m:r>
                                  <m:rPr>
                                    <m:sty m:val="p"/>
                                  </m:rPr>
                                  <w:rPr>
                                    <w:rFonts w:ascii="Cambria Math" w:eastAsia="Meiryo" w:hAnsi="Cambria Math"/>
                                    <w:sz w:val="20"/>
                                    <w:szCs w:val="20"/>
                                  </w:rPr>
                                  <m:t>LM</m:t>
                                </m:r>
                              </m:sub>
                            </m:sSub>
                            <m:r>
                              <w:rPr>
                                <w:rFonts w:ascii="Cambria Math" w:eastAsia="Meiryo" w:hAnsi="Cambria Math"/>
                                <w:color w:val="000000" w:themeColor="text1"/>
                                <w:sz w:val="20"/>
                                <w:szCs w:val="20"/>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ITV</m:t>
                                </m:r>
                              </m:e>
                              <m:sub>
                                <m:r>
                                  <m:rPr>
                                    <m:sty m:val="p"/>
                                  </m:rPr>
                                  <w:rPr>
                                    <w:rFonts w:ascii="Cambria Math" w:eastAsia="Meiryo" w:hAnsi="Cambria Math"/>
                                    <w:color w:val="000000" w:themeColor="text1"/>
                                    <w:sz w:val="20"/>
                                    <w:szCs w:val="20"/>
                                  </w:rPr>
                                  <m:t>G</m:t>
                                </m:r>
                              </m:sub>
                            </m:sSub>
                          </m:e>
                        </m:d>
                      </m:sup>
                    </m:sSup>
                  </m:den>
                </m:f>
              </m:oMath>
            </m:oMathPara>
          </w:p>
        </w:tc>
        <w:tc>
          <w:tcPr>
            <w:tcW w:w="3282" w:type="dxa"/>
            <w:tcBorders>
              <w:left w:val="nil"/>
              <w:right w:val="nil"/>
            </w:tcBorders>
            <w:shd w:val="clear" w:color="auto" w:fill="E7F9FF"/>
            <w:noWrap/>
            <w:vAlign w:val="center"/>
          </w:tcPr>
          <w:p w14:paraId="24510463" w14:textId="77777777" w:rsidR="00DE58DF" w:rsidRPr="00514B88" w:rsidRDefault="00DE58DF" w:rsidP="00DE58DF">
            <w:pPr>
              <w:spacing w:line="276" w:lineRule="auto"/>
              <w:rPr>
                <w:rFonts w:ascii="Garamond" w:eastAsia="Meiryo" w:hAnsi="Garamond" w:cs="Calibri"/>
                <w:color w:val="000000"/>
                <w:sz w:val="20"/>
                <w:szCs w:val="20"/>
                <w:lang w:eastAsia="de-DE"/>
              </w:rPr>
            </w:pPr>
          </w:p>
        </w:tc>
      </w:tr>
      <w:tr w:rsidR="00DE58DF" w:rsidRPr="002E28C4" w14:paraId="2F53FF81" w14:textId="77777777" w:rsidTr="00184983">
        <w:trPr>
          <w:trHeight w:val="20"/>
        </w:trPr>
        <w:tc>
          <w:tcPr>
            <w:tcW w:w="922" w:type="dxa"/>
            <w:tcBorders>
              <w:left w:val="nil"/>
              <w:right w:val="nil"/>
            </w:tcBorders>
            <w:shd w:val="clear" w:color="auto" w:fill="E7F9FF"/>
            <w:vAlign w:val="center"/>
          </w:tcPr>
          <w:p w14:paraId="4C144C13" w14:textId="3DCFAA0B" w:rsidR="00DE58DF" w:rsidRPr="00514B88"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3105" w:type="dxa"/>
            <w:tcBorders>
              <w:left w:val="nil"/>
              <w:right w:val="nil"/>
            </w:tcBorders>
            <w:shd w:val="clear" w:color="auto" w:fill="E7F9FF"/>
            <w:noWrap/>
            <w:vAlign w:val="center"/>
          </w:tcPr>
          <w:p w14:paraId="41B75CAE" w14:textId="4554C555" w:rsidR="00DE58DF" w:rsidRPr="00514B88"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Lean mass deposition</w:t>
            </w:r>
            <w:r w:rsidRPr="00514B88">
              <w:rPr>
                <w:rFonts w:ascii="Garamond" w:eastAsia="Meiryo" w:hAnsi="Garamond" w:cs="Calibri"/>
                <w:color w:val="000000"/>
                <w:sz w:val="20"/>
                <w:szCs w:val="20"/>
                <w:lang w:eastAsia="de-DE"/>
              </w:rPr>
              <w:t xml:space="preserve"> rate [</w:t>
            </w:r>
            <w:r>
              <w:rPr>
                <w:rFonts w:ascii="Garamond" w:eastAsia="Meiryo" w:hAnsi="Garamond" w:cs="Calibri"/>
                <w:color w:val="000000"/>
                <w:sz w:val="20"/>
                <w:szCs w:val="20"/>
                <w:lang w:eastAsia="de-DE"/>
              </w:rPr>
              <w:t>k</w:t>
            </w:r>
            <w:r w:rsidRPr="00514B88">
              <w:rPr>
                <w:rFonts w:ascii="Garamond" w:eastAsia="Meiryo" w:hAnsi="Garamond" w:cs="Calibri"/>
                <w:color w:val="000000"/>
                <w:sz w:val="20"/>
                <w:szCs w:val="20"/>
                <w:lang w:eastAsia="de-DE"/>
              </w:rPr>
              <w:t>g 30min</w:t>
            </w:r>
            <w:r w:rsidRPr="00514B88">
              <w:rPr>
                <w:rFonts w:ascii="Garamond" w:eastAsia="Meiryo" w:hAnsi="Garamond" w:cs="Calibri"/>
                <w:color w:val="000000"/>
                <w:sz w:val="20"/>
                <w:szCs w:val="20"/>
                <w:vertAlign w:val="superscript"/>
                <w:lang w:eastAsia="de-DE"/>
              </w:rPr>
              <w:t>-1</w:t>
            </w:r>
            <w:r w:rsidRPr="00514B88">
              <w:rPr>
                <w:rFonts w:ascii="Garamond" w:eastAsia="Meiryo" w:hAnsi="Garamond" w:cs="Calibri"/>
                <w:color w:val="000000"/>
                <w:sz w:val="20"/>
                <w:szCs w:val="20"/>
                <w:lang w:eastAsia="de-DE"/>
              </w:rPr>
              <w:t>]</w:t>
            </w:r>
          </w:p>
        </w:tc>
        <w:tc>
          <w:tcPr>
            <w:tcW w:w="1358" w:type="dxa"/>
            <w:tcBorders>
              <w:left w:val="nil"/>
              <w:right w:val="nil"/>
            </w:tcBorders>
            <w:shd w:val="clear" w:color="auto" w:fill="E7F9FF"/>
            <w:noWrap/>
            <w:vAlign w:val="center"/>
          </w:tcPr>
          <w:p w14:paraId="326B48A4" w14:textId="3BAFC524" w:rsidR="00DE58DF" w:rsidRPr="00514B88" w:rsidRDefault="00DE58DF" w:rsidP="00DE58DF">
            <w:pPr>
              <w:spacing w:line="276" w:lineRule="auto"/>
              <w:jc w:val="center"/>
              <w:rPr>
                <w:rFonts w:ascii="Garamond" w:hAnsi="Garamond"/>
                <w:sz w:val="20"/>
                <w:szCs w:val="20"/>
              </w:rPr>
            </w:pPr>
            <w:r>
              <w:rPr>
                <w:rFonts w:ascii="Garamond" w:eastAsia="Meiryo" w:hAnsi="Garamond" w:cs="Calibri"/>
                <w:sz w:val="20"/>
                <w:szCs w:val="20"/>
                <w:lang w:eastAsia="de-DE"/>
              </w:rPr>
              <w:t>lean-mass-depo</w:t>
            </w:r>
          </w:p>
        </w:tc>
        <w:tc>
          <w:tcPr>
            <w:tcW w:w="1124" w:type="dxa"/>
            <w:tcBorders>
              <w:left w:val="nil"/>
              <w:right w:val="nil"/>
            </w:tcBorders>
            <w:shd w:val="clear" w:color="auto" w:fill="E7F9FF"/>
            <w:vAlign w:val="center"/>
          </w:tcPr>
          <w:p w14:paraId="58CE95B7" w14:textId="1C3E8D24" w:rsidR="00DE58DF" w:rsidRPr="00514B88"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LM</m:t>
                    </m:r>
                  </m:sub>
                </m:sSub>
              </m:oMath>
            </m:oMathPara>
          </w:p>
        </w:tc>
        <w:tc>
          <w:tcPr>
            <w:tcW w:w="4561" w:type="dxa"/>
            <w:tcBorders>
              <w:left w:val="nil"/>
              <w:right w:val="nil"/>
            </w:tcBorders>
            <w:shd w:val="clear" w:color="auto" w:fill="E7F9FF"/>
            <w:noWrap/>
            <w:vAlign w:val="center"/>
          </w:tcPr>
          <w:p w14:paraId="08527B08" w14:textId="7B51701B" w:rsidR="00DE58DF" w:rsidRPr="00514B88" w:rsidRDefault="00EC75CE" w:rsidP="00DE58DF">
            <w:pPr>
              <w:spacing w:line="276" w:lineRule="auto"/>
              <w:jc w:val="center"/>
              <w:rPr>
                <w:rFonts w:ascii="Garamond" w:eastAsia="Meiryo" w:hAnsi="Garamond" w:cs="Calibri"/>
                <w:color w:val="000000" w:themeColor="text1"/>
                <w:sz w:val="20"/>
                <w:szCs w:val="20"/>
              </w:rPr>
            </w:pPr>
            <m:oMathPara>
              <m:oMath>
                <m:f>
                  <m:fPr>
                    <m:ctrlPr>
                      <w:rPr>
                        <w:rFonts w:ascii="Cambria Math" w:eastAsia="Meiryo" w:hAnsi="Cambria Math"/>
                        <w:i/>
                        <w:color w:val="000000" w:themeColor="text1"/>
                        <w:sz w:val="20"/>
                        <w:szCs w:val="20"/>
                      </w:rPr>
                    </m:ctrlPr>
                  </m:fPr>
                  <m:num>
                    <w:hyperlink w:anchor="growth_c" w:history="1">
                      <m:r>
                        <w:rPr>
                          <w:rStyle w:val="Hyperlink"/>
                          <w:rFonts w:ascii="Cambria Math" w:eastAsia="Meiryo" w:hAnsi="Cambria Math"/>
                          <w:color w:val="000000" w:themeColor="text1"/>
                          <w:sz w:val="20"/>
                          <w:szCs w:val="20"/>
                        </w:rPr>
                        <m:t>k</m:t>
                      </m:r>
                    </w:hyperlink>
                    <m:r>
                      <w:rPr>
                        <w:rFonts w:ascii="Cambria Math" w:eastAsia="Meiryo" w:hAnsi="Cambria Math"/>
                        <w:color w:val="000000" w:themeColor="text1"/>
                        <w:sz w:val="20"/>
                        <w:szCs w:val="20"/>
                        <w:lang w:eastAsia="de-DE"/>
                      </w:rPr>
                      <m:t>×</m:t>
                    </m:r>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LM</m:t>
                        </m:r>
                      </m:sub>
                    </m:sSub>
                  </m:num>
                  <m:den>
                    <m:r>
                      <w:rPr>
                        <w:rFonts w:ascii="Cambria Math" w:eastAsia="Meiryo" w:hAnsi="Cambria Math"/>
                        <w:color w:val="000000" w:themeColor="text1"/>
                        <w:sz w:val="20"/>
                        <w:szCs w:val="20"/>
                        <w:lang w:eastAsia="de-DE"/>
                      </w:rPr>
                      <m:t>48</m:t>
                    </m:r>
                  </m:den>
                </m:f>
                <m:d>
                  <m:dPr>
                    <m:ctrlPr>
                      <w:rPr>
                        <w:rFonts w:ascii="Cambria Math" w:eastAsia="Meiryo" w:hAnsi="Cambria Math"/>
                        <w:i/>
                        <w:color w:val="000000" w:themeColor="text1"/>
                        <w:sz w:val="20"/>
                        <w:szCs w:val="20"/>
                      </w:rPr>
                    </m:ctrlPr>
                  </m:dPr>
                  <m:e>
                    <m:sSup>
                      <m:sSupPr>
                        <m:ctrlPr>
                          <w:rPr>
                            <w:rFonts w:ascii="Cambria Math" w:eastAsia="Meiryo" w:hAnsi="Cambria Math"/>
                            <w:i/>
                            <w:color w:val="000000" w:themeColor="text1"/>
                            <w:sz w:val="20"/>
                            <w:szCs w:val="20"/>
                          </w:rPr>
                        </m:ctrlPr>
                      </m:sSupPr>
                      <m:e>
                        <m:r>
                          <m:rPr>
                            <m:sty m:val="p"/>
                          </m:rPr>
                          <w:rPr>
                            <w:rFonts w:ascii="Cambria Math"/>
                          </w:rPr>
                          <m:t>(</m:t>
                        </m:r>
                        <w:hyperlink w:anchor="max_mass_str" w:history="1">
                          <m:sSub>
                            <m:sSubPr>
                              <m:ctrlPr>
                                <w:rPr>
                                  <w:rStyle w:val="Hyperlink"/>
                                  <w:rFonts w:ascii="Cambria Math" w:eastAsia="Meiryo" w:hAnsi="Cambria Math"/>
                                  <w:i/>
                                  <w:color w:val="000000" w:themeColor="text1"/>
                                  <w:sz w:val="20"/>
                                  <w:szCs w:val="20"/>
                                  <w:lang w:eastAsia="de-DE"/>
                                </w:rPr>
                              </m:ctrlPr>
                            </m:sSubPr>
                            <m:e>
                              <m:r>
                                <m:rPr>
                                  <m:sty m:val="p"/>
                                </m:rPr>
                                <w:rPr>
                                  <w:rStyle w:val="Hyperlink"/>
                                  <w:rFonts w:ascii="Cambria Math" w:eastAsia="Meiryo" w:hAnsi="Cambria Math"/>
                                  <w:color w:val="000000" w:themeColor="text1"/>
                                  <w:sz w:val="20"/>
                                  <w:szCs w:val="20"/>
                                  <w:lang w:eastAsia="de-DE"/>
                                </w:rPr>
                                <m:t>m</m:t>
                              </m:r>
                            </m:e>
                            <m:sub>
                              <m:r>
                                <m:rPr>
                                  <m:sty m:val="p"/>
                                </m:rPr>
                                <w:rPr>
                                  <w:rStyle w:val="Hyperlink"/>
                                  <w:rFonts w:ascii="Cambria Math" w:eastAsia="Meiryo" w:hAnsi="Cambria Math"/>
                                  <w:color w:val="000000" w:themeColor="text1"/>
                                  <w:sz w:val="20"/>
                                  <w:szCs w:val="20"/>
                                  <w:lang w:eastAsia="de-DE"/>
                                </w:rPr>
                                <m:t>LM,∞</m:t>
                              </m:r>
                            </m:sub>
                          </m:sSub>
                        </w:hyperlink>
                        <m:r>
                          <w:rPr>
                            <w:rFonts w:ascii="Cambria Math" w:eastAsia="Meiryo" w:hAnsi="Cambria Math"/>
                            <w:color w:val="000000" w:themeColor="text1"/>
                            <w:sz w:val="20"/>
                            <w:szCs w:val="20"/>
                            <w:lang w:eastAsia="de-DE"/>
                          </w:rPr>
                          <m:t>×</m:t>
                        </m:r>
                        <m:sSub>
                          <m:sSubPr>
                            <m:ctrlPr>
                              <w:rPr>
                                <w:rFonts w:ascii="Cambria Math" w:eastAsia="Meiryo" w:hAnsi="Cambria Math"/>
                                <w:i/>
                                <w:sz w:val="20"/>
                                <w:szCs w:val="20"/>
                              </w:rPr>
                            </m:ctrlPr>
                          </m:sSubPr>
                          <m:e>
                            <m:r>
                              <w:rPr>
                                <w:rFonts w:ascii="Cambria Math" w:eastAsia="Meiryo" w:hAnsi="Cambria Math"/>
                                <w:sz w:val="20"/>
                                <w:szCs w:val="20"/>
                              </w:rPr>
                              <m:t>κ</m:t>
                            </m:r>
                          </m:e>
                          <m:sub>
                            <m:r>
                              <m:rPr>
                                <m:sty m:val="p"/>
                              </m:rPr>
                              <w:rPr>
                                <w:rFonts w:ascii="Cambria Math" w:eastAsia="Meiryo" w:hAnsi="Cambria Math"/>
                                <w:sz w:val="20"/>
                                <w:szCs w:val="20"/>
                              </w:rPr>
                              <m:t>LM</m:t>
                            </m:r>
                          </m:sub>
                        </m:sSub>
                        <m:r>
                          <w:rPr>
                            <w:rFonts w:ascii="Cambria Math" w:eastAsia="Meiryo" w:hAnsi="Cambria Math"/>
                            <w:sz w:val="20"/>
                            <w:szCs w:val="20"/>
                          </w:rPr>
                          <m:t>)</m:t>
                        </m:r>
                      </m:e>
                      <m:sup>
                        <m:f>
                          <m:fPr>
                            <m:ctrlPr>
                              <w:rPr>
                                <w:rFonts w:ascii="Cambria Math" w:eastAsia="Meiryo" w:hAnsi="Cambria Math"/>
                                <w:i/>
                                <w:color w:val="000000" w:themeColor="text1"/>
                                <w:sz w:val="20"/>
                                <w:szCs w:val="20"/>
                                <w:lang w:eastAsia="de-DE"/>
                              </w:rPr>
                            </m:ctrlPr>
                          </m:fPr>
                          <m:num>
                            <m:r>
                              <w:rPr>
                                <w:rFonts w:ascii="Cambria Math" w:eastAsia="Meiryo" w:hAnsi="Cambria Math"/>
                                <w:color w:val="000000" w:themeColor="text1"/>
                                <w:sz w:val="20"/>
                                <w:szCs w:val="20"/>
                                <w:lang w:eastAsia="de-DE"/>
                              </w:rPr>
                              <m:t>1</m:t>
                            </m:r>
                          </m:num>
                          <m:den>
                            <m:r>
                              <w:rPr>
                                <w:rFonts w:ascii="Cambria Math" w:eastAsia="Meiryo" w:hAnsi="Cambria Math"/>
                                <w:color w:val="000000" w:themeColor="text1"/>
                                <w:sz w:val="20"/>
                                <w:szCs w:val="20"/>
                                <w:lang w:eastAsia="de-DE"/>
                              </w:rPr>
                              <m:t>3</m:t>
                            </m:r>
                          </m:den>
                        </m:f>
                      </m:sup>
                    </m:sSup>
                    <m:r>
                      <w:rPr>
                        <w:rFonts w:ascii="Cambria Math" w:eastAsia="Meiryo" w:hAnsi="Cambria Math"/>
                        <w:color w:val="000000" w:themeColor="text1"/>
                        <w:sz w:val="20"/>
                        <w:szCs w:val="20"/>
                        <w:lang w:eastAsia="de-DE"/>
                      </w:rPr>
                      <m:t>×</m:t>
                    </m:r>
                    <m:sSup>
                      <m:sSupPr>
                        <m:ctrlPr>
                          <w:rPr>
                            <w:rFonts w:ascii="Cambria Math" w:eastAsia="Meiryo" w:hAnsi="Cambria Math"/>
                            <w:i/>
                            <w:color w:val="000000" w:themeColor="text1"/>
                            <w:sz w:val="20"/>
                            <w:szCs w:val="20"/>
                          </w:rPr>
                        </m:ctrlPr>
                      </m:sSupPr>
                      <m:e>
                        <w:hyperlink w:anchor="mass_struct" w:history="1">
                          <m:sSub>
                            <m:sSubPr>
                              <m:ctrlPr>
                                <w:rPr>
                                  <w:rStyle w:val="Hyperlink"/>
                                  <w:rFonts w:ascii="Cambria Math" w:eastAsia="Meiryo" w:hAnsi="Cambria Math"/>
                                  <w:i/>
                                  <w:color w:val="000000" w:themeColor="text1"/>
                                  <w:sz w:val="20"/>
                                  <w:szCs w:val="20"/>
                                  <w:lang w:eastAsia="de-DE"/>
                                </w:rPr>
                              </m:ctrlPr>
                            </m:sSubPr>
                            <m:e>
                              <m:r>
                                <m:rPr>
                                  <m:sty m:val="p"/>
                                </m:rPr>
                                <w:rPr>
                                  <w:rStyle w:val="Hyperlink"/>
                                  <w:rFonts w:ascii="Cambria Math" w:eastAsia="Meiryo" w:hAnsi="Cambria Math"/>
                                  <w:color w:val="000000" w:themeColor="text1"/>
                                  <w:sz w:val="20"/>
                                  <w:szCs w:val="20"/>
                                  <w:lang w:eastAsia="de-DE"/>
                                </w:rPr>
                                <m:t>m</m:t>
                              </m:r>
                            </m:e>
                            <m:sub>
                              <m:r>
                                <m:rPr>
                                  <m:sty m:val="p"/>
                                </m:rPr>
                                <w:rPr>
                                  <w:rStyle w:val="Hyperlink"/>
                                  <w:rFonts w:ascii="Cambria Math" w:eastAsia="Meiryo" w:hAnsi="Cambria Math"/>
                                  <w:color w:val="000000" w:themeColor="text1"/>
                                  <w:sz w:val="20"/>
                                  <w:szCs w:val="20"/>
                                  <w:lang w:eastAsia="de-DE"/>
                                </w:rPr>
                                <m:t>LM</m:t>
                              </m:r>
                            </m:sub>
                          </m:sSub>
                        </w:hyperlink>
                      </m:e>
                      <m:sup>
                        <m:f>
                          <m:fPr>
                            <m:ctrlPr>
                              <w:rPr>
                                <w:rFonts w:ascii="Cambria Math" w:eastAsia="Meiryo" w:hAnsi="Cambria Math"/>
                                <w:i/>
                                <w:color w:val="000000" w:themeColor="text1"/>
                                <w:sz w:val="20"/>
                                <w:szCs w:val="20"/>
                                <w:lang w:eastAsia="de-DE"/>
                              </w:rPr>
                            </m:ctrlPr>
                          </m:fPr>
                          <m:num>
                            <m:r>
                              <w:rPr>
                                <w:rFonts w:ascii="Cambria Math" w:eastAsia="Meiryo" w:hAnsi="Cambria Math"/>
                                <w:color w:val="000000" w:themeColor="text1"/>
                                <w:sz w:val="20"/>
                                <w:szCs w:val="20"/>
                                <w:lang w:eastAsia="de-DE"/>
                              </w:rPr>
                              <m:t>2</m:t>
                            </m:r>
                          </m:num>
                          <m:den>
                            <m:r>
                              <w:rPr>
                                <w:rFonts w:ascii="Cambria Math" w:eastAsia="Meiryo" w:hAnsi="Cambria Math"/>
                                <w:color w:val="000000" w:themeColor="text1"/>
                                <w:sz w:val="20"/>
                                <w:szCs w:val="20"/>
                                <w:lang w:eastAsia="de-DE"/>
                              </w:rPr>
                              <m:t>3</m:t>
                            </m:r>
                          </m:den>
                        </m:f>
                      </m:sup>
                    </m:sSup>
                    <m:r>
                      <w:rPr>
                        <w:rFonts w:ascii="Cambria Math" w:eastAsia="Meiryo" w:hAnsi="Cambria Math"/>
                        <w:color w:val="000000" w:themeColor="text1"/>
                        <w:sz w:val="20"/>
                        <w:szCs w:val="20"/>
                        <w:lang w:eastAsia="de-DE"/>
                      </w:rPr>
                      <m:t>-</m:t>
                    </m:r>
                    <w:hyperlink w:anchor="mass_struct" w:history="1">
                      <m:sSub>
                        <m:sSubPr>
                          <m:ctrlPr>
                            <w:rPr>
                              <w:rStyle w:val="Hyperlink"/>
                              <w:rFonts w:ascii="Cambria Math" w:eastAsia="Meiryo" w:hAnsi="Cambria Math"/>
                              <w:i/>
                              <w:color w:val="000000" w:themeColor="text1"/>
                              <w:sz w:val="20"/>
                              <w:szCs w:val="20"/>
                              <w:lang w:eastAsia="de-DE"/>
                            </w:rPr>
                          </m:ctrlPr>
                        </m:sSubPr>
                        <m:e>
                          <m:r>
                            <m:rPr>
                              <m:sty m:val="p"/>
                            </m:rPr>
                            <w:rPr>
                              <w:rStyle w:val="Hyperlink"/>
                              <w:rFonts w:ascii="Cambria Math" w:eastAsia="Meiryo" w:hAnsi="Cambria Math"/>
                              <w:color w:val="000000" w:themeColor="text1"/>
                              <w:sz w:val="20"/>
                              <w:szCs w:val="20"/>
                              <w:lang w:eastAsia="de-DE"/>
                            </w:rPr>
                            <m:t>m</m:t>
                          </m:r>
                        </m:e>
                        <m:sub>
                          <m:r>
                            <m:rPr>
                              <m:sty m:val="p"/>
                            </m:rPr>
                            <w:rPr>
                              <w:rStyle w:val="Hyperlink"/>
                              <w:rFonts w:ascii="Cambria Math" w:eastAsia="Meiryo" w:hAnsi="Cambria Math"/>
                              <w:color w:val="000000" w:themeColor="text1"/>
                              <w:sz w:val="20"/>
                              <w:szCs w:val="20"/>
                              <w:lang w:eastAsia="de-DE"/>
                            </w:rPr>
                            <m:t>LM</m:t>
                          </m:r>
                        </m:sub>
                      </m:sSub>
                    </w:hyperlink>
                  </m:e>
                </m:d>
              </m:oMath>
            </m:oMathPara>
          </w:p>
        </w:tc>
        <w:tc>
          <w:tcPr>
            <w:tcW w:w="3282" w:type="dxa"/>
            <w:tcBorders>
              <w:left w:val="nil"/>
              <w:right w:val="nil"/>
            </w:tcBorders>
            <w:shd w:val="clear" w:color="auto" w:fill="E7F9FF"/>
            <w:noWrap/>
            <w:vAlign w:val="center"/>
          </w:tcPr>
          <w:p w14:paraId="5F468472" w14:textId="17FA6314" w:rsidR="00DE58DF" w:rsidRPr="00514B88" w:rsidRDefault="00DE58DF" w:rsidP="00DE58DF">
            <w:pPr>
              <w:spacing w:line="276" w:lineRule="auto"/>
              <w:rPr>
                <w:rFonts w:ascii="Garamond" w:eastAsia="Meiryo" w:hAnsi="Garamond" w:cs="Calibri"/>
                <w:color w:val="000000"/>
                <w:sz w:val="20"/>
                <w:szCs w:val="20"/>
                <w:lang w:eastAsia="de-DE"/>
              </w:rPr>
            </w:pPr>
            <w:r w:rsidRPr="00514B88">
              <w:rPr>
                <w:rFonts w:ascii="Garamond" w:eastAsia="Meiryo" w:hAnsi="Garamond" w:cs="Calibri"/>
                <w:color w:val="000000"/>
                <w:sz w:val="20"/>
                <w:szCs w:val="20"/>
                <w:lang w:eastAsia="de-DE"/>
              </w:rPr>
              <w:fldChar w:fldCharType="begin" w:fldLock="1"/>
            </w:r>
            <w:r w:rsidRPr="00514B88">
              <w:rPr>
                <w:rFonts w:ascii="Garamond" w:eastAsia="Meiryo" w:hAnsi="Garamond" w:cs="Calibri"/>
                <w:color w:val="000000"/>
                <w:sz w:val="20"/>
                <w:szCs w:val="20"/>
                <w:lang w:eastAsia="de-DE"/>
              </w:rPr>
              <w:instrText>ADDIN CSL_CITATION {"citationItems":[{"id":"ITEM-1","itemData":{"DOI":"10.1111/2041-210x.12002","ISSN":"2041210X","abstract":"Agent-based models (ABMs) are widely used to predict how populations respond to changing environments. As the availability of food varies in space and time, individuals should have their own energy budgets, but there is no consensus as to how these should be modelled. Here, we use knowledge of physiological ecology to identify major issues confronting the modeller and to make recommendations about how energy budgets for use in ABMs should be constructed. Our proposal is that modelled animals forage as necessary to supply their energy needs for maintenance, growth and reproduction. If there is sufficient energy intake, an animal allocates the energy obtained in the order: maintenance, growth, reproduction, energy storage, until its energy stores reach an optimal level. If there is a shortfall, the priorities for maintenance and growth/reproduction remain the same until reserves fall to a critical threshold below which all are allocated to maintenance. Rates of ingestion and allocation depend on body mass and temperature. We make suggestions for how each of these processes should be modelled mathematically. Mortality rates vary with body mass and temperature according to known relationships, and these can be used to obtain estimates of background mortality rate. If parameter values cannot be obtained directly, then values may provisionally be obtained by parameter borrowing, pattern-oriented modelling, artificial evolution or from allometric equations. The development of ABMs incorporating individual energy budgets is essential for realistic modelling of populations affected by food availability. Such ABMs are already being used to guide conservation planning of nature reserves and shell fisheries, to assess environmental impacts of building proposals including wind farms and highways and to assess the effects on nontarget organisms of chemicals for the control of agricultural pests. © 2012 The Authors. Methods in Ecology and Evolution © 2012 British Ecological Society.","author":[{"dropping-particle":"","family":"Sibly","given":"Richard M.","non-dropping-particle":"","parse-names":false,"suffix":""},{"dropping-particle":"","family":"Grimm","given":"Volker","non-dropping-particle":"","parse-names":false,"suffix":""},{"dropping-particle":"","family":"Martin","given":"Benjamin T.","non-dropping-particle":"","parse-names":false,"suffix":""},{"dropping-particle":"","family":"Johnston","given":"Alice S.A.","non-dropping-particle":"","parse-names":false,"suffix":""},{"dropping-particle":"","family":"Kulakowska","given":"Katarzyna","non-dropping-particle":"","parse-names":false,"suffix":""},{"dropping-particle":"","family":"Topping","given":"Christopher J.","non-dropping-particle":"","parse-names":false,"suffix":""},{"dropping-particle":"","family":"Calow","given":"Peter","non-dropping-particle":"","parse-names":false,"suffix":""},{"dropping-particle":"","family":"Nabe-Nielsen","given":"Jacob","non-dropping-particle":"","parse-names":false,"suffix":""},{"dropping-particle":"","family":"Thorbek","given":"Pernille","non-dropping-particle":"","parse-names":false,"suffix":""},{"dropping-particle":"","family":"Deangelis","given":"Donald L.","non-dropping-particle":"","parse-names":false,"suffix":""}],"container-title":"Methods in Ecology and Evolution","id":"ITEM-1","issue":"2","issued":{"date-parts":[["2013"]]},"page":"151-161","title":"Representing the acquisition and use of energy by individuals in agent-based models of animal populations","type":"article-journal","volume":"4"},"uris":["http://www.mendeley.com/documents/?uuid=9eefe8c6-785b-4a59-8166-ab01cad9ab9f"]}],"mendeley":{"formattedCitation":"(Sibly et al. 2013)","manualFormatting":"Sibly et al. 2013","plainTextFormattedCitation":"(Sibly et al. 2013)","previouslyFormattedCitation":"(Sibly et al. 2013)"},"properties":{"noteIndex":0},"schema":"https://github.com/citation-style-language/schema/raw/master/csl-citation.json"}</w:instrText>
            </w:r>
            <w:r w:rsidRPr="00514B88">
              <w:rPr>
                <w:rFonts w:ascii="Garamond" w:eastAsia="Meiryo" w:hAnsi="Garamond" w:cs="Calibri"/>
                <w:color w:val="000000"/>
                <w:sz w:val="20"/>
                <w:szCs w:val="20"/>
                <w:lang w:eastAsia="de-DE"/>
              </w:rPr>
              <w:fldChar w:fldCharType="separate"/>
            </w:r>
            <w:r w:rsidRPr="00514B88">
              <w:rPr>
                <w:rFonts w:ascii="Garamond" w:eastAsia="Meiryo" w:hAnsi="Garamond" w:cs="Calibri"/>
                <w:noProof/>
                <w:color w:val="000000"/>
                <w:sz w:val="20"/>
                <w:szCs w:val="20"/>
                <w:lang w:eastAsia="de-DE"/>
              </w:rPr>
              <w:t>Sibly et al. 2013</w:t>
            </w:r>
            <w:r w:rsidRPr="00514B88">
              <w:rPr>
                <w:rFonts w:ascii="Garamond" w:eastAsia="Meiryo" w:hAnsi="Garamond" w:cs="Calibri"/>
                <w:color w:val="000000"/>
                <w:sz w:val="20"/>
                <w:szCs w:val="20"/>
                <w:lang w:eastAsia="de-DE"/>
              </w:rPr>
              <w:fldChar w:fldCharType="end"/>
            </w:r>
          </w:p>
        </w:tc>
      </w:tr>
      <w:tr w:rsidR="00DE58DF" w:rsidRPr="002E28C4" w14:paraId="35FB010C" w14:textId="77777777" w:rsidTr="00184983">
        <w:trPr>
          <w:trHeight w:val="20"/>
        </w:trPr>
        <w:tc>
          <w:tcPr>
            <w:tcW w:w="922" w:type="dxa"/>
            <w:tcBorders>
              <w:left w:val="nil"/>
              <w:right w:val="nil"/>
            </w:tcBorders>
            <w:shd w:val="clear" w:color="auto" w:fill="E7F9FF"/>
            <w:vAlign w:val="center"/>
          </w:tcPr>
          <w:p w14:paraId="447DB588" w14:textId="4407A9DB"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LM</w:t>
            </w:r>
          </w:p>
        </w:tc>
        <w:tc>
          <w:tcPr>
            <w:tcW w:w="3105" w:type="dxa"/>
            <w:tcBorders>
              <w:left w:val="nil"/>
              <w:right w:val="nil"/>
            </w:tcBorders>
            <w:shd w:val="clear" w:color="auto" w:fill="E7F9FF"/>
            <w:noWrap/>
            <w:vAlign w:val="center"/>
          </w:tcPr>
          <w:p w14:paraId="25A9E8B1" w14:textId="6CD55EE6"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Cost of lean mass deposition</w:t>
            </w:r>
            <w:r w:rsidRPr="00514B88">
              <w:rPr>
                <w:rFonts w:ascii="Garamond" w:eastAsia="Meiryo" w:hAnsi="Garamond" w:cs="Calibri"/>
                <w:color w:val="000000"/>
                <w:sz w:val="20"/>
                <w:szCs w:val="20"/>
                <w:lang w:eastAsia="de-DE"/>
              </w:rPr>
              <w:t xml:space="preserve"> [J 30min</w:t>
            </w:r>
            <w:r w:rsidRPr="00514B88">
              <w:rPr>
                <w:rFonts w:ascii="Garamond" w:eastAsia="Meiryo" w:hAnsi="Garamond" w:cs="Calibri"/>
                <w:color w:val="000000"/>
                <w:sz w:val="20"/>
                <w:szCs w:val="20"/>
                <w:vertAlign w:val="superscript"/>
                <w:lang w:eastAsia="de-DE"/>
              </w:rPr>
              <w:t xml:space="preserve"> -1</w:t>
            </w:r>
            <w:r w:rsidRPr="00514B88">
              <w:rPr>
                <w:rFonts w:ascii="Garamond" w:eastAsia="Meiryo" w:hAnsi="Garamond" w:cs="Calibri"/>
                <w:color w:val="000000"/>
                <w:sz w:val="20"/>
                <w:szCs w:val="20"/>
                <w:lang w:eastAsia="de-DE"/>
              </w:rPr>
              <w:t>]</w:t>
            </w:r>
          </w:p>
        </w:tc>
        <w:tc>
          <w:tcPr>
            <w:tcW w:w="1358" w:type="dxa"/>
            <w:tcBorders>
              <w:left w:val="nil"/>
              <w:right w:val="nil"/>
            </w:tcBorders>
            <w:shd w:val="clear" w:color="auto" w:fill="E7F9FF"/>
            <w:noWrap/>
            <w:vAlign w:val="center"/>
          </w:tcPr>
          <w:p w14:paraId="02509051" w14:textId="59D22CC3" w:rsidR="00DE58DF" w:rsidRPr="0012748A" w:rsidRDefault="00DE58DF" w:rsidP="00DE58DF">
            <w:pPr>
              <w:spacing w:line="276" w:lineRule="auto"/>
              <w:jc w:val="center"/>
              <w:rPr>
                <w:rFonts w:ascii="Garamond" w:hAnsi="Garamond"/>
                <w:sz w:val="20"/>
                <w:szCs w:val="20"/>
              </w:rPr>
            </w:pPr>
            <w:r w:rsidRPr="0012748A">
              <w:rPr>
                <w:rFonts w:ascii="Garamond" w:eastAsia="Meiryo" w:hAnsi="Garamond" w:cs="Calibri"/>
                <w:sz w:val="20"/>
                <w:szCs w:val="20"/>
                <w:lang w:eastAsia="de-DE"/>
              </w:rPr>
              <w:t>m-</w:t>
            </w:r>
            <w:r>
              <w:rPr>
                <w:rFonts w:ascii="Garamond" w:eastAsia="Meiryo" w:hAnsi="Garamond" w:cs="Calibri"/>
                <w:sz w:val="20"/>
                <w:szCs w:val="20"/>
                <w:lang w:eastAsia="de-DE"/>
              </w:rPr>
              <w:t>lean-mass</w:t>
            </w:r>
          </w:p>
        </w:tc>
        <w:tc>
          <w:tcPr>
            <w:tcW w:w="1124" w:type="dxa"/>
            <w:tcBorders>
              <w:left w:val="nil"/>
              <w:right w:val="nil"/>
            </w:tcBorders>
            <w:shd w:val="clear" w:color="auto" w:fill="E7F9FF"/>
            <w:vAlign w:val="center"/>
          </w:tcPr>
          <w:p w14:paraId="67BD27E0" w14:textId="11F2BB0B" w:rsidR="00DE58DF" w:rsidRPr="002E28C4" w:rsidRDefault="00EC75CE" w:rsidP="00DE58DF">
            <w:pPr>
              <w:spacing w:line="276" w:lineRule="auto"/>
              <w:jc w:val="center"/>
              <w:rPr>
                <w:rFonts w:ascii="Calibri" w:eastAsia="Calibri" w:hAnsi="Calibri" w:cs="Times New Roman"/>
                <w:iCs/>
                <w:color w:val="000000"/>
                <w:sz w:val="20"/>
                <w:szCs w:val="20"/>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LM</m:t>
                    </m:r>
                  </m:sub>
                </m:sSub>
              </m:oMath>
            </m:oMathPara>
          </w:p>
        </w:tc>
        <w:tc>
          <w:tcPr>
            <w:tcW w:w="4561" w:type="dxa"/>
            <w:tcBorders>
              <w:left w:val="nil"/>
              <w:right w:val="nil"/>
            </w:tcBorders>
            <w:shd w:val="clear" w:color="auto" w:fill="E7F9FF"/>
            <w:noWrap/>
            <w:vAlign w:val="center"/>
          </w:tcPr>
          <w:p w14:paraId="5EAF9BE9" w14:textId="755C719B" w:rsidR="00DE58DF" w:rsidRPr="00627AB4" w:rsidRDefault="00EC75CE" w:rsidP="00DE58DF">
            <w:pPr>
              <w:spacing w:line="276" w:lineRule="auto"/>
              <w:jc w:val="center"/>
              <w:rPr>
                <w:rFonts w:ascii="Garamond" w:eastAsia="Meiryo" w:hAnsi="Garamond" w:cs="Calibri"/>
                <w:color w:val="000000" w:themeColor="text1"/>
                <w:sz w:val="20"/>
                <w:szCs w:val="20"/>
              </w:rPr>
            </w:pPr>
            <m:oMathPara>
              <m:oMath>
                <m:f>
                  <m:fPr>
                    <m:ctrlPr>
                      <w:rPr>
                        <w:rFonts w:ascii="Cambria Math" w:hAnsi="Cambria Math"/>
                      </w:rPr>
                    </m:ctrlPr>
                  </m:fPr>
                  <m:num>
                    <w:hyperlink w:anchor="max_grow" w:history="1">
                      <m:sSub>
                        <m:sSubPr>
                          <m:ctrlPr>
                            <w:rPr>
                              <w:rStyle w:val="Hyperlink"/>
                              <w:rFonts w:ascii="Cambria Math" w:eastAsia="Meiryo" w:hAnsi="Cambria Math"/>
                              <w:i/>
                              <w:color w:val="000000" w:themeColor="text1"/>
                              <w:sz w:val="20"/>
                              <w:szCs w:val="20"/>
                              <w:u w:val="none"/>
                            </w:rPr>
                          </m:ctrlPr>
                        </m:sSubPr>
                        <m:e>
                          <m:r>
                            <m:rPr>
                              <m:sty m:val="p"/>
                            </m:rPr>
                            <w:rPr>
                              <w:rStyle w:val="Hyperlink"/>
                              <w:rFonts w:ascii="Cambria Math" w:eastAsia="Meiryo" w:hAnsi="Cambria Math"/>
                              <w:color w:val="000000" w:themeColor="text1"/>
                              <w:sz w:val="20"/>
                              <w:szCs w:val="20"/>
                            </w:rPr>
                            <m:t>∆m</m:t>
                          </m:r>
                        </m:e>
                        <m:sub>
                          <m:r>
                            <m:rPr>
                              <m:sty m:val="p"/>
                            </m:rPr>
                            <w:rPr>
                              <w:rStyle w:val="Hyperlink"/>
                              <w:rFonts w:ascii="Cambria Math" w:eastAsia="Meiryo" w:hAnsi="Cambria Math"/>
                              <w:color w:val="000000" w:themeColor="text1"/>
                              <w:sz w:val="20"/>
                              <w:szCs w:val="20"/>
                            </w:rPr>
                            <m:t>LM</m:t>
                          </m:r>
                        </m:sub>
                      </m:sSub>
                    </w:hyperlink>
                    <m:r>
                      <w:rPr>
                        <w:rFonts w:ascii="Cambria Math" w:eastAsia="Meiryo" w:hAnsi="Cambria Math"/>
                        <w:color w:val="000000" w:themeColor="text1"/>
                        <w:sz w:val="20"/>
                        <w:szCs w:val="20"/>
                      </w:rPr>
                      <m:t>×</m:t>
                    </m:r>
                    <m:sSub>
                      <m:sSubPr>
                        <m:ctrlPr>
                          <w:rPr>
                            <w:rFonts w:ascii="Cambria Math" w:eastAsia="Meiryo" w:hAnsi="Cambria Math"/>
                            <w:i/>
                            <w:color w:val="000000" w:themeColor="text1"/>
                            <w:sz w:val="20"/>
                            <w:szCs w:val="20"/>
                          </w:rPr>
                        </m:ctrlPr>
                      </m:sSubPr>
                      <m:e>
                        <m:r>
                          <w:rPr>
                            <w:rFonts w:ascii="Cambria Math" w:eastAsia="Meiryo" w:hAnsi="Cambria Math"/>
                            <w:color w:val="000000" w:themeColor="text1"/>
                            <w:sz w:val="20"/>
                            <w:szCs w:val="20"/>
                          </w:rPr>
                          <m:t>ED</m:t>
                        </m:r>
                      </m:e>
                      <m:sub>
                        <m:r>
                          <m:rPr>
                            <m:sty m:val="p"/>
                          </m:rPr>
                          <w:rPr>
                            <w:rFonts w:ascii="Cambria Math" w:eastAsia="Meiryo" w:hAnsi="Cambria Math"/>
                            <w:color w:val="000000" w:themeColor="text1"/>
                            <w:sz w:val="20"/>
                            <w:szCs w:val="20"/>
                          </w:rPr>
                          <m:t>LM</m:t>
                        </m:r>
                      </m:sub>
                    </m:sSub>
                  </m:num>
                  <m:den>
                    <m:sSub>
                      <m:sSubPr>
                        <m:ctrlPr>
                          <w:rPr>
                            <w:rFonts w:ascii="Cambria Math" w:hAnsi="Cambria Math"/>
                            <w:i/>
                          </w:rPr>
                        </m:ctrlPr>
                      </m:sSubPr>
                      <m:e>
                        <m:r>
                          <w:rPr>
                            <w:rFonts w:ascii="Cambria Math" w:hAnsi="Cambria Math"/>
                          </w:rPr>
                          <m:t>ε</m:t>
                        </m:r>
                      </m:e>
                      <m:sub>
                        <m:r>
                          <m:rPr>
                            <m:sty m:val="p"/>
                          </m:rPr>
                          <w:rPr>
                            <w:rFonts w:ascii="Cambria Math" w:hAnsi="Cambria Math"/>
                          </w:rPr>
                          <m:t>pro</m:t>
                        </m:r>
                      </m:sub>
                    </m:sSub>
                  </m:den>
                </m:f>
              </m:oMath>
            </m:oMathPara>
          </w:p>
        </w:tc>
        <w:tc>
          <w:tcPr>
            <w:tcW w:w="3282" w:type="dxa"/>
            <w:tcBorders>
              <w:left w:val="nil"/>
              <w:right w:val="nil"/>
            </w:tcBorders>
            <w:shd w:val="clear" w:color="auto" w:fill="E7F9FF"/>
            <w:noWrap/>
            <w:vAlign w:val="center"/>
          </w:tcPr>
          <w:p w14:paraId="11FD1AD4" w14:textId="7DDD40C0" w:rsidR="00DE58DF" w:rsidRPr="002E28C4" w:rsidRDefault="00DE58DF" w:rsidP="00DE58DF">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fldChar w:fldCharType="begin" w:fldLock="1"/>
            </w:r>
            <w:r w:rsidRPr="002E28C4">
              <w:rPr>
                <w:rFonts w:ascii="Garamond" w:eastAsia="Meiryo" w:hAnsi="Garamond" w:cs="Calibri"/>
                <w:color w:val="000000"/>
                <w:sz w:val="20"/>
                <w:szCs w:val="20"/>
                <w:lang w:eastAsia="de-DE"/>
              </w:rPr>
              <w:instrText>ADDIN CSL_CITATION {"citationItems":[{"id":"ITEM-1","itemData":{"DOI":"10.1016/j.ecolmodel.2018.09.010","ISSN":"03043800","abstract":"Strategies for the conservation and management of many wild species requires an improved understanding of how population dynamics respond to changes in environmental conditions, including key drivers such as food availability. The development of mechanistic predictive models, in which the underlying processes of a system are modelled, enables a robust understanding of these demographic responses to dynamic environmental conditions. We present an individual-based energy budget model for a mega-herbivore, the African elephant (Loxodonta africana), which relates remotely measured changes in food availability to vital demographic rates of birth and mortality. Elephants require large spaces over which to roam in search of seasonal food, and thus are vulnerable to environmental changes which limit space use or alter food availability. The model is constructed using principles of physiological ecology; uncertain parameter values are calibrated using approximate Bayesian computation. The resulting model fits observed population dynamics data well. The model has critical value in being able to project elephant population size under future environmental conditions and is applicable to other mammalian herbivores with appropriate parameterisation.","author":[{"dropping-particle":"","family":"Boult","given":"Victoria L.","non-dropping-particle":"","parse-names":false,"suffix":""},{"dropping-particle":"","family":"Quaife","given":"Tristan","non-dropping-particle":"","parse-names":false,"suffix":""},{"dropping-particle":"","family":"Fishlock","given":"Vicki","non-dropping-particle":"","parse-names":false,"suffix":""},{"dropping-particle":"","family":"Moss","given":"Cynthia J.","non-dropping-particle":"","parse-names":false,"suffix":""},{"dropping-particle":"","family":"Lee","given":"Phyllis C.","non-dropping-particle":"","parse-names":false,"suffix":""},{"dropping-particle":"","family":"Sibly","given":"Richard M.","non-dropping-particle":"","parse-names":false,"suffix":""}],"container-title":"Ecological Modelling","id":"ITEM-1","issue":"September","issued":{"date-parts":[["2018"]]},"page":"187-195","publisher":"Elsevier","title":"Individual-based modelling of elephant population dynamics using remote sensing to estimate food availability","type":"article-journal","volume":"387"},"uris":["http://www.mendeley.com/documents/?uuid=c8e3b212-aa24-4aa1-9200-bcf68d484d23"]}],"mendeley":{"formattedCitation":"(Boult et al. 2018)","manualFormatting":"Boult et al. 2018","plainTextFormattedCitation":"(Boult et al. 2018)","previouslyFormattedCitation":"(Boult et al. 2018)"},"properties":{"noteIndex":0},"schema":"https://github.com/citation-style-language/schema/raw/master/csl-citation.json"}</w:instrText>
            </w:r>
            <w:r w:rsidRPr="002E28C4">
              <w:rPr>
                <w:rFonts w:ascii="Garamond" w:eastAsia="Meiryo" w:hAnsi="Garamond" w:cs="Calibri"/>
                <w:color w:val="000000"/>
                <w:sz w:val="20"/>
                <w:szCs w:val="20"/>
                <w:lang w:eastAsia="de-DE"/>
              </w:rPr>
              <w:fldChar w:fldCharType="separate"/>
            </w:r>
            <w:r w:rsidRPr="002E28C4">
              <w:rPr>
                <w:rFonts w:ascii="Garamond" w:eastAsia="Meiryo" w:hAnsi="Garamond" w:cs="Calibri"/>
                <w:noProof/>
                <w:color w:val="000000"/>
                <w:sz w:val="20"/>
                <w:szCs w:val="20"/>
                <w:lang w:eastAsia="de-DE"/>
              </w:rPr>
              <w:t>Boult et al. 2018</w:t>
            </w:r>
            <w:r w:rsidRPr="002E28C4">
              <w:rPr>
                <w:rFonts w:ascii="Garamond" w:eastAsia="Meiryo" w:hAnsi="Garamond" w:cs="Calibri"/>
                <w:color w:val="000000"/>
                <w:sz w:val="20"/>
                <w:szCs w:val="20"/>
                <w:lang w:eastAsia="de-DE"/>
              </w:rPr>
              <w:fldChar w:fldCharType="end"/>
            </w:r>
          </w:p>
        </w:tc>
      </w:tr>
      <w:tr w:rsidR="00DE58DF" w:rsidRPr="002E28C4" w14:paraId="086F1D2F" w14:textId="77777777" w:rsidTr="00184983">
        <w:trPr>
          <w:trHeight w:val="20"/>
        </w:trPr>
        <w:tc>
          <w:tcPr>
            <w:tcW w:w="922" w:type="dxa"/>
            <w:tcBorders>
              <w:top w:val="single" w:sz="12" w:space="0" w:color="000000"/>
              <w:left w:val="nil"/>
              <w:bottom w:val="single" w:sz="12" w:space="0" w:color="000000"/>
              <w:right w:val="nil"/>
            </w:tcBorders>
            <w:shd w:val="clear" w:color="auto" w:fill="auto"/>
            <w:vAlign w:val="center"/>
          </w:tcPr>
          <w:p w14:paraId="500748CF" w14:textId="701D6CFB" w:rsidR="00DE58DF" w:rsidRPr="0012748A" w:rsidRDefault="00DE58DF" w:rsidP="00DE58DF">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w:t>
            </w:r>
          </w:p>
        </w:tc>
        <w:tc>
          <w:tcPr>
            <w:tcW w:w="3105" w:type="dxa"/>
            <w:tcBorders>
              <w:top w:val="single" w:sz="12" w:space="0" w:color="000000"/>
              <w:left w:val="nil"/>
              <w:bottom w:val="single" w:sz="12" w:space="0" w:color="000000"/>
              <w:right w:val="nil"/>
            </w:tcBorders>
            <w:shd w:val="clear" w:color="auto" w:fill="auto"/>
            <w:noWrap/>
            <w:vAlign w:val="center"/>
          </w:tcPr>
          <w:p w14:paraId="4280FF19" w14:textId="67C4C3FD" w:rsidR="00DE58DF" w:rsidRPr="0012748A"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 xml:space="preserve">Total costs [J </w:t>
            </w:r>
            <w:r w:rsidRPr="00514B88">
              <w:rPr>
                <w:rFonts w:ascii="Garamond" w:eastAsia="Meiryo" w:hAnsi="Garamond" w:cs="Calibri"/>
                <w:color w:val="000000"/>
                <w:sz w:val="20"/>
                <w:szCs w:val="20"/>
                <w:lang w:eastAsia="de-DE"/>
              </w:rPr>
              <w:t>30min</w:t>
            </w:r>
            <w:r w:rsidRPr="00514B88">
              <w:rPr>
                <w:rFonts w:ascii="Garamond" w:eastAsia="Meiryo" w:hAnsi="Garamond" w:cs="Calibri"/>
                <w:color w:val="000000"/>
                <w:sz w:val="20"/>
                <w:szCs w:val="20"/>
                <w:vertAlign w:val="superscript"/>
                <w:lang w:eastAsia="de-DE"/>
              </w:rPr>
              <w:t xml:space="preserve"> -1</w:t>
            </w:r>
            <w:r>
              <w:rPr>
                <w:rFonts w:ascii="Garamond" w:eastAsia="Meiryo" w:hAnsi="Garamond" w:cs="Calibri"/>
                <w:color w:val="000000"/>
                <w:sz w:val="20"/>
                <w:szCs w:val="20"/>
                <w:lang w:eastAsia="de-DE"/>
              </w:rPr>
              <w:t>]</w:t>
            </w:r>
          </w:p>
        </w:tc>
        <w:tc>
          <w:tcPr>
            <w:tcW w:w="1358" w:type="dxa"/>
            <w:tcBorders>
              <w:top w:val="single" w:sz="12" w:space="0" w:color="000000"/>
              <w:left w:val="nil"/>
              <w:bottom w:val="single" w:sz="12" w:space="0" w:color="000000"/>
              <w:right w:val="nil"/>
            </w:tcBorders>
            <w:shd w:val="clear" w:color="auto" w:fill="auto"/>
            <w:noWrap/>
            <w:vAlign w:val="center"/>
          </w:tcPr>
          <w:p w14:paraId="69C72A03" w14:textId="797CF88F" w:rsidR="00DE58DF" w:rsidRPr="0012748A" w:rsidRDefault="00DE58DF" w:rsidP="00DE58DF">
            <w:pPr>
              <w:spacing w:line="276" w:lineRule="auto"/>
              <w:jc w:val="center"/>
              <w:rPr>
                <w:rFonts w:ascii="Garamond" w:eastAsia="Meiryo" w:hAnsi="Garamond" w:cs="Calibri"/>
                <w:sz w:val="20"/>
                <w:szCs w:val="20"/>
                <w:lang w:eastAsia="de-DE"/>
              </w:rPr>
            </w:pPr>
            <w:r>
              <w:rPr>
                <w:rFonts w:ascii="Garamond" w:eastAsia="Meiryo" w:hAnsi="Garamond" w:cs="Calibri"/>
                <w:sz w:val="20"/>
                <w:szCs w:val="20"/>
                <w:lang w:eastAsia="de-DE"/>
              </w:rPr>
              <w:t>m-tot</w:t>
            </w:r>
          </w:p>
        </w:tc>
        <w:tc>
          <w:tcPr>
            <w:tcW w:w="1124" w:type="dxa"/>
            <w:tcBorders>
              <w:top w:val="single" w:sz="12" w:space="0" w:color="000000"/>
              <w:left w:val="nil"/>
              <w:bottom w:val="single" w:sz="12" w:space="0" w:color="000000"/>
              <w:right w:val="nil"/>
            </w:tcBorders>
            <w:shd w:val="clear" w:color="auto" w:fill="auto"/>
            <w:vAlign w:val="center"/>
          </w:tcPr>
          <w:p w14:paraId="18A39D51" w14:textId="3F08AFF8" w:rsidR="00DE58DF" w:rsidRDefault="00DE58DF" w:rsidP="00DE58DF">
            <w:pPr>
              <w:spacing w:line="276" w:lineRule="auto"/>
              <w:jc w:val="center"/>
              <w:rPr>
                <w:rFonts w:ascii="Garamond" w:eastAsia="Calibri" w:hAnsi="Garamond" w:cs="Times New Roman"/>
                <w:sz w:val="20"/>
                <w:szCs w:val="20"/>
              </w:rPr>
            </w:pPr>
            <m:oMathPara>
              <m:oMath>
                <m:r>
                  <w:rPr>
                    <w:rFonts w:ascii="Cambria Math" w:eastAsia="Meiryo" w:hAnsi="Cambria Math"/>
                    <w:sz w:val="20"/>
                    <w:szCs w:val="20"/>
                  </w:rPr>
                  <m:t>M</m:t>
                </m:r>
              </m:oMath>
            </m:oMathPara>
          </w:p>
        </w:tc>
        <w:tc>
          <w:tcPr>
            <w:tcW w:w="4561" w:type="dxa"/>
            <w:tcBorders>
              <w:top w:val="single" w:sz="12" w:space="0" w:color="000000"/>
              <w:left w:val="nil"/>
              <w:bottom w:val="single" w:sz="12" w:space="0" w:color="000000"/>
              <w:right w:val="nil"/>
            </w:tcBorders>
            <w:shd w:val="clear" w:color="auto" w:fill="auto"/>
            <w:noWrap/>
            <w:vAlign w:val="center"/>
          </w:tcPr>
          <w:p w14:paraId="57D6F94D" w14:textId="0C70D8BB" w:rsidR="00DE58DF" w:rsidRDefault="00EC75CE" w:rsidP="00DE58DF">
            <w:pPr>
              <w:spacing w:line="276" w:lineRule="auto"/>
              <w:jc w:val="center"/>
              <w:rPr>
                <w:rFonts w:ascii="Calibri" w:eastAsia="Calibri" w:hAnsi="Calibri" w:cs="Times New Roman"/>
                <w:color w:val="000000" w:themeColor="text1"/>
                <w:sz w:val="20"/>
                <w:szCs w:val="20"/>
                <w:lang w:eastAsia="de-DE"/>
              </w:rPr>
            </w:pPr>
            <m:oMathPara>
              <m:oMath>
                <m:sSub>
                  <m:sSubPr>
                    <m:ctrlPr>
                      <w:rPr>
                        <w:rFonts w:ascii="Cambria Math" w:eastAsia="Meiryo" w:hAnsi="Cambria Math"/>
                        <w:i/>
                        <w:sz w:val="20"/>
                        <w:szCs w:val="20"/>
                      </w:rPr>
                    </m:ctrlPr>
                  </m:sSubPr>
                  <m:e>
                    <m:sSub>
                      <m:sSubPr>
                        <m:ctrlPr>
                          <w:rPr>
                            <w:rFonts w:ascii="Cambria Math" w:eastAsia="Meiryo" w:hAnsi="Cambria Math"/>
                            <w:i/>
                            <w:sz w:val="20"/>
                            <w:szCs w:val="20"/>
                          </w:rPr>
                        </m:ctrlPr>
                      </m:sSubPr>
                      <m:e>
                        <m:sSub>
                          <m:sSubPr>
                            <m:ctrlPr>
                              <w:rPr>
                                <w:rFonts w:ascii="Cambria Math" w:eastAsia="Meiryo" w:hAnsi="Cambria Math" w:cs="Calibri"/>
                                <w:i/>
                                <w:iCs/>
                                <w:color w:val="000000"/>
                                <w:sz w:val="20"/>
                                <w:szCs w:val="20"/>
                                <w:lang w:eastAsia="de-DE"/>
                              </w:rPr>
                            </m:ctrlPr>
                          </m:sSubPr>
                          <m:e>
                            <m:sSub>
                              <m:sSubPr>
                                <m:ctrlPr>
                                  <w:rPr>
                                    <w:rFonts w:ascii="Cambria Math" w:eastAsia="Meiryo" w:hAnsi="Cambria Math"/>
                                    <w:i/>
                                    <w:color w:val="000000" w:themeColor="text1"/>
                                    <w:sz w:val="20"/>
                                    <w:szCs w:val="20"/>
                                    <w:lang w:eastAsia="de-DE"/>
                                  </w:rPr>
                                </m:ctrlPr>
                              </m:sSubPr>
                              <m:e>
                                <m:r>
                                  <w:rPr>
                                    <w:rFonts w:ascii="Cambria Math" w:eastAsia="Meiryo" w:hAnsi="Cambria Math"/>
                                    <w:color w:val="000000" w:themeColor="text1"/>
                                    <w:sz w:val="20"/>
                                    <w:szCs w:val="20"/>
                                    <w:lang w:eastAsia="de-DE"/>
                                  </w:rPr>
                                  <m:t>M</m:t>
                                </m:r>
                              </m:e>
                              <m:sub>
                                <m:r>
                                  <m:rPr>
                                    <m:sty m:val="p"/>
                                  </m:rPr>
                                  <w:rPr>
                                    <w:rFonts w:ascii="Cambria Math" w:eastAsia="Meiryo" w:hAnsi="Cambria Math"/>
                                    <w:color w:val="000000" w:themeColor="text1"/>
                                    <w:sz w:val="20"/>
                                    <w:szCs w:val="20"/>
                                    <w:lang w:eastAsia="de-DE"/>
                                  </w:rPr>
                                  <m:t>HIF</m:t>
                                </m:r>
                              </m:sub>
                            </m:sSub>
                            <m:r>
                              <w:rPr>
                                <w:rFonts w:ascii="Cambria Math" w:eastAsia="Meiryo" w:hAnsi="Cambria Math" w:cs="Calibri"/>
                                <w:color w:val="000000"/>
                                <w:sz w:val="20"/>
                                <w:szCs w:val="20"/>
                                <w:lang w:eastAsia="de-DE"/>
                              </w:rPr>
                              <m:t>+M</m:t>
                            </m:r>
                          </m:e>
                          <m:sub>
                            <m:r>
                              <m:rPr>
                                <m:sty m:val="p"/>
                              </m:rPr>
                              <w:rPr>
                                <w:rFonts w:ascii="Cambria Math" w:eastAsia="Meiryo" w:hAnsi="Cambria Math" w:cs="Calibri"/>
                                <w:color w:val="000000"/>
                                <w:sz w:val="20"/>
                                <w:szCs w:val="20"/>
                                <w:lang w:eastAsia="de-DE"/>
                              </w:rPr>
                              <m:t>B</m:t>
                            </m:r>
                          </m:sub>
                        </m:sSub>
                        <m:r>
                          <w:rPr>
                            <w:rFonts w:ascii="Cambria Math" w:eastAsia="Meiryo" w:hAnsi="Cambria Math"/>
                            <w:sz w:val="20"/>
                            <w:szCs w:val="20"/>
                          </w:rPr>
                          <m:t>+</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m:t>
                            </m:r>
                          </m:e>
                          <m:sub>
                            <m:r>
                              <m:rPr>
                                <m:sty m:val="p"/>
                              </m:rPr>
                              <w:rPr>
                                <w:rFonts w:ascii="Cambria Math" w:eastAsia="Meiryo" w:hAnsi="Cambria Math" w:cs="Calibri"/>
                                <w:color w:val="000000"/>
                                <w:sz w:val="20"/>
                                <w:szCs w:val="20"/>
                                <w:lang w:eastAsia="de-DE"/>
                              </w:rPr>
                              <m:t>L</m:t>
                            </m:r>
                          </m:sub>
                        </m:sSub>
                        <m:r>
                          <w:rPr>
                            <w:rFonts w:ascii="Cambria Math" w:eastAsia="Meiryo" w:hAnsi="Cambria Math"/>
                            <w:sz w:val="20"/>
                            <w:szCs w:val="20"/>
                          </w:rPr>
                          <m:t>+M</m:t>
                        </m:r>
                      </m:e>
                      <m:sub>
                        <m:r>
                          <m:rPr>
                            <m:sty m:val="p"/>
                          </m:rPr>
                          <w:rPr>
                            <w:rFonts w:ascii="Cambria Math" w:eastAsia="Meiryo" w:hAnsi="Cambria Math"/>
                            <w:sz w:val="20"/>
                            <w:szCs w:val="20"/>
                          </w:rPr>
                          <m:t>P</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Lact</m:t>
                        </m:r>
                      </m:sub>
                    </m:sSub>
                    <m:r>
                      <w:rPr>
                        <w:rFonts w:ascii="Cambria Math" w:eastAsia="Meiryo" w:hAnsi="Cambria Math"/>
                        <w:sz w:val="20"/>
                        <w:szCs w:val="20"/>
                      </w:rPr>
                      <m:t>+M</m:t>
                    </m:r>
                  </m:e>
                  <m:sub>
                    <m:r>
                      <m:rPr>
                        <m:sty m:val="p"/>
                      </m:rPr>
                      <w:rPr>
                        <w:rFonts w:ascii="Cambria Math" w:eastAsia="Meiryo" w:hAnsi="Cambria Math"/>
                        <w:sz w:val="20"/>
                        <w:szCs w:val="20"/>
                      </w:rPr>
                      <m:t>LM</m:t>
                    </m:r>
                  </m:sub>
                </m:sSub>
              </m:oMath>
            </m:oMathPara>
          </w:p>
        </w:tc>
        <w:tc>
          <w:tcPr>
            <w:tcW w:w="3282" w:type="dxa"/>
            <w:tcBorders>
              <w:top w:val="single" w:sz="12" w:space="0" w:color="000000"/>
              <w:left w:val="nil"/>
              <w:bottom w:val="single" w:sz="12" w:space="0" w:color="000000"/>
              <w:right w:val="nil"/>
            </w:tcBorders>
            <w:shd w:val="clear" w:color="auto" w:fill="auto"/>
            <w:noWrap/>
            <w:vAlign w:val="center"/>
          </w:tcPr>
          <w:p w14:paraId="6D26E6BF" w14:textId="35AB05E2" w:rsidR="00DE58DF" w:rsidRPr="002E28C4"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37C9E910" w14:textId="77777777" w:rsidTr="00184983">
        <w:trPr>
          <w:trHeight w:val="20"/>
        </w:trPr>
        <w:tc>
          <w:tcPr>
            <w:tcW w:w="922" w:type="dxa"/>
            <w:tcBorders>
              <w:left w:val="nil"/>
            </w:tcBorders>
            <w:shd w:val="clear" w:color="auto" w:fill="F4F6FA"/>
            <w:vAlign w:val="center"/>
          </w:tcPr>
          <w:p w14:paraId="54459B11" w14:textId="4566E3C6" w:rsidR="00DE58DF" w:rsidRPr="003D62A9" w:rsidRDefault="00DE58DF" w:rsidP="00DE58DF">
            <w:pPr>
              <w:spacing w:line="276" w:lineRule="auto"/>
              <w:jc w:val="center"/>
              <w:rPr>
                <w:rFonts w:ascii="Garamond" w:eastAsia="Times New Roman" w:hAnsi="Garamond" w:cs="Times New Roman"/>
                <w:b/>
                <w:bCs/>
                <w:iCs/>
                <w:color w:val="000000"/>
                <w:sz w:val="20"/>
                <w:szCs w:val="20"/>
                <w:highlight w:val="yellow"/>
                <w:lang w:eastAsia="de-DE"/>
              </w:rPr>
            </w:pPr>
            <w:r w:rsidRPr="00644AAA">
              <w:rPr>
                <w:rFonts w:ascii="Garamond" w:eastAsia="Times New Roman" w:hAnsi="Garamond" w:cs="Times New Roman"/>
                <w:b/>
                <w:bCs/>
                <w:iCs/>
                <w:color w:val="000000"/>
                <w:sz w:val="20"/>
                <w:szCs w:val="20"/>
                <w:lang w:eastAsia="de-DE"/>
              </w:rPr>
              <w:t>S</w:t>
            </w:r>
          </w:p>
        </w:tc>
        <w:tc>
          <w:tcPr>
            <w:tcW w:w="3105" w:type="dxa"/>
            <w:shd w:val="clear" w:color="auto" w:fill="F4F6FA"/>
            <w:noWrap/>
            <w:vAlign w:val="center"/>
          </w:tcPr>
          <w:p w14:paraId="0D5ABF0F" w14:textId="436D27B4" w:rsidR="00DE58DF" w:rsidRPr="003D62A9" w:rsidRDefault="00DE58DF" w:rsidP="00DE58DF">
            <w:pPr>
              <w:spacing w:line="276" w:lineRule="auto"/>
              <w:rPr>
                <w:rFonts w:ascii="Garamond" w:eastAsia="Meiryo" w:hAnsi="Garamond" w:cs="Calibri"/>
                <w:sz w:val="20"/>
                <w:szCs w:val="20"/>
                <w:highlight w:val="yellow"/>
                <w:lang w:eastAsia="de-DE"/>
              </w:rPr>
            </w:pPr>
            <w:r w:rsidRPr="00CB0D66">
              <w:rPr>
                <w:rFonts w:ascii="Garamond" w:eastAsia="Meiryo" w:hAnsi="Garamond" w:cs="Calibri"/>
                <w:sz w:val="20"/>
                <w:szCs w:val="20"/>
                <w:lang w:eastAsia="de-DE"/>
              </w:rPr>
              <w:t xml:space="preserve">Protein contribution to </w:t>
            </w:r>
            <w:r>
              <w:rPr>
                <w:rFonts w:ascii="Garamond" w:eastAsia="Meiryo" w:hAnsi="Garamond" w:cs="Calibri"/>
                <w:sz w:val="20"/>
                <w:szCs w:val="20"/>
                <w:lang w:eastAsia="de-DE"/>
              </w:rPr>
              <w:t>storage dynamics</w:t>
            </w:r>
            <w:r w:rsidRPr="00CB0D66">
              <w:rPr>
                <w:rFonts w:ascii="Garamond" w:eastAsia="Meiryo" w:hAnsi="Garamond" w:cs="Calibri"/>
                <w:sz w:val="20"/>
                <w:szCs w:val="20"/>
                <w:lang w:eastAsia="de-DE"/>
              </w:rPr>
              <w:t xml:space="preserve"> </w:t>
            </w:r>
            <w:r>
              <w:rPr>
                <w:rFonts w:ascii="Garamond" w:eastAsia="Meiryo" w:hAnsi="Garamond" w:cs="Calibri"/>
                <w:sz w:val="20"/>
                <w:szCs w:val="20"/>
                <w:lang w:eastAsia="de-DE"/>
              </w:rPr>
              <w:t>[</w:t>
            </w:r>
            <w:r w:rsidRPr="00CB0D66">
              <w:rPr>
                <w:rFonts w:ascii="Garamond" w:eastAsia="Meiryo" w:hAnsi="Garamond" w:cs="Calibri"/>
                <w:sz w:val="20"/>
                <w:szCs w:val="20"/>
                <w:lang w:eastAsia="de-DE"/>
              </w:rPr>
              <w:t>%</w:t>
            </w:r>
            <w:r>
              <w:rPr>
                <w:rFonts w:ascii="Garamond" w:eastAsia="Meiryo" w:hAnsi="Garamond" w:cs="Calibri"/>
                <w:sz w:val="20"/>
                <w:szCs w:val="20"/>
                <w:lang w:eastAsia="de-DE"/>
              </w:rPr>
              <w:t>]</w:t>
            </w:r>
          </w:p>
        </w:tc>
        <w:tc>
          <w:tcPr>
            <w:tcW w:w="1358" w:type="dxa"/>
            <w:shd w:val="clear" w:color="auto" w:fill="F4F6FA"/>
            <w:noWrap/>
            <w:vAlign w:val="center"/>
          </w:tcPr>
          <w:p w14:paraId="6D605ACB" w14:textId="55C4BBD7" w:rsidR="00DE58DF" w:rsidRPr="00644AAA" w:rsidRDefault="00DE58DF" w:rsidP="00DE58DF">
            <w:pPr>
              <w:spacing w:line="276" w:lineRule="auto"/>
              <w:jc w:val="center"/>
              <w:rPr>
                <w:rFonts w:ascii="Garamond" w:hAnsi="Garamond"/>
                <w:sz w:val="20"/>
                <w:szCs w:val="20"/>
              </w:rPr>
            </w:pPr>
            <w:r w:rsidRPr="00644AAA">
              <w:rPr>
                <w:rFonts w:ascii="Garamond" w:hAnsi="Garamond"/>
                <w:sz w:val="20"/>
                <w:szCs w:val="20"/>
              </w:rPr>
              <w:t>protein-</w:t>
            </w:r>
            <w:r>
              <w:rPr>
                <w:rFonts w:ascii="Garamond" w:hAnsi="Garamond"/>
                <w:sz w:val="20"/>
                <w:szCs w:val="20"/>
              </w:rPr>
              <w:t>storage</w:t>
            </w:r>
            <w:r w:rsidRPr="00644AAA">
              <w:rPr>
                <w:rFonts w:ascii="Garamond" w:hAnsi="Garamond"/>
                <w:sz w:val="20"/>
                <w:szCs w:val="20"/>
              </w:rPr>
              <w:t>-perc</w:t>
            </w:r>
          </w:p>
        </w:tc>
        <w:tc>
          <w:tcPr>
            <w:tcW w:w="1124" w:type="dxa"/>
            <w:shd w:val="clear" w:color="auto" w:fill="F4F6FA"/>
            <w:vAlign w:val="center"/>
          </w:tcPr>
          <w:p w14:paraId="24880E5E" w14:textId="1F53AD05" w:rsidR="00DE58DF" w:rsidRPr="003D62A9" w:rsidRDefault="00EC75CE" w:rsidP="00DE58DF">
            <w:pPr>
              <w:spacing w:line="276" w:lineRule="auto"/>
              <w:jc w:val="center"/>
              <w:rPr>
                <w:rFonts w:ascii="Calibri" w:eastAsia="Calibri" w:hAnsi="Calibri" w:cs="Times New Roman"/>
                <w:iCs/>
                <w:color w:val="000000"/>
                <w:sz w:val="20"/>
                <w:szCs w:val="20"/>
                <w:highlight w:val="yellow"/>
                <w:lang w:eastAsia="de-DE"/>
              </w:rPr>
            </w:pPr>
            <m:oMathPara>
              <m:oMath>
                <m:sSub>
                  <m:sSubPr>
                    <m:ctrlPr>
                      <w:rPr>
                        <w:rFonts w:ascii="Cambria Math" w:eastAsia="Meiryo" w:hAnsi="Cambria Math"/>
                        <w:i/>
                        <w:sz w:val="20"/>
                        <w:szCs w:val="20"/>
                      </w:rPr>
                    </m:ctrlPr>
                  </m:sSubPr>
                  <m:e>
                    <m:r>
                      <w:rPr>
                        <w:rFonts w:ascii="Cambria Math" w:eastAsia="Meiryo" w:hAnsi="Cambria Math"/>
                        <w:sz w:val="20"/>
                        <w:szCs w:val="20"/>
                      </w:rPr>
                      <m:t>%</m:t>
                    </m:r>
                  </m:e>
                  <m:sub>
                    <m:r>
                      <m:rPr>
                        <m:sty m:val="p"/>
                      </m:rPr>
                      <w:rPr>
                        <w:rFonts w:ascii="Cambria Math" w:eastAsia="Meiryo" w:hAnsi="Cambria Math"/>
                        <w:sz w:val="20"/>
                        <w:szCs w:val="20"/>
                      </w:rPr>
                      <m:t>RD,pro</m:t>
                    </m:r>
                  </m:sub>
                </m:sSub>
              </m:oMath>
            </m:oMathPara>
          </w:p>
        </w:tc>
        <w:tc>
          <w:tcPr>
            <w:tcW w:w="4561" w:type="dxa"/>
            <w:shd w:val="clear" w:color="auto" w:fill="F4F6FA"/>
            <w:noWrap/>
            <w:vAlign w:val="center"/>
          </w:tcPr>
          <w:p w14:paraId="129BDFED" w14:textId="697CEBFB" w:rsidR="00DE58DF" w:rsidRPr="003D62A9" w:rsidRDefault="00EC75CE" w:rsidP="00DE58DF">
            <w:pPr>
              <w:spacing w:line="276" w:lineRule="auto"/>
              <w:jc w:val="center"/>
              <w:rPr>
                <w:rFonts w:ascii="Garamond" w:eastAsia="Meiryo" w:hAnsi="Garamond" w:cs="Calibri"/>
                <w:color w:val="000000" w:themeColor="text1"/>
                <w:sz w:val="20"/>
                <w:szCs w:val="20"/>
                <w:highlight w:val="yellow"/>
              </w:rPr>
            </w:pPr>
            <m:oMathPara>
              <m:oMath>
                <m:f>
                  <m:fPr>
                    <m:ctrlPr>
                      <w:rPr>
                        <w:rFonts w:ascii="Cambria Math" w:eastAsia="Meiryo" w:hAnsi="Cambria Math" w:cs="Calibri"/>
                        <w:i/>
                        <w:color w:val="000000" w:themeColor="text1"/>
                        <w:sz w:val="20"/>
                        <w:szCs w:val="20"/>
                      </w:rPr>
                    </m:ctrlPr>
                  </m:fPr>
                  <m:num>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ED</m:t>
                        </m:r>
                      </m:e>
                      <m:sub>
                        <m:r>
                          <m:rPr>
                            <m:sty m:val="p"/>
                          </m:rPr>
                          <w:rPr>
                            <w:rFonts w:ascii="Cambria Math" w:eastAsia="Meiryo" w:hAnsi="Cambria Math" w:cs="Calibri"/>
                            <w:color w:val="000000"/>
                            <w:sz w:val="20"/>
                            <w:szCs w:val="20"/>
                            <w:lang w:eastAsia="de-DE"/>
                          </w:rPr>
                          <m:t>pro</m:t>
                        </m:r>
                      </m:sub>
                    </m:sSub>
                    <m:r>
                      <w:rPr>
                        <w:rFonts w:ascii="Cambria Math" w:eastAsia="Meiryo" w:hAnsi="Cambria Math" w:cs="Calibri"/>
                        <w:color w:val="000000"/>
                        <w:sz w:val="20"/>
                        <w:szCs w:val="20"/>
                        <w:lang w:eastAsia="de-DE"/>
                      </w:rPr>
                      <m:t>×</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γ</m:t>
                        </m:r>
                      </m:e>
                      <m:sub>
                        <m:r>
                          <w:rPr>
                            <w:rFonts w:ascii="Cambria Math" w:eastAsia="Meiryo" w:hAnsi="Cambria Math" w:cs="Calibri"/>
                            <w:color w:val="000000"/>
                            <w:sz w:val="20"/>
                            <w:szCs w:val="20"/>
                            <w:lang w:eastAsia="de-DE"/>
                          </w:rPr>
                          <m:t>mob</m:t>
                        </m:r>
                      </m:sub>
                    </m:sSub>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ED</m:t>
                        </m:r>
                      </m:e>
                      <m:sub>
                        <m:r>
                          <m:rPr>
                            <m:sty m:val="p"/>
                          </m:rPr>
                          <w:rPr>
                            <w:rFonts w:ascii="Cambria Math" w:eastAsia="Meiryo" w:hAnsi="Cambria Math" w:cs="Calibri"/>
                            <w:color w:val="000000"/>
                            <w:sz w:val="20"/>
                            <w:szCs w:val="20"/>
                            <w:lang w:eastAsia="de-DE"/>
                          </w:rPr>
                          <m:t>fat</m:t>
                        </m:r>
                      </m:sub>
                    </m:sSub>
                    <m:r>
                      <w:rPr>
                        <w:rFonts w:ascii="Cambria Math" w:eastAsia="Meiryo" w:hAnsi="Cambria Math" w:cs="Calibri"/>
                        <w:color w:val="000000"/>
                        <w:sz w:val="20"/>
                        <w:szCs w:val="20"/>
                        <w:lang w:eastAsia="de-DE"/>
                      </w:rPr>
                      <m:t>×SL+</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ED</m:t>
                        </m:r>
                      </m:e>
                      <m:sub>
                        <m:r>
                          <m:rPr>
                            <m:sty m:val="p"/>
                          </m:rPr>
                          <w:rPr>
                            <w:rFonts w:ascii="Cambria Math" w:eastAsia="Meiryo" w:hAnsi="Cambria Math" w:cs="Calibri"/>
                            <w:color w:val="000000"/>
                            <w:sz w:val="20"/>
                            <w:szCs w:val="20"/>
                            <w:lang w:eastAsia="de-DE"/>
                          </w:rPr>
                          <m:t>pro</m:t>
                        </m:r>
                      </m:sub>
                    </m:sSub>
                    <m:r>
                      <w:rPr>
                        <w:rFonts w:ascii="Cambria Math" w:eastAsia="Meiryo" w:hAnsi="Cambria Math" w:cs="Calibri"/>
                        <w:color w:val="000000"/>
                        <w:sz w:val="20"/>
                        <w:szCs w:val="20"/>
                        <w:lang w:eastAsia="de-DE"/>
                      </w:rPr>
                      <m:t>×</m:t>
                    </m:r>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γ</m:t>
                        </m:r>
                      </m:e>
                      <m:sub>
                        <m:r>
                          <w:rPr>
                            <w:rFonts w:ascii="Cambria Math" w:eastAsia="Meiryo" w:hAnsi="Cambria Math" w:cs="Calibri"/>
                            <w:color w:val="000000"/>
                            <w:sz w:val="20"/>
                            <w:szCs w:val="20"/>
                            <w:lang w:eastAsia="de-DE"/>
                          </w:rPr>
                          <m:t>mob</m:t>
                        </m:r>
                      </m:sub>
                    </m:sSub>
                  </m:den>
                </m:f>
              </m:oMath>
            </m:oMathPara>
          </w:p>
        </w:tc>
        <w:tc>
          <w:tcPr>
            <w:tcW w:w="3282" w:type="dxa"/>
            <w:tcBorders>
              <w:right w:val="nil"/>
            </w:tcBorders>
            <w:shd w:val="clear" w:color="auto" w:fill="F4F6FA"/>
            <w:noWrap/>
            <w:vAlign w:val="center"/>
          </w:tcPr>
          <w:p w14:paraId="00EA4E49" w14:textId="27068045" w:rsidR="00DE58DF" w:rsidRPr="003D62A9" w:rsidRDefault="00DE58DF" w:rsidP="00DE58DF">
            <w:pPr>
              <w:spacing w:line="276" w:lineRule="auto"/>
              <w:rPr>
                <w:rFonts w:ascii="Garamond" w:eastAsia="Meiryo" w:hAnsi="Garamond" w:cs="Calibri"/>
                <w:color w:val="000000"/>
                <w:sz w:val="20"/>
                <w:szCs w:val="20"/>
                <w:highlight w:val="yellow"/>
                <w:lang w:eastAsia="de-DE"/>
              </w:rPr>
            </w:pPr>
            <w:proofErr w:type="spellStart"/>
            <w:r w:rsidRPr="00430833">
              <w:rPr>
                <w:rFonts w:ascii="Garamond" w:eastAsia="Meiryo" w:hAnsi="Garamond" w:cs="Calibri"/>
                <w:color w:val="000000"/>
                <w:sz w:val="20"/>
                <w:szCs w:val="20"/>
                <w:lang w:eastAsia="de-DE"/>
              </w:rPr>
              <w:t>Caloin</w:t>
            </w:r>
            <w:proofErr w:type="spellEnd"/>
            <w:r>
              <w:rPr>
                <w:rFonts w:ascii="Garamond" w:eastAsia="Meiryo" w:hAnsi="Garamond" w:cs="Calibri"/>
                <w:color w:val="000000"/>
                <w:sz w:val="20"/>
                <w:szCs w:val="20"/>
                <w:lang w:eastAsia="de-DE"/>
              </w:rPr>
              <w:t xml:space="preserve"> 2004</w:t>
            </w:r>
          </w:p>
        </w:tc>
      </w:tr>
      <w:tr w:rsidR="00DE58DF" w:rsidRPr="00430833" w14:paraId="42CCBD43" w14:textId="77777777" w:rsidTr="00184983">
        <w:trPr>
          <w:trHeight w:val="20"/>
        </w:trPr>
        <w:tc>
          <w:tcPr>
            <w:tcW w:w="922" w:type="dxa"/>
            <w:tcBorders>
              <w:left w:val="nil"/>
            </w:tcBorders>
            <w:shd w:val="clear" w:color="auto" w:fill="F4F6FA"/>
            <w:vAlign w:val="center"/>
          </w:tcPr>
          <w:p w14:paraId="4769D752" w14:textId="77777777" w:rsidR="00DE58DF" w:rsidRPr="00644AAA" w:rsidRDefault="00DE58DF" w:rsidP="00DE58DF">
            <w:pPr>
              <w:spacing w:line="276" w:lineRule="auto"/>
              <w:jc w:val="center"/>
              <w:rPr>
                <w:rFonts w:ascii="Garamond" w:eastAsia="Times New Roman" w:hAnsi="Garamond" w:cs="Times New Roman"/>
                <w:b/>
                <w:bCs/>
                <w:iCs/>
                <w:color w:val="000000"/>
                <w:sz w:val="20"/>
                <w:szCs w:val="20"/>
                <w:lang w:eastAsia="de-DE"/>
              </w:rPr>
            </w:pPr>
            <w:r w:rsidRPr="00644AAA">
              <w:rPr>
                <w:rFonts w:ascii="Garamond" w:eastAsia="Times New Roman" w:hAnsi="Garamond" w:cs="Times New Roman"/>
                <w:b/>
                <w:bCs/>
                <w:iCs/>
                <w:color w:val="000000"/>
                <w:sz w:val="20"/>
                <w:szCs w:val="20"/>
                <w:lang w:eastAsia="de-DE"/>
              </w:rPr>
              <w:t>S</w:t>
            </w:r>
          </w:p>
        </w:tc>
        <w:tc>
          <w:tcPr>
            <w:tcW w:w="3105" w:type="dxa"/>
            <w:shd w:val="clear" w:color="auto" w:fill="F4F6FA"/>
            <w:noWrap/>
            <w:vAlign w:val="center"/>
          </w:tcPr>
          <w:p w14:paraId="427645AC" w14:textId="331895EC" w:rsidR="00DE58DF" w:rsidRPr="00CB0D66"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Adipose synthesized [kg</w:t>
            </w:r>
            <w:r w:rsidR="00B93D59">
              <w:rPr>
                <w:rFonts w:ascii="Garamond" w:eastAsia="Meiryo" w:hAnsi="Garamond" w:cs="Calibri"/>
                <w:sz w:val="20"/>
                <w:szCs w:val="20"/>
                <w:lang w:eastAsia="de-DE"/>
              </w:rPr>
              <w:t xml:space="preserve"> </w:t>
            </w:r>
            <w:r w:rsidR="00B93D59" w:rsidRPr="00514B88">
              <w:rPr>
                <w:rFonts w:ascii="Garamond" w:eastAsia="Meiryo" w:hAnsi="Garamond" w:cs="Calibri"/>
                <w:color w:val="000000"/>
                <w:sz w:val="20"/>
                <w:szCs w:val="20"/>
                <w:lang w:eastAsia="de-DE"/>
              </w:rPr>
              <w:t>30min</w:t>
            </w:r>
            <w:r w:rsidR="00B93D59" w:rsidRPr="00514B88">
              <w:rPr>
                <w:rFonts w:ascii="Garamond" w:eastAsia="Meiryo" w:hAnsi="Garamond" w:cs="Calibri"/>
                <w:color w:val="000000"/>
                <w:sz w:val="20"/>
                <w:szCs w:val="20"/>
                <w:vertAlign w:val="superscript"/>
                <w:lang w:eastAsia="de-DE"/>
              </w:rPr>
              <w:t xml:space="preserve"> -1</w:t>
            </w:r>
            <w:r>
              <w:rPr>
                <w:rFonts w:ascii="Garamond" w:eastAsia="Meiryo" w:hAnsi="Garamond" w:cs="Calibri"/>
                <w:sz w:val="20"/>
                <w:szCs w:val="20"/>
                <w:lang w:eastAsia="de-DE"/>
              </w:rPr>
              <w:t>]</w:t>
            </w:r>
          </w:p>
        </w:tc>
        <w:tc>
          <w:tcPr>
            <w:tcW w:w="1358" w:type="dxa"/>
            <w:shd w:val="clear" w:color="auto" w:fill="F4F6FA"/>
            <w:noWrap/>
            <w:vAlign w:val="center"/>
          </w:tcPr>
          <w:p w14:paraId="4E5BAC01" w14:textId="77777777" w:rsidR="00DE58DF" w:rsidRPr="00644AAA" w:rsidRDefault="00DE58DF" w:rsidP="00DE58DF">
            <w:pPr>
              <w:spacing w:line="276" w:lineRule="auto"/>
              <w:jc w:val="center"/>
              <w:rPr>
                <w:rFonts w:ascii="Garamond" w:hAnsi="Garamond"/>
                <w:sz w:val="20"/>
                <w:szCs w:val="20"/>
              </w:rPr>
            </w:pPr>
            <w:r w:rsidRPr="006501D1">
              <w:rPr>
                <w:rFonts w:ascii="Garamond" w:hAnsi="Garamond"/>
                <w:sz w:val="20"/>
                <w:szCs w:val="20"/>
              </w:rPr>
              <w:t>adipose-synthesized</w:t>
            </w:r>
          </w:p>
        </w:tc>
        <w:tc>
          <w:tcPr>
            <w:tcW w:w="1124" w:type="dxa"/>
            <w:shd w:val="clear" w:color="auto" w:fill="F4F6FA"/>
            <w:vAlign w:val="center"/>
          </w:tcPr>
          <w:p w14:paraId="2DE27802" w14:textId="064E3164"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m</m:t>
                    </m:r>
                  </m:e>
                  <m:sub>
                    <m:r>
                      <m:rPr>
                        <m:sty m:val="p"/>
                      </m:rPr>
                      <w:rPr>
                        <w:rFonts w:ascii="Cambria Math" w:eastAsia="Calibri" w:hAnsi="Cambria Math" w:cs="Times New Roman"/>
                        <w:sz w:val="20"/>
                        <w:szCs w:val="20"/>
                      </w:rPr>
                      <m:t>syn,adi</m:t>
                    </m:r>
                  </m:sub>
                </m:sSub>
              </m:oMath>
            </m:oMathPara>
          </w:p>
        </w:tc>
        <w:tc>
          <w:tcPr>
            <w:tcW w:w="4561" w:type="dxa"/>
            <w:shd w:val="clear" w:color="auto" w:fill="F4F6FA"/>
            <w:noWrap/>
            <w:vAlign w:val="center"/>
          </w:tcPr>
          <w:p w14:paraId="6422AFCE" w14:textId="2D1C4A4D" w:rsidR="00DE58DF" w:rsidRDefault="00EC75CE" w:rsidP="00DE58DF">
            <w:pPr>
              <w:spacing w:line="276" w:lineRule="auto"/>
              <w:jc w:val="center"/>
              <w:rPr>
                <w:rFonts w:ascii="Calibri" w:eastAsia="Calibri" w:hAnsi="Calibri" w:cs="Times New Roman"/>
                <w:color w:val="000000" w:themeColor="text1"/>
                <w:sz w:val="20"/>
                <w:szCs w:val="20"/>
              </w:rPr>
            </w:pPr>
            <m:oMathPara>
              <m:oMath>
                <m:f>
                  <m:fPr>
                    <m:ctrlPr>
                      <w:rPr>
                        <w:rFonts w:ascii="Cambria Math" w:eastAsia="Calibri" w:hAnsi="Cambria Math" w:cs="Times New Roman"/>
                        <w:i/>
                        <w:iCs/>
                        <w:color w:val="000000" w:themeColor="text1"/>
                        <w:sz w:val="20"/>
                        <w:szCs w:val="20"/>
                      </w:rPr>
                    </m:ctrlPr>
                  </m:fPr>
                  <m:num>
                    <m:r>
                      <w:rPr>
                        <w:rFonts w:ascii="Cambria Math" w:eastAsia="Calibri" w:hAnsi="Cambria Math" w:cs="Times New Roman"/>
                        <w:color w:val="000000" w:themeColor="text1"/>
                        <w:sz w:val="20"/>
                        <w:szCs w:val="20"/>
                      </w:rPr>
                      <m:t>EA</m:t>
                    </m:r>
                    <m:r>
                      <m:rPr>
                        <m:sty m:val="p"/>
                      </m:rPr>
                      <w:rPr>
                        <w:rFonts w:ascii="Cambria Math" w:eastAsia="Calibri" w:hAnsi="Cambria Math" w:cs="Times New Roman"/>
                        <w:color w:val="000000" w:themeColor="text1"/>
                        <w:sz w:val="20"/>
                        <w:szCs w:val="20"/>
                      </w:rPr>
                      <m:t>×</m:t>
                    </m:r>
                    <m:sSub>
                      <m:sSubPr>
                        <m:ctrlPr>
                          <w:rPr>
                            <w:rFonts w:ascii="Cambria Math" w:eastAsia="Calibri" w:hAnsi="Cambria Math" w:cs="Times New Roman"/>
                            <w:i/>
                            <w:iCs/>
                            <w:color w:val="000000" w:themeColor="text1"/>
                            <w:sz w:val="20"/>
                            <w:szCs w:val="20"/>
                          </w:rPr>
                        </m:ctrlPr>
                      </m:sSubPr>
                      <m:e>
                        <m:d>
                          <m:dPr>
                            <m:ctrlPr>
                              <w:rPr>
                                <w:rFonts w:ascii="Cambria Math" w:eastAsia="Meiryo" w:hAnsi="Cambria Math"/>
                                <w:i/>
                                <w:sz w:val="20"/>
                                <w:szCs w:val="20"/>
                              </w:rPr>
                            </m:ctrlPr>
                          </m:dPr>
                          <m:e>
                            <m:r>
                              <w:rPr>
                                <w:rFonts w:ascii="Cambria Math" w:eastAsia="Meiryo" w:hAnsi="Cambria Math"/>
                                <w:sz w:val="20"/>
                                <w:szCs w:val="20"/>
                              </w:rPr>
                              <m:t>1-</m:t>
                            </m:r>
                            <m:sSub>
                              <m:sSubPr>
                                <m:ctrlPr>
                                  <w:rPr>
                                    <w:rFonts w:ascii="Cambria Math" w:eastAsia="Meiryo" w:hAnsi="Cambria Math"/>
                                    <w:i/>
                                    <w:sz w:val="20"/>
                                    <w:szCs w:val="20"/>
                                  </w:rPr>
                                </m:ctrlPr>
                              </m:sSubPr>
                              <m:e>
                                <m:r>
                                  <w:rPr>
                                    <w:rFonts w:ascii="Cambria Math" w:eastAsia="Meiryo" w:hAnsi="Cambria Math"/>
                                    <w:sz w:val="20"/>
                                    <w:szCs w:val="20"/>
                                  </w:rPr>
                                  <m:t>%</m:t>
                                </m:r>
                              </m:e>
                              <m:sub>
                                <m:r>
                                  <m:rPr>
                                    <m:sty m:val="p"/>
                                  </m:rPr>
                                  <w:rPr>
                                    <w:rFonts w:ascii="Cambria Math" w:eastAsia="Meiryo" w:hAnsi="Cambria Math"/>
                                    <w:sz w:val="20"/>
                                    <w:szCs w:val="20"/>
                                  </w:rPr>
                                  <m:t>RD,pro</m:t>
                                </m:r>
                              </m:sub>
                            </m:sSub>
                          </m:e>
                        </m:d>
                        <m:r>
                          <m:rPr>
                            <m:sty m:val="p"/>
                          </m:rPr>
                          <w:rPr>
                            <w:rFonts w:ascii="Cambria Math" w:eastAsia="Calibri" w:hAnsi="Cambria Math" w:cs="Times New Roman"/>
                            <w:color w:val="000000" w:themeColor="text1"/>
                            <w:sz w:val="20"/>
                            <w:szCs w:val="20"/>
                          </w:rPr>
                          <m:t>×</m:t>
                        </m:r>
                        <m:r>
                          <w:rPr>
                            <w:rFonts w:ascii="Cambria Math" w:eastAsia="Calibri" w:hAnsi="Cambria Math" w:cs="Times New Roman"/>
                            <w:color w:val="000000" w:themeColor="text1"/>
                            <w:sz w:val="20"/>
                            <w:szCs w:val="20"/>
                          </w:rPr>
                          <m:t>DE</m:t>
                        </m:r>
                      </m:e>
                      <m:sub>
                        <m:r>
                          <m:rPr>
                            <m:sty m:val="p"/>
                          </m:rPr>
                          <w:rPr>
                            <w:rFonts w:ascii="Cambria Math" w:eastAsia="Calibri" w:hAnsi="Cambria Math" w:cs="Times New Roman"/>
                            <w:color w:val="000000" w:themeColor="text1"/>
                            <w:sz w:val="20"/>
                            <w:szCs w:val="20"/>
                          </w:rPr>
                          <m:t>fat</m:t>
                        </m:r>
                      </m:sub>
                    </m:sSub>
                  </m:num>
                  <m:den>
                    <m:sSub>
                      <m:sSubPr>
                        <m:ctrlPr>
                          <w:rPr>
                            <w:rFonts w:ascii="Cambria Math" w:eastAsia="Calibri" w:hAnsi="Cambria Math" w:cs="Times New Roman"/>
                            <w:i/>
                            <w:iCs/>
                            <w:color w:val="000000" w:themeColor="text1"/>
                            <w:sz w:val="20"/>
                            <w:szCs w:val="20"/>
                          </w:rPr>
                        </m:ctrlPr>
                      </m:sSubPr>
                      <m:e>
                        <m:r>
                          <w:rPr>
                            <w:rFonts w:ascii="Cambria Math" w:eastAsia="Calibri" w:hAnsi="Cambria Math" w:cs="Times New Roman"/>
                            <w:color w:val="000000" w:themeColor="text1"/>
                            <w:sz w:val="20"/>
                            <w:szCs w:val="20"/>
                          </w:rPr>
                          <m:t>ED</m:t>
                        </m:r>
                      </m:e>
                      <m:sub>
                        <m:r>
                          <m:rPr>
                            <m:sty m:val="p"/>
                          </m:rPr>
                          <w:rPr>
                            <w:rFonts w:ascii="Cambria Math" w:eastAsia="Calibri" w:hAnsi="Cambria Math" w:cs="Times New Roman"/>
                            <w:color w:val="000000" w:themeColor="text1"/>
                            <w:sz w:val="20"/>
                            <w:szCs w:val="20"/>
                          </w:rPr>
                          <m:t>fat</m:t>
                        </m:r>
                      </m:sub>
                    </m:sSub>
                    <m:r>
                      <m:rPr>
                        <m:sty m:val="p"/>
                      </m:rPr>
                      <w:rPr>
                        <w:rFonts w:ascii="Cambria Math" w:eastAsia="Calibri" w:hAnsi="Cambria Math" w:cs="Times New Roman"/>
                        <w:color w:val="000000" w:themeColor="text1"/>
                        <w:sz w:val="20"/>
                        <w:szCs w:val="20"/>
                      </w:rPr>
                      <m:t>×</m:t>
                    </m:r>
                    <m:r>
                      <w:rPr>
                        <w:rFonts w:ascii="Cambria Math" w:eastAsia="Calibri" w:hAnsi="Cambria Math" w:cs="Times New Roman"/>
                        <w:color w:val="000000" w:themeColor="text1"/>
                        <w:sz w:val="20"/>
                        <w:szCs w:val="20"/>
                      </w:rPr>
                      <m:t>(1-</m:t>
                    </m:r>
                    <m:sSub>
                      <m:sSubPr>
                        <m:ctrlPr>
                          <w:rPr>
                            <w:rFonts w:ascii="Cambria Math" w:eastAsia="Calibri" w:hAnsi="Cambria Math" w:cs="Times New Roman"/>
                            <w:i/>
                            <w:iCs/>
                            <w:color w:val="000000" w:themeColor="text1"/>
                            <w:sz w:val="20"/>
                            <w:szCs w:val="20"/>
                          </w:rPr>
                        </m:ctrlPr>
                      </m:sSubPr>
                      <m:e>
                        <m:r>
                          <w:rPr>
                            <w:rFonts w:ascii="Cambria Math" w:eastAsia="Calibri" w:hAnsi="Cambria Math" w:cs="Times New Roman"/>
                            <w:color w:val="000000" w:themeColor="text1"/>
                            <w:sz w:val="20"/>
                            <w:szCs w:val="20"/>
                          </w:rPr>
                          <m:t>%</m:t>
                        </m:r>
                      </m:e>
                      <m:sub>
                        <m:r>
                          <m:rPr>
                            <m:sty m:val="p"/>
                          </m:rPr>
                          <w:rPr>
                            <w:rFonts w:ascii="Cambria Math" w:eastAsia="Calibri" w:hAnsi="Cambria Math" w:cs="Times New Roman"/>
                            <w:color w:val="000000" w:themeColor="text1"/>
                            <w:sz w:val="20"/>
                            <w:szCs w:val="20"/>
                          </w:rPr>
                          <m:t>w,adi</m:t>
                        </m:r>
                      </m:sub>
                    </m:sSub>
                    <m:r>
                      <w:rPr>
                        <w:rFonts w:ascii="Cambria Math" w:eastAsia="Calibri" w:hAnsi="Cambria Math" w:cs="Times New Roman"/>
                        <w:color w:val="000000" w:themeColor="text1"/>
                        <w:sz w:val="20"/>
                        <w:szCs w:val="20"/>
                      </w:rPr>
                      <m:t>)</m:t>
                    </m:r>
                  </m:den>
                </m:f>
              </m:oMath>
            </m:oMathPara>
          </w:p>
        </w:tc>
        <w:tc>
          <w:tcPr>
            <w:tcW w:w="3282" w:type="dxa"/>
            <w:tcBorders>
              <w:right w:val="nil"/>
            </w:tcBorders>
            <w:shd w:val="clear" w:color="auto" w:fill="F4F6FA"/>
            <w:noWrap/>
            <w:vAlign w:val="center"/>
          </w:tcPr>
          <w:p w14:paraId="21BF4BD4" w14:textId="77777777" w:rsidR="00DE58DF" w:rsidRPr="00430833"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11660128" w14:textId="77777777" w:rsidTr="00184983">
        <w:trPr>
          <w:trHeight w:val="20"/>
        </w:trPr>
        <w:tc>
          <w:tcPr>
            <w:tcW w:w="922" w:type="dxa"/>
            <w:tcBorders>
              <w:left w:val="nil"/>
            </w:tcBorders>
            <w:shd w:val="clear" w:color="auto" w:fill="F4F6FA"/>
            <w:vAlign w:val="center"/>
          </w:tcPr>
          <w:p w14:paraId="5E02FF9C" w14:textId="44A21543" w:rsidR="00DE58DF" w:rsidRPr="00644AAA" w:rsidRDefault="00DE58DF" w:rsidP="00DE58DF">
            <w:pPr>
              <w:spacing w:line="276" w:lineRule="auto"/>
              <w:jc w:val="center"/>
              <w:rPr>
                <w:rFonts w:ascii="Garamond" w:eastAsia="Times New Roman" w:hAnsi="Garamond" w:cs="Times New Roman"/>
                <w:b/>
                <w:bCs/>
                <w:iCs/>
                <w:color w:val="000000"/>
                <w:sz w:val="20"/>
                <w:szCs w:val="20"/>
                <w:lang w:eastAsia="de-DE"/>
              </w:rPr>
            </w:pPr>
            <w:r w:rsidRPr="00644AAA">
              <w:rPr>
                <w:rFonts w:ascii="Garamond" w:eastAsia="Times New Roman" w:hAnsi="Garamond" w:cs="Times New Roman"/>
                <w:b/>
                <w:bCs/>
                <w:iCs/>
                <w:color w:val="000000"/>
                <w:sz w:val="20"/>
                <w:szCs w:val="20"/>
                <w:lang w:eastAsia="de-DE"/>
              </w:rPr>
              <w:t>S</w:t>
            </w:r>
          </w:p>
        </w:tc>
        <w:tc>
          <w:tcPr>
            <w:tcW w:w="3105" w:type="dxa"/>
            <w:shd w:val="clear" w:color="auto" w:fill="F4F6FA"/>
            <w:noWrap/>
            <w:vAlign w:val="center"/>
          </w:tcPr>
          <w:p w14:paraId="3414DC03" w14:textId="11306752" w:rsidR="00DE58DF" w:rsidRPr="00CB0D66" w:rsidRDefault="00DE58DF" w:rsidP="00DE58DF">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Lean mass synthesized [</w:t>
            </w:r>
            <w:r w:rsidR="0091119A">
              <w:rPr>
                <w:rFonts w:ascii="Garamond" w:eastAsia="Meiryo" w:hAnsi="Garamond" w:cs="Calibri"/>
                <w:sz w:val="20"/>
                <w:szCs w:val="20"/>
                <w:lang w:eastAsia="de-DE"/>
              </w:rPr>
              <w:t>J</w:t>
            </w:r>
            <w:r w:rsidR="00B93D59">
              <w:rPr>
                <w:rFonts w:ascii="Garamond" w:eastAsia="Meiryo" w:hAnsi="Garamond" w:cs="Calibri"/>
                <w:sz w:val="20"/>
                <w:szCs w:val="20"/>
                <w:lang w:eastAsia="de-DE"/>
              </w:rPr>
              <w:t xml:space="preserve"> </w:t>
            </w:r>
            <w:r w:rsidR="00B93D59" w:rsidRPr="00514B88">
              <w:rPr>
                <w:rFonts w:ascii="Garamond" w:eastAsia="Meiryo" w:hAnsi="Garamond" w:cs="Calibri"/>
                <w:color w:val="000000"/>
                <w:sz w:val="20"/>
                <w:szCs w:val="20"/>
                <w:lang w:eastAsia="de-DE"/>
              </w:rPr>
              <w:t>30min</w:t>
            </w:r>
            <w:r w:rsidR="00B93D59" w:rsidRPr="00514B88">
              <w:rPr>
                <w:rFonts w:ascii="Garamond" w:eastAsia="Meiryo" w:hAnsi="Garamond" w:cs="Calibri"/>
                <w:color w:val="000000"/>
                <w:sz w:val="20"/>
                <w:szCs w:val="20"/>
                <w:vertAlign w:val="superscript"/>
                <w:lang w:eastAsia="de-DE"/>
              </w:rPr>
              <w:t xml:space="preserve"> -1</w:t>
            </w:r>
            <w:r>
              <w:rPr>
                <w:rFonts w:ascii="Garamond" w:eastAsia="Meiryo" w:hAnsi="Garamond" w:cs="Calibri"/>
                <w:sz w:val="20"/>
                <w:szCs w:val="20"/>
                <w:lang w:eastAsia="de-DE"/>
              </w:rPr>
              <w:t>]</w:t>
            </w:r>
          </w:p>
        </w:tc>
        <w:tc>
          <w:tcPr>
            <w:tcW w:w="1358" w:type="dxa"/>
            <w:shd w:val="clear" w:color="auto" w:fill="F4F6FA"/>
            <w:noWrap/>
            <w:vAlign w:val="center"/>
          </w:tcPr>
          <w:p w14:paraId="1F493EDA" w14:textId="4543B989" w:rsidR="00DE58DF" w:rsidRPr="00644AAA" w:rsidRDefault="00DE58DF" w:rsidP="00DE58DF">
            <w:pPr>
              <w:spacing w:line="276" w:lineRule="auto"/>
              <w:jc w:val="center"/>
              <w:rPr>
                <w:rFonts w:ascii="Garamond" w:hAnsi="Garamond"/>
                <w:sz w:val="20"/>
                <w:szCs w:val="20"/>
              </w:rPr>
            </w:pPr>
            <w:r>
              <w:rPr>
                <w:rFonts w:ascii="Garamond" w:hAnsi="Garamond"/>
                <w:sz w:val="20"/>
                <w:szCs w:val="20"/>
              </w:rPr>
              <w:t>lean-mass</w:t>
            </w:r>
            <w:r w:rsidRPr="006501D1">
              <w:rPr>
                <w:rFonts w:ascii="Garamond" w:hAnsi="Garamond"/>
                <w:sz w:val="20"/>
                <w:szCs w:val="20"/>
              </w:rPr>
              <w:t>-synthesized</w:t>
            </w:r>
            <w:r w:rsidR="0091119A">
              <w:rPr>
                <w:rFonts w:ascii="Garamond" w:hAnsi="Garamond"/>
                <w:sz w:val="20"/>
                <w:szCs w:val="20"/>
              </w:rPr>
              <w:t>-energy</w:t>
            </w:r>
          </w:p>
        </w:tc>
        <w:tc>
          <w:tcPr>
            <w:tcW w:w="1124" w:type="dxa"/>
            <w:shd w:val="clear" w:color="auto" w:fill="F4F6FA"/>
            <w:vAlign w:val="center"/>
          </w:tcPr>
          <w:p w14:paraId="57FCE9EA" w14:textId="227C371E"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syn,LM</m:t>
                    </m:r>
                  </m:sub>
                </m:sSub>
              </m:oMath>
            </m:oMathPara>
          </w:p>
        </w:tc>
        <w:tc>
          <w:tcPr>
            <w:tcW w:w="4561" w:type="dxa"/>
            <w:shd w:val="clear" w:color="auto" w:fill="F4F6FA"/>
            <w:noWrap/>
            <w:vAlign w:val="center"/>
          </w:tcPr>
          <w:p w14:paraId="1CA6A31B" w14:textId="65189CCF" w:rsidR="00DE58DF" w:rsidRDefault="00EC75CE" w:rsidP="00DE58DF">
            <w:pPr>
              <w:spacing w:line="276" w:lineRule="auto"/>
              <w:jc w:val="center"/>
              <w:rPr>
                <w:rFonts w:ascii="Calibri" w:eastAsia="Calibri" w:hAnsi="Calibri" w:cs="Times New Roman"/>
                <w:color w:val="000000" w:themeColor="text1"/>
                <w:sz w:val="20"/>
                <w:szCs w:val="20"/>
              </w:rPr>
            </w:pPr>
            <m:oMathPara>
              <m:oMath>
                <m:sSub>
                  <m:sSubPr>
                    <m:ctrlPr>
                      <w:rPr>
                        <w:rFonts w:ascii="Cambria Math" w:eastAsia="Meiryo" w:hAnsi="Cambria Math"/>
                        <w:i/>
                        <w:sz w:val="20"/>
                        <w:szCs w:val="20"/>
                      </w:rPr>
                    </m:ctrlPr>
                  </m:sSubPr>
                  <m:e>
                    <m:r>
                      <w:rPr>
                        <w:rFonts w:ascii="Cambria Math" w:eastAsia="Calibri" w:hAnsi="Cambria Math" w:cs="Times New Roman"/>
                        <w:color w:val="000000" w:themeColor="text1"/>
                        <w:sz w:val="20"/>
                        <w:szCs w:val="20"/>
                      </w:rPr>
                      <m:t>EA</m:t>
                    </m:r>
                    <m:r>
                      <m:rPr>
                        <m:sty m:val="p"/>
                      </m:rPr>
                      <w:rPr>
                        <w:rFonts w:ascii="Cambria Math" w:eastAsia="Calibri" w:hAnsi="Cambria Math" w:cs="Times New Roman"/>
                        <w:color w:val="000000" w:themeColor="text1"/>
                        <w:sz w:val="20"/>
                        <w:szCs w:val="20"/>
                      </w:rPr>
                      <m:t>×</m:t>
                    </m:r>
                    <m:r>
                      <w:rPr>
                        <w:rFonts w:ascii="Cambria Math" w:eastAsia="Meiryo" w:hAnsi="Cambria Math"/>
                        <w:sz w:val="20"/>
                        <w:szCs w:val="20"/>
                      </w:rPr>
                      <m:t>%</m:t>
                    </m:r>
                  </m:e>
                  <m:sub>
                    <m:r>
                      <m:rPr>
                        <m:sty m:val="p"/>
                      </m:rPr>
                      <w:rPr>
                        <w:rFonts w:ascii="Cambria Math" w:eastAsia="Meiryo" w:hAnsi="Cambria Math"/>
                        <w:sz w:val="20"/>
                        <w:szCs w:val="20"/>
                      </w:rPr>
                      <m:t>RD,pro</m:t>
                    </m:r>
                  </m:sub>
                </m:sSub>
              </m:oMath>
            </m:oMathPara>
          </w:p>
        </w:tc>
        <w:tc>
          <w:tcPr>
            <w:tcW w:w="3282" w:type="dxa"/>
            <w:tcBorders>
              <w:right w:val="nil"/>
            </w:tcBorders>
            <w:shd w:val="clear" w:color="auto" w:fill="F4F6FA"/>
            <w:noWrap/>
            <w:vAlign w:val="center"/>
          </w:tcPr>
          <w:p w14:paraId="3FCC0844" w14:textId="7F7AF3EE" w:rsidR="00DE58DF" w:rsidRPr="00430833" w:rsidRDefault="00DE58DF" w:rsidP="00DE58DF">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DE58DF" w:rsidRPr="002E28C4" w14:paraId="574D5053" w14:textId="77777777" w:rsidTr="00184983">
        <w:trPr>
          <w:trHeight w:val="20"/>
        </w:trPr>
        <w:tc>
          <w:tcPr>
            <w:tcW w:w="922" w:type="dxa"/>
            <w:tcBorders>
              <w:left w:val="nil"/>
              <w:right w:val="nil"/>
            </w:tcBorders>
            <w:shd w:val="clear" w:color="auto" w:fill="F4F6FA"/>
            <w:vAlign w:val="center"/>
          </w:tcPr>
          <w:p w14:paraId="0F522D16" w14:textId="077CEBEA" w:rsidR="00DE58DF" w:rsidRPr="00B363E4" w:rsidRDefault="00DE58DF" w:rsidP="00DE58DF">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lastRenderedPageBreak/>
              <w:t>S</w:t>
            </w:r>
          </w:p>
        </w:tc>
        <w:tc>
          <w:tcPr>
            <w:tcW w:w="3105" w:type="dxa"/>
            <w:tcBorders>
              <w:left w:val="nil"/>
              <w:right w:val="nil"/>
            </w:tcBorders>
            <w:shd w:val="clear" w:color="auto" w:fill="F4F6FA"/>
            <w:noWrap/>
            <w:vAlign w:val="center"/>
          </w:tcPr>
          <w:p w14:paraId="5E985C4A" w14:textId="3F70EB99" w:rsidR="00DE58DF" w:rsidRPr="00B363E4" w:rsidRDefault="00DE58DF" w:rsidP="00DE58DF">
            <w:pPr>
              <w:spacing w:line="276" w:lineRule="auto"/>
              <w:rPr>
                <w:rFonts w:ascii="Garamond" w:eastAsia="Meiryo" w:hAnsi="Garamond" w:cs="Calibri"/>
                <w:sz w:val="20"/>
                <w:szCs w:val="20"/>
                <w:lang w:eastAsia="de-DE"/>
              </w:rPr>
            </w:pPr>
            <w:r w:rsidRPr="00B363E4">
              <w:rPr>
                <w:rFonts w:ascii="Garamond" w:eastAsia="Meiryo" w:hAnsi="Garamond" w:cs="Calibri"/>
                <w:sz w:val="20"/>
                <w:szCs w:val="20"/>
                <w:lang w:eastAsia="de-DE"/>
              </w:rPr>
              <w:t xml:space="preserve">Reserve mobilization from </w:t>
            </w:r>
            <w:r>
              <w:rPr>
                <w:rFonts w:ascii="Garamond" w:eastAsia="Meiryo" w:hAnsi="Garamond" w:cs="Calibri"/>
                <w:sz w:val="20"/>
                <w:szCs w:val="20"/>
                <w:lang w:eastAsia="de-DE"/>
              </w:rPr>
              <w:t>adipose tissue</w:t>
            </w:r>
            <w:r w:rsidRPr="00B363E4">
              <w:rPr>
                <w:rFonts w:ascii="Garamond" w:eastAsia="Meiryo" w:hAnsi="Garamond" w:cs="Calibri"/>
                <w:sz w:val="20"/>
                <w:szCs w:val="20"/>
                <w:lang w:eastAsia="de-DE"/>
              </w:rPr>
              <w:t xml:space="preserve"> [kg</w:t>
            </w:r>
            <w:r w:rsidR="00B93D59">
              <w:rPr>
                <w:rFonts w:ascii="Garamond" w:eastAsia="Meiryo" w:hAnsi="Garamond" w:cs="Calibri"/>
                <w:sz w:val="20"/>
                <w:szCs w:val="20"/>
                <w:lang w:eastAsia="de-DE"/>
              </w:rPr>
              <w:t xml:space="preserve"> </w:t>
            </w:r>
            <w:r w:rsidR="00B93D59" w:rsidRPr="00514B88">
              <w:rPr>
                <w:rFonts w:ascii="Garamond" w:eastAsia="Meiryo" w:hAnsi="Garamond" w:cs="Calibri"/>
                <w:color w:val="000000"/>
                <w:sz w:val="20"/>
                <w:szCs w:val="20"/>
                <w:lang w:eastAsia="de-DE"/>
              </w:rPr>
              <w:t>30min</w:t>
            </w:r>
            <w:r w:rsidR="00B93D59" w:rsidRPr="00514B88">
              <w:rPr>
                <w:rFonts w:ascii="Garamond" w:eastAsia="Meiryo" w:hAnsi="Garamond" w:cs="Calibri"/>
                <w:color w:val="000000"/>
                <w:sz w:val="20"/>
                <w:szCs w:val="20"/>
                <w:vertAlign w:val="superscript"/>
                <w:lang w:eastAsia="de-DE"/>
              </w:rPr>
              <w:t xml:space="preserve"> -1</w:t>
            </w:r>
            <w:r w:rsidRPr="00B363E4">
              <w:rPr>
                <w:rFonts w:ascii="Garamond" w:eastAsia="Meiryo" w:hAnsi="Garamond" w:cs="Calibri"/>
                <w:sz w:val="20"/>
                <w:szCs w:val="20"/>
                <w:lang w:eastAsia="de-DE"/>
              </w:rPr>
              <w:t>]</w:t>
            </w:r>
          </w:p>
        </w:tc>
        <w:tc>
          <w:tcPr>
            <w:tcW w:w="1358" w:type="dxa"/>
            <w:tcBorders>
              <w:left w:val="nil"/>
              <w:right w:val="nil"/>
            </w:tcBorders>
            <w:shd w:val="clear" w:color="auto" w:fill="F4F6FA"/>
            <w:noWrap/>
            <w:vAlign w:val="center"/>
          </w:tcPr>
          <w:p w14:paraId="16195EAC" w14:textId="65535FB1" w:rsidR="00DE58DF" w:rsidRPr="00644AAA" w:rsidRDefault="00DE58DF" w:rsidP="00DE58DF">
            <w:pPr>
              <w:spacing w:line="276" w:lineRule="auto"/>
              <w:jc w:val="center"/>
              <w:rPr>
                <w:rFonts w:ascii="Garamond" w:hAnsi="Garamond"/>
                <w:sz w:val="20"/>
                <w:szCs w:val="20"/>
              </w:rPr>
            </w:pPr>
            <w:r>
              <w:rPr>
                <w:rFonts w:ascii="Garamond" w:hAnsi="Garamond"/>
                <w:sz w:val="20"/>
                <w:szCs w:val="20"/>
              </w:rPr>
              <w:t>adipose-mobilized</w:t>
            </w:r>
          </w:p>
        </w:tc>
        <w:tc>
          <w:tcPr>
            <w:tcW w:w="1124" w:type="dxa"/>
            <w:tcBorders>
              <w:left w:val="nil"/>
              <w:right w:val="nil"/>
            </w:tcBorders>
            <w:shd w:val="clear" w:color="auto" w:fill="F4F6FA"/>
            <w:vAlign w:val="center"/>
          </w:tcPr>
          <w:p w14:paraId="6651B384" w14:textId="53236ECE" w:rsidR="00DE58DF" w:rsidRDefault="00EC75CE" w:rsidP="00DE58DF">
            <w:pPr>
              <w:spacing w:line="276" w:lineRule="auto"/>
              <w:jc w:val="center"/>
              <w:rPr>
                <w:rFonts w:ascii="Garamond" w:eastAsia="Calibri" w:hAnsi="Garamond" w:cs="Times New Roman"/>
                <w:sz w:val="20"/>
                <w:szCs w:val="20"/>
              </w:rPr>
            </w:pPr>
            <m:oMathPara>
              <m:oMath>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m</m:t>
                    </m:r>
                  </m:e>
                  <m:sub>
                    <m:r>
                      <m:rPr>
                        <m:sty m:val="p"/>
                      </m:rPr>
                      <w:rPr>
                        <w:rFonts w:ascii="Cambria Math" w:eastAsia="Calibri" w:hAnsi="Cambria Math" w:cs="Times New Roman"/>
                        <w:sz w:val="20"/>
                        <w:szCs w:val="20"/>
                      </w:rPr>
                      <m:t>mob,adi</m:t>
                    </m:r>
                  </m:sub>
                </m:sSub>
              </m:oMath>
            </m:oMathPara>
          </w:p>
        </w:tc>
        <w:tc>
          <w:tcPr>
            <w:tcW w:w="4561" w:type="dxa"/>
            <w:tcBorders>
              <w:left w:val="nil"/>
              <w:right w:val="nil"/>
            </w:tcBorders>
            <w:shd w:val="clear" w:color="auto" w:fill="F4F6FA"/>
            <w:noWrap/>
            <w:vAlign w:val="center"/>
          </w:tcPr>
          <w:p w14:paraId="6760B048" w14:textId="4DEDA175" w:rsidR="00DE58DF" w:rsidRDefault="00EC75CE" w:rsidP="00DE58DF">
            <w:pPr>
              <w:spacing w:line="276" w:lineRule="auto"/>
              <w:jc w:val="center"/>
              <w:rPr>
                <w:rFonts w:ascii="Calibri" w:eastAsia="Calibri" w:hAnsi="Calibri" w:cs="Times New Roman"/>
                <w:color w:val="000000" w:themeColor="text1"/>
                <w:sz w:val="20"/>
                <w:szCs w:val="20"/>
              </w:rPr>
            </w:pPr>
            <m:oMathPara>
              <m:oMath>
                <m:f>
                  <m:fPr>
                    <m:ctrlPr>
                      <w:rPr>
                        <w:rFonts w:ascii="Cambria Math" w:eastAsia="Meiryo" w:hAnsi="Cambria Math" w:cs="Calibri"/>
                        <w:i/>
                        <w:color w:val="000000" w:themeColor="text1"/>
                        <w:sz w:val="20"/>
                        <w:szCs w:val="20"/>
                        <w:lang w:eastAsia="de-DE"/>
                      </w:rPr>
                    </m:ctrlPr>
                  </m:fPr>
                  <m:num>
                    <m:r>
                      <w:rPr>
                        <w:rFonts w:ascii="Cambria Math" w:eastAsia="Meiryo" w:hAnsi="Cambria Math" w:cs="Calibri"/>
                        <w:color w:val="000000" w:themeColor="text1"/>
                        <w:sz w:val="20"/>
                        <w:szCs w:val="20"/>
                        <w:lang w:eastAsia="de-DE"/>
                      </w:rPr>
                      <m:t>EM</m:t>
                    </m:r>
                    <m:r>
                      <w:rPr>
                        <w:rFonts w:ascii="Cambria Math" w:eastAsia="Meiryo" w:hAnsi="Cambria Math" w:cs="Calibri"/>
                        <w:color w:val="000000"/>
                        <w:sz w:val="20"/>
                        <w:szCs w:val="20"/>
                        <w:lang w:eastAsia="de-DE"/>
                      </w:rPr>
                      <m:t>×</m:t>
                    </m:r>
                    <m:d>
                      <m:dPr>
                        <m:ctrlPr>
                          <w:rPr>
                            <w:rFonts w:ascii="Cambria Math" w:eastAsia="Meiryo" w:hAnsi="Cambria Math"/>
                            <w:i/>
                            <w:sz w:val="20"/>
                            <w:szCs w:val="20"/>
                          </w:rPr>
                        </m:ctrlPr>
                      </m:dPr>
                      <m:e>
                        <m:r>
                          <w:rPr>
                            <w:rFonts w:ascii="Cambria Math" w:eastAsia="Meiryo" w:hAnsi="Cambria Math"/>
                            <w:sz w:val="20"/>
                            <w:szCs w:val="20"/>
                          </w:rPr>
                          <m:t>1-</m:t>
                        </m:r>
                        <m:sSub>
                          <m:sSubPr>
                            <m:ctrlPr>
                              <w:rPr>
                                <w:rFonts w:ascii="Cambria Math" w:eastAsia="Meiryo" w:hAnsi="Cambria Math"/>
                                <w:i/>
                                <w:sz w:val="20"/>
                                <w:szCs w:val="20"/>
                              </w:rPr>
                            </m:ctrlPr>
                          </m:sSubPr>
                          <m:e>
                            <m:r>
                              <w:rPr>
                                <w:rFonts w:ascii="Cambria Math" w:eastAsia="Meiryo" w:hAnsi="Cambria Math"/>
                                <w:sz w:val="20"/>
                                <w:szCs w:val="20"/>
                              </w:rPr>
                              <m:t>%</m:t>
                            </m:r>
                          </m:e>
                          <m:sub>
                            <m:r>
                              <m:rPr>
                                <m:sty m:val="p"/>
                              </m:rPr>
                              <w:rPr>
                                <w:rFonts w:ascii="Cambria Math" w:eastAsia="Meiryo" w:hAnsi="Cambria Math"/>
                                <w:sz w:val="20"/>
                                <w:szCs w:val="20"/>
                              </w:rPr>
                              <m:t>RD,pro</m:t>
                            </m:r>
                          </m:sub>
                        </m:sSub>
                      </m:e>
                    </m:d>
                  </m:num>
                  <m:den>
                    <m:sSub>
                      <m:sSubPr>
                        <m:ctrlPr>
                          <w:rPr>
                            <w:rFonts w:ascii="Cambria Math" w:hAnsi="Cambria Math"/>
                          </w:rPr>
                        </m:ctrlPr>
                      </m:sSubPr>
                      <m:e>
                        <m:r>
                          <m:rPr>
                            <m:sty m:val="p"/>
                          </m:rPr>
                          <w:rPr>
                            <w:rFonts w:ascii="Cambria Math"/>
                          </w:rPr>
                          <m:t>ED</m:t>
                        </m:r>
                      </m:e>
                      <m:sub>
                        <m:r>
                          <m:rPr>
                            <m:sty m:val="p"/>
                          </m:rPr>
                          <w:rPr>
                            <w:rFonts w:ascii="Cambria Math"/>
                          </w:rPr>
                          <m:t>fat</m:t>
                        </m:r>
                      </m:sub>
                    </m:sSub>
                    <m:r>
                      <w:rPr>
                        <w:rFonts w:ascii="Cambria Math" w:eastAsia="Meiryo" w:hAnsi="Cambria Math"/>
                        <w:color w:val="000000" w:themeColor="text1"/>
                        <w:sz w:val="20"/>
                        <w:szCs w:val="20"/>
                      </w:rPr>
                      <m:t>×</m:t>
                    </m:r>
                    <w:hyperlink w:anchor="perc_pro" w:history="1">
                      <m:d>
                        <m:dPr>
                          <m:ctrlPr>
                            <w:rPr>
                              <w:rFonts w:ascii="Cambria Math" w:eastAsia="Meiryo" w:hAnsi="Cambria Math"/>
                              <w:i/>
                              <w:sz w:val="20"/>
                              <w:szCs w:val="20"/>
                            </w:rPr>
                          </m:ctrlPr>
                        </m:dPr>
                        <m:e>
                          <m:r>
                            <m:rPr>
                              <m:sty m:val="p"/>
                            </m:rPr>
                            <w:rPr>
                              <w:rFonts w:ascii="Cambria Math" w:eastAsia="Meiryo" w:hAnsi="Cambria Math"/>
                              <w:sz w:val="20"/>
                              <w:szCs w:val="20"/>
                            </w:rPr>
                            <m:t>1-</m:t>
                          </m:r>
                          <m:sSub>
                            <m:sSubPr>
                              <m:ctrlPr>
                                <w:rPr>
                                  <w:rFonts w:ascii="Cambria Math" w:eastAsia="Meiryo" w:hAnsi="Cambria Math"/>
                                  <w:i/>
                                  <w:sz w:val="20"/>
                                  <w:szCs w:val="20"/>
                                </w:rPr>
                              </m:ctrlPr>
                            </m:sSubPr>
                            <m:e>
                              <m:r>
                                <m:rPr>
                                  <m:sty m:val="p"/>
                                </m:rPr>
                                <w:rPr>
                                  <w:rFonts w:ascii="Cambria Math" w:eastAsia="Meiryo" w:hAnsi="Cambria Math"/>
                                  <w:sz w:val="20"/>
                                  <w:szCs w:val="20"/>
                                </w:rPr>
                                <m:t>%</m:t>
                              </m:r>
                            </m:e>
                            <m:sub>
                              <m:r>
                                <m:rPr>
                                  <m:sty m:val="p"/>
                                </m:rPr>
                                <w:rPr>
                                  <w:rFonts w:ascii="Cambria Math" w:eastAsia="Meiryo" w:hAnsi="Cambria Math"/>
                                  <w:sz w:val="20"/>
                                  <w:szCs w:val="20"/>
                                </w:rPr>
                                <m:t>w,adi</m:t>
                              </m:r>
                            </m:sub>
                          </m:sSub>
                        </m:e>
                      </m:d>
                    </w:hyperlink>
                    <w:hyperlink w:anchor="ED_pro" w:history="1"/>
                  </m:den>
                </m:f>
              </m:oMath>
            </m:oMathPara>
          </w:p>
        </w:tc>
        <w:tc>
          <w:tcPr>
            <w:tcW w:w="3282" w:type="dxa"/>
            <w:tcBorders>
              <w:left w:val="nil"/>
              <w:right w:val="nil"/>
            </w:tcBorders>
            <w:shd w:val="clear" w:color="auto" w:fill="F4F6FA"/>
            <w:noWrap/>
            <w:vAlign w:val="center"/>
          </w:tcPr>
          <w:p w14:paraId="0357B87D" w14:textId="5C8DDD84" w:rsidR="00DE58DF" w:rsidRPr="00430833" w:rsidRDefault="00DE58DF" w:rsidP="00DE58DF">
            <w:pPr>
              <w:spacing w:line="276" w:lineRule="auto"/>
              <w:rPr>
                <w:rFonts w:ascii="Garamond" w:eastAsia="Meiryo" w:hAnsi="Garamond" w:cs="Calibri"/>
                <w:color w:val="000000"/>
                <w:sz w:val="20"/>
                <w:szCs w:val="20"/>
                <w:lang w:eastAsia="de-DE"/>
              </w:rPr>
            </w:pPr>
            <w:r w:rsidRPr="00B363E4">
              <w:rPr>
                <w:rFonts w:ascii="Garamond" w:eastAsia="Meiryo" w:hAnsi="Garamond" w:cs="Calibri"/>
                <w:color w:val="000000"/>
                <w:sz w:val="20"/>
                <w:szCs w:val="20"/>
                <w:lang w:eastAsia="de-DE"/>
              </w:rPr>
              <w:t>-</w:t>
            </w:r>
          </w:p>
        </w:tc>
      </w:tr>
      <w:tr w:rsidR="0091119A" w:rsidRPr="00430833" w14:paraId="0522C245" w14:textId="77777777" w:rsidTr="00392C3D">
        <w:trPr>
          <w:trHeight w:val="20"/>
        </w:trPr>
        <w:tc>
          <w:tcPr>
            <w:tcW w:w="922" w:type="dxa"/>
            <w:tcBorders>
              <w:left w:val="nil"/>
              <w:right w:val="nil"/>
            </w:tcBorders>
            <w:shd w:val="clear" w:color="auto" w:fill="F4F6FA"/>
            <w:vAlign w:val="center"/>
          </w:tcPr>
          <w:p w14:paraId="27D400DD" w14:textId="577DFFE1" w:rsidR="0091119A" w:rsidRPr="00B363E4" w:rsidRDefault="0091119A" w:rsidP="0091119A">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right w:val="nil"/>
            </w:tcBorders>
            <w:shd w:val="clear" w:color="auto" w:fill="F4F6FA"/>
            <w:noWrap/>
            <w:vAlign w:val="center"/>
          </w:tcPr>
          <w:p w14:paraId="0B31E698" w14:textId="457AF530" w:rsidR="0091119A" w:rsidRPr="00B363E4" w:rsidRDefault="0091119A" w:rsidP="0091119A">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Energy</w:t>
            </w:r>
            <w:r w:rsidRPr="00B363E4">
              <w:rPr>
                <w:rFonts w:ascii="Garamond" w:eastAsia="Meiryo" w:hAnsi="Garamond" w:cs="Calibri"/>
                <w:sz w:val="20"/>
                <w:szCs w:val="20"/>
                <w:lang w:eastAsia="de-DE"/>
              </w:rPr>
              <w:t xml:space="preserve"> mobilization from lean mass [</w:t>
            </w:r>
            <w:r>
              <w:rPr>
                <w:rFonts w:ascii="Garamond" w:eastAsia="Meiryo" w:hAnsi="Garamond" w:cs="Calibri"/>
                <w:sz w:val="20"/>
                <w:szCs w:val="20"/>
                <w:lang w:eastAsia="de-DE"/>
              </w:rPr>
              <w:t>J</w:t>
            </w:r>
            <w:r w:rsidR="00B93D59">
              <w:rPr>
                <w:rFonts w:ascii="Garamond" w:eastAsia="Meiryo" w:hAnsi="Garamond" w:cs="Calibri"/>
                <w:sz w:val="20"/>
                <w:szCs w:val="20"/>
                <w:lang w:eastAsia="de-DE"/>
              </w:rPr>
              <w:t xml:space="preserve"> </w:t>
            </w:r>
            <w:r w:rsidR="00B93D59" w:rsidRPr="00514B88">
              <w:rPr>
                <w:rFonts w:ascii="Garamond" w:eastAsia="Meiryo" w:hAnsi="Garamond" w:cs="Calibri"/>
                <w:color w:val="000000"/>
                <w:sz w:val="20"/>
                <w:szCs w:val="20"/>
                <w:lang w:eastAsia="de-DE"/>
              </w:rPr>
              <w:t>30min</w:t>
            </w:r>
            <w:r w:rsidR="00B93D59" w:rsidRPr="00514B88">
              <w:rPr>
                <w:rFonts w:ascii="Garamond" w:eastAsia="Meiryo" w:hAnsi="Garamond" w:cs="Calibri"/>
                <w:color w:val="000000"/>
                <w:sz w:val="20"/>
                <w:szCs w:val="20"/>
                <w:vertAlign w:val="superscript"/>
                <w:lang w:eastAsia="de-DE"/>
              </w:rPr>
              <w:t xml:space="preserve"> -1</w:t>
            </w:r>
            <w:r w:rsidRPr="00B363E4">
              <w:rPr>
                <w:rFonts w:ascii="Garamond" w:eastAsia="Meiryo" w:hAnsi="Garamond" w:cs="Calibri"/>
                <w:sz w:val="20"/>
                <w:szCs w:val="20"/>
                <w:lang w:eastAsia="de-DE"/>
              </w:rPr>
              <w:t>]</w:t>
            </w:r>
          </w:p>
        </w:tc>
        <w:tc>
          <w:tcPr>
            <w:tcW w:w="1358" w:type="dxa"/>
            <w:tcBorders>
              <w:left w:val="nil"/>
              <w:right w:val="nil"/>
            </w:tcBorders>
            <w:shd w:val="clear" w:color="auto" w:fill="F4F6FA"/>
            <w:noWrap/>
            <w:vAlign w:val="center"/>
          </w:tcPr>
          <w:p w14:paraId="14681390" w14:textId="53F9CDA7" w:rsidR="0091119A" w:rsidRDefault="0091119A" w:rsidP="0091119A">
            <w:pPr>
              <w:spacing w:line="276" w:lineRule="auto"/>
              <w:jc w:val="center"/>
              <w:rPr>
                <w:rFonts w:ascii="Garamond" w:hAnsi="Garamond"/>
                <w:sz w:val="20"/>
                <w:szCs w:val="20"/>
              </w:rPr>
            </w:pPr>
            <w:r>
              <w:rPr>
                <w:rFonts w:ascii="Garamond" w:hAnsi="Garamond"/>
                <w:sz w:val="20"/>
                <w:szCs w:val="20"/>
              </w:rPr>
              <w:t>lean-mass-mobilized-energy</w:t>
            </w:r>
          </w:p>
        </w:tc>
        <w:tc>
          <w:tcPr>
            <w:tcW w:w="1124" w:type="dxa"/>
            <w:tcBorders>
              <w:left w:val="nil"/>
              <w:right w:val="nil"/>
            </w:tcBorders>
            <w:shd w:val="clear" w:color="auto" w:fill="F4F6FA"/>
            <w:vAlign w:val="center"/>
          </w:tcPr>
          <w:p w14:paraId="77C33395" w14:textId="55FA5291" w:rsidR="0091119A" w:rsidRDefault="00EC75CE" w:rsidP="0091119A">
            <w:pPr>
              <w:spacing w:line="276" w:lineRule="auto"/>
              <w:jc w:val="center"/>
              <w:rPr>
                <w:rFonts w:ascii="Garamond" w:eastAsia="Calibri" w:hAnsi="Garamond" w:cs="Times New Roman"/>
                <w:sz w:val="20"/>
                <w:szCs w:val="20"/>
              </w:rPr>
            </w:pPr>
            <m:oMathPara>
              <m:oMath>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mob,LM</m:t>
                    </m:r>
                  </m:sub>
                </m:sSub>
              </m:oMath>
            </m:oMathPara>
          </w:p>
        </w:tc>
        <w:tc>
          <w:tcPr>
            <w:tcW w:w="4561" w:type="dxa"/>
            <w:tcBorders>
              <w:left w:val="nil"/>
              <w:right w:val="nil"/>
            </w:tcBorders>
            <w:shd w:val="clear" w:color="auto" w:fill="F4F6FA"/>
            <w:noWrap/>
            <w:vAlign w:val="center"/>
          </w:tcPr>
          <w:p w14:paraId="169EC4C8" w14:textId="5D8DB2AF" w:rsidR="0091119A" w:rsidRDefault="0091119A" w:rsidP="0091119A">
            <w:pPr>
              <w:spacing w:line="276" w:lineRule="auto"/>
              <w:jc w:val="center"/>
              <w:rPr>
                <w:rFonts w:ascii="Garamond" w:eastAsia="Calibri" w:hAnsi="Garamond" w:cs="Times New Roman"/>
                <w:color w:val="000000" w:themeColor="text1"/>
                <w:sz w:val="20"/>
                <w:szCs w:val="20"/>
                <w:lang w:eastAsia="de-DE"/>
              </w:rPr>
            </w:pPr>
            <m:oMathPara>
              <m:oMath>
                <m:r>
                  <w:rPr>
                    <w:rFonts w:ascii="Cambria Math" w:eastAsia="Meiryo" w:hAnsi="Cambria Math" w:cs="Calibri"/>
                    <w:color w:val="000000" w:themeColor="text1"/>
                    <w:sz w:val="20"/>
                    <w:szCs w:val="20"/>
                    <w:lang w:eastAsia="de-DE"/>
                  </w:rPr>
                  <m:t>EM×</m:t>
                </m:r>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m:t>
                    </m:r>
                  </m:e>
                  <m:sub>
                    <m:r>
                      <w:rPr>
                        <w:rFonts w:ascii="Cambria Math" w:eastAsia="Meiryo" w:hAnsi="Cambria Math" w:cs="Calibri"/>
                        <w:color w:val="000000" w:themeColor="text1"/>
                        <w:sz w:val="20"/>
                        <w:szCs w:val="20"/>
                        <w:lang w:eastAsia="de-DE"/>
                      </w:rPr>
                      <m:t>RD,pro</m:t>
                    </m:r>
                  </m:sub>
                </m:sSub>
              </m:oMath>
            </m:oMathPara>
          </w:p>
        </w:tc>
        <w:tc>
          <w:tcPr>
            <w:tcW w:w="3282" w:type="dxa"/>
            <w:tcBorders>
              <w:left w:val="nil"/>
              <w:right w:val="nil"/>
            </w:tcBorders>
            <w:shd w:val="clear" w:color="auto" w:fill="F4F6FA"/>
            <w:noWrap/>
            <w:vAlign w:val="center"/>
          </w:tcPr>
          <w:p w14:paraId="63EFE4A0" w14:textId="6E0B6E88" w:rsidR="0091119A" w:rsidRDefault="0091119A" w:rsidP="0091119A">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430833" w14:paraId="39D5DCEA" w14:textId="77777777" w:rsidTr="00392C3D">
        <w:trPr>
          <w:trHeight w:val="20"/>
        </w:trPr>
        <w:tc>
          <w:tcPr>
            <w:tcW w:w="922" w:type="dxa"/>
            <w:tcBorders>
              <w:left w:val="nil"/>
              <w:right w:val="nil"/>
            </w:tcBorders>
            <w:shd w:val="clear" w:color="auto" w:fill="F4F6FA"/>
            <w:vAlign w:val="center"/>
          </w:tcPr>
          <w:p w14:paraId="0D3F2EA4" w14:textId="24CE5340" w:rsidR="00E23E8C" w:rsidRPr="00B363E4" w:rsidRDefault="00E23E8C" w:rsidP="00E23E8C">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right w:val="nil"/>
            </w:tcBorders>
            <w:shd w:val="clear" w:color="auto" w:fill="F4F6FA"/>
            <w:noWrap/>
            <w:vAlign w:val="center"/>
          </w:tcPr>
          <w:p w14:paraId="4BECF87C" w14:textId="09309FB2" w:rsidR="00E23E8C" w:rsidRPr="00B363E4" w:rsidRDefault="00E23E8C" w:rsidP="00E23E8C">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Energy</w:t>
            </w:r>
            <w:r w:rsidRPr="00B363E4">
              <w:rPr>
                <w:rFonts w:ascii="Garamond" w:eastAsia="Meiryo" w:hAnsi="Garamond" w:cs="Calibri"/>
                <w:sz w:val="20"/>
                <w:szCs w:val="20"/>
                <w:lang w:eastAsia="de-DE"/>
              </w:rPr>
              <w:t xml:space="preserve"> </w:t>
            </w:r>
            <w:r>
              <w:rPr>
                <w:rFonts w:ascii="Garamond" w:eastAsia="Meiryo" w:hAnsi="Garamond" w:cs="Calibri"/>
                <w:sz w:val="20"/>
                <w:szCs w:val="20"/>
                <w:lang w:eastAsia="de-DE"/>
              </w:rPr>
              <w:t>flux</w:t>
            </w:r>
            <w:r w:rsidRPr="00B363E4">
              <w:rPr>
                <w:rFonts w:ascii="Garamond" w:eastAsia="Meiryo" w:hAnsi="Garamond" w:cs="Calibri"/>
                <w:sz w:val="20"/>
                <w:szCs w:val="20"/>
                <w:lang w:eastAsia="de-DE"/>
              </w:rPr>
              <w:t xml:space="preserve"> from lean mass [</w:t>
            </w:r>
            <w:r>
              <w:rPr>
                <w:rFonts w:ascii="Garamond" w:eastAsia="Meiryo" w:hAnsi="Garamond" w:cs="Calibri"/>
                <w:sz w:val="20"/>
                <w:szCs w:val="20"/>
                <w:lang w:eastAsia="de-DE"/>
              </w:rPr>
              <w:t>J</w:t>
            </w:r>
            <w:r w:rsidR="00B93D59">
              <w:rPr>
                <w:rFonts w:ascii="Garamond" w:eastAsia="Meiryo" w:hAnsi="Garamond" w:cs="Calibri"/>
                <w:sz w:val="20"/>
                <w:szCs w:val="20"/>
                <w:lang w:eastAsia="de-DE"/>
              </w:rPr>
              <w:t xml:space="preserve"> </w:t>
            </w:r>
            <w:r w:rsidR="00B93D59" w:rsidRPr="00514B88">
              <w:rPr>
                <w:rFonts w:ascii="Garamond" w:eastAsia="Meiryo" w:hAnsi="Garamond" w:cs="Calibri"/>
                <w:color w:val="000000"/>
                <w:sz w:val="20"/>
                <w:szCs w:val="20"/>
                <w:lang w:eastAsia="de-DE"/>
              </w:rPr>
              <w:t>30min</w:t>
            </w:r>
            <w:r w:rsidR="00B93D59" w:rsidRPr="00514B88">
              <w:rPr>
                <w:rFonts w:ascii="Garamond" w:eastAsia="Meiryo" w:hAnsi="Garamond" w:cs="Calibri"/>
                <w:color w:val="000000"/>
                <w:sz w:val="20"/>
                <w:szCs w:val="20"/>
                <w:vertAlign w:val="superscript"/>
                <w:lang w:eastAsia="de-DE"/>
              </w:rPr>
              <w:t xml:space="preserve"> -1</w:t>
            </w:r>
            <w:r w:rsidRPr="00B363E4">
              <w:rPr>
                <w:rFonts w:ascii="Garamond" w:eastAsia="Meiryo" w:hAnsi="Garamond" w:cs="Calibri"/>
                <w:sz w:val="20"/>
                <w:szCs w:val="20"/>
                <w:lang w:eastAsia="de-DE"/>
              </w:rPr>
              <w:t>]</w:t>
            </w:r>
          </w:p>
        </w:tc>
        <w:tc>
          <w:tcPr>
            <w:tcW w:w="1358" w:type="dxa"/>
            <w:tcBorders>
              <w:left w:val="nil"/>
              <w:right w:val="nil"/>
            </w:tcBorders>
            <w:shd w:val="clear" w:color="auto" w:fill="F4F6FA"/>
            <w:noWrap/>
            <w:vAlign w:val="center"/>
          </w:tcPr>
          <w:p w14:paraId="5D058726" w14:textId="05023B31" w:rsidR="00E23E8C" w:rsidRDefault="00E23E8C" w:rsidP="00E23E8C">
            <w:pPr>
              <w:spacing w:line="276" w:lineRule="auto"/>
              <w:jc w:val="center"/>
              <w:rPr>
                <w:rFonts w:ascii="Garamond" w:hAnsi="Garamond"/>
                <w:sz w:val="20"/>
                <w:szCs w:val="20"/>
              </w:rPr>
            </w:pPr>
            <w:r>
              <w:rPr>
                <w:rFonts w:ascii="Garamond" w:hAnsi="Garamond"/>
                <w:sz w:val="20"/>
                <w:szCs w:val="20"/>
              </w:rPr>
              <w:t>e-diff</w:t>
            </w:r>
          </w:p>
        </w:tc>
        <w:tc>
          <w:tcPr>
            <w:tcW w:w="1124" w:type="dxa"/>
            <w:tcBorders>
              <w:left w:val="nil"/>
              <w:right w:val="nil"/>
            </w:tcBorders>
            <w:shd w:val="clear" w:color="auto" w:fill="F4F6FA"/>
            <w:vAlign w:val="center"/>
          </w:tcPr>
          <w:p w14:paraId="381E93B9" w14:textId="191B1A54" w:rsidR="00E23E8C" w:rsidRDefault="00E23E8C" w:rsidP="00E23E8C">
            <w:pPr>
              <w:spacing w:line="276" w:lineRule="auto"/>
              <w:jc w:val="center"/>
              <w:rPr>
                <w:rFonts w:ascii="Garamond" w:eastAsia="Calibri" w:hAnsi="Garamond" w:cs="Times New Roman"/>
                <w:sz w:val="20"/>
                <w:szCs w:val="20"/>
              </w:rPr>
            </w:pPr>
            <m:oMathPara>
              <m:oMath>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LM</m:t>
                    </m:r>
                  </m:sub>
                </m:sSub>
              </m:oMath>
            </m:oMathPara>
          </w:p>
        </w:tc>
        <w:tc>
          <w:tcPr>
            <w:tcW w:w="4561" w:type="dxa"/>
            <w:tcBorders>
              <w:left w:val="nil"/>
              <w:right w:val="nil"/>
            </w:tcBorders>
            <w:shd w:val="clear" w:color="auto" w:fill="F4F6FA"/>
            <w:noWrap/>
            <w:vAlign w:val="center"/>
          </w:tcPr>
          <w:p w14:paraId="0815EEA9" w14:textId="17B30619" w:rsidR="00E23E8C" w:rsidRDefault="00EC75CE" w:rsidP="00E23E8C">
            <w:pPr>
              <w:spacing w:line="276" w:lineRule="auto"/>
              <w:jc w:val="center"/>
              <w:rPr>
                <w:rFonts w:ascii="Garamond" w:eastAsia="Calibri" w:hAnsi="Garamond" w:cs="Times New Roman"/>
                <w:color w:val="000000" w:themeColor="text1"/>
                <w:sz w:val="20"/>
                <w:szCs w:val="20"/>
                <w:lang w:eastAsia="de-DE"/>
              </w:rPr>
            </w:pPr>
            <m:oMathPara>
              <m:oMath>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syn,LM</m:t>
                    </m:r>
                  </m:sub>
                </m:sSub>
                <m:r>
                  <w:rPr>
                    <w:rFonts w:ascii="Cambria Math" w:eastAsia="Calibri" w:hAnsi="Cambria Math" w:cs="Times New Roman"/>
                    <w:sz w:val="20"/>
                    <w:szCs w:val="20"/>
                  </w:rPr>
                  <m:t xml:space="preserve"> +</m:t>
                </m:r>
                <m:sSub>
                  <m:sSubPr>
                    <m:ctrlPr>
                      <w:rPr>
                        <w:rFonts w:ascii="Cambria Math" w:eastAsia="Meiryo" w:hAnsi="Cambria Math"/>
                        <w:i/>
                        <w:sz w:val="20"/>
                        <w:szCs w:val="20"/>
                      </w:rPr>
                    </m:ctrlPr>
                  </m:sSubPr>
                  <m:e>
                    <m:r>
                      <w:rPr>
                        <w:rFonts w:ascii="Cambria Math" w:eastAsia="Meiryo" w:hAnsi="Cambria Math"/>
                        <w:sz w:val="20"/>
                        <w:szCs w:val="20"/>
                      </w:rPr>
                      <m:t>M</m:t>
                    </m:r>
                  </m:e>
                  <m:sub>
                    <m:r>
                      <m:rPr>
                        <m:sty m:val="p"/>
                      </m:rPr>
                      <w:rPr>
                        <w:rFonts w:ascii="Cambria Math" w:eastAsia="Meiryo" w:hAnsi="Cambria Math"/>
                        <w:sz w:val="20"/>
                        <w:szCs w:val="20"/>
                      </w:rPr>
                      <m:t>LM</m:t>
                    </m:r>
                  </m:sub>
                </m:sSub>
                <m:r>
                  <w:rPr>
                    <w:rFonts w:ascii="Cambria Math" w:eastAsia="Calibri" w:hAnsi="Cambria Math" w:cs="Times New Roman"/>
                    <w:sz w:val="20"/>
                    <w:szCs w:val="20"/>
                  </w:rPr>
                  <m:t xml:space="preserve"> ) -</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mob,LM</m:t>
                    </m:r>
                  </m:sub>
                </m:sSub>
              </m:oMath>
            </m:oMathPara>
          </w:p>
        </w:tc>
        <w:tc>
          <w:tcPr>
            <w:tcW w:w="3282" w:type="dxa"/>
            <w:tcBorders>
              <w:left w:val="nil"/>
              <w:right w:val="nil"/>
            </w:tcBorders>
            <w:shd w:val="clear" w:color="auto" w:fill="F4F6FA"/>
            <w:noWrap/>
            <w:vAlign w:val="center"/>
          </w:tcPr>
          <w:p w14:paraId="4C7183B0" w14:textId="74B3226F" w:rsidR="00E23E8C"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430833" w14:paraId="6BCBCE70" w14:textId="77777777" w:rsidTr="00392C3D">
        <w:trPr>
          <w:trHeight w:val="20"/>
        </w:trPr>
        <w:tc>
          <w:tcPr>
            <w:tcW w:w="922" w:type="dxa"/>
            <w:tcBorders>
              <w:left w:val="nil"/>
              <w:right w:val="nil"/>
            </w:tcBorders>
            <w:shd w:val="clear" w:color="auto" w:fill="F4F6FA"/>
            <w:vAlign w:val="center"/>
          </w:tcPr>
          <w:p w14:paraId="0D525BD0" w14:textId="3FE45A4F" w:rsidR="00E23E8C" w:rsidRPr="00B363E4" w:rsidRDefault="00E23E8C" w:rsidP="00E23E8C">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right w:val="nil"/>
            </w:tcBorders>
            <w:shd w:val="clear" w:color="auto" w:fill="F4F6FA"/>
            <w:noWrap/>
            <w:vAlign w:val="center"/>
          </w:tcPr>
          <w:p w14:paraId="2B9902B8" w14:textId="0D107AB0" w:rsidR="00E23E8C" w:rsidRPr="00B363E4" w:rsidRDefault="0091119A" w:rsidP="00E23E8C">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 xml:space="preserve">Realized </w:t>
            </w:r>
            <w:r w:rsidR="00E23E8C" w:rsidRPr="00B363E4">
              <w:rPr>
                <w:rFonts w:ascii="Garamond" w:eastAsia="Meiryo" w:hAnsi="Garamond" w:cs="Calibri"/>
                <w:sz w:val="20"/>
                <w:szCs w:val="20"/>
                <w:lang w:eastAsia="de-DE"/>
              </w:rPr>
              <w:t>lean mass</w:t>
            </w:r>
            <w:r>
              <w:rPr>
                <w:rFonts w:ascii="Garamond" w:eastAsia="Meiryo" w:hAnsi="Garamond" w:cs="Calibri"/>
                <w:sz w:val="20"/>
                <w:szCs w:val="20"/>
                <w:lang w:eastAsia="de-DE"/>
              </w:rPr>
              <w:t xml:space="preserve"> flux</w:t>
            </w:r>
            <w:r w:rsidR="00E23E8C" w:rsidRPr="00B363E4">
              <w:rPr>
                <w:rFonts w:ascii="Garamond" w:eastAsia="Meiryo" w:hAnsi="Garamond" w:cs="Calibri"/>
                <w:sz w:val="20"/>
                <w:szCs w:val="20"/>
                <w:lang w:eastAsia="de-DE"/>
              </w:rPr>
              <w:t xml:space="preserve"> [kg</w:t>
            </w:r>
            <w:r w:rsidR="00B93D59">
              <w:rPr>
                <w:rFonts w:ascii="Garamond" w:eastAsia="Meiryo" w:hAnsi="Garamond" w:cs="Calibri"/>
                <w:sz w:val="20"/>
                <w:szCs w:val="20"/>
                <w:lang w:eastAsia="de-DE"/>
              </w:rPr>
              <w:t xml:space="preserve"> </w:t>
            </w:r>
            <w:r w:rsidR="00B93D59" w:rsidRPr="00514B88">
              <w:rPr>
                <w:rFonts w:ascii="Garamond" w:eastAsia="Meiryo" w:hAnsi="Garamond" w:cs="Calibri"/>
                <w:color w:val="000000"/>
                <w:sz w:val="20"/>
                <w:szCs w:val="20"/>
                <w:lang w:eastAsia="de-DE"/>
              </w:rPr>
              <w:t>30min</w:t>
            </w:r>
            <w:r w:rsidR="00B93D59" w:rsidRPr="00514B88">
              <w:rPr>
                <w:rFonts w:ascii="Garamond" w:eastAsia="Meiryo" w:hAnsi="Garamond" w:cs="Calibri"/>
                <w:color w:val="000000"/>
                <w:sz w:val="20"/>
                <w:szCs w:val="20"/>
                <w:vertAlign w:val="superscript"/>
                <w:lang w:eastAsia="de-DE"/>
              </w:rPr>
              <w:t xml:space="preserve"> -1</w:t>
            </w:r>
            <w:r w:rsidR="00E23E8C" w:rsidRPr="00B363E4">
              <w:rPr>
                <w:rFonts w:ascii="Garamond" w:eastAsia="Meiryo" w:hAnsi="Garamond" w:cs="Calibri"/>
                <w:sz w:val="20"/>
                <w:szCs w:val="20"/>
                <w:lang w:eastAsia="de-DE"/>
              </w:rPr>
              <w:t>]</w:t>
            </w:r>
          </w:p>
        </w:tc>
        <w:tc>
          <w:tcPr>
            <w:tcW w:w="1358" w:type="dxa"/>
            <w:tcBorders>
              <w:left w:val="nil"/>
              <w:right w:val="nil"/>
            </w:tcBorders>
            <w:shd w:val="clear" w:color="auto" w:fill="F4F6FA"/>
            <w:noWrap/>
            <w:vAlign w:val="center"/>
          </w:tcPr>
          <w:p w14:paraId="280A239D" w14:textId="54B66EED" w:rsidR="00E23E8C" w:rsidRDefault="00E23E8C" w:rsidP="00E23E8C">
            <w:pPr>
              <w:spacing w:line="276" w:lineRule="auto"/>
              <w:jc w:val="center"/>
              <w:rPr>
                <w:rFonts w:ascii="Garamond" w:hAnsi="Garamond"/>
                <w:sz w:val="20"/>
                <w:szCs w:val="20"/>
              </w:rPr>
            </w:pPr>
            <w:r>
              <w:rPr>
                <w:rFonts w:ascii="Garamond" w:hAnsi="Garamond"/>
                <w:sz w:val="20"/>
                <w:szCs w:val="20"/>
              </w:rPr>
              <w:t>lean-mass-</w:t>
            </w:r>
            <w:r w:rsidR="0091119A">
              <w:rPr>
                <w:rFonts w:ascii="Garamond" w:hAnsi="Garamond"/>
                <w:sz w:val="20"/>
                <w:szCs w:val="20"/>
              </w:rPr>
              <w:t>change</w:t>
            </w:r>
          </w:p>
        </w:tc>
        <w:tc>
          <w:tcPr>
            <w:tcW w:w="1124" w:type="dxa"/>
            <w:tcBorders>
              <w:left w:val="nil"/>
              <w:right w:val="nil"/>
            </w:tcBorders>
            <w:shd w:val="clear" w:color="auto" w:fill="F4F6FA"/>
            <w:vAlign w:val="center"/>
          </w:tcPr>
          <w:p w14:paraId="2804FE8D" w14:textId="6700C009" w:rsidR="00E23E8C" w:rsidRDefault="00E23E8C" w:rsidP="00E23E8C">
            <w:pPr>
              <w:spacing w:line="276" w:lineRule="auto"/>
              <w:jc w:val="center"/>
              <w:rPr>
                <w:rFonts w:ascii="Garamond" w:eastAsia="Calibri" w:hAnsi="Garamond" w:cs="Times New Roman"/>
                <w:sz w:val="20"/>
                <w:szCs w:val="20"/>
              </w:rPr>
            </w:pPr>
            <m:oMathPara>
              <m:oMath>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m</m:t>
                    </m:r>
                  </m:e>
                  <m:sub>
                    <m:r>
                      <m:rPr>
                        <m:sty m:val="p"/>
                      </m:rPr>
                      <w:rPr>
                        <w:rFonts w:ascii="Cambria Math" w:eastAsia="Calibri" w:hAnsi="Cambria Math" w:cs="Times New Roman"/>
                        <w:sz w:val="20"/>
                        <w:szCs w:val="20"/>
                      </w:rPr>
                      <m:t>LM</m:t>
                    </m:r>
                  </m:sub>
                </m:sSub>
              </m:oMath>
            </m:oMathPara>
          </w:p>
        </w:tc>
        <w:tc>
          <w:tcPr>
            <w:tcW w:w="4561" w:type="dxa"/>
            <w:tcBorders>
              <w:left w:val="nil"/>
              <w:right w:val="nil"/>
            </w:tcBorders>
            <w:shd w:val="clear" w:color="auto" w:fill="F4F6FA"/>
            <w:noWrap/>
            <w:vAlign w:val="center"/>
          </w:tcPr>
          <w:p w14:paraId="62A629C2" w14:textId="43BC071E" w:rsidR="00E23E8C" w:rsidRDefault="00EC75CE" w:rsidP="00E23E8C">
            <w:pPr>
              <w:spacing w:line="276" w:lineRule="auto"/>
              <w:jc w:val="center"/>
              <w:rPr>
                <w:rFonts w:ascii="Garamond" w:eastAsia="Calibri" w:hAnsi="Garamond" w:cs="Times New Roman"/>
                <w:color w:val="000000" w:themeColor="text1"/>
                <w:sz w:val="20"/>
                <w:szCs w:val="20"/>
                <w:lang w:eastAsia="de-DE"/>
              </w:rPr>
            </w:pPr>
            <m:oMathPara>
              <m:oMath>
                <m:d>
                  <m:dPr>
                    <m:begChr m:val="{"/>
                    <m:endChr m:val=""/>
                    <m:ctrlPr>
                      <w:rPr>
                        <w:rFonts w:ascii="Cambria Math" w:eastAsia="Meiryo" w:hAnsi="Cambria Math" w:cs="Calibri"/>
                        <w:i/>
                        <w:color w:val="000000" w:themeColor="text1"/>
                        <w:sz w:val="20"/>
                        <w:szCs w:val="20"/>
                        <w:lang w:eastAsia="de-DE"/>
                      </w:rPr>
                    </m:ctrlPr>
                  </m:dPr>
                  <m:e>
                    <m:eqArr>
                      <m:eqArrPr>
                        <m:ctrlPr>
                          <w:rPr>
                            <w:rFonts w:ascii="Cambria Math" w:eastAsia="Meiryo" w:hAnsi="Cambria Math" w:cs="Calibri"/>
                            <w:i/>
                            <w:color w:val="000000" w:themeColor="text1"/>
                            <w:sz w:val="20"/>
                            <w:szCs w:val="20"/>
                            <w:lang w:eastAsia="de-DE"/>
                          </w:rPr>
                        </m:ctrlPr>
                      </m:eqArrPr>
                      <m:e>
                        <m:f>
                          <m:fPr>
                            <m:ctrlPr>
                              <w:rPr>
                                <w:rFonts w:ascii="Cambria Math" w:eastAsia="Meiryo" w:hAnsi="Cambria Math" w:cs="Calibri"/>
                                <w:i/>
                                <w:color w:val="000000" w:themeColor="text1"/>
                                <w:sz w:val="20"/>
                                <w:szCs w:val="20"/>
                                <w:lang w:eastAsia="de-DE"/>
                              </w:rPr>
                            </m:ctrlPr>
                          </m:fPr>
                          <m:num>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LM</m:t>
                                </m:r>
                              </m:sub>
                            </m:sSub>
                            <m:sSub>
                              <m:sSubPr>
                                <m:ctrlPr>
                                  <w:rPr>
                                    <w:rFonts w:ascii="Cambria Math" w:eastAsia="Calibri" w:hAnsi="Cambria Math" w:cs="Times New Roman"/>
                                    <w:i/>
                                    <w:iCs/>
                                    <w:color w:val="000000" w:themeColor="text1"/>
                                    <w:sz w:val="20"/>
                                    <w:szCs w:val="20"/>
                                  </w:rPr>
                                </m:ctrlPr>
                              </m:sSubPr>
                              <m:e>
                                <m:r>
                                  <m:rPr>
                                    <m:sty m:val="p"/>
                                  </m:rPr>
                                  <w:rPr>
                                    <w:rFonts w:ascii="Cambria Math" w:eastAsia="Calibri" w:hAnsi="Cambria Math" w:cs="Times New Roman"/>
                                    <w:color w:val="000000" w:themeColor="text1"/>
                                    <w:sz w:val="20"/>
                                    <w:szCs w:val="20"/>
                                  </w:rPr>
                                  <m:t>×</m:t>
                                </m:r>
                                <m:r>
                                  <w:rPr>
                                    <w:rFonts w:ascii="Cambria Math" w:eastAsia="Calibri" w:hAnsi="Cambria Math" w:cs="Times New Roman"/>
                                    <w:color w:val="000000" w:themeColor="text1"/>
                                    <w:sz w:val="20"/>
                                    <w:szCs w:val="20"/>
                                  </w:rPr>
                                  <m:t>DE</m:t>
                                </m:r>
                              </m:e>
                              <m:sub>
                                <m:r>
                                  <m:rPr>
                                    <m:sty m:val="p"/>
                                  </m:rPr>
                                  <w:rPr>
                                    <w:rFonts w:ascii="Cambria Math" w:eastAsia="Calibri" w:hAnsi="Cambria Math" w:cs="Times New Roman"/>
                                    <w:color w:val="000000" w:themeColor="text1"/>
                                    <w:sz w:val="20"/>
                                    <w:szCs w:val="20"/>
                                  </w:rPr>
                                  <m:t>pro</m:t>
                                </m:r>
                              </m:sub>
                            </m:sSub>
                            <m:r>
                              <w:rPr>
                                <w:rFonts w:ascii="Cambria Math" w:eastAsia="Calibri" w:hAnsi="Cambria Math" w:cs="Times New Roman"/>
                                <w:sz w:val="20"/>
                                <w:szCs w:val="20"/>
                              </w:rPr>
                              <m:t xml:space="preserve"> </m:t>
                            </m:r>
                          </m:num>
                          <m:den>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ED</m:t>
                                </m:r>
                              </m:e>
                              <m:sub>
                                <m:r>
                                  <w:rPr>
                                    <w:rFonts w:ascii="Cambria Math" w:eastAsia="Meiryo" w:hAnsi="Cambria Math" w:cs="Calibri"/>
                                    <w:color w:val="000000" w:themeColor="text1"/>
                                    <w:sz w:val="20"/>
                                    <w:szCs w:val="20"/>
                                    <w:lang w:eastAsia="de-DE"/>
                                  </w:rPr>
                                  <m:t>lm</m:t>
                                </m:r>
                              </m:sub>
                            </m:sSub>
                          </m:den>
                        </m:f>
                        <m:r>
                          <w:rPr>
                            <w:rFonts w:ascii="Cambria Math" w:eastAsia="Meiryo" w:hAnsi="Cambria Math" w:cs="Calibri"/>
                            <w:color w:val="000000" w:themeColor="text1"/>
                            <w:sz w:val="20"/>
                            <w:szCs w:val="20"/>
                            <w:lang w:eastAsia="de-DE"/>
                          </w:rPr>
                          <m:t xml:space="preserve">,                  if </m:t>
                        </m:r>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LM</m:t>
                            </m:r>
                          </m:sub>
                        </m:sSub>
                        <m:r>
                          <w:rPr>
                            <w:rFonts w:ascii="Cambria Math" w:eastAsia="Meiryo" w:hAnsi="Cambria Math" w:cs="Calibri"/>
                            <w:color w:val="000000" w:themeColor="text1"/>
                            <w:sz w:val="20"/>
                            <w:szCs w:val="20"/>
                            <w:lang w:eastAsia="de-DE"/>
                          </w:rPr>
                          <m:t>&gt;0</m:t>
                        </m:r>
                      </m:e>
                      <m:e>
                        <m:f>
                          <m:fPr>
                            <m:ctrlPr>
                              <w:rPr>
                                <w:rFonts w:ascii="Cambria Math" w:eastAsia="Meiryo" w:hAnsi="Cambria Math" w:cs="Calibri"/>
                                <w:i/>
                                <w:color w:val="000000" w:themeColor="text1"/>
                                <w:sz w:val="20"/>
                                <w:szCs w:val="20"/>
                                <w:lang w:eastAsia="de-DE"/>
                              </w:rPr>
                            </m:ctrlPr>
                          </m:fPr>
                          <m:num>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e</m:t>
                                </m:r>
                              </m:e>
                              <m:sub>
                                <m:r>
                                  <m:rPr>
                                    <m:sty m:val="p"/>
                                  </m:rPr>
                                  <w:rPr>
                                    <w:rFonts w:ascii="Cambria Math" w:eastAsia="Calibri" w:hAnsi="Cambria Math" w:cs="Times New Roman"/>
                                    <w:sz w:val="20"/>
                                    <w:szCs w:val="20"/>
                                  </w:rPr>
                                  <m:t>LM</m:t>
                                </m:r>
                              </m:sub>
                            </m:sSub>
                          </m:num>
                          <m:den>
                            <m:sSub>
                              <m:sSubPr>
                                <m:ctrlPr>
                                  <w:rPr>
                                    <w:rFonts w:ascii="Cambria Math" w:eastAsia="Meiryo" w:hAnsi="Cambria Math" w:cs="Calibri"/>
                                    <w:i/>
                                    <w:color w:val="000000" w:themeColor="text1"/>
                                    <w:sz w:val="20"/>
                                    <w:szCs w:val="20"/>
                                    <w:lang w:eastAsia="de-DE"/>
                                  </w:rPr>
                                </m:ctrlPr>
                              </m:sSubPr>
                              <m:e>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m:t>
                                    </m:r>
                                  </m:e>
                                  <m:sub>
                                    <m:r>
                                      <m:rPr>
                                        <m:sty m:val="p"/>
                                      </m:rPr>
                                      <w:rPr>
                                        <w:rFonts w:ascii="Cambria Math" w:eastAsia="Meiryo" w:hAnsi="Cambria Math" w:cs="Calibri"/>
                                        <w:color w:val="000000"/>
                                        <w:sz w:val="20"/>
                                        <w:szCs w:val="20"/>
                                        <w:lang w:eastAsia="de-DE"/>
                                      </w:rPr>
                                      <m:t>pro</m:t>
                                    </m:r>
                                  </m:sub>
                                </m:sSub>
                                <m:r>
                                  <m:rPr>
                                    <m:sty m:val="p"/>
                                  </m:rPr>
                                  <w:rPr>
                                    <w:rFonts w:ascii="Cambria Math" w:eastAsia="Calibri" w:hAnsi="Cambria Math" w:cs="Times New Roman"/>
                                    <w:color w:val="000000" w:themeColor="text1"/>
                                    <w:sz w:val="20"/>
                                    <w:szCs w:val="20"/>
                                  </w:rPr>
                                  <m:t>×</m:t>
                                </m:r>
                                <m:r>
                                  <w:rPr>
                                    <w:rFonts w:ascii="Cambria Math" w:eastAsia="Meiryo" w:hAnsi="Cambria Math" w:cs="Calibri"/>
                                    <w:color w:val="000000" w:themeColor="text1"/>
                                    <w:sz w:val="20"/>
                                    <w:szCs w:val="20"/>
                                    <w:lang w:eastAsia="de-DE"/>
                                  </w:rPr>
                                  <m:t>EC</m:t>
                                </m:r>
                              </m:e>
                              <m:sub>
                                <m:r>
                                  <m:rPr>
                                    <m:sty m:val="p"/>
                                  </m:rPr>
                                  <w:rPr>
                                    <w:rFonts w:ascii="Cambria Math" w:eastAsia="Meiryo" w:hAnsi="Cambria Math" w:cs="Calibri"/>
                                    <w:color w:val="000000" w:themeColor="text1"/>
                                    <w:sz w:val="20"/>
                                    <w:szCs w:val="20"/>
                                    <w:lang w:eastAsia="de-DE"/>
                                  </w:rPr>
                                  <m:t>pro</m:t>
                                </m:r>
                              </m:sub>
                            </m:sSub>
                          </m:den>
                        </m:f>
                        <m:r>
                          <w:rPr>
                            <w:rFonts w:ascii="Cambria Math" w:eastAsia="Meiryo" w:hAnsi="Cambria Math" w:cs="Calibri"/>
                            <w:color w:val="000000" w:themeColor="text1"/>
                            <w:sz w:val="20"/>
                            <w:szCs w:val="20"/>
                            <w:lang w:eastAsia="de-DE"/>
                          </w:rPr>
                          <m:t>,                       otherwise</m:t>
                        </m:r>
                      </m:e>
                    </m:eqArr>
                  </m:e>
                </m:d>
                <m:r>
                  <w:rPr>
                    <w:rFonts w:ascii="Cambria Math" w:eastAsia="Meiryo" w:hAnsi="Cambria Math" w:cs="Calibri"/>
                    <w:color w:val="000000" w:themeColor="text1"/>
                    <w:sz w:val="20"/>
                    <w:szCs w:val="20"/>
                    <w:lang w:eastAsia="de-DE"/>
                  </w:rPr>
                  <m:t xml:space="preserve"> </m:t>
                </m:r>
              </m:oMath>
            </m:oMathPara>
          </w:p>
        </w:tc>
        <w:tc>
          <w:tcPr>
            <w:tcW w:w="3282" w:type="dxa"/>
            <w:tcBorders>
              <w:left w:val="nil"/>
              <w:right w:val="nil"/>
            </w:tcBorders>
            <w:shd w:val="clear" w:color="auto" w:fill="F4F6FA"/>
            <w:noWrap/>
            <w:vAlign w:val="center"/>
          </w:tcPr>
          <w:p w14:paraId="1B9CDCB5" w14:textId="53FF9234" w:rsidR="00E23E8C" w:rsidRDefault="00EA6E76"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430833" w14:paraId="176BC31A" w14:textId="77777777" w:rsidTr="00392C3D">
        <w:trPr>
          <w:trHeight w:val="20"/>
        </w:trPr>
        <w:tc>
          <w:tcPr>
            <w:tcW w:w="922" w:type="dxa"/>
            <w:tcBorders>
              <w:left w:val="nil"/>
              <w:right w:val="nil"/>
            </w:tcBorders>
            <w:shd w:val="clear" w:color="auto" w:fill="F4F6FA"/>
            <w:vAlign w:val="center"/>
          </w:tcPr>
          <w:p w14:paraId="3C729300" w14:textId="4501079E" w:rsidR="00E23E8C" w:rsidRPr="00B363E4" w:rsidRDefault="00E23E8C" w:rsidP="00E23E8C">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right w:val="nil"/>
            </w:tcBorders>
            <w:shd w:val="clear" w:color="auto" w:fill="F4F6FA"/>
            <w:noWrap/>
            <w:vAlign w:val="center"/>
          </w:tcPr>
          <w:p w14:paraId="127E3CCC" w14:textId="09BAFE3A" w:rsidR="00E23E8C" w:rsidRPr="00B363E4" w:rsidRDefault="00E23E8C" w:rsidP="00E23E8C">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Update</w:t>
            </w:r>
            <w:r w:rsidRPr="00B363E4">
              <w:rPr>
                <w:rFonts w:ascii="Garamond" w:eastAsia="Meiryo" w:hAnsi="Garamond" w:cs="Calibri"/>
                <w:sz w:val="20"/>
                <w:szCs w:val="20"/>
                <w:lang w:eastAsia="de-DE"/>
              </w:rPr>
              <w:t xml:space="preserve"> lean mass [kg]</w:t>
            </w:r>
          </w:p>
        </w:tc>
        <w:tc>
          <w:tcPr>
            <w:tcW w:w="1358" w:type="dxa"/>
            <w:tcBorders>
              <w:left w:val="nil"/>
              <w:right w:val="nil"/>
            </w:tcBorders>
            <w:shd w:val="clear" w:color="auto" w:fill="F4F6FA"/>
            <w:noWrap/>
            <w:vAlign w:val="center"/>
          </w:tcPr>
          <w:p w14:paraId="0FEF10C4" w14:textId="536C9F24" w:rsidR="00E23E8C" w:rsidRDefault="00E23E8C" w:rsidP="00E23E8C">
            <w:pPr>
              <w:spacing w:line="276" w:lineRule="auto"/>
              <w:jc w:val="center"/>
              <w:rPr>
                <w:rFonts w:ascii="Garamond" w:hAnsi="Garamond"/>
                <w:sz w:val="20"/>
                <w:szCs w:val="20"/>
              </w:rPr>
            </w:pPr>
            <w:r>
              <w:rPr>
                <w:rFonts w:ascii="Garamond" w:hAnsi="Garamond"/>
                <w:sz w:val="20"/>
                <w:szCs w:val="20"/>
              </w:rPr>
              <w:t>lean-mass</w:t>
            </w:r>
          </w:p>
        </w:tc>
        <w:tc>
          <w:tcPr>
            <w:tcW w:w="1124" w:type="dxa"/>
            <w:tcBorders>
              <w:left w:val="nil"/>
              <w:right w:val="nil"/>
            </w:tcBorders>
            <w:shd w:val="clear" w:color="auto" w:fill="F4F6FA"/>
            <w:vAlign w:val="center"/>
          </w:tcPr>
          <w:p w14:paraId="6162DA96" w14:textId="23AA5FB3" w:rsidR="00E23E8C" w:rsidRDefault="00EC75CE" w:rsidP="00E23E8C">
            <w:pPr>
              <w:spacing w:line="276" w:lineRule="auto"/>
              <w:jc w:val="center"/>
              <w:rPr>
                <w:rFonts w:ascii="Garamond" w:eastAsia="Calibri" w:hAnsi="Garamond" w:cs="Times New Roman"/>
                <w:iCs/>
                <w:color w:val="000000"/>
                <w:sz w:val="20"/>
                <w:szCs w:val="20"/>
                <w:lang w:eastAsia="de-DE"/>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LM</m:t>
                    </m:r>
                  </m:sub>
                </m:sSub>
              </m:oMath>
            </m:oMathPara>
          </w:p>
        </w:tc>
        <w:tc>
          <w:tcPr>
            <w:tcW w:w="4561" w:type="dxa"/>
            <w:tcBorders>
              <w:left w:val="nil"/>
              <w:right w:val="nil"/>
            </w:tcBorders>
            <w:shd w:val="clear" w:color="auto" w:fill="F4F6FA"/>
            <w:noWrap/>
            <w:vAlign w:val="center"/>
          </w:tcPr>
          <w:p w14:paraId="28688CDA" w14:textId="758753D9" w:rsidR="00E23E8C" w:rsidRDefault="00EC75CE" w:rsidP="00E23E8C">
            <w:pPr>
              <w:spacing w:line="276" w:lineRule="auto"/>
              <w:jc w:val="center"/>
              <w:rPr>
                <w:rFonts w:ascii="Garamond" w:eastAsia="Calibri" w:hAnsi="Garamond" w:cs="Times New Roman"/>
                <w:color w:val="000000" w:themeColor="text1"/>
                <w:sz w:val="20"/>
                <w:szCs w:val="20"/>
                <w:lang w:eastAsia="de-DE"/>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Calibri" w:hAnsi="Cambria Math" w:cs="Times New Roman"/>
                        <w:sz w:val="20"/>
                        <w:szCs w:val="20"/>
                      </w:rPr>
                      <m:t>LM</m:t>
                    </m:r>
                  </m:sub>
                </m:sSub>
                <m:r>
                  <w:rPr>
                    <w:rFonts w:ascii="Cambria Math" w:eastAsia="Meiryo" w:hAnsi="Cambria Math" w:cs="Calibri"/>
                    <w:color w:val="000000"/>
                  </w:rPr>
                  <m:t>+</m:t>
                </m:r>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m</m:t>
                    </m:r>
                  </m:e>
                  <m:sub>
                    <m:r>
                      <m:rPr>
                        <m:sty m:val="p"/>
                      </m:rPr>
                      <w:rPr>
                        <w:rFonts w:ascii="Cambria Math" w:eastAsia="Calibri" w:hAnsi="Cambria Math" w:cs="Times New Roman"/>
                        <w:sz w:val="20"/>
                        <w:szCs w:val="20"/>
                      </w:rPr>
                      <m:t>LM</m:t>
                    </m:r>
                  </m:sub>
                </m:sSub>
              </m:oMath>
            </m:oMathPara>
          </w:p>
        </w:tc>
        <w:tc>
          <w:tcPr>
            <w:tcW w:w="3282" w:type="dxa"/>
            <w:tcBorders>
              <w:left w:val="nil"/>
              <w:right w:val="nil"/>
            </w:tcBorders>
            <w:shd w:val="clear" w:color="auto" w:fill="F4F6FA"/>
            <w:noWrap/>
            <w:vAlign w:val="center"/>
          </w:tcPr>
          <w:p w14:paraId="4DF0514D" w14:textId="626EB198" w:rsidR="00E23E8C"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430833" w14:paraId="00B6FDEA" w14:textId="77777777" w:rsidTr="00392C3D">
        <w:trPr>
          <w:trHeight w:val="20"/>
        </w:trPr>
        <w:tc>
          <w:tcPr>
            <w:tcW w:w="922" w:type="dxa"/>
            <w:tcBorders>
              <w:left w:val="nil"/>
              <w:right w:val="nil"/>
            </w:tcBorders>
            <w:shd w:val="clear" w:color="auto" w:fill="F4F6FA"/>
            <w:vAlign w:val="center"/>
          </w:tcPr>
          <w:p w14:paraId="1B03E18B" w14:textId="52789485" w:rsidR="00E23E8C" w:rsidRPr="00B363E4" w:rsidRDefault="00E23E8C" w:rsidP="00E23E8C">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right w:val="nil"/>
            </w:tcBorders>
            <w:shd w:val="clear" w:color="auto" w:fill="F4F6FA"/>
            <w:noWrap/>
            <w:vAlign w:val="center"/>
          </w:tcPr>
          <w:p w14:paraId="7EF0523B" w14:textId="40430361" w:rsidR="00E23E8C" w:rsidRPr="00B363E4" w:rsidRDefault="00E23E8C" w:rsidP="00E23E8C">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Update</w:t>
            </w:r>
            <w:r w:rsidRPr="00B363E4">
              <w:rPr>
                <w:rFonts w:ascii="Garamond" w:eastAsia="Meiryo" w:hAnsi="Garamond" w:cs="Calibri"/>
                <w:sz w:val="20"/>
                <w:szCs w:val="20"/>
                <w:lang w:eastAsia="de-DE"/>
              </w:rPr>
              <w:t xml:space="preserve"> </w:t>
            </w:r>
            <w:r>
              <w:rPr>
                <w:rFonts w:ascii="Garamond" w:eastAsia="Meiryo" w:hAnsi="Garamond" w:cs="Calibri"/>
                <w:sz w:val="20"/>
                <w:szCs w:val="20"/>
                <w:lang w:eastAsia="de-DE"/>
              </w:rPr>
              <w:t>adipose</w:t>
            </w:r>
            <w:r w:rsidRPr="00B363E4">
              <w:rPr>
                <w:rFonts w:ascii="Garamond" w:eastAsia="Meiryo" w:hAnsi="Garamond" w:cs="Calibri"/>
                <w:sz w:val="20"/>
                <w:szCs w:val="20"/>
                <w:lang w:eastAsia="de-DE"/>
              </w:rPr>
              <w:t xml:space="preserve"> mass [kg]</w:t>
            </w:r>
          </w:p>
        </w:tc>
        <w:tc>
          <w:tcPr>
            <w:tcW w:w="1358" w:type="dxa"/>
            <w:tcBorders>
              <w:left w:val="nil"/>
              <w:right w:val="nil"/>
            </w:tcBorders>
            <w:shd w:val="clear" w:color="auto" w:fill="F4F6FA"/>
            <w:noWrap/>
            <w:vAlign w:val="center"/>
          </w:tcPr>
          <w:p w14:paraId="648F9F3C" w14:textId="0392C275" w:rsidR="00E23E8C" w:rsidRDefault="00E23E8C" w:rsidP="00E23E8C">
            <w:pPr>
              <w:spacing w:line="276" w:lineRule="auto"/>
              <w:jc w:val="center"/>
              <w:rPr>
                <w:rFonts w:ascii="Garamond" w:hAnsi="Garamond"/>
                <w:sz w:val="20"/>
                <w:szCs w:val="20"/>
              </w:rPr>
            </w:pPr>
            <w:r>
              <w:rPr>
                <w:rFonts w:ascii="Garamond" w:hAnsi="Garamond"/>
                <w:sz w:val="20"/>
                <w:szCs w:val="20"/>
              </w:rPr>
              <w:t>adipose-mass</w:t>
            </w:r>
          </w:p>
        </w:tc>
        <w:tc>
          <w:tcPr>
            <w:tcW w:w="1124" w:type="dxa"/>
            <w:tcBorders>
              <w:left w:val="nil"/>
              <w:right w:val="nil"/>
            </w:tcBorders>
            <w:shd w:val="clear" w:color="auto" w:fill="F4F6FA"/>
            <w:vAlign w:val="center"/>
          </w:tcPr>
          <w:p w14:paraId="74DCC019" w14:textId="7B68DF5C" w:rsidR="00E23E8C" w:rsidRDefault="00EC75CE" w:rsidP="00E23E8C">
            <w:pPr>
              <w:spacing w:line="276" w:lineRule="auto"/>
              <w:jc w:val="center"/>
              <w:rPr>
                <w:rFonts w:ascii="Garamond" w:eastAsia="Calibri" w:hAnsi="Garamond" w:cs="Times New Roman"/>
                <w:iCs/>
                <w:color w:val="000000"/>
                <w:sz w:val="20"/>
                <w:szCs w:val="20"/>
                <w:lang w:eastAsia="de-DE"/>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adi</m:t>
                    </m:r>
                  </m:sub>
                </m:sSub>
              </m:oMath>
            </m:oMathPara>
          </w:p>
        </w:tc>
        <w:tc>
          <w:tcPr>
            <w:tcW w:w="4561" w:type="dxa"/>
            <w:tcBorders>
              <w:left w:val="nil"/>
              <w:right w:val="nil"/>
            </w:tcBorders>
            <w:shd w:val="clear" w:color="auto" w:fill="F4F6FA"/>
            <w:noWrap/>
            <w:vAlign w:val="center"/>
          </w:tcPr>
          <w:p w14:paraId="53C27039" w14:textId="051030BE" w:rsidR="00E23E8C" w:rsidRDefault="00EC75CE" w:rsidP="00E23E8C">
            <w:pPr>
              <w:spacing w:line="276" w:lineRule="auto"/>
              <w:jc w:val="center"/>
              <w:rPr>
                <w:rFonts w:ascii="Garamond" w:eastAsia="Calibri" w:hAnsi="Garamond" w:cs="Times New Roman"/>
                <w:color w:val="000000" w:themeColor="text1"/>
                <w:sz w:val="20"/>
                <w:szCs w:val="20"/>
                <w:lang w:eastAsia="de-DE"/>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adi</m:t>
                    </m:r>
                  </m:sub>
                </m:sSub>
                <m:r>
                  <w:rPr>
                    <w:rFonts w:ascii="Cambria Math" w:eastAsia="Meiryo" w:hAnsi="Cambria Math" w:cs="Calibri"/>
                    <w:color w:val="000000"/>
                  </w:rPr>
                  <m:t>+</m:t>
                </m:r>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m</m:t>
                    </m:r>
                  </m:e>
                  <m:sub>
                    <m:r>
                      <m:rPr>
                        <m:sty m:val="p"/>
                      </m:rPr>
                      <w:rPr>
                        <w:rFonts w:ascii="Cambria Math" w:eastAsia="Calibri" w:hAnsi="Cambria Math" w:cs="Times New Roman"/>
                        <w:sz w:val="20"/>
                        <w:szCs w:val="20"/>
                      </w:rPr>
                      <m:t>syn,adi</m:t>
                    </m:r>
                  </m:sub>
                </m:sSub>
                <m:r>
                  <w:rPr>
                    <w:rFonts w:ascii="Cambria Math" w:eastAsia="Calibri" w:hAnsi="Cambria Math" w:cs="Times New Roman"/>
                    <w:sz w:val="20"/>
                    <w:szCs w:val="20"/>
                  </w:rPr>
                  <m:t>-</m:t>
                </m:r>
                <m:r>
                  <m:rPr>
                    <m:sty m:val="p"/>
                  </m:rPr>
                  <w:rPr>
                    <w:rFonts w:ascii="Cambria Math" w:eastAsia="Calibri" w:hAnsi="Cambria Math" w:cs="Times New Roman"/>
                    <w:sz w:val="20"/>
                    <w:szCs w:val="20"/>
                  </w:rPr>
                  <m:t>∆</m:t>
                </m:r>
                <m:sSub>
                  <m:sSubPr>
                    <m:ctrlPr>
                      <w:rPr>
                        <w:rFonts w:ascii="Cambria Math" w:eastAsia="Calibri" w:hAnsi="Cambria Math" w:cs="Times New Roman"/>
                        <w:i/>
                        <w:iCs/>
                        <w:sz w:val="20"/>
                        <w:szCs w:val="20"/>
                      </w:rPr>
                    </m:ctrlPr>
                  </m:sSubPr>
                  <m:e>
                    <m:r>
                      <w:rPr>
                        <w:rFonts w:ascii="Cambria Math" w:eastAsia="Calibri" w:hAnsi="Cambria Math" w:cs="Times New Roman"/>
                        <w:sz w:val="20"/>
                        <w:szCs w:val="20"/>
                      </w:rPr>
                      <m:t>m</m:t>
                    </m:r>
                  </m:e>
                  <m:sub>
                    <m:r>
                      <m:rPr>
                        <m:sty m:val="p"/>
                      </m:rPr>
                      <w:rPr>
                        <w:rFonts w:ascii="Cambria Math" w:eastAsia="Calibri" w:hAnsi="Cambria Math" w:cs="Times New Roman"/>
                        <w:sz w:val="20"/>
                        <w:szCs w:val="20"/>
                      </w:rPr>
                      <m:t>mob,adi</m:t>
                    </m:r>
                  </m:sub>
                </m:sSub>
              </m:oMath>
            </m:oMathPara>
          </w:p>
        </w:tc>
        <w:tc>
          <w:tcPr>
            <w:tcW w:w="3282" w:type="dxa"/>
            <w:tcBorders>
              <w:left w:val="nil"/>
              <w:right w:val="nil"/>
            </w:tcBorders>
            <w:shd w:val="clear" w:color="auto" w:fill="F4F6FA"/>
            <w:noWrap/>
            <w:vAlign w:val="center"/>
          </w:tcPr>
          <w:p w14:paraId="65581F55" w14:textId="4B9FF4CD" w:rsidR="00E23E8C"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430833" w14:paraId="70150BEE" w14:textId="77777777" w:rsidTr="00392C3D">
        <w:trPr>
          <w:trHeight w:val="20"/>
        </w:trPr>
        <w:tc>
          <w:tcPr>
            <w:tcW w:w="922" w:type="dxa"/>
            <w:tcBorders>
              <w:left w:val="nil"/>
              <w:right w:val="nil"/>
            </w:tcBorders>
            <w:shd w:val="clear" w:color="auto" w:fill="F4F6FA"/>
            <w:vAlign w:val="center"/>
          </w:tcPr>
          <w:p w14:paraId="755D18B1" w14:textId="11D96FAD" w:rsidR="00E23E8C" w:rsidRPr="00B363E4" w:rsidRDefault="00E23E8C" w:rsidP="00E23E8C">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right w:val="nil"/>
            </w:tcBorders>
            <w:shd w:val="clear" w:color="auto" w:fill="F4F6FA"/>
            <w:noWrap/>
            <w:vAlign w:val="center"/>
          </w:tcPr>
          <w:p w14:paraId="0F8932E4" w14:textId="579511EB" w:rsidR="00E23E8C" w:rsidRPr="00B363E4" w:rsidRDefault="00E23E8C" w:rsidP="00E23E8C">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Update</w:t>
            </w:r>
            <w:r w:rsidRPr="00B363E4">
              <w:rPr>
                <w:rFonts w:ascii="Garamond" w:eastAsia="Meiryo" w:hAnsi="Garamond" w:cs="Calibri"/>
                <w:sz w:val="20"/>
                <w:szCs w:val="20"/>
                <w:lang w:eastAsia="de-DE"/>
              </w:rPr>
              <w:t xml:space="preserve"> </w:t>
            </w:r>
            <w:r>
              <w:rPr>
                <w:rFonts w:ascii="Garamond" w:eastAsia="Meiryo" w:hAnsi="Garamond" w:cs="Calibri"/>
                <w:sz w:val="20"/>
                <w:szCs w:val="20"/>
                <w:lang w:eastAsia="de-DE"/>
              </w:rPr>
              <w:t>total</w:t>
            </w:r>
            <w:r w:rsidRPr="00B363E4">
              <w:rPr>
                <w:rFonts w:ascii="Garamond" w:eastAsia="Meiryo" w:hAnsi="Garamond" w:cs="Calibri"/>
                <w:sz w:val="20"/>
                <w:szCs w:val="20"/>
                <w:lang w:eastAsia="de-DE"/>
              </w:rPr>
              <w:t xml:space="preserve"> mass [kg]</w:t>
            </w:r>
          </w:p>
        </w:tc>
        <w:tc>
          <w:tcPr>
            <w:tcW w:w="1358" w:type="dxa"/>
            <w:tcBorders>
              <w:left w:val="nil"/>
              <w:right w:val="nil"/>
            </w:tcBorders>
            <w:shd w:val="clear" w:color="auto" w:fill="F4F6FA"/>
            <w:noWrap/>
            <w:vAlign w:val="center"/>
          </w:tcPr>
          <w:p w14:paraId="1D722095" w14:textId="57EE29A6" w:rsidR="00E23E8C" w:rsidRDefault="00E23E8C" w:rsidP="00E23E8C">
            <w:pPr>
              <w:spacing w:line="276" w:lineRule="auto"/>
              <w:jc w:val="center"/>
              <w:rPr>
                <w:rFonts w:ascii="Garamond" w:hAnsi="Garamond"/>
                <w:sz w:val="20"/>
                <w:szCs w:val="20"/>
              </w:rPr>
            </w:pPr>
            <w:r>
              <w:rPr>
                <w:rFonts w:ascii="Garamond" w:hAnsi="Garamond"/>
                <w:sz w:val="20"/>
                <w:szCs w:val="20"/>
              </w:rPr>
              <w:t>mass</w:t>
            </w:r>
          </w:p>
        </w:tc>
        <w:tc>
          <w:tcPr>
            <w:tcW w:w="1124" w:type="dxa"/>
            <w:tcBorders>
              <w:left w:val="nil"/>
              <w:right w:val="nil"/>
            </w:tcBorders>
            <w:shd w:val="clear" w:color="auto" w:fill="F4F6FA"/>
            <w:vAlign w:val="center"/>
          </w:tcPr>
          <w:p w14:paraId="3E58C01B" w14:textId="7DDFF9F4" w:rsidR="00E23E8C" w:rsidRDefault="00E23E8C" w:rsidP="00E23E8C">
            <w:pPr>
              <w:spacing w:line="276" w:lineRule="auto"/>
              <w:jc w:val="center"/>
              <w:rPr>
                <w:rFonts w:ascii="Garamond" w:eastAsia="Calibri" w:hAnsi="Garamond" w:cs="Times New Roman"/>
                <w:iCs/>
                <w:color w:val="000000"/>
                <w:sz w:val="20"/>
                <w:szCs w:val="20"/>
                <w:lang w:eastAsia="de-DE"/>
              </w:rPr>
            </w:pPr>
            <m:oMathPara>
              <m:oMath>
                <m:r>
                  <w:rPr>
                    <w:rFonts w:ascii="Cambria Math" w:eastAsia="Meiryo" w:hAnsi="Cambria Math" w:cs="Calibri"/>
                    <w:color w:val="000000"/>
                  </w:rPr>
                  <m:t>m</m:t>
                </m:r>
              </m:oMath>
            </m:oMathPara>
          </w:p>
        </w:tc>
        <w:tc>
          <w:tcPr>
            <w:tcW w:w="4561" w:type="dxa"/>
            <w:tcBorders>
              <w:left w:val="nil"/>
              <w:right w:val="nil"/>
            </w:tcBorders>
            <w:shd w:val="clear" w:color="auto" w:fill="F4F6FA"/>
            <w:noWrap/>
            <w:vAlign w:val="center"/>
          </w:tcPr>
          <w:p w14:paraId="6DCEACB0" w14:textId="71E7304E" w:rsidR="00E23E8C" w:rsidRDefault="00EC75CE" w:rsidP="00E23E8C">
            <w:pPr>
              <w:spacing w:line="276" w:lineRule="auto"/>
              <w:jc w:val="center"/>
              <w:rPr>
                <w:rFonts w:ascii="Garamond" w:eastAsia="Calibri" w:hAnsi="Garamond" w:cs="Times New Roman"/>
                <w:color w:val="000000" w:themeColor="text1"/>
                <w:sz w:val="20"/>
                <w:szCs w:val="20"/>
                <w:lang w:eastAsia="de-DE"/>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LM</m:t>
                    </m:r>
                  </m:sub>
                </m:sSub>
                <m:r>
                  <w:rPr>
                    <w:rFonts w:ascii="Cambria Math" w:eastAsia="Meiryo" w:hAnsi="Cambria Math" w:cs="Calibri"/>
                    <w:color w:val="000000"/>
                  </w:rPr>
                  <m:t>+</m:t>
                </m:r>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adi</m:t>
                    </m:r>
                  </m:sub>
                </m:sSub>
                <m:r>
                  <w:rPr>
                    <w:rFonts w:ascii="Cambria Math" w:eastAsia="Meiryo" w:hAnsi="Cambria Math" w:cs="Calibri"/>
                    <w:color w:val="000000"/>
                  </w:rPr>
                  <m:t>+</m:t>
                </m:r>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gest</m:t>
                    </m:r>
                  </m:sub>
                </m:sSub>
              </m:oMath>
            </m:oMathPara>
          </w:p>
        </w:tc>
        <w:tc>
          <w:tcPr>
            <w:tcW w:w="3282" w:type="dxa"/>
            <w:tcBorders>
              <w:left w:val="nil"/>
              <w:right w:val="nil"/>
            </w:tcBorders>
            <w:shd w:val="clear" w:color="auto" w:fill="F4F6FA"/>
            <w:noWrap/>
            <w:vAlign w:val="center"/>
          </w:tcPr>
          <w:p w14:paraId="2CC3D6D2" w14:textId="527F3B7B" w:rsidR="00E23E8C" w:rsidRDefault="00E23E8C" w:rsidP="00E23E8C">
            <w:pPr>
              <w:spacing w:line="276" w:lineRule="auto"/>
              <w:rPr>
                <w:rFonts w:ascii="Garamond" w:eastAsia="Meiryo" w:hAnsi="Garamond" w:cs="Calibri"/>
                <w:color w:val="000000"/>
                <w:sz w:val="20"/>
                <w:szCs w:val="20"/>
                <w:lang w:eastAsia="de-DE"/>
              </w:rPr>
            </w:pPr>
            <w:r w:rsidRPr="00B363E4">
              <w:rPr>
                <w:rFonts w:ascii="Garamond" w:eastAsia="Meiryo" w:hAnsi="Garamond" w:cs="Calibri"/>
                <w:color w:val="000000"/>
                <w:sz w:val="20"/>
                <w:szCs w:val="20"/>
                <w:lang w:eastAsia="de-DE"/>
              </w:rPr>
              <w:t>-</w:t>
            </w:r>
          </w:p>
        </w:tc>
      </w:tr>
      <w:tr w:rsidR="00E23E8C" w:rsidRPr="00430833" w14:paraId="7A09BF1C" w14:textId="77777777" w:rsidTr="00A33843">
        <w:trPr>
          <w:trHeight w:val="20"/>
        </w:trPr>
        <w:tc>
          <w:tcPr>
            <w:tcW w:w="922" w:type="dxa"/>
            <w:tcBorders>
              <w:left w:val="nil"/>
              <w:bottom w:val="single" w:sz="12" w:space="0" w:color="000000"/>
              <w:right w:val="nil"/>
            </w:tcBorders>
            <w:shd w:val="clear" w:color="auto" w:fill="F4F6FA"/>
            <w:vAlign w:val="center"/>
          </w:tcPr>
          <w:p w14:paraId="141CAA88" w14:textId="4FC2D0B4" w:rsidR="00E23E8C" w:rsidRPr="00B363E4" w:rsidRDefault="00E23E8C" w:rsidP="00E23E8C">
            <w:pPr>
              <w:spacing w:line="276" w:lineRule="auto"/>
              <w:jc w:val="center"/>
              <w:rPr>
                <w:rFonts w:ascii="Garamond" w:eastAsia="Times New Roman" w:hAnsi="Garamond" w:cs="Times New Roman"/>
                <w:b/>
                <w:bCs/>
                <w:iCs/>
                <w:color w:val="000000"/>
                <w:sz w:val="20"/>
                <w:szCs w:val="20"/>
                <w:lang w:eastAsia="de-DE"/>
              </w:rPr>
            </w:pPr>
            <w:r w:rsidRPr="00B363E4">
              <w:rPr>
                <w:rFonts w:ascii="Garamond" w:eastAsia="Times New Roman" w:hAnsi="Garamond" w:cs="Times New Roman"/>
                <w:b/>
                <w:bCs/>
                <w:iCs/>
                <w:color w:val="000000"/>
                <w:sz w:val="20"/>
                <w:szCs w:val="20"/>
                <w:lang w:eastAsia="de-DE"/>
              </w:rPr>
              <w:t>S</w:t>
            </w:r>
          </w:p>
        </w:tc>
        <w:tc>
          <w:tcPr>
            <w:tcW w:w="3105" w:type="dxa"/>
            <w:tcBorders>
              <w:left w:val="nil"/>
              <w:bottom w:val="single" w:sz="12" w:space="0" w:color="000000"/>
              <w:right w:val="nil"/>
            </w:tcBorders>
            <w:shd w:val="clear" w:color="auto" w:fill="F4F6FA"/>
            <w:noWrap/>
            <w:vAlign w:val="center"/>
          </w:tcPr>
          <w:p w14:paraId="2AC6E4D3" w14:textId="71EF9449" w:rsidR="00E23E8C" w:rsidRPr="00B363E4" w:rsidRDefault="00E23E8C" w:rsidP="00E23E8C">
            <w:pPr>
              <w:spacing w:line="276" w:lineRule="auto"/>
              <w:rPr>
                <w:rFonts w:ascii="Garamond" w:eastAsia="Meiryo" w:hAnsi="Garamond" w:cs="Calibri"/>
                <w:sz w:val="20"/>
                <w:szCs w:val="20"/>
                <w:lang w:eastAsia="de-DE"/>
              </w:rPr>
            </w:pPr>
            <w:r>
              <w:rPr>
                <w:rFonts w:ascii="Garamond" w:eastAsia="Meiryo" w:hAnsi="Garamond" w:cs="Calibri"/>
                <w:sz w:val="20"/>
                <w:szCs w:val="20"/>
                <w:lang w:eastAsia="de-DE"/>
              </w:rPr>
              <w:t>Update</w:t>
            </w:r>
            <w:r w:rsidRPr="00B363E4">
              <w:rPr>
                <w:rFonts w:ascii="Garamond" w:eastAsia="Meiryo" w:hAnsi="Garamond" w:cs="Calibri"/>
                <w:sz w:val="20"/>
                <w:szCs w:val="20"/>
                <w:lang w:eastAsia="de-DE"/>
              </w:rPr>
              <w:t xml:space="preserve"> </w:t>
            </w:r>
            <w:r>
              <w:rPr>
                <w:rFonts w:ascii="Garamond" w:eastAsia="Meiryo" w:hAnsi="Garamond" w:cs="Calibri"/>
                <w:sz w:val="20"/>
                <w:szCs w:val="20"/>
                <w:lang w:eastAsia="de-DE"/>
              </w:rPr>
              <w:t>storage level</w:t>
            </w:r>
            <w:r w:rsidRPr="00B363E4">
              <w:rPr>
                <w:rFonts w:ascii="Garamond" w:eastAsia="Meiryo" w:hAnsi="Garamond" w:cs="Calibri"/>
                <w:sz w:val="20"/>
                <w:szCs w:val="20"/>
                <w:lang w:eastAsia="de-DE"/>
              </w:rPr>
              <w:t xml:space="preserve"> [kg]</w:t>
            </w:r>
          </w:p>
        </w:tc>
        <w:tc>
          <w:tcPr>
            <w:tcW w:w="1358" w:type="dxa"/>
            <w:tcBorders>
              <w:left w:val="nil"/>
              <w:bottom w:val="single" w:sz="12" w:space="0" w:color="000000"/>
              <w:right w:val="nil"/>
            </w:tcBorders>
            <w:shd w:val="clear" w:color="auto" w:fill="F4F6FA"/>
            <w:noWrap/>
            <w:vAlign w:val="center"/>
          </w:tcPr>
          <w:p w14:paraId="2B452CB9" w14:textId="441391E0" w:rsidR="00E23E8C" w:rsidRDefault="00E23E8C" w:rsidP="00E23E8C">
            <w:pPr>
              <w:spacing w:line="276" w:lineRule="auto"/>
              <w:jc w:val="center"/>
              <w:rPr>
                <w:rFonts w:ascii="Garamond" w:hAnsi="Garamond"/>
                <w:sz w:val="20"/>
                <w:szCs w:val="20"/>
              </w:rPr>
            </w:pPr>
            <w:r>
              <w:rPr>
                <w:rFonts w:ascii="Garamond" w:hAnsi="Garamond"/>
                <w:sz w:val="20"/>
                <w:szCs w:val="20"/>
              </w:rPr>
              <w:t>storage-level</w:t>
            </w:r>
          </w:p>
        </w:tc>
        <w:tc>
          <w:tcPr>
            <w:tcW w:w="1124" w:type="dxa"/>
            <w:tcBorders>
              <w:left w:val="nil"/>
              <w:bottom w:val="single" w:sz="12" w:space="0" w:color="000000"/>
              <w:right w:val="nil"/>
            </w:tcBorders>
            <w:shd w:val="clear" w:color="auto" w:fill="F4F6FA"/>
            <w:vAlign w:val="center"/>
          </w:tcPr>
          <w:p w14:paraId="17D18648" w14:textId="4A0AA0A4" w:rsidR="00E23E8C" w:rsidRDefault="00E23E8C" w:rsidP="00E23E8C">
            <w:pPr>
              <w:spacing w:line="276" w:lineRule="auto"/>
              <w:jc w:val="center"/>
              <w:rPr>
                <w:rFonts w:ascii="Garamond" w:eastAsia="Calibri" w:hAnsi="Garamond" w:cs="Times New Roman"/>
                <w:iCs/>
                <w:color w:val="000000"/>
                <w:sz w:val="20"/>
                <w:szCs w:val="20"/>
                <w:lang w:eastAsia="de-DE"/>
              </w:rPr>
            </w:pPr>
            <m:oMathPara>
              <m:oMath>
                <m:r>
                  <w:rPr>
                    <w:rFonts w:ascii="Cambria Math" w:eastAsia="Meiryo" w:hAnsi="Cambria Math" w:cs="Calibri"/>
                    <w:color w:val="000000"/>
                  </w:rPr>
                  <m:t>SL</m:t>
                </m:r>
              </m:oMath>
            </m:oMathPara>
          </w:p>
        </w:tc>
        <w:tc>
          <w:tcPr>
            <w:tcW w:w="4561" w:type="dxa"/>
            <w:tcBorders>
              <w:left w:val="nil"/>
              <w:bottom w:val="single" w:sz="12" w:space="0" w:color="000000"/>
              <w:right w:val="nil"/>
            </w:tcBorders>
            <w:shd w:val="clear" w:color="auto" w:fill="F4F6FA"/>
            <w:noWrap/>
            <w:vAlign w:val="center"/>
          </w:tcPr>
          <w:p w14:paraId="5C194029" w14:textId="587312D3" w:rsidR="00E23E8C" w:rsidRDefault="00EC75CE" w:rsidP="00E23E8C">
            <w:pPr>
              <w:spacing w:line="276" w:lineRule="auto"/>
              <w:jc w:val="center"/>
              <w:rPr>
                <w:rFonts w:ascii="Garamond" w:eastAsia="Calibri" w:hAnsi="Garamond" w:cs="Times New Roman"/>
                <w:color w:val="000000" w:themeColor="text1"/>
                <w:sz w:val="20"/>
                <w:szCs w:val="20"/>
                <w:lang w:eastAsia="de-DE"/>
              </w:rPr>
            </w:pPr>
            <m:oMathPara>
              <m:oMath>
                <m:f>
                  <m:fPr>
                    <m:ctrlPr>
                      <w:rPr>
                        <w:rFonts w:ascii="Cambria Math" w:eastAsia="Meiryo" w:hAnsi="Cambria Math" w:cs="Calibri"/>
                        <w:i/>
                        <w:iCs/>
                        <w:color w:val="000000"/>
                      </w:rPr>
                    </m:ctrlPr>
                  </m:fPr>
                  <m:num>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adi</m:t>
                        </m:r>
                      </m:sub>
                    </m:sSub>
                  </m:num>
                  <m:den>
                    <m:r>
                      <w:rPr>
                        <w:rFonts w:ascii="Cambria Math" w:eastAsia="Meiryo" w:hAnsi="Cambria Math" w:cs="Calibri"/>
                        <w:color w:val="000000"/>
                      </w:rPr>
                      <m:t>m-</m:t>
                    </m:r>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gest</m:t>
                        </m:r>
                      </m:sub>
                    </m:sSub>
                  </m:den>
                </m:f>
              </m:oMath>
            </m:oMathPara>
          </w:p>
        </w:tc>
        <w:tc>
          <w:tcPr>
            <w:tcW w:w="3282" w:type="dxa"/>
            <w:tcBorders>
              <w:left w:val="nil"/>
              <w:bottom w:val="single" w:sz="12" w:space="0" w:color="000000"/>
              <w:right w:val="nil"/>
            </w:tcBorders>
            <w:shd w:val="clear" w:color="auto" w:fill="F4F6FA"/>
            <w:noWrap/>
            <w:vAlign w:val="center"/>
          </w:tcPr>
          <w:p w14:paraId="4FBF5416" w14:textId="7619C3CF" w:rsidR="00E23E8C"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2E28C4" w14:paraId="72F7A181" w14:textId="77777777" w:rsidTr="00A33843">
        <w:trPr>
          <w:trHeight w:val="20"/>
        </w:trPr>
        <w:tc>
          <w:tcPr>
            <w:tcW w:w="922" w:type="dxa"/>
            <w:tcBorders>
              <w:top w:val="single" w:sz="12" w:space="0" w:color="000000"/>
              <w:left w:val="nil"/>
            </w:tcBorders>
            <w:shd w:val="clear" w:color="auto" w:fill="F3EBF9"/>
            <w:vAlign w:val="center"/>
          </w:tcPr>
          <w:p w14:paraId="705F535C" w14:textId="6612B2D0" w:rsidR="00E23E8C" w:rsidRPr="0012748A" w:rsidRDefault="00E23E8C" w:rsidP="00E23E8C">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3105" w:type="dxa"/>
            <w:tcBorders>
              <w:top w:val="single" w:sz="12" w:space="0" w:color="000000"/>
            </w:tcBorders>
            <w:shd w:val="clear" w:color="auto" w:fill="F3EBF9"/>
            <w:noWrap/>
            <w:vAlign w:val="center"/>
          </w:tcPr>
          <w:p w14:paraId="140DE922" w14:textId="42389AAA" w:rsidR="00E23E8C" w:rsidRPr="0012748A" w:rsidRDefault="00E23E8C" w:rsidP="00E23E8C">
            <w:pPr>
              <w:spacing w:line="276" w:lineRule="auto"/>
              <w:rPr>
                <w:rFonts w:ascii="Garamond" w:eastAsia="Meiryo" w:hAnsi="Garamond" w:cs="Calibri"/>
                <w:color w:val="000000"/>
                <w:sz w:val="20"/>
                <w:szCs w:val="20"/>
                <w:lang w:eastAsia="de-DE"/>
              </w:rPr>
            </w:pPr>
            <w:r w:rsidRPr="0012748A">
              <w:rPr>
                <w:rFonts w:ascii="Garamond" w:eastAsia="Meiryo" w:hAnsi="Garamond" w:cs="Calibri"/>
                <w:color w:val="000000"/>
                <w:sz w:val="20"/>
                <w:szCs w:val="20"/>
                <w:lang w:eastAsia="de-DE"/>
              </w:rPr>
              <w:t>Survival probability [%]</w:t>
            </w:r>
          </w:p>
        </w:tc>
        <w:tc>
          <w:tcPr>
            <w:tcW w:w="1358" w:type="dxa"/>
            <w:tcBorders>
              <w:top w:val="single" w:sz="12" w:space="0" w:color="000000"/>
            </w:tcBorders>
            <w:shd w:val="clear" w:color="auto" w:fill="F3EBF9"/>
            <w:noWrap/>
            <w:vAlign w:val="center"/>
          </w:tcPr>
          <w:p w14:paraId="74B588CD" w14:textId="03108077" w:rsidR="00E23E8C" w:rsidRPr="0012748A" w:rsidRDefault="00E23E8C" w:rsidP="00E23E8C">
            <w:pPr>
              <w:spacing w:line="276" w:lineRule="auto"/>
              <w:jc w:val="center"/>
              <w:rPr>
                <w:rFonts w:ascii="Garamond" w:eastAsia="Meiryo" w:hAnsi="Garamond" w:cs="Calibri"/>
                <w:sz w:val="20"/>
                <w:szCs w:val="20"/>
                <w:lang w:eastAsia="de-DE"/>
              </w:rPr>
            </w:pPr>
            <w:proofErr w:type="spellStart"/>
            <w:r w:rsidRPr="0012748A">
              <w:rPr>
                <w:rFonts w:ascii="Garamond" w:eastAsia="Meiryo" w:hAnsi="Garamond" w:cs="Calibri"/>
                <w:sz w:val="20"/>
                <w:szCs w:val="20"/>
                <w:lang w:eastAsia="de-DE"/>
              </w:rPr>
              <w:t>surv</w:t>
            </w:r>
            <w:proofErr w:type="spellEnd"/>
            <w:r w:rsidRPr="0012748A">
              <w:rPr>
                <w:rFonts w:ascii="Garamond" w:eastAsia="Meiryo" w:hAnsi="Garamond" w:cs="Calibri"/>
                <w:sz w:val="20"/>
                <w:szCs w:val="20"/>
                <w:lang w:eastAsia="de-DE"/>
              </w:rPr>
              <w:t>-prob</w:t>
            </w:r>
          </w:p>
        </w:tc>
        <w:tc>
          <w:tcPr>
            <w:tcW w:w="1124" w:type="dxa"/>
            <w:tcBorders>
              <w:top w:val="single" w:sz="12" w:space="0" w:color="000000"/>
            </w:tcBorders>
            <w:shd w:val="clear" w:color="auto" w:fill="F3EBF9"/>
            <w:vAlign w:val="center"/>
          </w:tcPr>
          <w:p w14:paraId="734E1D4D" w14:textId="653A2B84" w:rsidR="00E23E8C" w:rsidRDefault="00EC75CE" w:rsidP="00E23E8C">
            <w:pPr>
              <w:spacing w:line="276" w:lineRule="auto"/>
              <w:jc w:val="center"/>
              <w:rPr>
                <w:rFonts w:ascii="Garamond" w:eastAsia="Calibri" w:hAnsi="Garamond" w:cs="Times New Roman"/>
                <w:sz w:val="20"/>
                <w:szCs w:val="20"/>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A</m:t>
                    </m:r>
                  </m:sub>
                </m:sSub>
              </m:oMath>
            </m:oMathPara>
          </w:p>
        </w:tc>
        <w:tc>
          <w:tcPr>
            <w:tcW w:w="4561" w:type="dxa"/>
            <w:tcBorders>
              <w:top w:val="single" w:sz="12" w:space="0" w:color="000000"/>
            </w:tcBorders>
            <w:shd w:val="clear" w:color="auto" w:fill="F3EBF9"/>
            <w:noWrap/>
            <w:vAlign w:val="center"/>
          </w:tcPr>
          <w:p w14:paraId="16C7047E" w14:textId="612CC6BC" w:rsidR="00E23E8C" w:rsidRDefault="00EC75CE" w:rsidP="00E23E8C">
            <w:pPr>
              <w:spacing w:line="276" w:lineRule="auto"/>
              <w:jc w:val="center"/>
              <w:rPr>
                <w:rFonts w:ascii="Calibri" w:eastAsia="Calibri" w:hAnsi="Calibri" w:cs="Times New Roman"/>
                <w:color w:val="000000" w:themeColor="text1"/>
                <w:sz w:val="20"/>
                <w:szCs w:val="20"/>
                <w:lang w:eastAsia="de-DE"/>
              </w:rPr>
            </w:pPr>
            <m:oMathPara>
              <m:oMath>
                <m:f>
                  <m:fPr>
                    <m:ctrlPr>
                      <w:rPr>
                        <w:rFonts w:ascii="Cambria Math" w:eastAsia="Meiryo" w:hAnsi="Cambria Math"/>
                        <w:i/>
                        <w:sz w:val="20"/>
                        <w:szCs w:val="20"/>
                      </w:rPr>
                    </m:ctrlPr>
                  </m:fPr>
                  <m:num>
                    <m:r>
                      <w:rPr>
                        <w:rFonts w:ascii="Cambria Math" w:eastAsia="Meiryo" w:hAnsi="Cambria Math"/>
                        <w:sz w:val="20"/>
                        <w:szCs w:val="20"/>
                      </w:rPr>
                      <m:t>1</m:t>
                    </m:r>
                  </m:num>
                  <m:den>
                    <m:r>
                      <w:rPr>
                        <w:rFonts w:ascii="Cambria Math" w:eastAsia="Meiryo" w:hAnsi="Cambria Math"/>
                        <w:sz w:val="20"/>
                        <w:szCs w:val="20"/>
                      </w:rPr>
                      <m:t>1+</m:t>
                    </m:r>
                    <m:sSup>
                      <m:sSupPr>
                        <m:ctrlPr>
                          <w:rPr>
                            <w:rFonts w:ascii="Cambria Math" w:eastAsia="Meiryo" w:hAnsi="Cambria Math"/>
                            <w:i/>
                            <w:sz w:val="20"/>
                            <w:szCs w:val="20"/>
                          </w:rPr>
                        </m:ctrlPr>
                      </m:sSupPr>
                      <m:e>
                        <m:r>
                          <w:rPr>
                            <w:rFonts w:ascii="Cambria Math" w:eastAsia="Meiryo" w:hAnsi="Cambria Math"/>
                            <w:sz w:val="20"/>
                            <w:szCs w:val="20"/>
                          </w:rPr>
                          <m:t>e</m:t>
                        </m:r>
                      </m:e>
                      <m:sup>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k</m:t>
                            </m:r>
                          </m:e>
                          <m:sub>
                            <m:r>
                              <m:rPr>
                                <m:sty m:val="p"/>
                              </m:rPr>
                              <w:rPr>
                                <w:rFonts w:ascii="Cambria Math" w:eastAsia="Meiryo" w:hAnsi="Cambria Math"/>
                                <w:sz w:val="20"/>
                                <w:szCs w:val="20"/>
                              </w:rPr>
                              <m:t>S</m:t>
                            </m:r>
                          </m:sub>
                        </m:sSub>
                        <m:d>
                          <m:dPr>
                            <m:ctrlPr>
                              <w:rPr>
                                <w:rFonts w:ascii="Cambria Math" w:eastAsia="Meiryo" w:hAnsi="Cambria Math"/>
                                <w:i/>
                                <w:sz w:val="20"/>
                                <w:szCs w:val="20"/>
                              </w:rPr>
                            </m:ctrlPr>
                          </m:dPr>
                          <m:e>
                            <m:f>
                              <m:fPr>
                                <m:ctrlPr>
                                  <w:rPr>
                                    <w:rFonts w:ascii="Cambria Math" w:eastAsia="Meiryo" w:hAnsi="Cambria Math"/>
                                    <w:i/>
                                    <w:sz w:val="20"/>
                                    <w:szCs w:val="20"/>
                                  </w:rPr>
                                </m:ctrlPr>
                              </m:fPr>
                              <m:num>
                                <m:r>
                                  <w:rPr>
                                    <w:rFonts w:ascii="Cambria Math" w:eastAsia="Meiryo" w:hAnsi="Cambria Math"/>
                                    <w:sz w:val="20"/>
                                    <w:szCs w:val="20"/>
                                  </w:rPr>
                                  <m:t>SL</m:t>
                                </m:r>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m:rPr>
                                        <m:sty m:val="p"/>
                                      </m:rPr>
                                      <w:rPr>
                                        <w:rFonts w:ascii="Cambria Math" w:eastAsia="Meiryo" w:hAnsi="Cambria Math" w:cs="Calibri"/>
                                        <w:color w:val="000000"/>
                                        <w:sz w:val="20"/>
                                        <w:szCs w:val="20"/>
                                        <w:lang w:eastAsia="de-DE"/>
                                      </w:rPr>
                                      <m:t>max</m:t>
                                    </m:r>
                                  </m:sub>
                                </m:sSub>
                              </m:den>
                            </m:f>
                            <m:r>
                              <w:rPr>
                                <w:rFonts w:ascii="Cambria Math" w:eastAsia="Meiryo" w:hAnsi="Cambria Math"/>
                                <w:sz w:val="20"/>
                                <w:szCs w:val="20"/>
                              </w:rPr>
                              <m:t xml:space="preserve"> - </m:t>
                            </m:r>
                            <m:sSub>
                              <m:sSubPr>
                                <m:ctrlPr>
                                  <w:rPr>
                                    <w:rFonts w:ascii="Cambria Math" w:eastAsia="Meiryo" w:hAnsi="Cambria Math"/>
                                    <w:i/>
                                    <w:sz w:val="20"/>
                                    <w:szCs w:val="20"/>
                                  </w:rPr>
                                </m:ctrlPr>
                              </m:sSubPr>
                              <m:e>
                                <m:r>
                                  <w:rPr>
                                    <w:rFonts w:ascii="Cambria Math" w:eastAsia="Meiryo" w:hAnsi="Cambria Math"/>
                                    <w:sz w:val="20"/>
                                    <w:szCs w:val="20"/>
                                  </w:rPr>
                                  <m:t>c</m:t>
                                </m:r>
                              </m:e>
                              <m:sub>
                                <m:r>
                                  <m:rPr>
                                    <m:sty m:val="p"/>
                                  </m:rPr>
                                  <w:rPr>
                                    <w:rFonts w:ascii="Cambria Math" w:eastAsia="Meiryo" w:hAnsi="Cambria Math"/>
                                    <w:sz w:val="20"/>
                                    <w:szCs w:val="20"/>
                                  </w:rPr>
                                  <m:t>S</m:t>
                                </m:r>
                              </m:sub>
                            </m:sSub>
                          </m:e>
                        </m:d>
                      </m:sup>
                    </m:sSup>
                  </m:den>
                </m:f>
                <m:r>
                  <w:rPr>
                    <w:rFonts w:ascii="Cambria Math" w:eastAsia="Meiryo" w:hAnsi="Cambria Math"/>
                    <w:color w:val="000000" w:themeColor="text1"/>
                    <w:sz w:val="20"/>
                    <w:szCs w:val="20"/>
                  </w:rPr>
                  <m:t xml:space="preserve"> </m:t>
                </m:r>
              </m:oMath>
            </m:oMathPara>
          </w:p>
        </w:tc>
        <w:tc>
          <w:tcPr>
            <w:tcW w:w="3282" w:type="dxa"/>
            <w:tcBorders>
              <w:top w:val="single" w:sz="12" w:space="0" w:color="000000"/>
              <w:right w:val="nil"/>
            </w:tcBorders>
            <w:shd w:val="clear" w:color="auto" w:fill="F3EBF9"/>
            <w:noWrap/>
            <w:vAlign w:val="center"/>
          </w:tcPr>
          <w:p w14:paraId="6C041071" w14:textId="580F9150" w:rsidR="00E23E8C" w:rsidRPr="002E28C4" w:rsidRDefault="00E23E8C" w:rsidP="00E23E8C">
            <w:pPr>
              <w:spacing w:line="276" w:lineRule="auto"/>
              <w:rPr>
                <w:rFonts w:ascii="Garamond" w:eastAsia="Meiryo" w:hAnsi="Garamond" w:cs="Calibri"/>
                <w:color w:val="000000"/>
                <w:sz w:val="20"/>
                <w:szCs w:val="20"/>
                <w:lang w:eastAsia="de-DE"/>
              </w:rPr>
            </w:pPr>
            <w:r w:rsidRPr="002E28C4">
              <w:rPr>
                <w:rFonts w:ascii="Garamond" w:eastAsia="Meiryo" w:hAnsi="Garamond" w:cs="Calibri"/>
                <w:color w:val="000000"/>
                <w:sz w:val="20"/>
                <w:szCs w:val="20"/>
                <w:lang w:eastAsia="de-DE"/>
              </w:rPr>
              <w:fldChar w:fldCharType="begin" w:fldLock="1"/>
            </w:r>
            <w:r w:rsidRPr="002E28C4">
              <w:rPr>
                <w:rFonts w:ascii="Garamond" w:eastAsia="Meiryo" w:hAnsi="Garamond" w:cs="Calibri"/>
                <w:color w:val="000000"/>
                <w:sz w:val="20"/>
                <w:szCs w:val="20"/>
                <w:lang w:eastAsia="de-DE"/>
              </w:rPr>
              <w:instrText>ADDIN CSL_CITATION {"citationItems":[{"id":"ITEM-1","itemData":{"DOI":"10.1111/conl.12563","ISSN":"1755263X","abstract":"Marine ecosystems are increasingly exposed to anthropogenic disturbances that cause animals to change behavior and move away from potential foraging grounds. Here we present a process-based modeling framework for assessing population consequences of such sub-lethal behavioral effects. It builds directly on how disturbances influence animal movements, foraging and energetics, and is therefore applicable to a wide range of species. To demonstrate the model we assess the impact of wind farm construction noise on the North Sea harbor porpoise population. Subsequently, we demonstrate how the model can be used to minimize population impacts of disturbances through spatial planning. Population models that build on the fundamental processes that determine animal fitness have a high predictive power in novel environments, making them ideal for marine management.","author":[{"dropping-particle":"","family":"Nabe-Nielsen","given":"Jacob","non-dropping-particle":"","parse-names":false,"suffix":""},{"dropping-particle":"","family":"Beest","given":"Floris M.","non-dropping-particle":"van","parse-names":false,"suffix":""},{"dropping-particle":"","family":"Grimm","given":"Volker","non-dropping-particle":"","parse-names":false,"suffix":""},{"dropping-particle":"","family":"Sibly","given":"Richard M.","non-dropping-particle":"","parse-names":false,"suffix":""},{"dropping-particle":"","family":"Teilmann","given":"Jonas","non-dropping-particle":"","parse-names":false,"suffix":""},{"dropping-particle":"","family":"Thompson","given":"Paul M.","non-dropping-particle":"","parse-names":false,"suffix":""}],"container-title":"Conservation Letters","id":"ITEM-1","issue":"5","issued":{"date-parts":[["2018"]]},"page":"1-8","title":"Predicting the impacts of anthropogenic disturbances on marine populations","type":"article-journal","volume":"11"},"uris":["http://www.mendeley.com/documents/?uuid=b5fc6b3a-0671-46de-881b-4ce29f9023a5"]}],"mendeley":{"formattedCitation":"(Nabe-Nielsen et al. 2018)","manualFormatting":"Nabe-Nielsen et al. 2018","plainTextFormattedCitation":"(Nabe-Nielsen et al. 2018)","previouslyFormattedCitation":"(Nabe-Nielsen et al. 2018)"},"properties":{"noteIndex":0},"schema":"https://github.com/citation-style-language/schema/raw/master/csl-citation.json"}</w:instrText>
            </w:r>
            <w:r w:rsidRPr="002E28C4">
              <w:rPr>
                <w:rFonts w:ascii="Garamond" w:eastAsia="Meiryo" w:hAnsi="Garamond" w:cs="Calibri"/>
                <w:color w:val="000000"/>
                <w:sz w:val="20"/>
                <w:szCs w:val="20"/>
                <w:lang w:eastAsia="de-DE"/>
              </w:rPr>
              <w:fldChar w:fldCharType="separate"/>
            </w:r>
            <w:r w:rsidRPr="002E28C4">
              <w:rPr>
                <w:rFonts w:ascii="Garamond" w:eastAsia="Meiryo" w:hAnsi="Garamond" w:cs="Calibri"/>
                <w:noProof/>
                <w:color w:val="000000"/>
                <w:sz w:val="20"/>
                <w:szCs w:val="20"/>
                <w:lang w:eastAsia="de-DE"/>
              </w:rPr>
              <w:t>Nabe-Nielsen et al. 2018</w:t>
            </w:r>
            <w:r w:rsidRPr="002E28C4">
              <w:rPr>
                <w:rFonts w:ascii="Garamond" w:eastAsia="Meiryo" w:hAnsi="Garamond" w:cs="Calibri"/>
                <w:color w:val="000000"/>
                <w:sz w:val="20"/>
                <w:szCs w:val="20"/>
                <w:lang w:eastAsia="de-DE"/>
              </w:rPr>
              <w:fldChar w:fldCharType="end"/>
            </w:r>
            <w:r>
              <w:rPr>
                <w:rFonts w:ascii="Garamond" w:eastAsia="Meiryo" w:hAnsi="Garamond" w:cs="Calibri"/>
                <w:color w:val="000000"/>
                <w:sz w:val="20"/>
                <w:szCs w:val="20"/>
                <w:lang w:eastAsia="de-DE"/>
              </w:rPr>
              <w:t>; Desforges et al. 2020</w:t>
            </w:r>
          </w:p>
        </w:tc>
      </w:tr>
      <w:tr w:rsidR="00E23E8C" w:rsidRPr="002E28C4" w14:paraId="40727152" w14:textId="77777777" w:rsidTr="00A33843">
        <w:trPr>
          <w:trHeight w:val="20"/>
        </w:trPr>
        <w:tc>
          <w:tcPr>
            <w:tcW w:w="922" w:type="dxa"/>
            <w:tcBorders>
              <w:left w:val="nil"/>
            </w:tcBorders>
            <w:shd w:val="clear" w:color="auto" w:fill="F3EBF9"/>
            <w:vAlign w:val="center"/>
          </w:tcPr>
          <w:p w14:paraId="0EF6339E" w14:textId="77777777" w:rsidR="00E23E8C" w:rsidRDefault="00E23E8C" w:rsidP="00E23E8C">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3105" w:type="dxa"/>
            <w:shd w:val="clear" w:color="auto" w:fill="F3EBF9"/>
            <w:noWrap/>
            <w:vAlign w:val="center"/>
          </w:tcPr>
          <w:p w14:paraId="1626FB0F" w14:textId="0369607B" w:rsidR="00E23E8C" w:rsidRPr="0012748A"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Embryo s</w:t>
            </w:r>
            <w:r w:rsidRPr="0012748A">
              <w:rPr>
                <w:rFonts w:ascii="Garamond" w:eastAsia="Meiryo" w:hAnsi="Garamond" w:cs="Calibri"/>
                <w:color w:val="000000"/>
                <w:sz w:val="20"/>
                <w:szCs w:val="20"/>
                <w:lang w:eastAsia="de-DE"/>
              </w:rPr>
              <w:t>urvival probability [%]</w:t>
            </w:r>
          </w:p>
        </w:tc>
        <w:tc>
          <w:tcPr>
            <w:tcW w:w="1358" w:type="dxa"/>
            <w:shd w:val="clear" w:color="auto" w:fill="F3EBF9"/>
            <w:noWrap/>
            <w:vAlign w:val="center"/>
          </w:tcPr>
          <w:p w14:paraId="707A2CF0" w14:textId="49B75918" w:rsidR="00E23E8C" w:rsidRDefault="00E23E8C" w:rsidP="00E23E8C">
            <w:pPr>
              <w:spacing w:line="276" w:lineRule="auto"/>
              <w:jc w:val="center"/>
              <w:rPr>
                <w:rFonts w:ascii="Garamond" w:eastAsia="Meiryo" w:hAnsi="Garamond" w:cs="Calibri"/>
                <w:sz w:val="20"/>
                <w:szCs w:val="20"/>
                <w:lang w:eastAsia="de-DE"/>
              </w:rPr>
            </w:pPr>
            <w:proofErr w:type="spellStart"/>
            <w:r w:rsidRPr="0012748A">
              <w:rPr>
                <w:rFonts w:ascii="Garamond" w:eastAsia="Meiryo" w:hAnsi="Garamond" w:cs="Calibri"/>
                <w:sz w:val="20"/>
                <w:szCs w:val="20"/>
                <w:lang w:eastAsia="de-DE"/>
              </w:rPr>
              <w:t>surv</w:t>
            </w:r>
            <w:proofErr w:type="spellEnd"/>
            <w:r w:rsidRPr="0012748A">
              <w:rPr>
                <w:rFonts w:ascii="Garamond" w:eastAsia="Meiryo" w:hAnsi="Garamond" w:cs="Calibri"/>
                <w:sz w:val="20"/>
                <w:szCs w:val="20"/>
                <w:lang w:eastAsia="de-DE"/>
              </w:rPr>
              <w:t>-prob</w:t>
            </w:r>
            <w:r>
              <w:rPr>
                <w:rFonts w:ascii="Garamond" w:eastAsia="Meiryo" w:hAnsi="Garamond" w:cs="Calibri"/>
                <w:sz w:val="20"/>
                <w:szCs w:val="20"/>
                <w:lang w:eastAsia="de-DE"/>
              </w:rPr>
              <w:t>-</w:t>
            </w:r>
            <w:proofErr w:type="spellStart"/>
            <w:r>
              <w:rPr>
                <w:rFonts w:ascii="Garamond" w:eastAsia="Meiryo" w:hAnsi="Garamond" w:cs="Calibri"/>
                <w:sz w:val="20"/>
                <w:szCs w:val="20"/>
                <w:lang w:eastAsia="de-DE"/>
              </w:rPr>
              <w:t>emb</w:t>
            </w:r>
            <w:proofErr w:type="spellEnd"/>
          </w:p>
        </w:tc>
        <w:tc>
          <w:tcPr>
            <w:tcW w:w="1124" w:type="dxa"/>
            <w:shd w:val="clear" w:color="auto" w:fill="F3EBF9"/>
            <w:vAlign w:val="center"/>
          </w:tcPr>
          <w:p w14:paraId="1A1ADFC3" w14:textId="12316FAB" w:rsidR="00E23E8C" w:rsidRPr="003B3DF7" w:rsidRDefault="00EC75CE" w:rsidP="00E23E8C">
            <w:pPr>
              <w:spacing w:line="276" w:lineRule="auto"/>
              <w:jc w:val="center"/>
              <w:rPr>
                <w:rFonts w:ascii="Cambria Math" w:eastAsia="Meiryo" w:hAnsi="Cambria Math" w:cs="Calibri"/>
                <w:color w:val="000000"/>
                <w:sz w:val="20"/>
                <w:szCs w:val="20"/>
                <w:lang w:eastAsia="de-DE"/>
                <w:oMath/>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β</m:t>
                    </m:r>
                  </m:e>
                  <m:sub>
                    <m:r>
                      <w:rPr>
                        <w:rFonts w:ascii="Cambria Math" w:eastAsia="Meiryo" w:hAnsi="Cambria Math" w:cs="Calibri"/>
                        <w:color w:val="000000"/>
                        <w:sz w:val="20"/>
                        <w:szCs w:val="20"/>
                        <w:lang w:eastAsia="de-DE"/>
                      </w:rPr>
                      <m:t>emb</m:t>
                    </m:r>
                  </m:sub>
                </m:sSub>
              </m:oMath>
            </m:oMathPara>
          </w:p>
        </w:tc>
        <w:tc>
          <w:tcPr>
            <w:tcW w:w="4561" w:type="dxa"/>
            <w:shd w:val="clear" w:color="auto" w:fill="F3EBF9"/>
            <w:noWrap/>
            <w:vAlign w:val="center"/>
          </w:tcPr>
          <w:p w14:paraId="1406F6F6" w14:textId="24A5AF37" w:rsidR="00E23E8C" w:rsidRPr="003B3DF7" w:rsidRDefault="00EC75CE" w:rsidP="00E23E8C">
            <w:pPr>
              <w:spacing w:line="276" w:lineRule="auto"/>
              <w:jc w:val="center"/>
              <w:rPr>
                <w:rFonts w:ascii="Cambria Math" w:eastAsia="Meiryo" w:hAnsi="Cambria Math"/>
                <w:sz w:val="20"/>
                <w:szCs w:val="20"/>
                <w:oMath/>
              </w:rPr>
            </w:pPr>
            <m:oMathPara>
              <m:oMath>
                <m:f>
                  <m:fPr>
                    <m:ctrlPr>
                      <w:rPr>
                        <w:rFonts w:ascii="Cambria Math" w:eastAsia="Meiryo" w:hAnsi="Cambria Math"/>
                        <w:i/>
                        <w:sz w:val="20"/>
                        <w:szCs w:val="20"/>
                      </w:rPr>
                    </m:ctrlPr>
                  </m:fPr>
                  <m:num>
                    <m:r>
                      <w:rPr>
                        <w:rFonts w:ascii="Cambria Math" w:eastAsia="Meiryo" w:hAnsi="Cambria Math"/>
                        <w:sz w:val="20"/>
                        <w:szCs w:val="20"/>
                      </w:rPr>
                      <m:t>1</m:t>
                    </m:r>
                  </m:num>
                  <m:den>
                    <m:r>
                      <w:rPr>
                        <w:rFonts w:ascii="Cambria Math" w:eastAsia="Meiryo" w:hAnsi="Cambria Math"/>
                        <w:sz w:val="20"/>
                        <w:szCs w:val="20"/>
                      </w:rPr>
                      <m:t>1+</m:t>
                    </m:r>
                    <m:sSup>
                      <m:sSupPr>
                        <m:ctrlPr>
                          <w:rPr>
                            <w:rFonts w:ascii="Cambria Math" w:eastAsia="Meiryo" w:hAnsi="Cambria Math"/>
                            <w:i/>
                            <w:sz w:val="20"/>
                            <w:szCs w:val="20"/>
                          </w:rPr>
                        </m:ctrlPr>
                      </m:sSupPr>
                      <m:e>
                        <m:r>
                          <w:rPr>
                            <w:rFonts w:ascii="Cambria Math" w:eastAsia="Meiryo" w:hAnsi="Cambria Math"/>
                            <w:sz w:val="20"/>
                            <w:szCs w:val="20"/>
                          </w:rPr>
                          <m:t>e</m:t>
                        </m:r>
                      </m:e>
                      <m:sup>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k</m:t>
                            </m:r>
                          </m:e>
                          <m:sub>
                            <m:r>
                              <w:rPr>
                                <w:rFonts w:ascii="Cambria Math" w:eastAsia="Meiryo" w:hAnsi="Cambria Math"/>
                                <w:sz w:val="20"/>
                                <w:szCs w:val="20"/>
                              </w:rPr>
                              <m:t>S</m:t>
                            </m:r>
                          </m:sub>
                        </m:sSub>
                        <m:r>
                          <w:rPr>
                            <w:rFonts w:ascii="Cambria Math" w:eastAsia="Meiryo" w:hAnsi="Cambria Math"/>
                            <w:sz w:val="20"/>
                            <w:szCs w:val="20"/>
                          </w:rPr>
                          <m:t>×</m:t>
                        </m:r>
                        <m:d>
                          <m:dPr>
                            <m:ctrlPr>
                              <w:rPr>
                                <w:rFonts w:ascii="Cambria Math" w:eastAsia="Meiryo" w:hAnsi="Cambria Math"/>
                                <w:i/>
                                <w:sz w:val="20"/>
                                <w:szCs w:val="20"/>
                              </w:rPr>
                            </m:ctrlPr>
                          </m:dPr>
                          <m:e>
                            <m:r>
                              <w:rPr>
                                <w:rFonts w:ascii="Cambria Math" w:eastAsia="Meiryo" w:hAnsi="Cambria Math"/>
                                <w:sz w:val="20"/>
                                <w:szCs w:val="20"/>
                              </w:rPr>
                              <m:t>1+</m:t>
                            </m:r>
                            <m:d>
                              <m:dPr>
                                <m:ctrlPr>
                                  <w:rPr>
                                    <w:rFonts w:ascii="Cambria Math" w:eastAsia="Meiryo" w:hAnsi="Cambria Math"/>
                                    <w:i/>
                                    <w:sz w:val="20"/>
                                    <w:szCs w:val="20"/>
                                  </w:rPr>
                                </m:ctrlPr>
                              </m:dPr>
                              <m:e>
                                <m:r>
                                  <w:rPr>
                                    <w:rFonts w:ascii="Cambria Math" w:eastAsia="Meiryo" w:hAnsi="Cambria Math"/>
                                    <w:sz w:val="20"/>
                                    <w:szCs w:val="20"/>
                                  </w:rPr>
                                  <m:t>1-</m:t>
                                </m:r>
                                <m:sSub>
                                  <m:sSubPr>
                                    <m:ctrlPr>
                                      <w:rPr>
                                        <w:rFonts w:ascii="Cambria Math" w:eastAsia="Meiryo" w:hAnsi="Cambria Math"/>
                                        <w:i/>
                                        <w:sz w:val="20"/>
                                        <w:szCs w:val="20"/>
                                      </w:rPr>
                                    </m:ctrlPr>
                                  </m:sSubPr>
                                  <m:e>
                                    <m:r>
                                      <w:rPr>
                                        <w:rFonts w:ascii="Cambria Math" w:eastAsia="Meiryo" w:hAnsi="Cambria Math"/>
                                        <w:sz w:val="20"/>
                                        <w:szCs w:val="20"/>
                                      </w:rPr>
                                      <m:t>β</m:t>
                                    </m:r>
                                  </m:e>
                                  <m:sub>
                                    <m:r>
                                      <w:rPr>
                                        <w:rFonts w:ascii="Cambria Math" w:eastAsia="Meiryo" w:hAnsi="Cambria Math"/>
                                        <w:sz w:val="20"/>
                                        <w:szCs w:val="20"/>
                                      </w:rPr>
                                      <m:t>mod</m:t>
                                    </m:r>
                                    <m:r>
                                      <m:rPr>
                                        <m:sty m:val="p"/>
                                      </m:rPr>
                                      <w:rPr>
                                        <w:rFonts w:ascii="Cambria Math" w:eastAsia="Meiryo" w:hAnsi="Cambria Math"/>
                                        <w:sz w:val="20"/>
                                        <w:szCs w:val="20"/>
                                      </w:rPr>
                                      <m:t>,emb</m:t>
                                    </m:r>
                                  </m:sub>
                                </m:sSub>
                              </m:e>
                            </m:d>
                          </m:e>
                        </m:d>
                        <m:d>
                          <m:dPr>
                            <m:ctrlPr>
                              <w:rPr>
                                <w:rFonts w:ascii="Cambria Math" w:eastAsia="Meiryo" w:hAnsi="Cambria Math"/>
                                <w:i/>
                                <w:sz w:val="20"/>
                                <w:szCs w:val="20"/>
                              </w:rPr>
                            </m:ctrlPr>
                          </m:dPr>
                          <m:e>
                            <m:f>
                              <m:fPr>
                                <m:ctrlPr>
                                  <w:rPr>
                                    <w:rFonts w:ascii="Cambria Math" w:eastAsia="Meiryo" w:hAnsi="Cambria Math"/>
                                    <w:i/>
                                    <w:sz w:val="20"/>
                                    <w:szCs w:val="20"/>
                                  </w:rPr>
                                </m:ctrlPr>
                              </m:fPr>
                              <m:num>
                                <m:r>
                                  <w:rPr>
                                    <w:rFonts w:ascii="Cambria Math" w:eastAsia="Meiryo" w:hAnsi="Cambria Math"/>
                                    <w:sz w:val="20"/>
                                    <w:szCs w:val="20"/>
                                  </w:rPr>
                                  <m:t>SL</m:t>
                                </m:r>
                              </m:num>
                              <m:den>
                                <m:sSub>
                                  <m:sSubPr>
                                    <m:ctrlPr>
                                      <w:rPr>
                                        <w:rFonts w:ascii="Cambria Math" w:eastAsia="Meiryo" w:hAnsi="Cambria Math"/>
                                        <w:i/>
                                        <w:sz w:val="20"/>
                                        <w:szCs w:val="20"/>
                                      </w:rPr>
                                    </m:ctrlPr>
                                  </m:sSubPr>
                                  <m:e>
                                    <m:r>
                                      <w:rPr>
                                        <w:rFonts w:ascii="Cambria Math" w:eastAsia="Meiryo" w:hAnsi="Cambria Math"/>
                                        <w:sz w:val="20"/>
                                        <w:szCs w:val="20"/>
                                      </w:rPr>
                                      <m:t>SL</m:t>
                                    </m:r>
                                  </m:e>
                                  <m:sub>
                                    <m:r>
                                      <m:rPr>
                                        <m:sty m:val="p"/>
                                      </m:rPr>
                                      <w:rPr>
                                        <w:rFonts w:ascii="Cambria Math" w:eastAsia="Meiryo" w:hAnsi="Cambria Math"/>
                                        <w:sz w:val="20"/>
                                        <w:szCs w:val="20"/>
                                      </w:rPr>
                                      <m:t>max</m:t>
                                    </m:r>
                                  </m:sub>
                                </m:sSub>
                              </m:den>
                            </m:f>
                            <m:r>
                              <w:rPr>
                                <w:rFonts w:ascii="Cambria Math" w:eastAsia="Meiryo" w:hAnsi="Cambria Math"/>
                                <w:sz w:val="20"/>
                                <w:szCs w:val="20"/>
                              </w:rPr>
                              <m:t xml:space="preserve"> - </m:t>
                            </m:r>
                            <m:d>
                              <m:dPr>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c</m:t>
                                    </m:r>
                                  </m:e>
                                  <m:sub>
                                    <m:r>
                                      <w:rPr>
                                        <w:rFonts w:ascii="Cambria Math" w:eastAsia="Meiryo" w:hAnsi="Cambria Math"/>
                                        <w:sz w:val="20"/>
                                        <w:szCs w:val="20"/>
                                      </w:rPr>
                                      <m:t>S</m:t>
                                    </m:r>
                                  </m:sub>
                                </m:sSub>
                                <m:sSub>
                                  <m:sSubPr>
                                    <m:ctrlPr>
                                      <w:rPr>
                                        <w:rFonts w:ascii="Cambria Math" w:eastAsia="Meiryo" w:hAnsi="Cambria Math"/>
                                        <w:i/>
                                        <w:sz w:val="20"/>
                                        <w:szCs w:val="20"/>
                                      </w:rPr>
                                    </m:ctrlPr>
                                  </m:sSubPr>
                                  <m:e>
                                    <m:r>
                                      <w:rPr>
                                        <w:rFonts w:ascii="Cambria Math" w:eastAsia="Meiryo" w:hAnsi="Cambria Math"/>
                                        <w:sz w:val="20"/>
                                        <w:szCs w:val="20"/>
                                      </w:rPr>
                                      <m:t>×β</m:t>
                                    </m:r>
                                  </m:e>
                                  <m:sub>
                                    <m:r>
                                      <w:rPr>
                                        <w:rFonts w:ascii="Cambria Math" w:eastAsia="Meiryo" w:hAnsi="Cambria Math"/>
                                        <w:sz w:val="20"/>
                                        <w:szCs w:val="20"/>
                                      </w:rPr>
                                      <m:t>mod</m:t>
                                    </m:r>
                                    <m:r>
                                      <m:rPr>
                                        <m:sty m:val="p"/>
                                      </m:rPr>
                                      <w:rPr>
                                        <w:rFonts w:ascii="Cambria Math" w:eastAsia="Meiryo" w:hAnsi="Cambria Math"/>
                                        <w:sz w:val="20"/>
                                        <w:szCs w:val="20"/>
                                      </w:rPr>
                                      <m:t>,emb</m:t>
                                    </m:r>
                                  </m:sub>
                                </m:sSub>
                              </m:e>
                            </m:d>
                          </m:e>
                        </m:d>
                      </m:sup>
                    </m:sSup>
                  </m:den>
                </m:f>
                <m:r>
                  <w:rPr>
                    <w:rFonts w:ascii="Cambria Math" w:eastAsia="Meiryo" w:hAnsi="Cambria Math"/>
                    <w:sz w:val="20"/>
                    <w:szCs w:val="20"/>
                  </w:rPr>
                  <m:t xml:space="preserve"> </m:t>
                </m:r>
              </m:oMath>
            </m:oMathPara>
          </w:p>
        </w:tc>
        <w:tc>
          <w:tcPr>
            <w:tcW w:w="3282" w:type="dxa"/>
            <w:tcBorders>
              <w:right w:val="nil"/>
            </w:tcBorders>
            <w:shd w:val="clear" w:color="auto" w:fill="F3EBF9"/>
            <w:noWrap/>
            <w:vAlign w:val="center"/>
          </w:tcPr>
          <w:p w14:paraId="6A3CFAE7" w14:textId="77777777" w:rsidR="00E23E8C" w:rsidRPr="002E28C4"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r w:rsidR="00E23E8C" w:rsidRPr="002E28C4" w14:paraId="7A9D68CD" w14:textId="77777777" w:rsidTr="00942DCD">
        <w:trPr>
          <w:trHeight w:val="20"/>
        </w:trPr>
        <w:tc>
          <w:tcPr>
            <w:tcW w:w="922" w:type="dxa"/>
            <w:tcBorders>
              <w:left w:val="nil"/>
              <w:bottom w:val="single" w:sz="12" w:space="0" w:color="000000"/>
            </w:tcBorders>
            <w:shd w:val="clear" w:color="auto" w:fill="F3EBF9"/>
            <w:vAlign w:val="center"/>
          </w:tcPr>
          <w:p w14:paraId="40EA691E" w14:textId="5896BD8B" w:rsidR="00E23E8C" w:rsidRDefault="00E23E8C" w:rsidP="00E23E8C">
            <w:pPr>
              <w:spacing w:line="276" w:lineRule="auto"/>
              <w:jc w:val="center"/>
              <w:rPr>
                <w:rFonts w:ascii="Garamond" w:eastAsia="Times New Roman" w:hAnsi="Garamond" w:cs="Times New Roman"/>
                <w:b/>
                <w:bCs/>
                <w:iCs/>
                <w:color w:val="000000"/>
                <w:sz w:val="20"/>
                <w:szCs w:val="20"/>
                <w:lang w:eastAsia="de-DE"/>
              </w:rPr>
            </w:pPr>
            <w:r>
              <w:rPr>
                <w:rFonts w:ascii="Garamond" w:eastAsia="Times New Roman" w:hAnsi="Garamond" w:cs="Times New Roman"/>
                <w:b/>
                <w:bCs/>
                <w:iCs/>
                <w:color w:val="000000"/>
                <w:sz w:val="20"/>
                <w:szCs w:val="20"/>
                <w:lang w:eastAsia="de-DE"/>
              </w:rPr>
              <w:t>D</w:t>
            </w:r>
          </w:p>
        </w:tc>
        <w:tc>
          <w:tcPr>
            <w:tcW w:w="3105" w:type="dxa"/>
            <w:tcBorders>
              <w:bottom w:val="single" w:sz="12" w:space="0" w:color="000000"/>
            </w:tcBorders>
            <w:shd w:val="clear" w:color="auto" w:fill="F3EBF9"/>
            <w:noWrap/>
            <w:vAlign w:val="center"/>
          </w:tcPr>
          <w:p w14:paraId="7BCF82AE" w14:textId="5DC79950" w:rsidR="00E23E8C" w:rsidRPr="0012748A"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Offspring s</w:t>
            </w:r>
            <w:r w:rsidRPr="0012748A">
              <w:rPr>
                <w:rFonts w:ascii="Garamond" w:eastAsia="Meiryo" w:hAnsi="Garamond" w:cs="Calibri"/>
                <w:color w:val="000000"/>
                <w:sz w:val="20"/>
                <w:szCs w:val="20"/>
                <w:lang w:eastAsia="de-DE"/>
              </w:rPr>
              <w:t>urvival probability [%]</w:t>
            </w:r>
          </w:p>
        </w:tc>
        <w:tc>
          <w:tcPr>
            <w:tcW w:w="1358" w:type="dxa"/>
            <w:tcBorders>
              <w:bottom w:val="single" w:sz="12" w:space="0" w:color="000000"/>
            </w:tcBorders>
            <w:shd w:val="clear" w:color="auto" w:fill="F3EBF9"/>
            <w:noWrap/>
            <w:vAlign w:val="center"/>
          </w:tcPr>
          <w:p w14:paraId="62D544CB" w14:textId="4D516AED" w:rsidR="00E23E8C" w:rsidRDefault="00E23E8C" w:rsidP="00E23E8C">
            <w:pPr>
              <w:spacing w:line="276" w:lineRule="auto"/>
              <w:jc w:val="center"/>
              <w:rPr>
                <w:rFonts w:ascii="Garamond" w:eastAsia="Meiryo" w:hAnsi="Garamond" w:cs="Calibri"/>
                <w:sz w:val="20"/>
                <w:szCs w:val="20"/>
                <w:lang w:eastAsia="de-DE"/>
              </w:rPr>
            </w:pPr>
            <w:proofErr w:type="spellStart"/>
            <w:r w:rsidRPr="0012748A">
              <w:rPr>
                <w:rFonts w:ascii="Garamond" w:eastAsia="Meiryo" w:hAnsi="Garamond" w:cs="Calibri"/>
                <w:sz w:val="20"/>
                <w:szCs w:val="20"/>
                <w:lang w:eastAsia="de-DE"/>
              </w:rPr>
              <w:t>surv</w:t>
            </w:r>
            <w:proofErr w:type="spellEnd"/>
            <w:r w:rsidRPr="0012748A">
              <w:rPr>
                <w:rFonts w:ascii="Garamond" w:eastAsia="Meiryo" w:hAnsi="Garamond" w:cs="Calibri"/>
                <w:sz w:val="20"/>
                <w:szCs w:val="20"/>
                <w:lang w:eastAsia="de-DE"/>
              </w:rPr>
              <w:t>-prob</w:t>
            </w:r>
            <w:r>
              <w:rPr>
                <w:rFonts w:ascii="Garamond" w:eastAsia="Meiryo" w:hAnsi="Garamond" w:cs="Calibri"/>
                <w:sz w:val="20"/>
                <w:szCs w:val="20"/>
                <w:lang w:eastAsia="de-DE"/>
              </w:rPr>
              <w:t>-off</w:t>
            </w:r>
          </w:p>
        </w:tc>
        <w:tc>
          <w:tcPr>
            <w:tcW w:w="1124" w:type="dxa"/>
            <w:tcBorders>
              <w:bottom w:val="single" w:sz="12" w:space="0" w:color="000000"/>
            </w:tcBorders>
            <w:shd w:val="clear" w:color="auto" w:fill="F3EBF9"/>
            <w:vAlign w:val="center"/>
          </w:tcPr>
          <w:p w14:paraId="2ABD1C0E" w14:textId="0DCB1814" w:rsidR="00E23E8C" w:rsidRDefault="00EC75CE" w:rsidP="00E23E8C">
            <w:pPr>
              <w:spacing w:line="276" w:lineRule="auto"/>
              <w:jc w:val="center"/>
              <w:rPr>
                <w:rFonts w:ascii="Garamond" w:eastAsia="Meiryo" w:hAnsi="Garamond" w:cs="Calibri"/>
                <w:iCs/>
                <w:color w:val="000000"/>
                <w:sz w:val="20"/>
                <w:szCs w:val="20"/>
                <w:lang w:eastAsia="de-DE"/>
              </w:rPr>
            </w:pPr>
            <m:oMathPara>
              <m:oMath>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off</m:t>
                    </m:r>
                  </m:sub>
                </m:sSub>
              </m:oMath>
            </m:oMathPara>
          </w:p>
        </w:tc>
        <w:tc>
          <w:tcPr>
            <w:tcW w:w="4561" w:type="dxa"/>
            <w:tcBorders>
              <w:bottom w:val="single" w:sz="12" w:space="0" w:color="000000"/>
            </w:tcBorders>
            <w:shd w:val="clear" w:color="auto" w:fill="F3EBF9"/>
            <w:noWrap/>
            <w:vAlign w:val="center"/>
          </w:tcPr>
          <w:p w14:paraId="33EA05AD" w14:textId="602EC248" w:rsidR="00E23E8C" w:rsidRDefault="00EC75CE" w:rsidP="00E23E8C">
            <w:pPr>
              <w:spacing w:line="276" w:lineRule="auto"/>
              <w:jc w:val="center"/>
              <w:rPr>
                <w:rFonts w:ascii="Garamond" w:eastAsia="Calibri" w:hAnsi="Garamond" w:cs="Times New Roman"/>
                <w:sz w:val="20"/>
                <w:szCs w:val="20"/>
              </w:rPr>
            </w:pPr>
            <m:oMathPara>
              <m:oMath>
                <m:f>
                  <m:fPr>
                    <m:ctrlPr>
                      <w:rPr>
                        <w:rFonts w:ascii="Cambria Math" w:eastAsia="Meiryo" w:hAnsi="Cambria Math"/>
                        <w:i/>
                        <w:sz w:val="20"/>
                        <w:szCs w:val="20"/>
                      </w:rPr>
                    </m:ctrlPr>
                  </m:fPr>
                  <m:num>
                    <m:r>
                      <w:rPr>
                        <w:rFonts w:ascii="Cambria Math" w:eastAsia="Meiryo" w:hAnsi="Cambria Math"/>
                        <w:sz w:val="20"/>
                        <w:szCs w:val="20"/>
                      </w:rPr>
                      <m:t>1</m:t>
                    </m:r>
                  </m:num>
                  <m:den>
                    <m:r>
                      <w:rPr>
                        <w:rFonts w:ascii="Cambria Math" w:eastAsia="Meiryo" w:hAnsi="Cambria Math"/>
                        <w:sz w:val="20"/>
                        <w:szCs w:val="20"/>
                      </w:rPr>
                      <m:t>1+</m:t>
                    </m:r>
                    <m:sSup>
                      <m:sSupPr>
                        <m:ctrlPr>
                          <w:rPr>
                            <w:rFonts w:ascii="Cambria Math" w:eastAsia="Meiryo" w:hAnsi="Cambria Math"/>
                            <w:i/>
                            <w:sz w:val="20"/>
                            <w:szCs w:val="20"/>
                          </w:rPr>
                        </m:ctrlPr>
                      </m:sSupPr>
                      <m:e>
                        <m:r>
                          <w:rPr>
                            <w:rFonts w:ascii="Cambria Math" w:eastAsia="Meiryo" w:hAnsi="Cambria Math"/>
                            <w:sz w:val="20"/>
                            <w:szCs w:val="20"/>
                          </w:rPr>
                          <m:t>e</m:t>
                        </m:r>
                      </m:e>
                      <m:sup>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k</m:t>
                            </m:r>
                          </m:e>
                          <m:sub>
                            <m:r>
                              <m:rPr>
                                <m:sty m:val="p"/>
                              </m:rPr>
                              <w:rPr>
                                <w:rFonts w:ascii="Cambria Math" w:eastAsia="Meiryo" w:hAnsi="Cambria Math"/>
                                <w:sz w:val="20"/>
                                <w:szCs w:val="20"/>
                              </w:rPr>
                              <m:t>S</m:t>
                            </m:r>
                          </m:sub>
                        </m:sSub>
                        <m:r>
                          <w:rPr>
                            <w:rFonts w:ascii="Cambria Math" w:eastAsia="Meiryo" w:hAnsi="Cambria Math" w:cs="Calibri"/>
                            <w:color w:val="000000" w:themeColor="text1"/>
                            <w:sz w:val="20"/>
                            <w:szCs w:val="20"/>
                            <w:lang w:eastAsia="de-DE"/>
                          </w:rPr>
                          <m:t>×</m:t>
                        </m:r>
                        <m:d>
                          <m:dPr>
                            <m:ctrlPr>
                              <w:rPr>
                                <w:rFonts w:ascii="Cambria Math" w:eastAsia="Meiryo" w:hAnsi="Cambria Math" w:cs="Calibri"/>
                                <w:i/>
                                <w:color w:val="000000"/>
                                <w:sz w:val="20"/>
                                <w:szCs w:val="20"/>
                                <w:lang w:eastAsia="de-DE"/>
                              </w:rPr>
                            </m:ctrlPr>
                          </m:dPr>
                          <m:e>
                            <m:r>
                              <w:rPr>
                                <w:rFonts w:ascii="Cambria Math" w:eastAsia="Meiryo" w:hAnsi="Cambria Math" w:cs="Calibri"/>
                                <w:color w:val="000000"/>
                                <w:sz w:val="20"/>
                                <w:szCs w:val="20"/>
                                <w:lang w:eastAsia="de-DE"/>
                              </w:rPr>
                              <m:t>1+</m:t>
                            </m:r>
                            <m:d>
                              <m:dPr>
                                <m:ctrlPr>
                                  <w:rPr>
                                    <w:rFonts w:ascii="Cambria Math" w:eastAsia="Meiryo" w:hAnsi="Cambria Math" w:cs="Calibri"/>
                                    <w:i/>
                                    <w:color w:val="000000"/>
                                    <w:sz w:val="20"/>
                                    <w:szCs w:val="20"/>
                                    <w:lang w:eastAsia="de-DE"/>
                                  </w:rPr>
                                </m:ctrlPr>
                              </m:dPr>
                              <m:e>
                                <m:r>
                                  <w:rPr>
                                    <w:rFonts w:ascii="Cambria Math" w:eastAsia="Meiryo" w:hAnsi="Cambria Math" w:cs="Calibri"/>
                                    <w:color w:val="000000"/>
                                    <w:sz w:val="20"/>
                                    <w:szCs w:val="20"/>
                                    <w:lang w:eastAsia="de-DE"/>
                                  </w:rPr>
                                  <m:t>1-</m:t>
                                </m:r>
                                <m:sSub>
                                  <m:sSubPr>
                                    <m:ctrlPr>
                                      <w:rPr>
                                        <w:rFonts w:ascii="Cambria Math" w:eastAsia="Meiryo" w:hAnsi="Cambria Math" w:cs="Calibri"/>
                                        <w:i/>
                                        <w:color w:val="000000"/>
                                        <w:sz w:val="20"/>
                                        <w:szCs w:val="20"/>
                                        <w:lang w:eastAsia="de-DE"/>
                                      </w:rPr>
                                    </m:ctrlPr>
                                  </m:sSubPr>
                                  <m:e>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mod,off</m:t>
                                    </m:r>
                                  </m:sub>
                                </m:sSub>
                              </m:e>
                            </m:d>
                          </m:e>
                        </m:d>
                        <m:d>
                          <m:dPr>
                            <m:ctrlPr>
                              <w:rPr>
                                <w:rFonts w:ascii="Cambria Math" w:eastAsia="Meiryo" w:hAnsi="Cambria Math"/>
                                <w:i/>
                                <w:sz w:val="20"/>
                                <w:szCs w:val="20"/>
                              </w:rPr>
                            </m:ctrlPr>
                          </m:dPr>
                          <m:e>
                            <m:f>
                              <m:fPr>
                                <m:ctrlPr>
                                  <w:rPr>
                                    <w:rFonts w:ascii="Cambria Math" w:eastAsia="Meiryo" w:hAnsi="Cambria Math"/>
                                    <w:i/>
                                    <w:sz w:val="20"/>
                                    <w:szCs w:val="20"/>
                                  </w:rPr>
                                </m:ctrlPr>
                              </m:fPr>
                              <m:num>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m:rPr>
                                        <m:sty m:val="p"/>
                                      </m:rPr>
                                      <w:rPr>
                                        <w:rFonts w:ascii="Cambria Math" w:eastAsia="Meiryo" w:hAnsi="Cambria Math" w:cs="Calibri"/>
                                        <w:color w:val="000000"/>
                                        <w:sz w:val="20"/>
                                        <w:szCs w:val="20"/>
                                        <w:lang w:eastAsia="de-DE"/>
                                      </w:rPr>
                                      <m:t>off</m:t>
                                    </m:r>
                                  </m:sub>
                                </m:sSub>
                              </m:num>
                              <m:den>
                                <m:sSub>
                                  <m:sSubPr>
                                    <m:ctrlPr>
                                      <w:rPr>
                                        <w:rFonts w:ascii="Cambria Math" w:eastAsia="Meiryo" w:hAnsi="Cambria Math" w:cs="Calibri"/>
                                        <w:i/>
                                        <w:iCs/>
                                        <w:color w:val="000000"/>
                                        <w:sz w:val="20"/>
                                        <w:szCs w:val="20"/>
                                        <w:lang w:eastAsia="de-DE"/>
                                      </w:rPr>
                                    </m:ctrlPr>
                                  </m:sSubPr>
                                  <m:e>
                                    <m:r>
                                      <w:rPr>
                                        <w:rFonts w:ascii="Cambria Math" w:eastAsia="Meiryo" w:hAnsi="Cambria Math" w:cs="Calibri"/>
                                        <w:color w:val="000000"/>
                                        <w:sz w:val="20"/>
                                        <w:szCs w:val="20"/>
                                        <w:lang w:eastAsia="de-DE"/>
                                      </w:rPr>
                                      <m:t>SL</m:t>
                                    </m:r>
                                  </m:e>
                                  <m:sub>
                                    <m:r>
                                      <m:rPr>
                                        <m:sty m:val="p"/>
                                      </m:rPr>
                                      <w:rPr>
                                        <w:rFonts w:ascii="Cambria Math" w:eastAsia="Meiryo" w:hAnsi="Cambria Math" w:cs="Calibri"/>
                                        <w:color w:val="000000"/>
                                        <w:sz w:val="20"/>
                                        <w:szCs w:val="20"/>
                                        <w:lang w:eastAsia="de-DE"/>
                                      </w:rPr>
                                      <m:t>max</m:t>
                                    </m:r>
                                  </m:sub>
                                </m:sSub>
                              </m:den>
                            </m:f>
                            <m:r>
                              <w:rPr>
                                <w:rFonts w:ascii="Cambria Math" w:eastAsia="Meiryo" w:hAnsi="Cambria Math"/>
                                <w:sz w:val="20"/>
                                <w:szCs w:val="20"/>
                              </w:rPr>
                              <m:t xml:space="preserve"> - </m:t>
                            </m:r>
                            <m:d>
                              <m:dPr>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c</m:t>
                                    </m:r>
                                  </m:e>
                                  <m:sub>
                                    <m:r>
                                      <m:rPr>
                                        <m:sty m:val="p"/>
                                      </m:rPr>
                                      <w:rPr>
                                        <w:rFonts w:ascii="Cambria Math" w:eastAsia="Meiryo" w:hAnsi="Cambria Math"/>
                                        <w:sz w:val="20"/>
                                        <w:szCs w:val="20"/>
                                      </w:rPr>
                                      <m:t>S</m:t>
                                    </m:r>
                                  </m:sub>
                                </m:sSub>
                                <m:sSub>
                                  <m:sSubPr>
                                    <m:ctrlPr>
                                      <w:rPr>
                                        <w:rFonts w:ascii="Cambria Math" w:eastAsia="Meiryo" w:hAnsi="Cambria Math" w:cs="Calibri"/>
                                        <w:i/>
                                        <w:color w:val="000000"/>
                                        <w:sz w:val="20"/>
                                        <w:szCs w:val="20"/>
                                        <w:lang w:eastAsia="de-DE"/>
                                      </w:rPr>
                                    </m:ctrlPr>
                                  </m:sSubPr>
                                  <m:e>
                                    <m:r>
                                      <w:rPr>
                                        <w:rFonts w:ascii="Cambria Math" w:eastAsia="Meiryo" w:hAnsi="Cambria Math" w:cs="Calibri"/>
                                        <w:color w:val="000000" w:themeColor="text1"/>
                                        <w:sz w:val="20"/>
                                        <w:szCs w:val="20"/>
                                        <w:lang w:eastAsia="de-DE"/>
                                      </w:rPr>
                                      <m:t>×</m:t>
                                    </m:r>
                                    <m:r>
                                      <w:rPr>
                                        <w:rFonts w:ascii="Cambria Math" w:eastAsia="Meiryo" w:hAnsi="Cambria Math" w:cs="Calibri"/>
                                        <w:color w:val="000000"/>
                                        <w:sz w:val="20"/>
                                        <w:szCs w:val="20"/>
                                        <w:lang w:eastAsia="de-DE"/>
                                      </w:rPr>
                                      <m:t>β</m:t>
                                    </m:r>
                                  </m:e>
                                  <m:sub>
                                    <m:r>
                                      <m:rPr>
                                        <m:sty m:val="p"/>
                                      </m:rPr>
                                      <w:rPr>
                                        <w:rFonts w:ascii="Cambria Math" w:eastAsia="Meiryo" w:hAnsi="Cambria Math" w:cs="Calibri"/>
                                        <w:color w:val="000000"/>
                                        <w:sz w:val="20"/>
                                        <w:szCs w:val="20"/>
                                        <w:lang w:eastAsia="de-DE"/>
                                      </w:rPr>
                                      <m:t>mod,off</m:t>
                                    </m:r>
                                  </m:sub>
                                </m:sSub>
                              </m:e>
                            </m:d>
                          </m:e>
                        </m:d>
                      </m:sup>
                    </m:sSup>
                  </m:den>
                </m:f>
                <m:r>
                  <w:rPr>
                    <w:rFonts w:ascii="Cambria Math" w:eastAsia="Meiryo" w:hAnsi="Cambria Math"/>
                    <w:color w:val="000000" w:themeColor="text1"/>
                    <w:sz w:val="20"/>
                    <w:szCs w:val="20"/>
                  </w:rPr>
                  <m:t xml:space="preserve"> </m:t>
                </m:r>
              </m:oMath>
            </m:oMathPara>
          </w:p>
        </w:tc>
        <w:tc>
          <w:tcPr>
            <w:tcW w:w="3282" w:type="dxa"/>
            <w:tcBorders>
              <w:bottom w:val="single" w:sz="12" w:space="0" w:color="000000"/>
              <w:right w:val="nil"/>
            </w:tcBorders>
            <w:shd w:val="clear" w:color="auto" w:fill="F3EBF9"/>
            <w:noWrap/>
            <w:vAlign w:val="center"/>
          </w:tcPr>
          <w:p w14:paraId="33E8875A" w14:textId="0E389BF5" w:rsidR="00E23E8C" w:rsidRPr="002E28C4" w:rsidRDefault="00E23E8C" w:rsidP="00E23E8C">
            <w:pPr>
              <w:spacing w:line="276" w:lineRule="auto"/>
              <w:rPr>
                <w:rFonts w:ascii="Garamond" w:eastAsia="Meiryo" w:hAnsi="Garamond" w:cs="Calibri"/>
                <w:color w:val="000000"/>
                <w:sz w:val="20"/>
                <w:szCs w:val="20"/>
                <w:lang w:eastAsia="de-DE"/>
              </w:rPr>
            </w:pPr>
            <w:r>
              <w:rPr>
                <w:rFonts w:ascii="Garamond" w:eastAsia="Meiryo" w:hAnsi="Garamond" w:cs="Calibri"/>
                <w:color w:val="000000"/>
                <w:sz w:val="20"/>
                <w:szCs w:val="20"/>
                <w:lang w:eastAsia="de-DE"/>
              </w:rPr>
              <w:t>-</w:t>
            </w:r>
          </w:p>
        </w:tc>
      </w:tr>
    </w:tbl>
    <w:p w14:paraId="3D8945B6" w14:textId="77777777" w:rsidR="00606860" w:rsidRPr="00542079" w:rsidRDefault="00606860" w:rsidP="00542079">
      <w:pPr>
        <w:spacing w:after="0" w:line="240" w:lineRule="auto"/>
        <w:rPr>
          <w:rFonts w:ascii="Times New Roman" w:eastAsia="Times New Roman" w:hAnsi="Times New Roman" w:cs="Times New Roman"/>
          <w:sz w:val="24"/>
          <w:szCs w:val="24"/>
        </w:rPr>
      </w:pPr>
    </w:p>
    <w:p w14:paraId="663CF1E9" w14:textId="1CE41026" w:rsidR="00031EB3" w:rsidRPr="009A2796" w:rsidRDefault="00031EB3" w:rsidP="0012748A">
      <w:pPr>
        <w:pStyle w:val="berschrift2"/>
      </w:pPr>
      <w:bookmarkStart w:id="3" w:name="_Toc67600677"/>
      <w:r w:rsidRPr="009A2796">
        <w:t>State variables:</w:t>
      </w:r>
      <w:bookmarkEnd w:id="3"/>
    </w:p>
    <w:p w14:paraId="4B195AC6" w14:textId="77777777" w:rsidR="00031EB3" w:rsidRDefault="00031EB3" w:rsidP="00031EB3">
      <w:pPr>
        <w:spacing w:after="0" w:line="240" w:lineRule="auto"/>
        <w:rPr>
          <w:rFonts w:ascii="Times New Roman" w:eastAsia="Times New Roman" w:hAnsi="Times New Roman" w:cs="Times New Roman"/>
          <w:sz w:val="24"/>
          <w:szCs w:val="24"/>
        </w:rPr>
      </w:pPr>
    </w:p>
    <w:tbl>
      <w:tblPr>
        <w:tblW w:w="10800" w:type="dxa"/>
        <w:jc w:val="center"/>
        <w:tblLook w:val="04A0" w:firstRow="1" w:lastRow="0" w:firstColumn="1" w:lastColumn="0" w:noHBand="0" w:noVBand="1"/>
      </w:tblPr>
      <w:tblGrid>
        <w:gridCol w:w="1151"/>
        <w:gridCol w:w="549"/>
        <w:gridCol w:w="2890"/>
        <w:gridCol w:w="102"/>
        <w:gridCol w:w="6108"/>
      </w:tblGrid>
      <w:tr w:rsidR="00031EB3" w:rsidRPr="0012748A" w14:paraId="63310AB0" w14:textId="77777777" w:rsidTr="00F04559">
        <w:trPr>
          <w:trHeight w:val="397"/>
          <w:jc w:val="center"/>
        </w:trPr>
        <w:tc>
          <w:tcPr>
            <w:tcW w:w="1151" w:type="dxa"/>
            <w:tcBorders>
              <w:top w:val="single" w:sz="12" w:space="0" w:color="auto"/>
              <w:bottom w:val="single" w:sz="12" w:space="0" w:color="auto"/>
              <w:right w:val="nil"/>
            </w:tcBorders>
            <w:shd w:val="clear" w:color="auto" w:fill="BFBFBF" w:themeFill="background1" w:themeFillShade="BF"/>
            <w:noWrap/>
            <w:vAlign w:val="center"/>
            <w:hideMark/>
          </w:tcPr>
          <w:p w14:paraId="26BC43AF" w14:textId="77777777" w:rsidR="00031EB3" w:rsidRPr="0012748A" w:rsidRDefault="00031EB3" w:rsidP="00031EB3">
            <w:pPr>
              <w:spacing w:line="276" w:lineRule="auto"/>
              <w:jc w:val="center"/>
              <w:rPr>
                <w:rFonts w:ascii="Garamond" w:eastAsia="Meiryo" w:hAnsi="Garamond" w:cs="Calibri"/>
                <w:color w:val="000000"/>
              </w:rPr>
            </w:pPr>
            <w:r w:rsidRPr="0012748A">
              <w:rPr>
                <w:rFonts w:ascii="Garamond" w:eastAsia="Meiryo" w:hAnsi="Garamond" w:cs="Calibri"/>
                <w:color w:val="000000"/>
              </w:rPr>
              <w:t>Symbol</w:t>
            </w:r>
          </w:p>
        </w:tc>
        <w:tc>
          <w:tcPr>
            <w:tcW w:w="3439" w:type="dxa"/>
            <w:gridSpan w:val="2"/>
            <w:tcBorders>
              <w:top w:val="single" w:sz="12" w:space="0" w:color="auto"/>
              <w:left w:val="nil"/>
              <w:bottom w:val="single" w:sz="12" w:space="0" w:color="auto"/>
              <w:right w:val="nil"/>
            </w:tcBorders>
            <w:shd w:val="clear" w:color="auto" w:fill="BFBFBF" w:themeFill="background1" w:themeFillShade="BF"/>
            <w:noWrap/>
            <w:vAlign w:val="center"/>
            <w:hideMark/>
          </w:tcPr>
          <w:p w14:paraId="1F7D5DAE" w14:textId="77777777" w:rsidR="00031EB3" w:rsidRPr="0012748A" w:rsidRDefault="00031EB3" w:rsidP="00031EB3">
            <w:pPr>
              <w:spacing w:line="276" w:lineRule="auto"/>
              <w:jc w:val="center"/>
              <w:rPr>
                <w:rFonts w:ascii="Garamond" w:eastAsia="Meiryo" w:hAnsi="Garamond" w:cs="Calibri"/>
                <w:color w:val="000000"/>
              </w:rPr>
            </w:pPr>
            <w:r w:rsidRPr="0012748A">
              <w:rPr>
                <w:rFonts w:ascii="Garamond" w:eastAsia="Meiryo" w:hAnsi="Garamond" w:cs="Calibri"/>
                <w:color w:val="000000"/>
              </w:rPr>
              <w:t>Code</w:t>
            </w:r>
          </w:p>
        </w:tc>
        <w:tc>
          <w:tcPr>
            <w:tcW w:w="6210" w:type="dxa"/>
            <w:gridSpan w:val="2"/>
            <w:tcBorders>
              <w:top w:val="single" w:sz="12" w:space="0" w:color="auto"/>
              <w:left w:val="nil"/>
              <w:bottom w:val="single" w:sz="12" w:space="0" w:color="auto"/>
            </w:tcBorders>
            <w:shd w:val="clear" w:color="auto" w:fill="BFBFBF" w:themeFill="background1" w:themeFillShade="BF"/>
            <w:noWrap/>
            <w:vAlign w:val="center"/>
            <w:hideMark/>
          </w:tcPr>
          <w:p w14:paraId="277F8C2B" w14:textId="77777777" w:rsidR="00031EB3" w:rsidRPr="0012748A" w:rsidRDefault="00031EB3" w:rsidP="00031EB3">
            <w:pPr>
              <w:spacing w:line="276" w:lineRule="auto"/>
              <w:rPr>
                <w:rFonts w:ascii="Garamond" w:eastAsia="Meiryo" w:hAnsi="Garamond" w:cs="Calibri"/>
                <w:color w:val="000000"/>
              </w:rPr>
            </w:pPr>
            <w:r w:rsidRPr="0012748A">
              <w:rPr>
                <w:rFonts w:ascii="Garamond" w:eastAsia="Meiryo" w:hAnsi="Garamond" w:cs="Calibri"/>
                <w:color w:val="000000"/>
              </w:rPr>
              <w:t>Description [units]</w:t>
            </w:r>
          </w:p>
        </w:tc>
      </w:tr>
      <w:tr w:rsidR="00031EB3" w:rsidRPr="0012748A" w14:paraId="56F9D082" w14:textId="77777777" w:rsidTr="00F04559">
        <w:trPr>
          <w:trHeight w:val="397"/>
          <w:jc w:val="center"/>
        </w:trPr>
        <w:tc>
          <w:tcPr>
            <w:tcW w:w="10800" w:type="dxa"/>
            <w:gridSpan w:val="5"/>
            <w:tcBorders>
              <w:top w:val="single" w:sz="12" w:space="0" w:color="auto"/>
              <w:bottom w:val="nil"/>
            </w:tcBorders>
            <w:shd w:val="clear" w:color="auto" w:fill="F2F2F2" w:themeFill="background1" w:themeFillShade="F2"/>
            <w:noWrap/>
            <w:vAlign w:val="center"/>
            <w:hideMark/>
          </w:tcPr>
          <w:p w14:paraId="6B73DD33" w14:textId="7AC89C24" w:rsidR="00031EB3" w:rsidRPr="0012748A" w:rsidRDefault="00507156" w:rsidP="00031EB3">
            <w:pPr>
              <w:spacing w:line="276" w:lineRule="auto"/>
              <w:rPr>
                <w:rFonts w:ascii="Garamond" w:eastAsia="Meiryo" w:hAnsi="Garamond" w:cs="Calibri"/>
                <w:b/>
                <w:i/>
                <w:color w:val="000000"/>
              </w:rPr>
            </w:pPr>
            <w:r>
              <w:rPr>
                <w:rFonts w:ascii="Garamond" w:eastAsia="Meiryo" w:hAnsi="Garamond" w:cs="Calibri"/>
                <w:b/>
                <w:i/>
                <w:color w:val="000000"/>
              </w:rPr>
              <w:t>Agent</w:t>
            </w:r>
            <w:r w:rsidR="00031EB3" w:rsidRPr="0012748A">
              <w:rPr>
                <w:rFonts w:ascii="Garamond" w:eastAsia="Meiryo" w:hAnsi="Garamond" w:cs="Calibri"/>
                <w:b/>
                <w:i/>
                <w:color w:val="000000"/>
              </w:rPr>
              <w:t xml:space="preserve"> state variables:</w:t>
            </w:r>
            <w:r w:rsidR="00031EB3" w:rsidRPr="0012748A">
              <w:rPr>
                <w:rFonts w:ascii="Garamond" w:eastAsia="Meiryo" w:hAnsi="Garamond" w:cs="Calibri"/>
                <w:b/>
                <w:i/>
                <w:iCs/>
                <w:color w:val="000000"/>
              </w:rPr>
              <w:t> </w:t>
            </w:r>
          </w:p>
        </w:tc>
      </w:tr>
      <w:tr w:rsidR="00031EB3" w:rsidRPr="00A23FBF" w14:paraId="3829D7A9"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48C0E31E" w14:textId="77777777" w:rsidR="00031EB3" w:rsidRPr="00A23FBF" w:rsidRDefault="00031EB3" w:rsidP="00031EB3">
            <w:pPr>
              <w:spacing w:line="276" w:lineRule="auto"/>
              <w:jc w:val="center"/>
              <w:rPr>
                <w:rFonts w:ascii="Cambria Math" w:eastAsia="Meiryo" w:hAnsi="Cambria Math" w:cs="Calibri"/>
                <w:i/>
                <w:iCs/>
                <w:color w:val="000000"/>
              </w:rPr>
            </w:pPr>
            <m:oMathPara>
              <m:oMath>
                <m:r>
                  <w:rPr>
                    <w:rFonts w:ascii="Cambria Math" w:eastAsia="Meiryo" w:hAnsi="Cambria Math" w:cs="Calibri"/>
                    <w:color w:val="000000"/>
                  </w:rPr>
                  <m:t>m</m:t>
                </m:r>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2AD5D236" w14:textId="49CFE7DB" w:rsidR="00031EB3" w:rsidRPr="0012748A" w:rsidRDefault="00425BD8" w:rsidP="00031EB3">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mass</w:t>
            </w:r>
          </w:p>
        </w:tc>
        <w:tc>
          <w:tcPr>
            <w:tcW w:w="6210" w:type="dxa"/>
            <w:gridSpan w:val="2"/>
            <w:tcBorders>
              <w:top w:val="nil"/>
              <w:left w:val="nil"/>
              <w:bottom w:val="nil"/>
            </w:tcBorders>
            <w:shd w:val="clear" w:color="auto" w:fill="F2F2F2" w:themeFill="background1" w:themeFillShade="F2"/>
            <w:noWrap/>
            <w:vAlign w:val="bottom"/>
            <w:hideMark/>
          </w:tcPr>
          <w:p w14:paraId="67EE3310" w14:textId="77777777"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Mass [kg]</w:t>
            </w:r>
          </w:p>
        </w:tc>
      </w:tr>
      <w:tr w:rsidR="00996FEE" w:rsidRPr="0012748A" w14:paraId="0978C327"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2E727CAA" w14:textId="09032D55" w:rsidR="00996FEE" w:rsidRPr="00A23FBF" w:rsidRDefault="00EC75CE" w:rsidP="006C41E3">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LM</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79255494" w14:textId="77777777" w:rsidR="00996FEE" w:rsidRPr="0012748A" w:rsidRDefault="00996FEE" w:rsidP="006C41E3">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lean-mass</w:t>
            </w:r>
          </w:p>
        </w:tc>
        <w:tc>
          <w:tcPr>
            <w:tcW w:w="6210" w:type="dxa"/>
            <w:gridSpan w:val="2"/>
            <w:tcBorders>
              <w:top w:val="nil"/>
              <w:left w:val="nil"/>
              <w:bottom w:val="nil"/>
            </w:tcBorders>
            <w:shd w:val="clear" w:color="auto" w:fill="F2F2F2" w:themeFill="background1" w:themeFillShade="F2"/>
            <w:noWrap/>
            <w:vAlign w:val="bottom"/>
            <w:hideMark/>
          </w:tcPr>
          <w:p w14:paraId="282AB544" w14:textId="77777777" w:rsidR="00996FEE" w:rsidRPr="0012748A" w:rsidRDefault="00996FEE" w:rsidP="006C41E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Mass of </w:t>
            </w:r>
            <w:r>
              <w:rPr>
                <w:rFonts w:ascii="Garamond" w:eastAsia="Meiryo" w:hAnsi="Garamond" w:cs="Calibri"/>
                <w:color w:val="000000"/>
                <w:sz w:val="21"/>
                <w:szCs w:val="21"/>
              </w:rPr>
              <w:t>lean</w:t>
            </w:r>
            <w:r w:rsidRPr="0012748A">
              <w:rPr>
                <w:rFonts w:ascii="Garamond" w:eastAsia="Meiryo" w:hAnsi="Garamond" w:cs="Calibri"/>
                <w:color w:val="000000"/>
                <w:sz w:val="21"/>
                <w:szCs w:val="21"/>
              </w:rPr>
              <w:t xml:space="preserve"> (non-</w:t>
            </w:r>
            <w:r>
              <w:rPr>
                <w:rFonts w:ascii="Garamond" w:eastAsia="Meiryo" w:hAnsi="Garamond" w:cs="Calibri"/>
                <w:color w:val="000000"/>
                <w:sz w:val="21"/>
                <w:szCs w:val="21"/>
              </w:rPr>
              <w:t>adipose</w:t>
            </w:r>
            <w:r w:rsidRPr="0012748A">
              <w:rPr>
                <w:rFonts w:ascii="Garamond" w:eastAsia="Meiryo" w:hAnsi="Garamond" w:cs="Calibri"/>
                <w:color w:val="000000"/>
                <w:sz w:val="21"/>
                <w:szCs w:val="21"/>
              </w:rPr>
              <w:t>) tissues [kg]</w:t>
            </w:r>
          </w:p>
        </w:tc>
      </w:tr>
      <w:tr w:rsidR="00031EB3" w:rsidRPr="00A23FBF" w14:paraId="7A5BA6CC"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384348FC" w14:textId="7A2E830F" w:rsidR="00031EB3" w:rsidRPr="00A23FBF" w:rsidRDefault="00EC75CE" w:rsidP="00031EB3">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adi</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0853B62E" w14:textId="2266817E" w:rsidR="00031EB3" w:rsidRPr="0012748A" w:rsidRDefault="00996FEE" w:rsidP="00031EB3">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adipose</w:t>
            </w:r>
            <w:r w:rsidR="001C41F5">
              <w:rPr>
                <w:rFonts w:ascii="Garamond" w:eastAsia="Meiryo" w:hAnsi="Garamond" w:cs="Calibri"/>
                <w:color w:val="000000"/>
                <w:sz w:val="21"/>
                <w:szCs w:val="21"/>
              </w:rPr>
              <w:t>-mass</w:t>
            </w:r>
          </w:p>
        </w:tc>
        <w:tc>
          <w:tcPr>
            <w:tcW w:w="6210" w:type="dxa"/>
            <w:gridSpan w:val="2"/>
            <w:tcBorders>
              <w:top w:val="nil"/>
              <w:left w:val="nil"/>
              <w:bottom w:val="nil"/>
            </w:tcBorders>
            <w:shd w:val="clear" w:color="auto" w:fill="F2F2F2" w:themeFill="background1" w:themeFillShade="F2"/>
            <w:noWrap/>
            <w:vAlign w:val="bottom"/>
            <w:hideMark/>
          </w:tcPr>
          <w:p w14:paraId="0E80B2E5" w14:textId="141946FB"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Mass of </w:t>
            </w:r>
            <w:r w:rsidR="00996FEE">
              <w:rPr>
                <w:rFonts w:ascii="Garamond" w:eastAsia="Meiryo" w:hAnsi="Garamond" w:cs="Calibri"/>
                <w:color w:val="000000"/>
                <w:sz w:val="21"/>
                <w:szCs w:val="21"/>
              </w:rPr>
              <w:t>a</w:t>
            </w:r>
            <w:r w:rsidR="00704829">
              <w:rPr>
                <w:rFonts w:ascii="Garamond" w:eastAsia="Meiryo" w:hAnsi="Garamond" w:cs="Calibri"/>
                <w:color w:val="000000"/>
                <w:sz w:val="21"/>
                <w:szCs w:val="21"/>
              </w:rPr>
              <w:t>dipose</w:t>
            </w:r>
            <w:r w:rsidRPr="0012748A">
              <w:rPr>
                <w:rFonts w:ascii="Garamond" w:eastAsia="Meiryo" w:hAnsi="Garamond" w:cs="Calibri"/>
                <w:color w:val="000000"/>
                <w:sz w:val="21"/>
                <w:szCs w:val="21"/>
              </w:rPr>
              <w:t xml:space="preserve"> tissues [kg]</w:t>
            </w:r>
          </w:p>
        </w:tc>
      </w:tr>
      <w:tr w:rsidR="00031EB3" w:rsidRPr="00A23FBF" w14:paraId="2BD3754C" w14:textId="77777777" w:rsidTr="00F04559">
        <w:trPr>
          <w:trHeight w:val="397"/>
          <w:jc w:val="center"/>
        </w:trPr>
        <w:tc>
          <w:tcPr>
            <w:tcW w:w="1151" w:type="dxa"/>
            <w:tcBorders>
              <w:top w:val="nil"/>
              <w:bottom w:val="nil"/>
              <w:right w:val="nil"/>
            </w:tcBorders>
            <w:shd w:val="clear" w:color="auto" w:fill="F2F2F2" w:themeFill="background1" w:themeFillShade="F2"/>
            <w:noWrap/>
            <w:vAlign w:val="bottom"/>
            <w:hideMark/>
          </w:tcPr>
          <w:p w14:paraId="6D171C6A" w14:textId="77777777" w:rsidR="00031EB3" w:rsidRPr="00A23FBF" w:rsidRDefault="00031EB3" w:rsidP="00031EB3">
            <w:pPr>
              <w:spacing w:line="276" w:lineRule="auto"/>
              <w:jc w:val="center"/>
              <w:rPr>
                <w:rFonts w:ascii="Cambria Math" w:eastAsia="Meiryo" w:hAnsi="Cambria Math" w:cs="Calibri"/>
                <w:i/>
                <w:iCs/>
                <w:color w:val="000000"/>
              </w:rPr>
            </w:pPr>
            <m:oMathPara>
              <m:oMath>
                <m:r>
                  <w:rPr>
                    <w:rFonts w:ascii="Cambria Math" w:eastAsia="Meiryo" w:hAnsi="Cambria Math" w:cs="Calibri"/>
                    <w:color w:val="000000"/>
                  </w:rPr>
                  <m:t>age</m:t>
                </m:r>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2AA9EDF8" w14:textId="77777777" w:rsidR="00031EB3" w:rsidRPr="0012748A" w:rsidRDefault="00031EB3" w:rsidP="00031EB3">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age</w:t>
            </w:r>
          </w:p>
        </w:tc>
        <w:tc>
          <w:tcPr>
            <w:tcW w:w="6210" w:type="dxa"/>
            <w:gridSpan w:val="2"/>
            <w:tcBorders>
              <w:top w:val="nil"/>
              <w:left w:val="nil"/>
              <w:bottom w:val="nil"/>
            </w:tcBorders>
            <w:shd w:val="clear" w:color="auto" w:fill="F2F2F2" w:themeFill="background1" w:themeFillShade="F2"/>
            <w:noWrap/>
            <w:vAlign w:val="bottom"/>
            <w:hideMark/>
          </w:tcPr>
          <w:p w14:paraId="541B0674" w14:textId="5289ECBB"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Age in </w:t>
            </w:r>
            <w:r w:rsidR="0013711A">
              <w:rPr>
                <w:rFonts w:ascii="Garamond" w:eastAsia="Meiryo" w:hAnsi="Garamond" w:cs="Calibri"/>
                <w:color w:val="000000"/>
                <w:sz w:val="21"/>
                <w:szCs w:val="21"/>
              </w:rPr>
              <w:t>days</w:t>
            </w:r>
            <w:r w:rsidRPr="0012748A">
              <w:rPr>
                <w:rFonts w:ascii="Garamond" w:eastAsia="Meiryo" w:hAnsi="Garamond" w:cs="Calibri"/>
                <w:color w:val="000000"/>
                <w:sz w:val="21"/>
                <w:szCs w:val="21"/>
              </w:rPr>
              <w:t xml:space="preserve"> [</w:t>
            </w:r>
            <w:r w:rsidR="0013711A">
              <w:rPr>
                <w:rFonts w:ascii="Garamond" w:eastAsia="Meiryo" w:hAnsi="Garamond" w:cs="Calibri"/>
                <w:color w:val="000000"/>
                <w:sz w:val="21"/>
                <w:szCs w:val="21"/>
              </w:rPr>
              <w:t>days</w:t>
            </w:r>
            <w:r w:rsidRPr="0012748A">
              <w:rPr>
                <w:rFonts w:ascii="Garamond" w:eastAsia="Meiryo" w:hAnsi="Garamond" w:cs="Calibri"/>
                <w:color w:val="000000"/>
                <w:sz w:val="21"/>
                <w:szCs w:val="21"/>
              </w:rPr>
              <w:t>]</w:t>
            </w:r>
          </w:p>
        </w:tc>
      </w:tr>
      <w:tr w:rsidR="00031EB3" w:rsidRPr="00A23FBF" w14:paraId="7D04A05F"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11FA35BB" w14:textId="77777777" w:rsidR="00031EB3" w:rsidRPr="00A23FBF" w:rsidRDefault="00031EB3" w:rsidP="00031EB3">
            <w:pPr>
              <w:spacing w:line="276" w:lineRule="auto"/>
              <w:jc w:val="center"/>
              <w:rPr>
                <w:rFonts w:ascii="Cambria Math" w:eastAsia="Meiryo" w:hAnsi="Cambria Math" w:cs="Calibri"/>
                <w:i/>
                <w:iCs/>
                <w:color w:val="000000"/>
              </w:rPr>
            </w:pPr>
            <m:oMathPara>
              <m:oMath>
                <m:r>
                  <w:rPr>
                    <w:rFonts w:ascii="Cambria Math" w:eastAsia="Meiryo" w:hAnsi="Cambria Math" w:cs="Calibri"/>
                    <w:color w:val="000000"/>
                  </w:rPr>
                  <m:t>SL</m:t>
                </m:r>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46EBF384" w14:textId="77777777" w:rsidR="00031EB3" w:rsidRPr="0012748A" w:rsidRDefault="00031EB3" w:rsidP="00031EB3">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storage-level</w:t>
            </w:r>
          </w:p>
        </w:tc>
        <w:tc>
          <w:tcPr>
            <w:tcW w:w="6210" w:type="dxa"/>
            <w:gridSpan w:val="2"/>
            <w:tcBorders>
              <w:top w:val="nil"/>
              <w:left w:val="nil"/>
              <w:bottom w:val="nil"/>
              <w:right w:val="nil"/>
            </w:tcBorders>
            <w:shd w:val="clear" w:color="auto" w:fill="F2F2F2" w:themeFill="background1" w:themeFillShade="F2"/>
            <w:noWrap/>
            <w:vAlign w:val="bottom"/>
            <w:hideMark/>
          </w:tcPr>
          <w:p w14:paraId="64E9EBB6" w14:textId="116BB1E3"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Storage level</w:t>
            </w:r>
            <w:r w:rsidR="00625BB0">
              <w:rPr>
                <w:rFonts w:ascii="Garamond" w:eastAsia="Meiryo" w:hAnsi="Garamond" w:cs="Calibri"/>
                <w:color w:val="000000"/>
                <w:sz w:val="21"/>
                <w:szCs w:val="21"/>
              </w:rPr>
              <w:t xml:space="preserve"> (</w:t>
            </w:r>
            <w:r w:rsidR="005264EF">
              <w:rPr>
                <w:rFonts w:ascii="Garamond" w:eastAsia="Meiryo" w:hAnsi="Garamond" w:cs="Calibri"/>
                <w:color w:val="000000"/>
                <w:sz w:val="21"/>
                <w:szCs w:val="21"/>
              </w:rPr>
              <w:t>adipose stores as a percentage of mass</w:t>
            </w:r>
            <w:r w:rsidR="00625BB0">
              <w:rPr>
                <w:rFonts w:ascii="Garamond" w:eastAsia="Meiryo" w:hAnsi="Garamond" w:cs="Calibri"/>
                <w:color w:val="000000"/>
                <w:sz w:val="21"/>
                <w:szCs w:val="21"/>
              </w:rPr>
              <w:t>)</w:t>
            </w:r>
            <w:r w:rsidRPr="0012748A">
              <w:rPr>
                <w:rFonts w:ascii="Garamond" w:eastAsia="Meiryo" w:hAnsi="Garamond" w:cs="Calibri"/>
                <w:color w:val="000000"/>
                <w:sz w:val="21"/>
                <w:szCs w:val="21"/>
              </w:rPr>
              <w:t xml:space="preserve"> [%]</w:t>
            </w:r>
          </w:p>
        </w:tc>
      </w:tr>
      <w:tr w:rsidR="00031EB3" w:rsidRPr="00A23FBF" w14:paraId="26445D14"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0975B9D7" w14:textId="77777777" w:rsidR="00031EB3" w:rsidRPr="00A23FBF" w:rsidRDefault="00031EB3" w:rsidP="00031EB3">
            <w:pPr>
              <w:spacing w:line="276" w:lineRule="auto"/>
              <w:jc w:val="center"/>
              <w:rPr>
                <w:rFonts w:ascii="Cambria Math" w:eastAsia="Meiryo" w:hAnsi="Cambria Math" w:cs="Calibri"/>
                <w:i/>
                <w:iCs/>
                <w:color w:val="000000"/>
              </w:rPr>
            </w:pPr>
            <m:oMathPara>
              <m:oMath>
                <m:r>
                  <w:rPr>
                    <w:rFonts w:ascii="Cambria Math" w:eastAsia="Meiryo" w:hAnsi="Cambria Math" w:cs="Calibri"/>
                    <w:color w:val="000000"/>
                  </w:rPr>
                  <m:t>ps</m:t>
                </m:r>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046716D8" w14:textId="77777777" w:rsidR="00031EB3" w:rsidRPr="0012748A" w:rsidRDefault="00031EB3" w:rsidP="00031EB3">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pregnancy-status</w:t>
            </w:r>
          </w:p>
        </w:tc>
        <w:tc>
          <w:tcPr>
            <w:tcW w:w="6210" w:type="dxa"/>
            <w:gridSpan w:val="2"/>
            <w:tcBorders>
              <w:top w:val="nil"/>
              <w:left w:val="nil"/>
              <w:bottom w:val="nil"/>
              <w:right w:val="nil"/>
            </w:tcBorders>
            <w:shd w:val="clear" w:color="auto" w:fill="F2F2F2" w:themeFill="background1" w:themeFillShade="F2"/>
            <w:noWrap/>
            <w:vAlign w:val="bottom"/>
            <w:hideMark/>
          </w:tcPr>
          <w:p w14:paraId="01E4169E" w14:textId="681D000F"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Pregnancy status [</w:t>
            </w:r>
            <w:r w:rsidR="001C390D" w:rsidRPr="0012748A">
              <w:rPr>
                <w:rFonts w:ascii="Garamond" w:eastAsia="Meiryo" w:hAnsi="Garamond" w:cs="Calibri"/>
                <w:color w:val="000000"/>
                <w:sz w:val="21"/>
                <w:szCs w:val="21"/>
              </w:rPr>
              <w:t>true or false</w:t>
            </w:r>
            <w:r w:rsidRPr="0012748A">
              <w:rPr>
                <w:rFonts w:ascii="Garamond" w:eastAsia="Meiryo" w:hAnsi="Garamond" w:cs="Calibri"/>
                <w:color w:val="000000"/>
                <w:sz w:val="21"/>
                <w:szCs w:val="21"/>
              </w:rPr>
              <w:t>]</w:t>
            </w:r>
          </w:p>
        </w:tc>
      </w:tr>
      <w:tr w:rsidR="00852A47" w:rsidRPr="00A23FBF" w14:paraId="4BAEAF26"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27B38C28" w14:textId="77777777" w:rsidR="00852A47" w:rsidRPr="00A23FBF" w:rsidRDefault="00852A47" w:rsidP="00852A47">
            <w:pPr>
              <w:spacing w:line="276" w:lineRule="auto"/>
              <w:jc w:val="center"/>
              <w:rPr>
                <w:rFonts w:ascii="Cambria Math" w:eastAsia="Meiryo" w:hAnsi="Cambria Math" w:cs="Calibri"/>
                <w:i/>
                <w:iCs/>
                <w:color w:val="000000"/>
              </w:rPr>
            </w:pPr>
            <m:oMathPara>
              <m:oMath>
                <m:r>
                  <w:rPr>
                    <w:rFonts w:ascii="Cambria Math" w:eastAsia="Meiryo" w:hAnsi="Cambria Math" w:cs="Calibri"/>
                    <w:color w:val="000000"/>
                  </w:rPr>
                  <m:t>ls</m:t>
                </m:r>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2E149461" w14:textId="4C7A2322" w:rsidR="00852A47" w:rsidRPr="0012748A" w:rsidRDefault="00852A47" w:rsidP="00852A47">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lactation</w:t>
            </w:r>
            <w:r w:rsidRPr="0012748A">
              <w:rPr>
                <w:rFonts w:ascii="Garamond" w:eastAsia="Meiryo" w:hAnsi="Garamond" w:cs="Calibri"/>
                <w:color w:val="000000"/>
                <w:sz w:val="21"/>
                <w:szCs w:val="21"/>
              </w:rPr>
              <w:t>-status</w:t>
            </w:r>
          </w:p>
        </w:tc>
        <w:tc>
          <w:tcPr>
            <w:tcW w:w="6210" w:type="dxa"/>
            <w:gridSpan w:val="2"/>
            <w:tcBorders>
              <w:top w:val="nil"/>
              <w:left w:val="nil"/>
              <w:bottom w:val="nil"/>
              <w:right w:val="nil"/>
            </w:tcBorders>
            <w:shd w:val="clear" w:color="auto" w:fill="F2F2F2" w:themeFill="background1" w:themeFillShade="F2"/>
            <w:noWrap/>
            <w:vAlign w:val="bottom"/>
            <w:hideMark/>
          </w:tcPr>
          <w:p w14:paraId="668D0967" w14:textId="77777777" w:rsidR="00852A47" w:rsidRPr="0012748A" w:rsidRDefault="00852A47" w:rsidP="00852A4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Lactation status [true or false]</w:t>
            </w:r>
          </w:p>
        </w:tc>
      </w:tr>
      <w:tr w:rsidR="00031EB3" w:rsidRPr="00A23FBF" w14:paraId="20AF4B3B"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45157F7A" w14:textId="77777777" w:rsidR="00031EB3" w:rsidRPr="00A23FBF" w:rsidRDefault="00EC75CE" w:rsidP="00031EB3">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B</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64C8557E" w14:textId="77777777" w:rsidR="00031EB3" w:rsidRPr="0012748A" w:rsidRDefault="00031EB3" w:rsidP="00031EB3">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m-BMR</w:t>
            </w:r>
          </w:p>
        </w:tc>
        <w:tc>
          <w:tcPr>
            <w:tcW w:w="6210" w:type="dxa"/>
            <w:gridSpan w:val="2"/>
            <w:tcBorders>
              <w:top w:val="nil"/>
              <w:left w:val="nil"/>
              <w:bottom w:val="nil"/>
              <w:right w:val="nil"/>
            </w:tcBorders>
            <w:shd w:val="clear" w:color="auto" w:fill="F2F2F2" w:themeFill="background1" w:themeFillShade="F2"/>
            <w:noWrap/>
            <w:vAlign w:val="bottom"/>
            <w:hideMark/>
          </w:tcPr>
          <w:p w14:paraId="7484AB5F" w14:textId="353564AA"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Basal metabolic rate [J </w:t>
            </w:r>
            <w:r w:rsidR="006A1208">
              <w:rPr>
                <w:rFonts w:ascii="Garamond" w:eastAsia="Meiryo" w:hAnsi="Garamond" w:cs="Calibri"/>
                <w:color w:val="000000"/>
                <w:sz w:val="21"/>
                <w:szCs w:val="21"/>
              </w:rPr>
              <w:t>30min</w:t>
            </w:r>
            <w:r w:rsidR="006A1208"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031EB3" w:rsidRPr="00A23FBF" w14:paraId="28DDCADE"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7FE5E9AD" w14:textId="77777777" w:rsidR="00031EB3" w:rsidRPr="00A23FBF" w:rsidRDefault="00EC75CE" w:rsidP="00031EB3">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32428A7C" w14:textId="48FBC35C" w:rsidR="00031EB3" w:rsidRPr="0012748A" w:rsidRDefault="00031EB3" w:rsidP="00031EB3">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w:t>
            </w:r>
            <w:r w:rsidR="00F006BD">
              <w:rPr>
                <w:rFonts w:ascii="Garamond" w:eastAsia="Meiryo" w:hAnsi="Garamond" w:cs="Calibri"/>
                <w:color w:val="000000"/>
                <w:sz w:val="21"/>
                <w:szCs w:val="21"/>
              </w:rPr>
              <w:t>move</w:t>
            </w:r>
          </w:p>
        </w:tc>
        <w:tc>
          <w:tcPr>
            <w:tcW w:w="6210" w:type="dxa"/>
            <w:gridSpan w:val="2"/>
            <w:tcBorders>
              <w:top w:val="nil"/>
              <w:left w:val="nil"/>
              <w:bottom w:val="nil"/>
              <w:right w:val="nil"/>
            </w:tcBorders>
            <w:shd w:val="clear" w:color="auto" w:fill="F2F2F2" w:themeFill="background1" w:themeFillShade="F2"/>
            <w:noWrap/>
            <w:vAlign w:val="bottom"/>
            <w:hideMark/>
          </w:tcPr>
          <w:p w14:paraId="3DC77B9B" w14:textId="77E905CE"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Metabolic cost of </w:t>
            </w:r>
            <w:r w:rsidR="00F006BD">
              <w:rPr>
                <w:rFonts w:ascii="Garamond" w:eastAsia="Meiryo" w:hAnsi="Garamond" w:cs="Calibri"/>
                <w:color w:val="000000"/>
                <w:sz w:val="21"/>
                <w:szCs w:val="21"/>
              </w:rPr>
              <w:t>transport</w:t>
            </w:r>
            <w:r w:rsidRPr="0012748A">
              <w:rPr>
                <w:rFonts w:ascii="Garamond" w:eastAsia="Meiryo" w:hAnsi="Garamond" w:cs="Calibri"/>
                <w:color w:val="000000"/>
                <w:sz w:val="21"/>
                <w:szCs w:val="21"/>
              </w:rPr>
              <w:t xml:space="preserve"> [J </w:t>
            </w:r>
            <w:r w:rsidR="006A1208">
              <w:rPr>
                <w:rFonts w:ascii="Garamond" w:eastAsia="Meiryo" w:hAnsi="Garamond" w:cs="Calibri"/>
                <w:color w:val="000000"/>
                <w:sz w:val="21"/>
                <w:szCs w:val="21"/>
              </w:rPr>
              <w:t>30min</w:t>
            </w:r>
            <w:r w:rsidR="006A1208"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031EB3" w:rsidRPr="00A23FBF" w14:paraId="0DBA52CF"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70D67358" w14:textId="77777777" w:rsidR="00031EB3" w:rsidRPr="00A23FBF" w:rsidRDefault="00EC75CE" w:rsidP="00031EB3">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G</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6E13F6DE" w14:textId="77777777" w:rsidR="00031EB3" w:rsidRPr="0012748A" w:rsidRDefault="00031EB3" w:rsidP="00031EB3">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m-growth</w:t>
            </w:r>
          </w:p>
        </w:tc>
        <w:tc>
          <w:tcPr>
            <w:tcW w:w="6210" w:type="dxa"/>
            <w:gridSpan w:val="2"/>
            <w:tcBorders>
              <w:top w:val="nil"/>
              <w:left w:val="nil"/>
              <w:bottom w:val="nil"/>
              <w:right w:val="nil"/>
            </w:tcBorders>
            <w:shd w:val="clear" w:color="auto" w:fill="F2F2F2" w:themeFill="background1" w:themeFillShade="F2"/>
            <w:noWrap/>
            <w:vAlign w:val="bottom"/>
            <w:hideMark/>
          </w:tcPr>
          <w:p w14:paraId="0EF2A540" w14:textId="2AFC7B18" w:rsidR="00031EB3" w:rsidRPr="0012748A" w:rsidRDefault="00031EB3" w:rsidP="00031EB3">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Metabolic cost of growth</w:t>
            </w:r>
            <w:r w:rsidRPr="0012748A">
              <w:rPr>
                <w:rFonts w:ascii="Garamond" w:eastAsia="Meiryo" w:hAnsi="Garamond" w:cs="Calibri"/>
                <w:color w:val="000000"/>
                <w:sz w:val="21"/>
                <w:szCs w:val="21"/>
                <w:vertAlign w:val="superscript"/>
              </w:rPr>
              <w:t>*</w:t>
            </w:r>
            <w:r w:rsidRPr="0012748A">
              <w:rPr>
                <w:rFonts w:ascii="Garamond" w:eastAsia="Meiryo" w:hAnsi="Garamond" w:cs="Calibri"/>
                <w:color w:val="000000"/>
                <w:sz w:val="21"/>
                <w:szCs w:val="21"/>
              </w:rPr>
              <w:t xml:space="preserve"> [J </w:t>
            </w:r>
            <w:r w:rsidR="006A1208">
              <w:rPr>
                <w:rFonts w:ascii="Garamond" w:eastAsia="Meiryo" w:hAnsi="Garamond" w:cs="Calibri"/>
                <w:color w:val="000000"/>
                <w:sz w:val="21"/>
                <w:szCs w:val="21"/>
              </w:rPr>
              <w:t>30min</w:t>
            </w:r>
            <w:r w:rsidR="006A1208"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031EB3" w:rsidRPr="00A23FBF" w14:paraId="012A0534"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tcPr>
          <w:p w14:paraId="40077869" w14:textId="1D416432" w:rsidR="00031EB3" w:rsidRPr="00A23FBF" w:rsidRDefault="006A1208" w:rsidP="00031EB3">
            <w:pPr>
              <w:spacing w:line="276" w:lineRule="auto"/>
              <w:jc w:val="center"/>
              <w:rPr>
                <w:rFonts w:eastAsia="Calibri"/>
                <w:i/>
                <w:iCs/>
                <w:color w:val="000000"/>
              </w:rPr>
            </w:pPr>
            <m:oMathPara>
              <m:oMath>
                <m:r>
                  <w:rPr>
                    <w:rFonts w:ascii="Cambria Math" w:eastAsia="Calibri" w:hAnsi="Cambria Math"/>
                    <w:color w:val="000000"/>
                  </w:rPr>
                  <m:t>V</m:t>
                </m:r>
              </m:oMath>
            </m:oMathPara>
          </w:p>
        </w:tc>
        <w:tc>
          <w:tcPr>
            <w:tcW w:w="3439" w:type="dxa"/>
            <w:gridSpan w:val="2"/>
            <w:tcBorders>
              <w:top w:val="nil"/>
              <w:left w:val="nil"/>
              <w:bottom w:val="nil"/>
              <w:right w:val="nil"/>
            </w:tcBorders>
            <w:shd w:val="clear" w:color="auto" w:fill="F2F2F2" w:themeFill="background1" w:themeFillShade="F2"/>
            <w:noWrap/>
            <w:vAlign w:val="bottom"/>
          </w:tcPr>
          <w:p w14:paraId="79A32A3C" w14:textId="0F2B4BEB" w:rsidR="00031EB3" w:rsidRPr="0012748A" w:rsidRDefault="00507156" w:rsidP="00031EB3">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move</w:t>
            </w:r>
            <w:r w:rsidR="00031EB3" w:rsidRPr="0012748A">
              <w:rPr>
                <w:rFonts w:ascii="Garamond" w:eastAsia="Meiryo" w:hAnsi="Garamond" w:cs="Calibri"/>
                <w:color w:val="000000"/>
                <w:sz w:val="21"/>
                <w:szCs w:val="21"/>
              </w:rPr>
              <w:t>-speed</w:t>
            </w:r>
          </w:p>
        </w:tc>
        <w:tc>
          <w:tcPr>
            <w:tcW w:w="6210" w:type="dxa"/>
            <w:gridSpan w:val="2"/>
            <w:tcBorders>
              <w:top w:val="nil"/>
              <w:left w:val="nil"/>
              <w:bottom w:val="nil"/>
              <w:right w:val="nil"/>
            </w:tcBorders>
            <w:shd w:val="clear" w:color="auto" w:fill="F2F2F2" w:themeFill="background1" w:themeFillShade="F2"/>
            <w:noWrap/>
            <w:vAlign w:val="bottom"/>
          </w:tcPr>
          <w:p w14:paraId="039834B0" w14:textId="20D2C6AF" w:rsidR="00031EB3" w:rsidRPr="0012748A" w:rsidRDefault="00507156" w:rsidP="00031EB3">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Movement</w:t>
            </w:r>
            <w:r w:rsidR="00031EB3" w:rsidRPr="0012748A">
              <w:rPr>
                <w:rFonts w:ascii="Garamond" w:eastAsia="Meiryo" w:hAnsi="Garamond" w:cs="Calibri"/>
                <w:color w:val="000000"/>
                <w:sz w:val="21"/>
                <w:szCs w:val="21"/>
              </w:rPr>
              <w:t xml:space="preserve"> speed [m </w:t>
            </w:r>
            <w:r w:rsidR="006A1208">
              <w:rPr>
                <w:rFonts w:ascii="Garamond" w:eastAsia="Meiryo" w:hAnsi="Garamond" w:cs="Calibri"/>
                <w:color w:val="000000"/>
                <w:sz w:val="21"/>
                <w:szCs w:val="21"/>
              </w:rPr>
              <w:t>30min</w:t>
            </w:r>
            <w:r w:rsidR="006A1208" w:rsidRPr="0012748A">
              <w:rPr>
                <w:rFonts w:ascii="Garamond" w:eastAsia="Meiryo" w:hAnsi="Garamond" w:cs="Calibri"/>
                <w:color w:val="000000"/>
                <w:sz w:val="21"/>
                <w:szCs w:val="21"/>
                <w:vertAlign w:val="superscript"/>
              </w:rPr>
              <w:t>-1</w:t>
            </w:r>
            <w:r w:rsidR="00031EB3" w:rsidRPr="0012748A">
              <w:rPr>
                <w:rFonts w:ascii="Garamond" w:eastAsia="Meiryo" w:hAnsi="Garamond" w:cs="Calibri"/>
                <w:color w:val="000000"/>
                <w:sz w:val="21"/>
                <w:szCs w:val="21"/>
              </w:rPr>
              <w:t>]</w:t>
            </w:r>
          </w:p>
        </w:tc>
      </w:tr>
      <w:tr w:rsidR="002A0307" w:rsidRPr="00A23FBF" w14:paraId="5B976D93"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tcPr>
          <w:p w14:paraId="3B448701" w14:textId="6535F923" w:rsidR="002A0307" w:rsidRDefault="002A0307" w:rsidP="002A0307">
            <w:pPr>
              <w:spacing w:line="276" w:lineRule="auto"/>
              <w:jc w:val="center"/>
              <w:rPr>
                <w:rFonts w:ascii="Calibri" w:eastAsia="Calibri" w:hAnsi="Calibri" w:cs="Times New Roman"/>
                <w:color w:val="000000"/>
              </w:rPr>
            </w:pPr>
            <m:oMathPara>
              <m:oMath>
                <m:r>
                  <w:rPr>
                    <w:rFonts w:ascii="Cambria Math" w:eastAsia="Calibri" w:hAnsi="Cambria Math"/>
                    <w:color w:val="000000"/>
                  </w:rPr>
                  <m:t>EA</m:t>
                </m:r>
              </m:oMath>
            </m:oMathPara>
          </w:p>
        </w:tc>
        <w:tc>
          <w:tcPr>
            <w:tcW w:w="3439" w:type="dxa"/>
            <w:gridSpan w:val="2"/>
            <w:tcBorders>
              <w:top w:val="nil"/>
              <w:left w:val="nil"/>
              <w:bottom w:val="nil"/>
              <w:right w:val="nil"/>
            </w:tcBorders>
            <w:shd w:val="clear" w:color="auto" w:fill="F2F2F2" w:themeFill="background1" w:themeFillShade="F2"/>
            <w:noWrap/>
            <w:vAlign w:val="bottom"/>
          </w:tcPr>
          <w:p w14:paraId="4EFC0A9A" w14:textId="21575F85" w:rsidR="002A0307" w:rsidRDefault="002A0307" w:rsidP="002A0307">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energy-assimilated</w:t>
            </w:r>
          </w:p>
        </w:tc>
        <w:tc>
          <w:tcPr>
            <w:tcW w:w="6210" w:type="dxa"/>
            <w:gridSpan w:val="2"/>
            <w:tcBorders>
              <w:top w:val="nil"/>
              <w:left w:val="nil"/>
              <w:bottom w:val="nil"/>
              <w:right w:val="nil"/>
            </w:tcBorders>
            <w:shd w:val="clear" w:color="auto" w:fill="F2F2F2" w:themeFill="background1" w:themeFillShade="F2"/>
            <w:noWrap/>
            <w:vAlign w:val="bottom"/>
          </w:tcPr>
          <w:p w14:paraId="362F9C99" w14:textId="0BBE1168" w:rsidR="002A0307" w:rsidRDefault="002A0307" w:rsidP="002A0307">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Energy from food resources [J]</w:t>
            </w:r>
          </w:p>
        </w:tc>
      </w:tr>
      <w:tr w:rsidR="002A0307" w:rsidRPr="00A23FBF" w14:paraId="6CB45460"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tcPr>
          <w:p w14:paraId="7883C169" w14:textId="004E7F4B" w:rsidR="002A0307" w:rsidRDefault="002A0307" w:rsidP="002A0307">
            <w:pPr>
              <w:spacing w:line="276" w:lineRule="auto"/>
              <w:jc w:val="center"/>
              <w:rPr>
                <w:rFonts w:ascii="Calibri" w:eastAsia="Calibri" w:hAnsi="Calibri" w:cs="Times New Roman"/>
                <w:color w:val="000000"/>
              </w:rPr>
            </w:pPr>
            <m:oMathPara>
              <m:oMath>
                <m:r>
                  <w:rPr>
                    <w:rFonts w:ascii="Cambria Math" w:eastAsia="Calibri" w:hAnsi="Cambria Math"/>
                    <w:color w:val="000000"/>
                  </w:rPr>
                  <m:t>EM</m:t>
                </m:r>
              </m:oMath>
            </m:oMathPara>
          </w:p>
        </w:tc>
        <w:tc>
          <w:tcPr>
            <w:tcW w:w="3439" w:type="dxa"/>
            <w:gridSpan w:val="2"/>
            <w:tcBorders>
              <w:top w:val="nil"/>
              <w:left w:val="nil"/>
              <w:bottom w:val="nil"/>
              <w:right w:val="nil"/>
            </w:tcBorders>
            <w:shd w:val="clear" w:color="auto" w:fill="F2F2F2" w:themeFill="background1" w:themeFillShade="F2"/>
            <w:noWrap/>
            <w:vAlign w:val="bottom"/>
          </w:tcPr>
          <w:p w14:paraId="719FCBDB" w14:textId="716402F3" w:rsidR="002A0307" w:rsidRDefault="002A0307" w:rsidP="002A0307">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energy-mobilized</w:t>
            </w:r>
          </w:p>
        </w:tc>
        <w:tc>
          <w:tcPr>
            <w:tcW w:w="6210" w:type="dxa"/>
            <w:gridSpan w:val="2"/>
            <w:tcBorders>
              <w:top w:val="nil"/>
              <w:left w:val="nil"/>
              <w:bottom w:val="nil"/>
              <w:right w:val="nil"/>
            </w:tcBorders>
            <w:shd w:val="clear" w:color="auto" w:fill="F2F2F2" w:themeFill="background1" w:themeFillShade="F2"/>
            <w:noWrap/>
            <w:vAlign w:val="bottom"/>
          </w:tcPr>
          <w:p w14:paraId="1A5C945C" w14:textId="2A2DB2B2" w:rsidR="002A0307" w:rsidRDefault="002A0307" w:rsidP="002A0307">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Energy from mobilized tissues [J]</w:t>
            </w:r>
          </w:p>
        </w:tc>
      </w:tr>
      <w:tr w:rsidR="001C775E" w:rsidRPr="00A23FBF" w14:paraId="3342C860"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tcPr>
          <w:p w14:paraId="4A6AC6CA" w14:textId="240DC938" w:rsidR="001C775E" w:rsidRDefault="00EC75CE" w:rsidP="002A0307">
            <w:pPr>
              <w:spacing w:line="276" w:lineRule="auto"/>
              <w:jc w:val="center"/>
              <w:rPr>
                <w:rFonts w:ascii="Calibri" w:eastAsia="Calibri" w:hAnsi="Calibri" w:cs="Times New Roman"/>
                <w:color w:val="000000"/>
              </w:rPr>
            </w:pPr>
            <m:oMathPara>
              <m:oMath>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ITV</m:t>
                    </m:r>
                  </m:e>
                  <m:sub>
                    <m:r>
                      <m:rPr>
                        <m:sty m:val="p"/>
                      </m:rPr>
                      <w:rPr>
                        <w:rFonts w:ascii="Cambria Math" w:eastAsia="Meiryo" w:hAnsi="Cambria Math" w:cs="Calibri"/>
                        <w:color w:val="000000" w:themeColor="text1"/>
                        <w:sz w:val="20"/>
                        <w:szCs w:val="20"/>
                        <w:lang w:eastAsia="de-DE"/>
                      </w:rPr>
                      <m:t>B</m:t>
                    </m:r>
                  </m:sub>
                </m:sSub>
              </m:oMath>
            </m:oMathPara>
          </w:p>
        </w:tc>
        <w:tc>
          <w:tcPr>
            <w:tcW w:w="3439" w:type="dxa"/>
            <w:gridSpan w:val="2"/>
            <w:tcBorders>
              <w:top w:val="nil"/>
              <w:left w:val="nil"/>
              <w:bottom w:val="nil"/>
              <w:right w:val="nil"/>
            </w:tcBorders>
            <w:shd w:val="clear" w:color="auto" w:fill="F2F2F2" w:themeFill="background1" w:themeFillShade="F2"/>
            <w:noWrap/>
            <w:vAlign w:val="bottom"/>
          </w:tcPr>
          <w:p w14:paraId="7D5908A6" w14:textId="27AF82A4" w:rsidR="001C775E" w:rsidRDefault="001C775E" w:rsidP="002A0307">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ITV-BMR</w:t>
            </w:r>
          </w:p>
        </w:tc>
        <w:tc>
          <w:tcPr>
            <w:tcW w:w="6210" w:type="dxa"/>
            <w:gridSpan w:val="2"/>
            <w:tcBorders>
              <w:top w:val="nil"/>
              <w:left w:val="nil"/>
              <w:bottom w:val="nil"/>
              <w:right w:val="nil"/>
            </w:tcBorders>
            <w:shd w:val="clear" w:color="auto" w:fill="F2F2F2" w:themeFill="background1" w:themeFillShade="F2"/>
            <w:noWrap/>
            <w:vAlign w:val="bottom"/>
          </w:tcPr>
          <w:p w14:paraId="5BADBD44" w14:textId="2F37D525" w:rsidR="001C775E" w:rsidRDefault="001C775E" w:rsidP="002A0307">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Individual trait variation in basal metabolic rate [%]</w:t>
            </w:r>
          </w:p>
        </w:tc>
      </w:tr>
      <w:tr w:rsidR="001C775E" w14:paraId="71A2DD52" w14:textId="77777777" w:rsidTr="00452623">
        <w:trPr>
          <w:trHeight w:val="397"/>
          <w:jc w:val="center"/>
        </w:trPr>
        <w:tc>
          <w:tcPr>
            <w:tcW w:w="1151" w:type="dxa"/>
            <w:tcBorders>
              <w:top w:val="nil"/>
              <w:bottom w:val="nil"/>
              <w:right w:val="nil"/>
            </w:tcBorders>
            <w:shd w:val="clear" w:color="auto" w:fill="F2F2F2" w:themeFill="background1" w:themeFillShade="F2"/>
            <w:noWrap/>
            <w:vAlign w:val="center"/>
          </w:tcPr>
          <w:p w14:paraId="7F2A943F" w14:textId="448E79A0" w:rsidR="001C775E" w:rsidRDefault="00EC75CE" w:rsidP="00452623">
            <w:pPr>
              <w:spacing w:line="276" w:lineRule="auto"/>
              <w:jc w:val="center"/>
              <w:rPr>
                <w:rFonts w:ascii="Calibri" w:eastAsia="Calibri" w:hAnsi="Calibri" w:cs="Times New Roman"/>
                <w:color w:val="000000"/>
              </w:rPr>
            </w:pPr>
            <m:oMathPara>
              <m:oMath>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ITV</m:t>
                    </m:r>
                  </m:e>
                  <m:sub>
                    <m:r>
                      <m:rPr>
                        <m:sty m:val="p"/>
                      </m:rPr>
                      <w:rPr>
                        <w:rFonts w:ascii="Cambria Math" w:eastAsia="Meiryo" w:hAnsi="Cambria Math" w:cs="Calibri"/>
                        <w:color w:val="000000" w:themeColor="text1"/>
                        <w:sz w:val="20"/>
                        <w:szCs w:val="20"/>
                        <w:lang w:eastAsia="de-DE"/>
                      </w:rPr>
                      <m:t>G</m:t>
                    </m:r>
                  </m:sub>
                </m:sSub>
              </m:oMath>
            </m:oMathPara>
          </w:p>
        </w:tc>
        <w:tc>
          <w:tcPr>
            <w:tcW w:w="3439" w:type="dxa"/>
            <w:gridSpan w:val="2"/>
            <w:tcBorders>
              <w:top w:val="nil"/>
              <w:left w:val="nil"/>
              <w:bottom w:val="nil"/>
              <w:right w:val="nil"/>
            </w:tcBorders>
            <w:shd w:val="clear" w:color="auto" w:fill="F2F2F2" w:themeFill="background1" w:themeFillShade="F2"/>
            <w:noWrap/>
            <w:vAlign w:val="bottom"/>
          </w:tcPr>
          <w:p w14:paraId="1F863790" w14:textId="765DBFFD" w:rsidR="001C775E" w:rsidRDefault="001C775E" w:rsidP="00452623">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ITV-growth</w:t>
            </w:r>
          </w:p>
        </w:tc>
        <w:tc>
          <w:tcPr>
            <w:tcW w:w="6210" w:type="dxa"/>
            <w:gridSpan w:val="2"/>
            <w:tcBorders>
              <w:top w:val="nil"/>
              <w:left w:val="nil"/>
              <w:bottom w:val="nil"/>
              <w:right w:val="nil"/>
            </w:tcBorders>
            <w:shd w:val="clear" w:color="auto" w:fill="F2F2F2" w:themeFill="background1" w:themeFillShade="F2"/>
            <w:noWrap/>
            <w:vAlign w:val="bottom"/>
          </w:tcPr>
          <w:p w14:paraId="7B0E60C2" w14:textId="340FA0F3" w:rsidR="001C775E" w:rsidRDefault="001C775E" w:rsidP="00452623">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Individual trait variation in allocation to lean mass growth [%]</w:t>
            </w:r>
          </w:p>
        </w:tc>
      </w:tr>
      <w:tr w:rsidR="002A0307" w:rsidRPr="00095EA4" w14:paraId="28232CFC" w14:textId="77777777" w:rsidTr="00F04559">
        <w:trPr>
          <w:trHeight w:val="397"/>
          <w:jc w:val="center"/>
        </w:trPr>
        <w:tc>
          <w:tcPr>
            <w:tcW w:w="10800" w:type="dxa"/>
            <w:gridSpan w:val="5"/>
            <w:tcBorders>
              <w:top w:val="nil"/>
              <w:bottom w:val="nil"/>
              <w:right w:val="nil"/>
            </w:tcBorders>
            <w:shd w:val="clear" w:color="auto" w:fill="F2F2F2" w:themeFill="background1" w:themeFillShade="F2"/>
            <w:noWrap/>
            <w:vAlign w:val="center"/>
            <w:hideMark/>
          </w:tcPr>
          <w:p w14:paraId="44165762" w14:textId="77777777" w:rsidR="002A0307" w:rsidRPr="0012748A" w:rsidRDefault="002A0307" w:rsidP="002A0307">
            <w:pPr>
              <w:spacing w:line="276" w:lineRule="auto"/>
              <w:rPr>
                <w:rFonts w:ascii="Garamond" w:eastAsia="Meiryo" w:hAnsi="Garamond" w:cs="Calibri"/>
                <w:bCs/>
                <w:i/>
                <w:color w:val="000000"/>
              </w:rPr>
            </w:pPr>
            <w:r w:rsidRPr="0012748A">
              <w:rPr>
                <w:rFonts w:ascii="Garamond" w:eastAsia="Meiryo" w:hAnsi="Garamond" w:cs="Calibri"/>
                <w:bCs/>
                <w:i/>
                <w:color w:val="000000"/>
              </w:rPr>
              <w:t>For pregnant or lactating females:</w:t>
            </w:r>
          </w:p>
        </w:tc>
      </w:tr>
      <w:tr w:rsidR="00FC6756" w:rsidRPr="0012748A" w14:paraId="12C93886"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593888E7" w14:textId="388915E9" w:rsidR="00FC6756" w:rsidRPr="00A23FBF" w:rsidRDefault="00EC75CE" w:rsidP="0022289D">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n</m:t>
                    </m:r>
                  </m:e>
                  <m:sub>
                    <m:r>
                      <m:rPr>
                        <m:sty m:val="p"/>
                      </m:rPr>
                      <w:rPr>
                        <w:rFonts w:ascii="Cambria Math" w:eastAsia="Meiryo" w:hAnsi="Cambria Math" w:cs="Calibri"/>
                        <w:color w:val="000000"/>
                      </w:rPr>
                      <m:t>emb</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68E8DF88" w14:textId="412C7E1A" w:rsidR="00FC6756" w:rsidRPr="0012748A" w:rsidRDefault="00FC6756" w:rsidP="0022289D">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n</w:t>
            </w:r>
            <w:r w:rsidRPr="0012748A">
              <w:rPr>
                <w:rFonts w:ascii="Garamond" w:eastAsia="Meiryo" w:hAnsi="Garamond" w:cs="Calibri"/>
                <w:color w:val="000000"/>
                <w:sz w:val="21"/>
                <w:szCs w:val="21"/>
              </w:rPr>
              <w:t>-</w:t>
            </w:r>
            <w:proofErr w:type="spellStart"/>
            <w:r>
              <w:rPr>
                <w:rFonts w:ascii="Garamond" w:eastAsia="Meiryo" w:hAnsi="Garamond" w:cs="Calibri"/>
                <w:color w:val="000000"/>
                <w:sz w:val="21"/>
                <w:szCs w:val="21"/>
              </w:rPr>
              <w:t>emb</w:t>
            </w:r>
            <w:proofErr w:type="spellEnd"/>
          </w:p>
        </w:tc>
        <w:tc>
          <w:tcPr>
            <w:tcW w:w="6210" w:type="dxa"/>
            <w:gridSpan w:val="2"/>
            <w:tcBorders>
              <w:top w:val="nil"/>
              <w:left w:val="nil"/>
              <w:bottom w:val="nil"/>
              <w:right w:val="nil"/>
            </w:tcBorders>
            <w:shd w:val="clear" w:color="auto" w:fill="F2F2F2" w:themeFill="background1" w:themeFillShade="F2"/>
            <w:noWrap/>
            <w:vAlign w:val="bottom"/>
            <w:hideMark/>
          </w:tcPr>
          <w:p w14:paraId="48D44789" w14:textId="4D06A126" w:rsidR="00FC6756" w:rsidRPr="0012748A" w:rsidRDefault="00FC6756" w:rsidP="0022289D">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Number of embryos</w:t>
            </w:r>
            <w:r w:rsidRPr="0012748A">
              <w:rPr>
                <w:rFonts w:ascii="Garamond" w:eastAsia="Meiryo" w:hAnsi="Garamond" w:cs="Calibri"/>
                <w:color w:val="000000"/>
                <w:sz w:val="21"/>
                <w:szCs w:val="21"/>
              </w:rPr>
              <w:t xml:space="preserve"> [</w:t>
            </w:r>
            <w:r>
              <w:rPr>
                <w:rFonts w:ascii="Garamond" w:eastAsia="Meiryo" w:hAnsi="Garamond" w:cs="Calibri"/>
                <w:color w:val="000000"/>
                <w:sz w:val="21"/>
                <w:szCs w:val="21"/>
              </w:rPr>
              <w:t>N</w:t>
            </w:r>
            <w:r w:rsidRPr="0012748A">
              <w:rPr>
                <w:rFonts w:ascii="Garamond" w:eastAsia="Meiryo" w:hAnsi="Garamond" w:cs="Calibri"/>
                <w:color w:val="000000"/>
                <w:sz w:val="21"/>
                <w:szCs w:val="21"/>
              </w:rPr>
              <w:t>]</w:t>
            </w:r>
          </w:p>
        </w:tc>
      </w:tr>
      <w:tr w:rsidR="002A0307" w:rsidRPr="00A23FBF" w14:paraId="538A5D0A"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68819171" w14:textId="16F667ED"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sz w:val="20"/>
                        <w:szCs w:val="20"/>
                        <w:lang w:eastAsia="de-DE"/>
                      </w:rPr>
                      <m:t>emb</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4DB58A58" w14:textId="68FCEED9"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mass-</w:t>
            </w:r>
            <w:proofErr w:type="spellStart"/>
            <w:r w:rsidR="006429CF">
              <w:rPr>
                <w:rFonts w:ascii="Garamond" w:eastAsia="Meiryo" w:hAnsi="Garamond" w:cs="Calibri"/>
                <w:sz w:val="20"/>
                <w:szCs w:val="20"/>
                <w:lang w:eastAsia="de-DE"/>
              </w:rPr>
              <w:t>emb</w:t>
            </w:r>
            <w:proofErr w:type="spellEnd"/>
          </w:p>
        </w:tc>
        <w:tc>
          <w:tcPr>
            <w:tcW w:w="6210" w:type="dxa"/>
            <w:gridSpan w:val="2"/>
            <w:tcBorders>
              <w:top w:val="nil"/>
              <w:left w:val="nil"/>
              <w:bottom w:val="nil"/>
              <w:right w:val="nil"/>
            </w:tcBorders>
            <w:shd w:val="clear" w:color="auto" w:fill="F2F2F2" w:themeFill="background1" w:themeFillShade="F2"/>
            <w:noWrap/>
            <w:vAlign w:val="bottom"/>
            <w:hideMark/>
          </w:tcPr>
          <w:p w14:paraId="48893A32" w14:textId="1B9EF5B6"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Mass of </w:t>
            </w:r>
            <w:r w:rsidR="006429CF">
              <w:rPr>
                <w:rFonts w:ascii="Garamond" w:eastAsia="Meiryo" w:hAnsi="Garamond" w:cs="Calibri"/>
                <w:color w:val="000000"/>
                <w:sz w:val="21"/>
                <w:szCs w:val="21"/>
              </w:rPr>
              <w:t>embryo</w:t>
            </w:r>
            <w:r w:rsidRPr="0012748A">
              <w:rPr>
                <w:rFonts w:ascii="Garamond" w:eastAsia="Meiryo" w:hAnsi="Garamond" w:cs="Calibri"/>
                <w:color w:val="000000"/>
                <w:sz w:val="21"/>
                <w:szCs w:val="21"/>
              </w:rPr>
              <w:t xml:space="preserve"> [kg]</w:t>
            </w:r>
          </w:p>
        </w:tc>
      </w:tr>
      <w:tr w:rsidR="00E474E7" w:rsidRPr="0012748A" w14:paraId="6D13E3D3"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77634ECA" w14:textId="2BCEE3DB" w:rsidR="00E474E7" w:rsidRPr="00A23FBF" w:rsidRDefault="00EC75CE" w:rsidP="0022289D">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gest</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37D295E4" w14:textId="772FB3E3" w:rsidR="00E474E7" w:rsidRPr="0012748A" w:rsidRDefault="00E474E7" w:rsidP="0022289D">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gest-</w:t>
            </w:r>
            <w:r w:rsidRPr="0012748A">
              <w:rPr>
                <w:rFonts w:ascii="Garamond" w:eastAsia="Meiryo" w:hAnsi="Garamond" w:cs="Calibri"/>
                <w:color w:val="000000"/>
                <w:sz w:val="21"/>
                <w:szCs w:val="21"/>
              </w:rPr>
              <w:t>mass</w:t>
            </w:r>
          </w:p>
        </w:tc>
        <w:tc>
          <w:tcPr>
            <w:tcW w:w="6210" w:type="dxa"/>
            <w:gridSpan w:val="2"/>
            <w:tcBorders>
              <w:top w:val="nil"/>
              <w:left w:val="nil"/>
              <w:bottom w:val="nil"/>
              <w:right w:val="nil"/>
            </w:tcBorders>
            <w:shd w:val="clear" w:color="auto" w:fill="F2F2F2" w:themeFill="background1" w:themeFillShade="F2"/>
            <w:noWrap/>
            <w:vAlign w:val="bottom"/>
            <w:hideMark/>
          </w:tcPr>
          <w:p w14:paraId="24CD2512" w14:textId="32C29902" w:rsidR="00E474E7" w:rsidRPr="0012748A" w:rsidRDefault="00E474E7" w:rsidP="0022289D">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Gestational mass (combined mass of embryos and placentae)</w:t>
            </w:r>
            <w:r w:rsidRPr="0012748A">
              <w:rPr>
                <w:rFonts w:ascii="Garamond" w:eastAsia="Meiryo" w:hAnsi="Garamond" w:cs="Calibri"/>
                <w:color w:val="000000"/>
                <w:sz w:val="21"/>
                <w:szCs w:val="21"/>
              </w:rPr>
              <w:t xml:space="preserve"> [kg]</w:t>
            </w:r>
          </w:p>
        </w:tc>
      </w:tr>
      <w:tr w:rsidR="009E1EE2" w:rsidRPr="0012748A" w14:paraId="274A3B15"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00A70EBE" w14:textId="77777777" w:rsidR="009E1EE2" w:rsidRPr="00A23FBF" w:rsidRDefault="00EC75CE" w:rsidP="0022289D">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G,</m:t>
                    </m:r>
                    <m:r>
                      <m:rPr>
                        <m:sty m:val="p"/>
                      </m:rPr>
                      <w:rPr>
                        <w:rFonts w:ascii="Cambria Math" w:eastAsia="Meiryo" w:hAnsi="Cambria Math" w:cs="Calibri"/>
                        <w:sz w:val="20"/>
                        <w:szCs w:val="20"/>
                        <w:lang w:eastAsia="de-DE"/>
                      </w:rPr>
                      <m:t>emb</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23ED4679" w14:textId="77777777" w:rsidR="009E1EE2" w:rsidRPr="0012748A" w:rsidRDefault="009E1EE2" w:rsidP="0022289D">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m-growth-</w:t>
            </w:r>
            <w:proofErr w:type="spellStart"/>
            <w:r>
              <w:rPr>
                <w:rFonts w:ascii="Garamond" w:eastAsia="Meiryo" w:hAnsi="Garamond" w:cs="Calibri"/>
                <w:sz w:val="20"/>
                <w:szCs w:val="20"/>
                <w:lang w:eastAsia="de-DE"/>
              </w:rPr>
              <w:t>emb</w:t>
            </w:r>
            <w:proofErr w:type="spellEnd"/>
          </w:p>
        </w:tc>
        <w:tc>
          <w:tcPr>
            <w:tcW w:w="6210" w:type="dxa"/>
            <w:gridSpan w:val="2"/>
            <w:tcBorders>
              <w:top w:val="nil"/>
              <w:left w:val="nil"/>
              <w:bottom w:val="nil"/>
              <w:right w:val="nil"/>
            </w:tcBorders>
            <w:shd w:val="clear" w:color="auto" w:fill="F2F2F2" w:themeFill="background1" w:themeFillShade="F2"/>
            <w:noWrap/>
            <w:vAlign w:val="bottom"/>
            <w:hideMark/>
          </w:tcPr>
          <w:p w14:paraId="60B55351" w14:textId="77777777" w:rsidR="009E1EE2" w:rsidRPr="0012748A" w:rsidRDefault="009E1EE2" w:rsidP="0022289D">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Metabolic cost of growth of </w:t>
            </w:r>
            <w:r>
              <w:rPr>
                <w:rFonts w:ascii="Garamond" w:eastAsia="Meiryo" w:hAnsi="Garamond" w:cs="Calibri"/>
                <w:color w:val="000000"/>
                <w:sz w:val="21"/>
                <w:szCs w:val="21"/>
              </w:rPr>
              <w:t>embryo</w:t>
            </w:r>
            <w:r w:rsidRPr="0012748A">
              <w:rPr>
                <w:rFonts w:ascii="Garamond" w:eastAsia="Meiryo" w:hAnsi="Garamond" w:cs="Calibri"/>
                <w:color w:val="000000"/>
                <w:sz w:val="21"/>
                <w:szCs w:val="21"/>
              </w:rPr>
              <w:t xml:space="preserve"> [J </w:t>
            </w:r>
            <w:r>
              <w:rPr>
                <w:rFonts w:ascii="Garamond" w:eastAsia="Meiryo" w:hAnsi="Garamond" w:cs="Calibri"/>
                <w:color w:val="000000"/>
                <w:sz w:val="21"/>
                <w:szCs w:val="21"/>
              </w:rPr>
              <w:t>30min</w:t>
            </w:r>
            <w:r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9E1EE2" w:rsidRPr="0012748A" w14:paraId="1476C8FA" w14:textId="77777777" w:rsidTr="00F04559">
        <w:trPr>
          <w:trHeight w:val="397"/>
          <w:jc w:val="center"/>
        </w:trPr>
        <w:tc>
          <w:tcPr>
            <w:tcW w:w="1151" w:type="dxa"/>
            <w:tcBorders>
              <w:top w:val="nil"/>
              <w:right w:val="nil"/>
            </w:tcBorders>
            <w:shd w:val="clear" w:color="auto" w:fill="F2F2F2" w:themeFill="background1" w:themeFillShade="F2"/>
            <w:noWrap/>
            <w:vAlign w:val="center"/>
          </w:tcPr>
          <w:p w14:paraId="6D5E88A8" w14:textId="77777777" w:rsidR="009E1EE2" w:rsidRPr="00A23FBF" w:rsidRDefault="00EC75CE" w:rsidP="0022289D">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P</m:t>
                    </m:r>
                  </m:sub>
                </m:sSub>
              </m:oMath>
            </m:oMathPara>
          </w:p>
        </w:tc>
        <w:tc>
          <w:tcPr>
            <w:tcW w:w="3439" w:type="dxa"/>
            <w:gridSpan w:val="2"/>
            <w:tcBorders>
              <w:top w:val="nil"/>
              <w:left w:val="nil"/>
              <w:right w:val="nil"/>
            </w:tcBorders>
            <w:shd w:val="clear" w:color="auto" w:fill="F2F2F2" w:themeFill="background1" w:themeFillShade="F2"/>
            <w:noWrap/>
            <w:vAlign w:val="bottom"/>
          </w:tcPr>
          <w:p w14:paraId="5EAD8772" w14:textId="77777777" w:rsidR="009E1EE2" w:rsidRPr="0012748A" w:rsidRDefault="009E1EE2" w:rsidP="0022289D">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w:t>
            </w:r>
            <w:proofErr w:type="spellStart"/>
            <w:r w:rsidRPr="0012748A">
              <w:rPr>
                <w:rFonts w:ascii="Garamond" w:eastAsia="Meiryo" w:hAnsi="Garamond" w:cs="Calibri"/>
                <w:color w:val="000000"/>
                <w:sz w:val="21"/>
                <w:szCs w:val="21"/>
              </w:rPr>
              <w:t>preg</w:t>
            </w:r>
            <w:proofErr w:type="spellEnd"/>
          </w:p>
        </w:tc>
        <w:tc>
          <w:tcPr>
            <w:tcW w:w="6210" w:type="dxa"/>
            <w:gridSpan w:val="2"/>
            <w:tcBorders>
              <w:top w:val="nil"/>
              <w:left w:val="nil"/>
              <w:right w:val="nil"/>
            </w:tcBorders>
            <w:shd w:val="clear" w:color="auto" w:fill="F2F2F2" w:themeFill="background1" w:themeFillShade="F2"/>
            <w:noWrap/>
            <w:vAlign w:val="bottom"/>
          </w:tcPr>
          <w:p w14:paraId="42320857" w14:textId="77777777" w:rsidR="009E1EE2" w:rsidRPr="0012748A" w:rsidRDefault="009E1EE2" w:rsidP="0022289D">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Metabolic cost of pregnancy [J </w:t>
            </w:r>
            <w:r>
              <w:rPr>
                <w:rFonts w:ascii="Garamond" w:eastAsia="Meiryo" w:hAnsi="Garamond" w:cs="Calibri"/>
                <w:color w:val="000000"/>
                <w:sz w:val="21"/>
                <w:szCs w:val="21"/>
              </w:rPr>
              <w:t>30min</w:t>
            </w:r>
            <w:r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9E1EE2" w:rsidRPr="0012748A" w14:paraId="08E67693"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tcPr>
          <w:p w14:paraId="29A9B28C" w14:textId="77777777" w:rsidR="009E1EE2" w:rsidRPr="00A23FBF" w:rsidRDefault="00EC75CE" w:rsidP="0022289D">
            <w:pPr>
              <w:spacing w:line="276" w:lineRule="auto"/>
              <w:jc w:val="center"/>
              <w:rPr>
                <w:rFonts w:eastAsia="Calibri"/>
                <w:iCs/>
                <w:color w:val="000000"/>
              </w:rPr>
            </w:pPr>
            <m:oMathPara>
              <m:oMath>
                <m:sSub>
                  <m:sSubPr>
                    <m:ctrlPr>
                      <w:rPr>
                        <w:rFonts w:ascii="Cambria Math" w:eastAsia="Meiryo" w:hAnsi="Cambria Math" w:cs="Calibri"/>
                        <w:i/>
                        <w:iCs/>
                        <w:color w:val="000000"/>
                        <w:lang w:eastAsia="de-DE"/>
                      </w:rPr>
                    </m:ctrlPr>
                  </m:sSubPr>
                  <m:e>
                    <m:r>
                      <w:rPr>
                        <w:rFonts w:ascii="Cambria Math" w:eastAsia="Meiryo" w:hAnsi="Cambria Math" w:cs="Calibri"/>
                        <w:color w:val="000000"/>
                        <w:lang w:eastAsia="de-DE"/>
                      </w:rPr>
                      <m:t>ds</m:t>
                    </m:r>
                  </m:e>
                  <m:sub>
                    <m:r>
                      <m:rPr>
                        <m:sty m:val="p"/>
                      </m:rPr>
                      <w:rPr>
                        <w:rFonts w:ascii="Cambria Math" w:eastAsia="Meiryo" w:hAnsi="Cambria Math" w:cs="Calibri"/>
                        <w:color w:val="000000"/>
                        <w:lang w:eastAsia="de-DE"/>
                      </w:rPr>
                      <m:t>mating</m:t>
                    </m:r>
                  </m:sub>
                </m:sSub>
              </m:oMath>
            </m:oMathPara>
          </w:p>
        </w:tc>
        <w:tc>
          <w:tcPr>
            <w:tcW w:w="3439" w:type="dxa"/>
            <w:gridSpan w:val="2"/>
            <w:tcBorders>
              <w:top w:val="nil"/>
              <w:left w:val="nil"/>
              <w:bottom w:val="nil"/>
              <w:right w:val="nil"/>
            </w:tcBorders>
            <w:shd w:val="clear" w:color="auto" w:fill="F2F2F2" w:themeFill="background1" w:themeFillShade="F2"/>
            <w:noWrap/>
            <w:vAlign w:val="bottom"/>
          </w:tcPr>
          <w:p w14:paraId="6E337BD9" w14:textId="77777777" w:rsidR="009E1EE2" w:rsidRPr="0012748A" w:rsidRDefault="009E1EE2" w:rsidP="0022289D">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ds-mating</w:t>
            </w:r>
          </w:p>
        </w:tc>
        <w:tc>
          <w:tcPr>
            <w:tcW w:w="6210" w:type="dxa"/>
            <w:gridSpan w:val="2"/>
            <w:tcBorders>
              <w:top w:val="nil"/>
              <w:left w:val="nil"/>
              <w:bottom w:val="nil"/>
              <w:right w:val="nil"/>
            </w:tcBorders>
            <w:shd w:val="clear" w:color="auto" w:fill="F2F2F2" w:themeFill="background1" w:themeFillShade="F2"/>
            <w:noWrap/>
            <w:vAlign w:val="bottom"/>
          </w:tcPr>
          <w:p w14:paraId="48232F9D" w14:textId="77777777" w:rsidR="009E1EE2" w:rsidRPr="0012748A" w:rsidRDefault="009E1EE2" w:rsidP="0022289D">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Days since mating [days]</w:t>
            </w:r>
          </w:p>
        </w:tc>
      </w:tr>
      <w:tr w:rsidR="00FC6756" w:rsidRPr="0012748A" w14:paraId="2C310671"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59D6529D" w14:textId="71E3442D" w:rsidR="00FC6756" w:rsidRPr="00FC6756" w:rsidRDefault="00EC75CE" w:rsidP="0022289D">
            <w:pPr>
              <w:spacing w:line="276" w:lineRule="auto"/>
              <w:jc w:val="center"/>
              <w:rPr>
                <w:rFonts w:ascii="Cambria Math" w:eastAsia="Meiryo" w:hAnsi="Cambria Math" w:cs="Calibri"/>
                <w:color w:val="000000"/>
                <w:oMath/>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n</m:t>
                    </m:r>
                  </m:e>
                  <m:sub>
                    <m:r>
                      <m:rPr>
                        <m:sty m:val="p"/>
                      </m:rPr>
                      <w:rPr>
                        <w:rFonts w:ascii="Cambria Math" w:eastAsia="Meiryo" w:hAnsi="Cambria Math" w:cs="Calibri"/>
                        <w:color w:val="000000"/>
                      </w:rPr>
                      <m:t>off</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0E2C3092" w14:textId="77777777" w:rsidR="00FC6756" w:rsidRPr="0012748A" w:rsidRDefault="00FC6756" w:rsidP="0022289D">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n</w:t>
            </w:r>
            <w:r w:rsidRPr="0012748A">
              <w:rPr>
                <w:rFonts w:ascii="Garamond" w:eastAsia="Meiryo" w:hAnsi="Garamond" w:cs="Calibri"/>
                <w:color w:val="000000"/>
                <w:sz w:val="21"/>
                <w:szCs w:val="21"/>
              </w:rPr>
              <w:t>-</w:t>
            </w:r>
            <w:r>
              <w:rPr>
                <w:rFonts w:ascii="Garamond" w:eastAsia="Meiryo" w:hAnsi="Garamond" w:cs="Calibri"/>
                <w:color w:val="000000"/>
                <w:sz w:val="21"/>
                <w:szCs w:val="21"/>
              </w:rPr>
              <w:t>of</w:t>
            </w:r>
            <w:r w:rsidRPr="0012748A">
              <w:rPr>
                <w:rFonts w:ascii="Garamond" w:eastAsia="Meiryo" w:hAnsi="Garamond" w:cs="Calibri"/>
                <w:color w:val="000000"/>
                <w:sz w:val="21"/>
                <w:szCs w:val="21"/>
              </w:rPr>
              <w:t>f</w:t>
            </w:r>
          </w:p>
        </w:tc>
        <w:tc>
          <w:tcPr>
            <w:tcW w:w="6210" w:type="dxa"/>
            <w:gridSpan w:val="2"/>
            <w:tcBorders>
              <w:top w:val="nil"/>
              <w:left w:val="nil"/>
              <w:bottom w:val="nil"/>
              <w:right w:val="nil"/>
            </w:tcBorders>
            <w:shd w:val="clear" w:color="auto" w:fill="F2F2F2" w:themeFill="background1" w:themeFillShade="F2"/>
            <w:noWrap/>
            <w:vAlign w:val="bottom"/>
            <w:hideMark/>
          </w:tcPr>
          <w:p w14:paraId="50501B38" w14:textId="77777777" w:rsidR="00FC6756" w:rsidRPr="0012748A" w:rsidRDefault="00FC6756" w:rsidP="0022289D">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 xml:space="preserve">Number of </w:t>
            </w:r>
            <w:proofErr w:type="gramStart"/>
            <w:r>
              <w:rPr>
                <w:rFonts w:ascii="Garamond" w:eastAsia="Meiryo" w:hAnsi="Garamond" w:cs="Calibri"/>
                <w:color w:val="000000"/>
                <w:sz w:val="21"/>
                <w:szCs w:val="21"/>
              </w:rPr>
              <w:t>offspring</w:t>
            </w:r>
            <w:proofErr w:type="gramEnd"/>
            <w:r w:rsidRPr="0012748A">
              <w:rPr>
                <w:rFonts w:ascii="Garamond" w:eastAsia="Meiryo" w:hAnsi="Garamond" w:cs="Calibri"/>
                <w:color w:val="000000"/>
                <w:sz w:val="21"/>
                <w:szCs w:val="21"/>
              </w:rPr>
              <w:t xml:space="preserve"> [</w:t>
            </w:r>
            <w:r>
              <w:rPr>
                <w:rFonts w:ascii="Garamond" w:eastAsia="Meiryo" w:hAnsi="Garamond" w:cs="Calibri"/>
                <w:color w:val="000000"/>
                <w:sz w:val="21"/>
                <w:szCs w:val="21"/>
              </w:rPr>
              <w:t>N</w:t>
            </w:r>
            <w:r w:rsidRPr="0012748A">
              <w:rPr>
                <w:rFonts w:ascii="Garamond" w:eastAsia="Meiryo" w:hAnsi="Garamond" w:cs="Calibri"/>
                <w:color w:val="000000"/>
                <w:sz w:val="21"/>
                <w:szCs w:val="21"/>
              </w:rPr>
              <w:t>]</w:t>
            </w:r>
          </w:p>
        </w:tc>
      </w:tr>
      <w:tr w:rsidR="002A0307" w:rsidRPr="00A23FBF" w14:paraId="62E9B5AD"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7E203068" w14:textId="58440B9A"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off</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33EDF593" w14:textId="0F5B59DF"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mass-</w:t>
            </w:r>
            <w:r>
              <w:rPr>
                <w:rFonts w:ascii="Garamond" w:eastAsia="Meiryo" w:hAnsi="Garamond" w:cs="Calibri"/>
                <w:color w:val="000000"/>
                <w:sz w:val="21"/>
                <w:szCs w:val="21"/>
              </w:rPr>
              <w:t>off</w:t>
            </w:r>
            <w:bookmarkStart w:id="4" w:name="_GoBack"/>
            <w:bookmarkEnd w:id="4"/>
          </w:p>
        </w:tc>
        <w:tc>
          <w:tcPr>
            <w:tcW w:w="6210" w:type="dxa"/>
            <w:gridSpan w:val="2"/>
            <w:tcBorders>
              <w:top w:val="nil"/>
              <w:left w:val="nil"/>
              <w:bottom w:val="nil"/>
              <w:right w:val="nil"/>
            </w:tcBorders>
            <w:shd w:val="clear" w:color="auto" w:fill="F2F2F2" w:themeFill="background1" w:themeFillShade="F2"/>
            <w:noWrap/>
            <w:vAlign w:val="bottom"/>
            <w:hideMark/>
          </w:tcPr>
          <w:p w14:paraId="4AF2E28A" w14:textId="6F050C51"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Mass of </w:t>
            </w:r>
            <w:r>
              <w:rPr>
                <w:rFonts w:ascii="Garamond" w:eastAsia="Meiryo" w:hAnsi="Garamond" w:cs="Calibri"/>
                <w:color w:val="000000"/>
                <w:sz w:val="21"/>
                <w:szCs w:val="21"/>
              </w:rPr>
              <w:t>dependent</w:t>
            </w:r>
            <w:r w:rsidRPr="0012748A">
              <w:rPr>
                <w:rFonts w:ascii="Garamond" w:eastAsia="Meiryo" w:hAnsi="Garamond" w:cs="Calibri"/>
                <w:color w:val="000000"/>
                <w:sz w:val="21"/>
                <w:szCs w:val="21"/>
              </w:rPr>
              <w:t xml:space="preserve"> </w:t>
            </w:r>
            <w:r>
              <w:rPr>
                <w:rFonts w:ascii="Garamond" w:eastAsia="Meiryo" w:hAnsi="Garamond" w:cs="Calibri"/>
                <w:color w:val="000000"/>
                <w:sz w:val="21"/>
                <w:szCs w:val="21"/>
              </w:rPr>
              <w:t>offspring</w:t>
            </w:r>
            <w:r w:rsidRPr="0012748A">
              <w:rPr>
                <w:rFonts w:ascii="Garamond" w:eastAsia="Meiryo" w:hAnsi="Garamond" w:cs="Calibri"/>
                <w:color w:val="000000"/>
                <w:sz w:val="21"/>
                <w:szCs w:val="21"/>
              </w:rPr>
              <w:t xml:space="preserve"> [kg]</w:t>
            </w:r>
          </w:p>
        </w:tc>
      </w:tr>
      <w:tr w:rsidR="002A0307" w:rsidRPr="0012748A" w14:paraId="6108707D"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215BFDB6" w14:textId="20833ECE"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color w:val="000000"/>
                      </w:rPr>
                    </m:ctrlPr>
                  </m:sSubPr>
                  <m:e>
                    <m:r>
                      <w:rPr>
                        <w:rFonts w:ascii="Cambria Math" w:eastAsia="Meiryo" w:hAnsi="Cambria Math" w:cs="Calibri"/>
                        <w:color w:val="000000"/>
                      </w:rPr>
                      <m:t>SL</m:t>
                    </m:r>
                  </m:e>
                  <m:sub>
                    <m:r>
                      <m:rPr>
                        <m:sty m:val="p"/>
                      </m:rPr>
                      <w:rPr>
                        <w:rFonts w:ascii="Cambria Math" w:eastAsia="Meiryo" w:hAnsi="Cambria Math" w:cs="Calibri"/>
                        <w:color w:val="000000"/>
                      </w:rPr>
                      <m:t>off</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6120F2DA" w14:textId="4FFC6EDB" w:rsidR="002A0307" w:rsidRPr="0012748A" w:rsidRDefault="002A0307" w:rsidP="002A0307">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SL-off</w:t>
            </w:r>
          </w:p>
        </w:tc>
        <w:tc>
          <w:tcPr>
            <w:tcW w:w="6210" w:type="dxa"/>
            <w:gridSpan w:val="2"/>
            <w:tcBorders>
              <w:top w:val="nil"/>
              <w:left w:val="nil"/>
              <w:bottom w:val="nil"/>
              <w:right w:val="nil"/>
            </w:tcBorders>
            <w:shd w:val="clear" w:color="auto" w:fill="F2F2F2" w:themeFill="background1" w:themeFillShade="F2"/>
            <w:noWrap/>
            <w:vAlign w:val="bottom"/>
            <w:hideMark/>
          </w:tcPr>
          <w:p w14:paraId="481176D4" w14:textId="35057DE7"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Storage level</w:t>
            </w:r>
            <w:r>
              <w:rPr>
                <w:rFonts w:ascii="Garamond" w:eastAsia="Meiryo" w:hAnsi="Garamond" w:cs="Calibri"/>
                <w:color w:val="000000"/>
                <w:sz w:val="21"/>
                <w:szCs w:val="21"/>
              </w:rPr>
              <w:t xml:space="preserve"> of offspring</w:t>
            </w:r>
            <w:r w:rsidRPr="0012748A">
              <w:rPr>
                <w:rFonts w:ascii="Garamond" w:eastAsia="Meiryo" w:hAnsi="Garamond" w:cs="Calibri"/>
                <w:color w:val="000000"/>
                <w:sz w:val="21"/>
                <w:szCs w:val="21"/>
              </w:rPr>
              <w:t xml:space="preserve"> </w:t>
            </w:r>
            <w:r w:rsidR="001003C6">
              <w:rPr>
                <w:rFonts w:ascii="Garamond" w:eastAsia="Meiryo" w:hAnsi="Garamond" w:cs="Calibri"/>
                <w:color w:val="000000"/>
                <w:sz w:val="21"/>
                <w:szCs w:val="21"/>
              </w:rPr>
              <w:t>(</w:t>
            </w:r>
            <w:r>
              <w:rPr>
                <w:rFonts w:ascii="Garamond" w:eastAsia="Meiryo" w:hAnsi="Garamond" w:cs="Calibri"/>
                <w:color w:val="000000"/>
                <w:sz w:val="21"/>
                <w:szCs w:val="21"/>
              </w:rPr>
              <w:t>adipose stores as a percentage of mass</w:t>
            </w:r>
            <w:r w:rsidR="001003C6">
              <w:rPr>
                <w:rFonts w:ascii="Garamond" w:eastAsia="Meiryo" w:hAnsi="Garamond" w:cs="Calibri"/>
                <w:color w:val="000000"/>
                <w:sz w:val="21"/>
                <w:szCs w:val="21"/>
              </w:rPr>
              <w:t>)</w:t>
            </w:r>
            <w:r w:rsidRPr="0012748A">
              <w:rPr>
                <w:rFonts w:ascii="Garamond" w:eastAsia="Meiryo" w:hAnsi="Garamond" w:cs="Calibri"/>
                <w:color w:val="000000"/>
                <w:sz w:val="21"/>
                <w:szCs w:val="21"/>
              </w:rPr>
              <w:t xml:space="preserve"> [%]</w:t>
            </w:r>
          </w:p>
        </w:tc>
      </w:tr>
      <w:tr w:rsidR="002A0307" w:rsidRPr="00A23FBF" w14:paraId="4419FC1B"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3AEB9D1E" w14:textId="3AA68319"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LM,off</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7BF7579E" w14:textId="40AE4249" w:rsidR="002A0307" w:rsidRPr="0012748A" w:rsidRDefault="002A0307" w:rsidP="002A0307">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lean-mass</w:t>
            </w:r>
            <w:r w:rsidRPr="0012748A">
              <w:rPr>
                <w:rFonts w:ascii="Garamond" w:eastAsia="Meiryo" w:hAnsi="Garamond" w:cs="Calibri"/>
                <w:color w:val="000000"/>
                <w:sz w:val="21"/>
                <w:szCs w:val="21"/>
              </w:rPr>
              <w:t>-</w:t>
            </w:r>
            <w:r>
              <w:rPr>
                <w:rFonts w:ascii="Garamond" w:eastAsia="Meiryo" w:hAnsi="Garamond" w:cs="Calibri"/>
                <w:color w:val="000000"/>
                <w:sz w:val="21"/>
                <w:szCs w:val="21"/>
              </w:rPr>
              <w:t>off</w:t>
            </w:r>
          </w:p>
        </w:tc>
        <w:tc>
          <w:tcPr>
            <w:tcW w:w="6210" w:type="dxa"/>
            <w:gridSpan w:val="2"/>
            <w:tcBorders>
              <w:top w:val="nil"/>
              <w:left w:val="nil"/>
              <w:bottom w:val="nil"/>
              <w:right w:val="nil"/>
            </w:tcBorders>
            <w:shd w:val="clear" w:color="auto" w:fill="F2F2F2" w:themeFill="background1" w:themeFillShade="F2"/>
            <w:noWrap/>
            <w:vAlign w:val="bottom"/>
            <w:hideMark/>
          </w:tcPr>
          <w:p w14:paraId="5AE952CA" w14:textId="6BBDDB26" w:rsidR="002A0307" w:rsidRPr="0012748A" w:rsidRDefault="002A0307" w:rsidP="002A0307">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Lean</w:t>
            </w:r>
            <w:r w:rsidRPr="0012748A">
              <w:rPr>
                <w:rFonts w:ascii="Garamond" w:eastAsia="Meiryo" w:hAnsi="Garamond" w:cs="Calibri"/>
                <w:color w:val="000000"/>
                <w:sz w:val="21"/>
                <w:szCs w:val="21"/>
              </w:rPr>
              <w:t xml:space="preserve"> mass of </w:t>
            </w:r>
            <w:r>
              <w:rPr>
                <w:rFonts w:ascii="Garamond" w:eastAsia="Meiryo" w:hAnsi="Garamond" w:cs="Calibri"/>
                <w:color w:val="000000"/>
                <w:sz w:val="21"/>
                <w:szCs w:val="21"/>
              </w:rPr>
              <w:t>dependent</w:t>
            </w:r>
            <w:r w:rsidRPr="0012748A">
              <w:rPr>
                <w:rFonts w:ascii="Garamond" w:eastAsia="Meiryo" w:hAnsi="Garamond" w:cs="Calibri"/>
                <w:color w:val="000000"/>
                <w:sz w:val="21"/>
                <w:szCs w:val="21"/>
              </w:rPr>
              <w:t xml:space="preserve"> </w:t>
            </w:r>
            <w:r>
              <w:rPr>
                <w:rFonts w:ascii="Garamond" w:eastAsia="Meiryo" w:hAnsi="Garamond" w:cs="Calibri"/>
                <w:color w:val="000000"/>
                <w:sz w:val="21"/>
                <w:szCs w:val="21"/>
              </w:rPr>
              <w:t>offspring</w:t>
            </w:r>
            <w:r w:rsidRPr="0012748A">
              <w:rPr>
                <w:rFonts w:ascii="Garamond" w:eastAsia="Meiryo" w:hAnsi="Garamond" w:cs="Calibri"/>
                <w:color w:val="000000"/>
                <w:sz w:val="21"/>
                <w:szCs w:val="21"/>
              </w:rPr>
              <w:t xml:space="preserve"> [kg]</w:t>
            </w:r>
          </w:p>
        </w:tc>
      </w:tr>
      <w:tr w:rsidR="002A0307" w:rsidRPr="00A23FBF" w14:paraId="7C4C24B9"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761F8A56" w14:textId="77777777"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sex</m:t>
                    </m:r>
                  </m:e>
                  <m:sub>
                    <m:r>
                      <m:rPr>
                        <m:sty m:val="p"/>
                      </m:rPr>
                      <w:rPr>
                        <w:rFonts w:ascii="Cambria Math" w:eastAsia="Meiryo" w:hAnsi="Cambria Math" w:cs="Calibri"/>
                        <w:color w:val="000000"/>
                      </w:rPr>
                      <m:t>c</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330AF962" w14:textId="720231A7"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sex-</w:t>
            </w:r>
            <w:r>
              <w:rPr>
                <w:rFonts w:ascii="Garamond" w:eastAsia="Meiryo" w:hAnsi="Garamond" w:cs="Calibri"/>
                <w:color w:val="000000"/>
                <w:sz w:val="21"/>
                <w:szCs w:val="21"/>
              </w:rPr>
              <w:t>off</w:t>
            </w:r>
          </w:p>
        </w:tc>
        <w:tc>
          <w:tcPr>
            <w:tcW w:w="6210" w:type="dxa"/>
            <w:gridSpan w:val="2"/>
            <w:tcBorders>
              <w:top w:val="nil"/>
              <w:left w:val="nil"/>
              <w:bottom w:val="nil"/>
              <w:right w:val="nil"/>
            </w:tcBorders>
            <w:shd w:val="clear" w:color="auto" w:fill="F2F2F2" w:themeFill="background1" w:themeFillShade="F2"/>
            <w:noWrap/>
            <w:vAlign w:val="bottom"/>
            <w:hideMark/>
          </w:tcPr>
          <w:p w14:paraId="470DED0F" w14:textId="532E4C42"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Sex of </w:t>
            </w:r>
            <w:r w:rsidR="002069CB">
              <w:rPr>
                <w:rFonts w:ascii="Garamond" w:eastAsia="Meiryo" w:hAnsi="Garamond" w:cs="Calibri"/>
                <w:color w:val="000000"/>
                <w:sz w:val="21"/>
                <w:szCs w:val="21"/>
              </w:rPr>
              <w:t>dependent</w:t>
            </w:r>
            <w:r w:rsidR="002069CB" w:rsidRPr="0012748A">
              <w:rPr>
                <w:rFonts w:ascii="Garamond" w:eastAsia="Meiryo" w:hAnsi="Garamond" w:cs="Calibri"/>
                <w:color w:val="000000"/>
                <w:sz w:val="21"/>
                <w:szCs w:val="21"/>
              </w:rPr>
              <w:t xml:space="preserve"> </w:t>
            </w:r>
            <w:r>
              <w:rPr>
                <w:rFonts w:ascii="Garamond" w:eastAsia="Meiryo" w:hAnsi="Garamond" w:cs="Calibri"/>
                <w:color w:val="000000"/>
                <w:sz w:val="21"/>
                <w:szCs w:val="21"/>
              </w:rPr>
              <w:t>offspring</w:t>
            </w:r>
            <w:r w:rsidRPr="0012748A">
              <w:rPr>
                <w:rFonts w:ascii="Garamond" w:eastAsia="Meiryo" w:hAnsi="Garamond" w:cs="Calibri"/>
                <w:color w:val="000000"/>
                <w:sz w:val="21"/>
                <w:szCs w:val="21"/>
              </w:rPr>
              <w:t xml:space="preserve"> [“male” or “female”]</w:t>
            </w:r>
          </w:p>
        </w:tc>
      </w:tr>
      <w:tr w:rsidR="002A0307" w:rsidRPr="00A23FBF" w14:paraId="17851BB7"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301FDDA7" w14:textId="4E5D5D08"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B,off</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51870CE2" w14:textId="605E4B63"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m-BMR-</w:t>
            </w:r>
            <w:r>
              <w:rPr>
                <w:rFonts w:ascii="Garamond" w:eastAsia="Meiryo" w:hAnsi="Garamond" w:cs="Calibri"/>
                <w:color w:val="000000"/>
                <w:sz w:val="21"/>
                <w:szCs w:val="21"/>
              </w:rPr>
              <w:t>off</w:t>
            </w:r>
          </w:p>
        </w:tc>
        <w:tc>
          <w:tcPr>
            <w:tcW w:w="6210" w:type="dxa"/>
            <w:gridSpan w:val="2"/>
            <w:tcBorders>
              <w:top w:val="nil"/>
              <w:left w:val="nil"/>
              <w:bottom w:val="nil"/>
              <w:right w:val="nil"/>
            </w:tcBorders>
            <w:shd w:val="clear" w:color="auto" w:fill="F2F2F2" w:themeFill="background1" w:themeFillShade="F2"/>
            <w:noWrap/>
            <w:vAlign w:val="bottom"/>
            <w:hideMark/>
          </w:tcPr>
          <w:p w14:paraId="4506234D" w14:textId="600DBBFB"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 xml:space="preserve">Basal metabolic rate of </w:t>
            </w:r>
            <w:r w:rsidR="002069CB">
              <w:rPr>
                <w:rFonts w:ascii="Garamond" w:eastAsia="Meiryo" w:hAnsi="Garamond" w:cs="Calibri"/>
                <w:color w:val="000000"/>
                <w:sz w:val="21"/>
                <w:szCs w:val="21"/>
              </w:rPr>
              <w:t>dependent</w:t>
            </w:r>
            <w:r w:rsidR="002069CB" w:rsidRPr="0012748A">
              <w:rPr>
                <w:rFonts w:ascii="Garamond" w:eastAsia="Meiryo" w:hAnsi="Garamond" w:cs="Calibri"/>
                <w:color w:val="000000"/>
                <w:sz w:val="21"/>
                <w:szCs w:val="21"/>
              </w:rPr>
              <w:t xml:space="preserve"> </w:t>
            </w:r>
            <w:r>
              <w:rPr>
                <w:rFonts w:ascii="Garamond" w:eastAsia="Meiryo" w:hAnsi="Garamond" w:cs="Calibri"/>
                <w:color w:val="000000"/>
                <w:sz w:val="21"/>
                <w:szCs w:val="21"/>
              </w:rPr>
              <w:t>offspring</w:t>
            </w:r>
            <w:r w:rsidRPr="0012748A">
              <w:rPr>
                <w:rFonts w:ascii="Garamond" w:eastAsia="Meiryo" w:hAnsi="Garamond" w:cs="Calibri"/>
                <w:color w:val="000000"/>
                <w:sz w:val="21"/>
                <w:szCs w:val="21"/>
              </w:rPr>
              <w:t xml:space="preserve"> [J </w:t>
            </w:r>
            <w:r>
              <w:rPr>
                <w:rFonts w:ascii="Garamond" w:eastAsia="Meiryo" w:hAnsi="Garamond" w:cs="Calibri"/>
                <w:color w:val="000000"/>
                <w:sz w:val="21"/>
                <w:szCs w:val="21"/>
              </w:rPr>
              <w:t>30min</w:t>
            </w:r>
            <w:r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2A0307" w:rsidRPr="00A23FBF" w14:paraId="394DF58C" w14:textId="77777777" w:rsidTr="00F04559">
        <w:trPr>
          <w:trHeight w:val="397"/>
          <w:jc w:val="center"/>
        </w:trPr>
        <w:tc>
          <w:tcPr>
            <w:tcW w:w="1151" w:type="dxa"/>
            <w:tcBorders>
              <w:top w:val="nil"/>
              <w:bottom w:val="nil"/>
              <w:right w:val="nil"/>
            </w:tcBorders>
            <w:shd w:val="clear" w:color="auto" w:fill="F2F2F2" w:themeFill="background1" w:themeFillShade="F2"/>
            <w:noWrap/>
            <w:vAlign w:val="center"/>
            <w:hideMark/>
          </w:tcPr>
          <w:p w14:paraId="79DE2258" w14:textId="7FFEF7A6" w:rsidR="002A0307" w:rsidRPr="00A23FBF" w:rsidRDefault="00EC75CE" w:rsidP="002A0307">
            <w:pPr>
              <w:spacing w:line="276" w:lineRule="auto"/>
              <w:jc w:val="center"/>
              <w:rPr>
                <w:rFonts w:ascii="Cambria Math" w:eastAsia="Meiryo" w:hAnsi="Cambria Math" w:cs="Calibri"/>
                <w:i/>
                <w:iCs/>
                <w:color w:val="00000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LM,off</m:t>
                    </m:r>
                  </m:sub>
                </m:sSub>
              </m:oMath>
            </m:oMathPara>
          </w:p>
        </w:tc>
        <w:tc>
          <w:tcPr>
            <w:tcW w:w="3439" w:type="dxa"/>
            <w:gridSpan w:val="2"/>
            <w:tcBorders>
              <w:top w:val="nil"/>
              <w:left w:val="nil"/>
              <w:bottom w:val="nil"/>
              <w:right w:val="nil"/>
            </w:tcBorders>
            <w:shd w:val="clear" w:color="auto" w:fill="F2F2F2" w:themeFill="background1" w:themeFillShade="F2"/>
            <w:noWrap/>
            <w:vAlign w:val="bottom"/>
            <w:hideMark/>
          </w:tcPr>
          <w:p w14:paraId="59D894F6" w14:textId="205215DD"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m-growth</w:t>
            </w:r>
            <w:r w:rsidR="00184983">
              <w:rPr>
                <w:rFonts w:ascii="Garamond" w:eastAsia="Meiryo" w:hAnsi="Garamond" w:cs="Calibri"/>
                <w:color w:val="000000"/>
                <w:sz w:val="21"/>
                <w:szCs w:val="21"/>
              </w:rPr>
              <w:t>-</w:t>
            </w:r>
            <w:r w:rsidR="006B0875">
              <w:rPr>
                <w:rFonts w:ascii="Garamond" w:eastAsia="Meiryo" w:hAnsi="Garamond" w:cs="Calibri"/>
                <w:color w:val="000000"/>
                <w:sz w:val="21"/>
                <w:szCs w:val="21"/>
              </w:rPr>
              <w:t>LM</w:t>
            </w:r>
            <w:r w:rsidRPr="0012748A">
              <w:rPr>
                <w:rFonts w:ascii="Garamond" w:eastAsia="Meiryo" w:hAnsi="Garamond" w:cs="Calibri"/>
                <w:color w:val="000000"/>
                <w:sz w:val="21"/>
                <w:szCs w:val="21"/>
              </w:rPr>
              <w:t>-</w:t>
            </w:r>
            <w:r>
              <w:rPr>
                <w:rFonts w:ascii="Garamond" w:eastAsia="Meiryo" w:hAnsi="Garamond" w:cs="Calibri"/>
                <w:color w:val="000000"/>
                <w:sz w:val="21"/>
                <w:szCs w:val="21"/>
              </w:rPr>
              <w:t>off</w:t>
            </w:r>
          </w:p>
        </w:tc>
        <w:tc>
          <w:tcPr>
            <w:tcW w:w="6210" w:type="dxa"/>
            <w:gridSpan w:val="2"/>
            <w:tcBorders>
              <w:top w:val="nil"/>
              <w:left w:val="nil"/>
              <w:bottom w:val="nil"/>
              <w:right w:val="nil"/>
            </w:tcBorders>
            <w:shd w:val="clear" w:color="auto" w:fill="F2F2F2" w:themeFill="background1" w:themeFillShade="F2"/>
            <w:noWrap/>
            <w:vAlign w:val="bottom"/>
            <w:hideMark/>
          </w:tcPr>
          <w:p w14:paraId="64D7791B" w14:textId="6002113B"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Metabolic cost of</w:t>
            </w:r>
            <w:r w:rsidR="00184983">
              <w:rPr>
                <w:rFonts w:ascii="Garamond" w:eastAsia="Meiryo" w:hAnsi="Garamond" w:cs="Calibri"/>
                <w:color w:val="000000"/>
                <w:sz w:val="21"/>
                <w:szCs w:val="21"/>
              </w:rPr>
              <w:t xml:space="preserve"> lean mass</w:t>
            </w:r>
            <w:r w:rsidRPr="0012748A">
              <w:rPr>
                <w:rFonts w:ascii="Garamond" w:eastAsia="Meiryo" w:hAnsi="Garamond" w:cs="Calibri"/>
                <w:color w:val="000000"/>
                <w:sz w:val="21"/>
                <w:szCs w:val="21"/>
              </w:rPr>
              <w:t xml:space="preserve"> growth of lactating </w:t>
            </w:r>
            <w:r>
              <w:rPr>
                <w:rFonts w:ascii="Garamond" w:eastAsia="Meiryo" w:hAnsi="Garamond" w:cs="Calibri"/>
                <w:color w:val="000000"/>
                <w:sz w:val="21"/>
                <w:szCs w:val="21"/>
              </w:rPr>
              <w:t>offspring</w:t>
            </w:r>
            <w:r w:rsidRPr="0012748A">
              <w:rPr>
                <w:rFonts w:ascii="Garamond" w:eastAsia="Meiryo" w:hAnsi="Garamond" w:cs="Calibri"/>
                <w:color w:val="000000"/>
                <w:sz w:val="21"/>
                <w:szCs w:val="21"/>
              </w:rPr>
              <w:t xml:space="preserve"> [J </w:t>
            </w:r>
            <w:r>
              <w:rPr>
                <w:rFonts w:ascii="Garamond" w:eastAsia="Meiryo" w:hAnsi="Garamond" w:cs="Calibri"/>
                <w:color w:val="000000"/>
                <w:sz w:val="21"/>
                <w:szCs w:val="21"/>
              </w:rPr>
              <w:t>30min</w:t>
            </w:r>
            <w:r w:rsidRPr="0012748A">
              <w:rPr>
                <w:rFonts w:ascii="Garamond" w:eastAsia="Meiryo" w:hAnsi="Garamond" w:cs="Calibri"/>
                <w:color w:val="000000"/>
                <w:sz w:val="21"/>
                <w:szCs w:val="21"/>
                <w:vertAlign w:val="superscript"/>
              </w:rPr>
              <w:t>-1</w:t>
            </w:r>
            <w:r w:rsidRPr="0012748A">
              <w:rPr>
                <w:rFonts w:ascii="Garamond" w:eastAsia="Meiryo" w:hAnsi="Garamond" w:cs="Calibri"/>
                <w:color w:val="000000"/>
                <w:sz w:val="21"/>
                <w:szCs w:val="21"/>
              </w:rPr>
              <w:t>]</w:t>
            </w:r>
          </w:p>
        </w:tc>
      </w:tr>
      <w:tr w:rsidR="002A0307" w:rsidRPr="00A23FBF" w14:paraId="7079983E" w14:textId="77777777" w:rsidTr="001C775E">
        <w:trPr>
          <w:trHeight w:val="397"/>
          <w:jc w:val="center"/>
        </w:trPr>
        <w:tc>
          <w:tcPr>
            <w:tcW w:w="1151" w:type="dxa"/>
            <w:tcBorders>
              <w:top w:val="nil"/>
              <w:right w:val="nil"/>
            </w:tcBorders>
            <w:shd w:val="clear" w:color="auto" w:fill="F2F2F2" w:themeFill="background1" w:themeFillShade="F2"/>
            <w:noWrap/>
            <w:vAlign w:val="center"/>
          </w:tcPr>
          <w:p w14:paraId="613D1C18" w14:textId="77777777" w:rsidR="002A0307" w:rsidRPr="00A23FBF" w:rsidRDefault="00EC75CE" w:rsidP="002A0307">
            <w:pPr>
              <w:spacing w:line="276" w:lineRule="auto"/>
              <w:jc w:val="center"/>
              <w:rPr>
                <w:rFonts w:eastAsia="Meiryo" w:cs="Calibri"/>
                <w:i/>
                <w:iCs/>
                <w:color w:val="000000"/>
                <w:szCs w:val="20"/>
              </w:rPr>
            </w:pPr>
            <m:oMathPara>
              <m:oMath>
                <m:sSub>
                  <m:sSubPr>
                    <m:ctrlPr>
                      <w:rPr>
                        <w:rFonts w:ascii="Cambria Math" w:eastAsia="Meiryo" w:hAnsi="Cambria Math" w:cs="Calibri"/>
                        <w:i/>
                        <w:iCs/>
                        <w:color w:val="000000"/>
                      </w:rPr>
                    </m:ctrlPr>
                  </m:sSubPr>
                  <m:e>
                    <m:r>
                      <w:rPr>
                        <w:rFonts w:ascii="Cambria Math" w:eastAsia="Meiryo" w:hAnsi="Cambria Math" w:cs="Calibri"/>
                        <w:color w:val="000000"/>
                      </w:rPr>
                      <m:t>M</m:t>
                    </m:r>
                  </m:e>
                  <m:sub>
                    <m:r>
                      <m:rPr>
                        <m:sty m:val="p"/>
                      </m:rPr>
                      <w:rPr>
                        <w:rFonts w:ascii="Cambria Math" w:eastAsia="Meiryo" w:hAnsi="Cambria Math" w:cs="Calibri"/>
                        <w:color w:val="000000"/>
                      </w:rPr>
                      <m:t>Lact</m:t>
                    </m:r>
                  </m:sub>
                </m:sSub>
              </m:oMath>
            </m:oMathPara>
          </w:p>
        </w:tc>
        <w:tc>
          <w:tcPr>
            <w:tcW w:w="3439" w:type="dxa"/>
            <w:gridSpan w:val="2"/>
            <w:tcBorders>
              <w:top w:val="nil"/>
              <w:left w:val="nil"/>
              <w:right w:val="nil"/>
            </w:tcBorders>
            <w:shd w:val="clear" w:color="auto" w:fill="F2F2F2" w:themeFill="background1" w:themeFillShade="F2"/>
            <w:noWrap/>
            <w:vAlign w:val="bottom"/>
          </w:tcPr>
          <w:p w14:paraId="006BB9E9" w14:textId="2C99A6D9"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m-</w:t>
            </w:r>
            <w:proofErr w:type="spellStart"/>
            <w:r w:rsidRPr="0012748A">
              <w:rPr>
                <w:rFonts w:ascii="Garamond" w:eastAsia="Meiryo" w:hAnsi="Garamond" w:cs="Calibri"/>
                <w:color w:val="000000"/>
                <w:sz w:val="21"/>
                <w:szCs w:val="21"/>
              </w:rPr>
              <w:t>lact</w:t>
            </w:r>
            <w:proofErr w:type="spellEnd"/>
          </w:p>
        </w:tc>
        <w:tc>
          <w:tcPr>
            <w:tcW w:w="6210" w:type="dxa"/>
            <w:gridSpan w:val="2"/>
            <w:tcBorders>
              <w:top w:val="nil"/>
              <w:left w:val="nil"/>
              <w:right w:val="nil"/>
            </w:tcBorders>
            <w:shd w:val="clear" w:color="auto" w:fill="F2F2F2" w:themeFill="background1" w:themeFillShade="F2"/>
            <w:noWrap/>
            <w:vAlign w:val="bottom"/>
          </w:tcPr>
          <w:p w14:paraId="3FC7D66B" w14:textId="6A500253" w:rsidR="002A0307" w:rsidRPr="0012748A" w:rsidRDefault="0001151D" w:rsidP="002A0307">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M</w:t>
            </w:r>
            <w:r w:rsidR="002A0307" w:rsidRPr="0012748A">
              <w:rPr>
                <w:rFonts w:ascii="Garamond" w:eastAsia="Meiryo" w:hAnsi="Garamond" w:cs="Calibri"/>
                <w:color w:val="000000"/>
                <w:sz w:val="21"/>
                <w:szCs w:val="21"/>
              </w:rPr>
              <w:t xml:space="preserve">etabolic cost of lactation [J </w:t>
            </w:r>
            <w:r w:rsidR="002A0307">
              <w:rPr>
                <w:rFonts w:ascii="Garamond" w:eastAsia="Meiryo" w:hAnsi="Garamond" w:cs="Calibri"/>
                <w:color w:val="000000"/>
                <w:sz w:val="21"/>
                <w:szCs w:val="21"/>
              </w:rPr>
              <w:t>30min</w:t>
            </w:r>
            <w:r w:rsidR="002A0307" w:rsidRPr="0012748A">
              <w:rPr>
                <w:rFonts w:ascii="Garamond" w:eastAsia="Meiryo" w:hAnsi="Garamond" w:cs="Calibri"/>
                <w:color w:val="000000"/>
                <w:sz w:val="21"/>
                <w:szCs w:val="21"/>
                <w:vertAlign w:val="superscript"/>
              </w:rPr>
              <w:t>-1</w:t>
            </w:r>
            <w:r w:rsidR="002A0307" w:rsidRPr="0012748A">
              <w:rPr>
                <w:rFonts w:ascii="Garamond" w:eastAsia="Meiryo" w:hAnsi="Garamond" w:cs="Calibri"/>
                <w:color w:val="000000"/>
                <w:sz w:val="21"/>
                <w:szCs w:val="21"/>
              </w:rPr>
              <w:t>]</w:t>
            </w:r>
          </w:p>
        </w:tc>
      </w:tr>
      <w:tr w:rsidR="002A0307" w:rsidRPr="00A23FBF" w14:paraId="483B218D" w14:textId="77777777" w:rsidTr="001C775E">
        <w:trPr>
          <w:trHeight w:val="397"/>
          <w:jc w:val="center"/>
        </w:trPr>
        <w:tc>
          <w:tcPr>
            <w:tcW w:w="1151" w:type="dxa"/>
            <w:tcBorders>
              <w:top w:val="nil"/>
              <w:right w:val="nil"/>
            </w:tcBorders>
            <w:shd w:val="clear" w:color="auto" w:fill="F2F2F2" w:themeFill="background1" w:themeFillShade="F2"/>
            <w:noWrap/>
            <w:vAlign w:val="center"/>
          </w:tcPr>
          <w:p w14:paraId="49453501" w14:textId="77777777" w:rsidR="002A0307" w:rsidRPr="00A23FBF" w:rsidRDefault="00EC75CE" w:rsidP="002A0307">
            <w:pPr>
              <w:spacing w:line="276" w:lineRule="auto"/>
              <w:jc w:val="center"/>
              <w:rPr>
                <w:rFonts w:eastAsia="Calibri"/>
                <w:iCs/>
                <w:color w:val="000000"/>
                <w:lang w:eastAsia="de-DE"/>
              </w:rPr>
            </w:pPr>
            <m:oMathPara>
              <m:oMath>
                <m:sSub>
                  <m:sSubPr>
                    <m:ctrlPr>
                      <w:rPr>
                        <w:rFonts w:ascii="Cambria Math" w:eastAsia="Meiryo" w:hAnsi="Cambria Math" w:cs="Calibri"/>
                        <w:i/>
                        <w:iCs/>
                        <w:color w:val="000000"/>
                        <w:lang w:eastAsia="de-DE"/>
                      </w:rPr>
                    </m:ctrlPr>
                  </m:sSubPr>
                  <m:e>
                    <m:r>
                      <w:rPr>
                        <w:rFonts w:ascii="Cambria Math" w:eastAsia="Meiryo" w:hAnsi="Cambria Math" w:cs="Calibri"/>
                        <w:color w:val="000000"/>
                        <w:lang w:eastAsia="de-DE"/>
                      </w:rPr>
                      <m:t>ds</m:t>
                    </m:r>
                  </m:e>
                  <m:sub>
                    <m:r>
                      <m:rPr>
                        <m:sty m:val="p"/>
                      </m:rPr>
                      <w:rPr>
                        <w:rFonts w:ascii="Cambria Math" w:eastAsia="Meiryo" w:hAnsi="Cambria Math" w:cs="Calibri"/>
                        <w:color w:val="000000"/>
                        <w:lang w:eastAsia="de-DE"/>
                      </w:rPr>
                      <m:t>birth</m:t>
                    </m:r>
                  </m:sub>
                </m:sSub>
              </m:oMath>
            </m:oMathPara>
          </w:p>
        </w:tc>
        <w:tc>
          <w:tcPr>
            <w:tcW w:w="3439" w:type="dxa"/>
            <w:gridSpan w:val="2"/>
            <w:tcBorders>
              <w:top w:val="nil"/>
              <w:left w:val="nil"/>
              <w:right w:val="nil"/>
            </w:tcBorders>
            <w:shd w:val="clear" w:color="auto" w:fill="F2F2F2" w:themeFill="background1" w:themeFillShade="F2"/>
            <w:noWrap/>
            <w:vAlign w:val="bottom"/>
          </w:tcPr>
          <w:p w14:paraId="7F0F53DB" w14:textId="5D711748" w:rsidR="002A0307" w:rsidRPr="0012748A" w:rsidRDefault="002A0307" w:rsidP="002A0307">
            <w:pPr>
              <w:spacing w:line="276" w:lineRule="auto"/>
              <w:jc w:val="center"/>
              <w:rPr>
                <w:rFonts w:ascii="Garamond" w:eastAsia="Meiryo" w:hAnsi="Garamond" w:cs="Calibri"/>
                <w:color w:val="000000"/>
                <w:sz w:val="21"/>
                <w:szCs w:val="21"/>
              </w:rPr>
            </w:pPr>
            <w:r w:rsidRPr="0012748A">
              <w:rPr>
                <w:rFonts w:ascii="Garamond" w:eastAsia="Meiryo" w:hAnsi="Garamond" w:cs="Calibri"/>
                <w:color w:val="000000"/>
                <w:sz w:val="21"/>
                <w:szCs w:val="21"/>
              </w:rPr>
              <w:t>ds-birth</w:t>
            </w:r>
          </w:p>
        </w:tc>
        <w:tc>
          <w:tcPr>
            <w:tcW w:w="6210" w:type="dxa"/>
            <w:gridSpan w:val="2"/>
            <w:tcBorders>
              <w:top w:val="nil"/>
              <w:left w:val="nil"/>
              <w:right w:val="nil"/>
            </w:tcBorders>
            <w:shd w:val="clear" w:color="auto" w:fill="F2F2F2" w:themeFill="background1" w:themeFillShade="F2"/>
            <w:noWrap/>
            <w:vAlign w:val="bottom"/>
          </w:tcPr>
          <w:p w14:paraId="0A10F95D" w14:textId="77777777" w:rsidR="002A0307" w:rsidRPr="0012748A" w:rsidRDefault="002A0307" w:rsidP="002A0307">
            <w:pPr>
              <w:spacing w:line="276" w:lineRule="auto"/>
              <w:rPr>
                <w:rFonts w:ascii="Garamond" w:eastAsia="Meiryo" w:hAnsi="Garamond" w:cs="Calibri"/>
                <w:color w:val="000000"/>
                <w:sz w:val="21"/>
                <w:szCs w:val="21"/>
              </w:rPr>
            </w:pPr>
            <w:r w:rsidRPr="0012748A">
              <w:rPr>
                <w:rFonts w:ascii="Garamond" w:eastAsia="Meiryo" w:hAnsi="Garamond" w:cs="Calibri"/>
                <w:color w:val="000000"/>
                <w:sz w:val="21"/>
                <w:szCs w:val="21"/>
              </w:rPr>
              <w:t>Days since giving birth [days]</w:t>
            </w:r>
          </w:p>
        </w:tc>
      </w:tr>
      <w:tr w:rsidR="001C775E" w14:paraId="41DD0943" w14:textId="77777777" w:rsidTr="001C775E">
        <w:trPr>
          <w:trHeight w:val="397"/>
          <w:jc w:val="center"/>
        </w:trPr>
        <w:tc>
          <w:tcPr>
            <w:tcW w:w="1151" w:type="dxa"/>
            <w:tcBorders>
              <w:bottom w:val="nil"/>
              <w:right w:val="nil"/>
            </w:tcBorders>
            <w:shd w:val="clear" w:color="auto" w:fill="F2F2F2" w:themeFill="background1" w:themeFillShade="F2"/>
            <w:noWrap/>
            <w:vAlign w:val="center"/>
          </w:tcPr>
          <w:p w14:paraId="1779298F" w14:textId="16B94B7A" w:rsidR="001C775E" w:rsidRDefault="00EC75CE" w:rsidP="00452623">
            <w:pPr>
              <w:spacing w:line="276" w:lineRule="auto"/>
              <w:jc w:val="center"/>
              <w:rPr>
                <w:rFonts w:ascii="Calibri" w:eastAsia="Calibri" w:hAnsi="Calibri" w:cs="Times New Roman"/>
                <w:color w:val="000000"/>
              </w:rPr>
            </w:pPr>
            <m:oMathPara>
              <m:oMath>
                <m:sSub>
                  <m:sSubPr>
                    <m:ctrlPr>
                      <w:rPr>
                        <w:rFonts w:ascii="Cambria Math" w:eastAsia="Meiryo" w:hAnsi="Cambria Math" w:cs="Calibri"/>
                        <w:i/>
                        <w:color w:val="000000" w:themeColor="text1"/>
                        <w:sz w:val="20"/>
                        <w:szCs w:val="20"/>
                        <w:lang w:eastAsia="de-DE"/>
                      </w:rPr>
                    </m:ctrlPr>
                  </m:sSubPr>
                  <m:e>
                    <m:r>
                      <w:rPr>
                        <w:rFonts w:ascii="Cambria Math" w:eastAsia="Meiryo" w:hAnsi="Cambria Math" w:cs="Calibri"/>
                        <w:color w:val="000000" w:themeColor="text1"/>
                        <w:sz w:val="20"/>
                        <w:szCs w:val="20"/>
                        <w:lang w:eastAsia="de-DE"/>
                      </w:rPr>
                      <m:t>ITV</m:t>
                    </m:r>
                  </m:e>
                  <m:sub>
                    <m:r>
                      <m:rPr>
                        <m:sty m:val="p"/>
                      </m:rPr>
                      <w:rPr>
                        <w:rFonts w:ascii="Cambria Math" w:eastAsia="Meiryo" w:hAnsi="Cambria Math" w:cs="Calibri"/>
                        <w:color w:val="000000" w:themeColor="text1"/>
                        <w:sz w:val="20"/>
                        <w:szCs w:val="20"/>
                        <w:lang w:eastAsia="de-DE"/>
                      </w:rPr>
                      <m:t>R</m:t>
                    </m:r>
                  </m:sub>
                </m:sSub>
              </m:oMath>
            </m:oMathPara>
          </w:p>
        </w:tc>
        <w:tc>
          <w:tcPr>
            <w:tcW w:w="3439" w:type="dxa"/>
            <w:gridSpan w:val="2"/>
            <w:tcBorders>
              <w:left w:val="nil"/>
              <w:bottom w:val="nil"/>
              <w:right w:val="nil"/>
            </w:tcBorders>
            <w:shd w:val="clear" w:color="auto" w:fill="F2F2F2" w:themeFill="background1" w:themeFillShade="F2"/>
            <w:noWrap/>
            <w:vAlign w:val="bottom"/>
          </w:tcPr>
          <w:p w14:paraId="1E3C15A3" w14:textId="4AA8465E" w:rsidR="001C775E" w:rsidRDefault="001C775E" w:rsidP="00452623">
            <w:pPr>
              <w:spacing w:line="276" w:lineRule="auto"/>
              <w:jc w:val="center"/>
              <w:rPr>
                <w:rFonts w:ascii="Garamond" w:eastAsia="Meiryo" w:hAnsi="Garamond" w:cs="Calibri"/>
                <w:color w:val="000000"/>
                <w:sz w:val="21"/>
                <w:szCs w:val="21"/>
              </w:rPr>
            </w:pPr>
            <w:r>
              <w:rPr>
                <w:rFonts w:ascii="Garamond" w:eastAsia="Meiryo" w:hAnsi="Garamond" w:cs="Calibri"/>
                <w:color w:val="000000"/>
                <w:sz w:val="21"/>
                <w:szCs w:val="21"/>
              </w:rPr>
              <w:t>ITV-repro</w:t>
            </w:r>
          </w:p>
        </w:tc>
        <w:tc>
          <w:tcPr>
            <w:tcW w:w="6210" w:type="dxa"/>
            <w:gridSpan w:val="2"/>
            <w:tcBorders>
              <w:left w:val="nil"/>
              <w:bottom w:val="nil"/>
              <w:right w:val="nil"/>
            </w:tcBorders>
            <w:shd w:val="clear" w:color="auto" w:fill="F2F2F2" w:themeFill="background1" w:themeFillShade="F2"/>
            <w:noWrap/>
            <w:vAlign w:val="bottom"/>
          </w:tcPr>
          <w:p w14:paraId="0216DB05" w14:textId="21E12EDD" w:rsidR="001C775E" w:rsidRDefault="001C775E" w:rsidP="00452623">
            <w:pPr>
              <w:spacing w:line="276" w:lineRule="auto"/>
              <w:rPr>
                <w:rFonts w:ascii="Garamond" w:eastAsia="Meiryo" w:hAnsi="Garamond" w:cs="Calibri"/>
                <w:color w:val="000000"/>
                <w:sz w:val="21"/>
                <w:szCs w:val="21"/>
              </w:rPr>
            </w:pPr>
            <w:r>
              <w:rPr>
                <w:rFonts w:ascii="Garamond" w:eastAsia="Meiryo" w:hAnsi="Garamond" w:cs="Calibri"/>
                <w:color w:val="000000"/>
                <w:sz w:val="21"/>
                <w:szCs w:val="21"/>
              </w:rPr>
              <w:t>Individual trait variation in allocation to reproduction [%]</w:t>
            </w:r>
          </w:p>
        </w:tc>
      </w:tr>
      <w:tr w:rsidR="002A0307" w:rsidRPr="001E7E01" w14:paraId="003C5AED" w14:textId="77777777" w:rsidTr="00F04559">
        <w:tblPrEx>
          <w:tblCellMar>
            <w:left w:w="70" w:type="dxa"/>
            <w:right w:w="70" w:type="dxa"/>
          </w:tblCellMar>
        </w:tblPrEx>
        <w:trPr>
          <w:trHeight w:val="397"/>
          <w:jc w:val="center"/>
        </w:trPr>
        <w:tc>
          <w:tcPr>
            <w:tcW w:w="10800" w:type="dxa"/>
            <w:gridSpan w:val="5"/>
            <w:tcBorders>
              <w:top w:val="single" w:sz="12" w:space="0" w:color="auto"/>
              <w:left w:val="nil"/>
              <w:right w:val="nil"/>
            </w:tcBorders>
            <w:shd w:val="clear" w:color="auto" w:fill="F2F2F2" w:themeFill="background1" w:themeFillShade="F2"/>
            <w:noWrap/>
            <w:vAlign w:val="bottom"/>
          </w:tcPr>
          <w:p w14:paraId="1F8303FA" w14:textId="77777777" w:rsidR="002A0307" w:rsidRPr="0012748A" w:rsidRDefault="002A0307" w:rsidP="002A0307">
            <w:pPr>
              <w:spacing w:line="276" w:lineRule="auto"/>
              <w:rPr>
                <w:rFonts w:ascii="Garamond" w:eastAsia="Meiryo" w:hAnsi="Garamond" w:cs="Calibri"/>
                <w:b/>
                <w:bCs/>
                <w:i/>
                <w:iCs/>
                <w:color w:val="000000"/>
                <w:lang w:eastAsia="de-DE"/>
              </w:rPr>
            </w:pPr>
            <w:r w:rsidRPr="0012748A">
              <w:rPr>
                <w:rFonts w:ascii="Garamond" w:eastAsia="Meiryo" w:hAnsi="Garamond" w:cs="Calibri"/>
                <w:b/>
                <w:bCs/>
                <w:i/>
                <w:iCs/>
                <w:color w:val="000000"/>
                <w:lang w:eastAsia="de-DE"/>
              </w:rPr>
              <w:t>Environmental state variables:</w:t>
            </w:r>
          </w:p>
        </w:tc>
      </w:tr>
      <w:tr w:rsidR="002A0307" w:rsidRPr="00A23FBF" w14:paraId="5C52D11C" w14:textId="77777777" w:rsidTr="00F04559">
        <w:tblPrEx>
          <w:tblCellMar>
            <w:left w:w="70" w:type="dxa"/>
            <w:right w:w="70" w:type="dxa"/>
          </w:tblCellMar>
        </w:tblPrEx>
        <w:trPr>
          <w:trHeight w:val="397"/>
          <w:jc w:val="center"/>
        </w:trPr>
        <w:tc>
          <w:tcPr>
            <w:tcW w:w="1700" w:type="dxa"/>
            <w:gridSpan w:val="2"/>
            <w:tcBorders>
              <w:left w:val="nil"/>
              <w:bottom w:val="single" w:sz="12" w:space="0" w:color="000000"/>
              <w:right w:val="nil"/>
            </w:tcBorders>
            <w:shd w:val="clear" w:color="auto" w:fill="F2F2F2" w:themeFill="background1" w:themeFillShade="F2"/>
            <w:noWrap/>
            <w:vAlign w:val="center"/>
            <w:hideMark/>
          </w:tcPr>
          <w:p w14:paraId="2678E60E" w14:textId="77777777" w:rsidR="002A0307" w:rsidRPr="00A23FBF" w:rsidRDefault="002A0307" w:rsidP="002A0307">
            <w:pPr>
              <w:spacing w:line="276" w:lineRule="auto"/>
              <w:jc w:val="center"/>
              <w:rPr>
                <w:rFonts w:eastAsia="Meiryo" w:cs="Calibri"/>
                <w:color w:val="000000"/>
                <w:lang w:eastAsia="de-DE"/>
              </w:rPr>
            </w:pPr>
            <m:oMathPara>
              <m:oMath>
                <m:r>
                  <w:rPr>
                    <w:rFonts w:ascii="Cambria Math" w:eastAsia="Meiryo" w:hAnsi="Cambria Math" w:cs="Calibri"/>
                    <w:color w:val="000000"/>
                    <w:lang w:eastAsia="de-DE"/>
                  </w:rPr>
                  <m:t>U</m:t>
                </m:r>
                <m:r>
                  <w:rPr>
                    <w:rFonts w:ascii="Cambria Math" w:eastAsia="Meiryo" w:hAnsi="Cambria Math" w:cs="Calibri"/>
                    <w:color w:val="000000"/>
                  </w:rPr>
                  <m:t>[c]</m:t>
                </m:r>
              </m:oMath>
            </m:oMathPara>
          </w:p>
        </w:tc>
        <w:tc>
          <w:tcPr>
            <w:tcW w:w="2992" w:type="dxa"/>
            <w:gridSpan w:val="2"/>
            <w:tcBorders>
              <w:left w:val="nil"/>
              <w:bottom w:val="single" w:sz="12" w:space="0" w:color="000000"/>
              <w:right w:val="nil"/>
            </w:tcBorders>
            <w:shd w:val="clear" w:color="auto" w:fill="F2F2F2" w:themeFill="background1" w:themeFillShade="F2"/>
            <w:noWrap/>
            <w:vAlign w:val="center"/>
            <w:hideMark/>
          </w:tcPr>
          <w:p w14:paraId="071E6428" w14:textId="7D265585" w:rsidR="002A0307" w:rsidRPr="0012748A" w:rsidRDefault="002A0307" w:rsidP="002A0307">
            <w:pPr>
              <w:spacing w:line="276" w:lineRule="auto"/>
              <w:jc w:val="center"/>
              <w:rPr>
                <w:rFonts w:ascii="Garamond" w:eastAsia="Meiryo" w:hAnsi="Garamond" w:cs="Calibri"/>
                <w:color w:val="000000"/>
                <w:lang w:eastAsia="de-DE"/>
              </w:rPr>
            </w:pPr>
            <w:r>
              <w:rPr>
                <w:rFonts w:ascii="Garamond" w:eastAsia="Meiryo" w:hAnsi="Garamond" w:cs="Calibri"/>
                <w:color w:val="000000"/>
                <w:lang w:eastAsia="de-DE"/>
              </w:rPr>
              <w:t>resource</w:t>
            </w:r>
            <w:r w:rsidRPr="0012748A">
              <w:rPr>
                <w:rFonts w:ascii="Garamond" w:eastAsia="Meiryo" w:hAnsi="Garamond" w:cs="Calibri"/>
                <w:color w:val="000000"/>
                <w:lang w:eastAsia="de-DE"/>
              </w:rPr>
              <w:t>-level</w:t>
            </w:r>
          </w:p>
        </w:tc>
        <w:tc>
          <w:tcPr>
            <w:tcW w:w="6108" w:type="dxa"/>
            <w:tcBorders>
              <w:left w:val="nil"/>
              <w:bottom w:val="single" w:sz="12" w:space="0" w:color="000000"/>
              <w:right w:val="nil"/>
            </w:tcBorders>
            <w:shd w:val="clear" w:color="auto" w:fill="F2F2F2" w:themeFill="background1" w:themeFillShade="F2"/>
            <w:noWrap/>
            <w:vAlign w:val="center"/>
            <w:hideMark/>
          </w:tcPr>
          <w:p w14:paraId="33F515D1" w14:textId="43DB95FD" w:rsidR="002A0307" w:rsidRPr="0012748A" w:rsidRDefault="002A0307" w:rsidP="002A0307">
            <w:pPr>
              <w:spacing w:line="276" w:lineRule="auto"/>
              <w:rPr>
                <w:rFonts w:ascii="Garamond" w:eastAsia="Meiryo" w:hAnsi="Garamond" w:cs="Calibri"/>
                <w:color w:val="000000"/>
                <w:lang w:eastAsia="de-DE"/>
              </w:rPr>
            </w:pPr>
            <w:r w:rsidRPr="0012748A">
              <w:rPr>
                <w:rFonts w:ascii="Garamond" w:eastAsia="Meiryo" w:hAnsi="Garamond" w:cs="Calibri"/>
                <w:color w:val="000000"/>
                <w:lang w:eastAsia="de-DE"/>
              </w:rPr>
              <w:t xml:space="preserve">Food </w:t>
            </w:r>
            <w:r>
              <w:rPr>
                <w:rFonts w:ascii="Garamond" w:eastAsia="Meiryo" w:hAnsi="Garamond" w:cs="Calibri"/>
                <w:color w:val="000000"/>
                <w:lang w:eastAsia="de-DE"/>
              </w:rPr>
              <w:t xml:space="preserve">resource </w:t>
            </w:r>
            <w:r w:rsidRPr="0012748A">
              <w:rPr>
                <w:rFonts w:ascii="Garamond" w:eastAsia="Meiryo" w:hAnsi="Garamond" w:cs="Calibri"/>
                <w:color w:val="000000"/>
                <w:lang w:eastAsia="de-DE"/>
              </w:rPr>
              <w:t>level of a patch [</w:t>
            </w:r>
            <w:r w:rsidR="00583FFF">
              <w:rPr>
                <w:rFonts w:ascii="Garamond" w:eastAsia="Meiryo" w:hAnsi="Garamond" w:cs="Calibri"/>
                <w:color w:val="000000"/>
                <w:lang w:eastAsia="de-DE"/>
              </w:rPr>
              <w:t>g</w:t>
            </w:r>
            <w:r w:rsidRPr="0012748A">
              <w:rPr>
                <w:rFonts w:ascii="Garamond" w:eastAsia="Meiryo" w:hAnsi="Garamond" w:cs="Calibri"/>
                <w:color w:val="000000"/>
                <w:lang w:eastAsia="de-DE"/>
              </w:rPr>
              <w:t>]</w:t>
            </w:r>
          </w:p>
        </w:tc>
      </w:tr>
    </w:tbl>
    <w:p w14:paraId="730B8030" w14:textId="77777777" w:rsidR="00542079" w:rsidRPr="00542079" w:rsidRDefault="00542079" w:rsidP="00542079">
      <w:pPr>
        <w:spacing w:after="0" w:line="240" w:lineRule="auto"/>
        <w:rPr>
          <w:rFonts w:ascii="Times New Roman" w:eastAsia="Times New Roman" w:hAnsi="Times New Roman" w:cs="Times New Roman"/>
          <w:sz w:val="24"/>
          <w:szCs w:val="24"/>
        </w:rPr>
      </w:pPr>
    </w:p>
    <w:p w14:paraId="7FDD70CB" w14:textId="7326A3B7" w:rsidR="001502E2" w:rsidRPr="0012748A" w:rsidRDefault="001502E2" w:rsidP="0012748A">
      <w:pPr>
        <w:pStyle w:val="berschrift2"/>
      </w:pPr>
      <w:bookmarkStart w:id="5" w:name="_Toc67600678"/>
      <w:r w:rsidRPr="0012748A">
        <w:t>Patterns:</w:t>
      </w:r>
      <w:bookmarkEnd w:id="5"/>
    </w:p>
    <w:p w14:paraId="59ABF8EA" w14:textId="77777777" w:rsidR="00DF75C8" w:rsidRDefault="0041772D" w:rsidP="00DF75C8">
      <w:pPr>
        <w:spacing w:after="0" w:line="240" w:lineRule="auto"/>
        <w:ind w:left="1440"/>
        <w:rPr>
          <w:rFonts w:ascii="Garamond" w:eastAsia="Times New Roman" w:hAnsi="Garamond" w:cs="Times New Roman"/>
          <w:sz w:val="24"/>
          <w:szCs w:val="24"/>
        </w:rPr>
      </w:pPr>
      <w:r w:rsidRPr="0012748A">
        <w:rPr>
          <w:rFonts w:ascii="Garamond" w:eastAsia="Times New Roman" w:hAnsi="Garamond" w:cs="Times New Roman"/>
          <w:b/>
          <w:bCs/>
          <w:sz w:val="24"/>
          <w:szCs w:val="24"/>
        </w:rPr>
        <w:t>For calibration:</w:t>
      </w:r>
      <w:r w:rsidRPr="0012748A">
        <w:rPr>
          <w:rFonts w:ascii="Garamond" w:eastAsia="Times New Roman" w:hAnsi="Garamond" w:cs="Times New Roman"/>
          <w:sz w:val="24"/>
          <w:szCs w:val="24"/>
        </w:rPr>
        <w:t xml:space="preserve"> </w:t>
      </w:r>
    </w:p>
    <w:p w14:paraId="1D433351" w14:textId="7FED764E"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lastRenderedPageBreak/>
        <w:t xml:space="preserve">1.  Fetal mass at birth                         </w:t>
      </w:r>
    </w:p>
    <w:p w14:paraId="36145D61" w14:textId="65B57950"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2.  Birth mass by litter size                    </w:t>
      </w:r>
    </w:p>
    <w:p w14:paraId="464F197F" w14:textId="434266A1"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3.  Total body mass by age                        </w:t>
      </w:r>
    </w:p>
    <w:p w14:paraId="6391ED02" w14:textId="61E95DA3"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4.  Lean mass by age                             </w:t>
      </w:r>
    </w:p>
    <w:p w14:paraId="703E57B1" w14:textId="0DF27028"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5.  Lactating mother mass by pup age</w:t>
      </w:r>
    </w:p>
    <w:p w14:paraId="22B705B5" w14:textId="38562C80"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6.  Lactating mother food intake by pup age</w:t>
      </w:r>
    </w:p>
    <w:p w14:paraId="6262B383" w14:textId="65AC884B"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7.  Total litter mass by pup age</w:t>
      </w:r>
    </w:p>
    <w:p w14:paraId="7F8DA2B8" w14:textId="342D3440"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8.  Mother peak food intake by litter size        </w:t>
      </w:r>
    </w:p>
    <w:p w14:paraId="77A86FE4" w14:textId="6801FA7E"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9.  Mother peak energy use by litter size         </w:t>
      </w:r>
    </w:p>
    <w:p w14:paraId="13D97232" w14:textId="5543DB64"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10. Mother peak milk transfer by litter size      </w:t>
      </w:r>
    </w:p>
    <w:p w14:paraId="17FE9F17" w14:textId="052C3CD5"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11. Pup mass at weaning by litter size            </w:t>
      </w:r>
    </w:p>
    <w:p w14:paraId="1E29EE4E" w14:textId="1651200F"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12. Litter size at birth                          </w:t>
      </w:r>
    </w:p>
    <w:p w14:paraId="49A7DB9C" w14:textId="75D5F1FC"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13. Litter size at weaning                        </w:t>
      </w:r>
    </w:p>
    <w:p w14:paraId="47A0CF21" w14:textId="4C3A2A15"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14. Probability of weaning by mother body mass    </w:t>
      </w:r>
    </w:p>
    <w:p w14:paraId="7F370E8F" w14:textId="7249F52F"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15. Average / range of body fat %                 </w:t>
      </w:r>
    </w:p>
    <w:p w14:paraId="7E368187" w14:textId="08F733F2"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16. Body fat % of living animals             </w:t>
      </w:r>
    </w:p>
    <w:p w14:paraId="700B7BAD" w14:textId="77777777" w:rsid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17. Field metabolic rate by body mass    </w:t>
      </w:r>
    </w:p>
    <w:p w14:paraId="1A15BE1C" w14:textId="4F6963B4" w:rsidR="0041772D"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  </w:t>
      </w:r>
    </w:p>
    <w:p w14:paraId="74228BFB" w14:textId="77777777" w:rsidR="00DF75C8" w:rsidRDefault="0041772D" w:rsidP="00DF75C8">
      <w:pPr>
        <w:spacing w:after="0" w:line="240" w:lineRule="auto"/>
        <w:ind w:left="1440"/>
        <w:rPr>
          <w:rFonts w:ascii="Garamond" w:eastAsia="Times New Roman" w:hAnsi="Garamond" w:cs="Times New Roman"/>
          <w:sz w:val="24"/>
          <w:szCs w:val="24"/>
        </w:rPr>
      </w:pPr>
      <w:r w:rsidRPr="0012748A">
        <w:rPr>
          <w:rFonts w:ascii="Garamond" w:eastAsia="Times New Roman" w:hAnsi="Garamond" w:cs="Times New Roman"/>
          <w:b/>
          <w:bCs/>
          <w:sz w:val="24"/>
          <w:szCs w:val="24"/>
        </w:rPr>
        <w:t>For evaluation:</w:t>
      </w:r>
      <w:r w:rsidRPr="0012748A">
        <w:rPr>
          <w:rFonts w:ascii="Garamond" w:eastAsia="Times New Roman" w:hAnsi="Garamond" w:cs="Times New Roman"/>
          <w:sz w:val="24"/>
          <w:szCs w:val="24"/>
        </w:rPr>
        <w:t xml:space="preserve"> </w:t>
      </w:r>
    </w:p>
    <w:p w14:paraId="3989C93A" w14:textId="1A3BEDA8"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18. State-dependent field metabolic rate         </w:t>
      </w:r>
    </w:p>
    <w:p w14:paraId="75F9820B" w14:textId="1954B837"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19. State-dependent food consumption              </w:t>
      </w:r>
    </w:p>
    <w:p w14:paraId="7FFEE73D" w14:textId="171AC9C1"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20. Survival rates </w:t>
      </w:r>
    </w:p>
    <w:p w14:paraId="70FA0A1D" w14:textId="0C078234" w:rsidR="00DF75C8" w:rsidRPr="00DF75C8"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21. Age-class structure </w:t>
      </w:r>
    </w:p>
    <w:p w14:paraId="4F2AF10B" w14:textId="26F47A60" w:rsidR="0041772D" w:rsidRPr="0012748A" w:rsidRDefault="00DF75C8" w:rsidP="00DF75C8">
      <w:pPr>
        <w:spacing w:after="0" w:line="240" w:lineRule="auto"/>
        <w:ind w:left="1440"/>
        <w:rPr>
          <w:rFonts w:ascii="Garamond" w:eastAsia="Times New Roman" w:hAnsi="Garamond" w:cs="Times New Roman"/>
          <w:sz w:val="24"/>
          <w:szCs w:val="24"/>
        </w:rPr>
      </w:pPr>
      <w:r w:rsidRPr="00DF75C8">
        <w:rPr>
          <w:rFonts w:ascii="Garamond" w:eastAsia="Times New Roman" w:hAnsi="Garamond" w:cs="Times New Roman"/>
          <w:sz w:val="24"/>
          <w:szCs w:val="24"/>
        </w:rPr>
        <w:t xml:space="preserve">22. Local population densities </w:t>
      </w:r>
    </w:p>
    <w:p w14:paraId="3F93F191" w14:textId="28B98AC1" w:rsidR="00542079" w:rsidRDefault="00542079" w:rsidP="00542079">
      <w:pPr>
        <w:spacing w:after="240" w:line="240" w:lineRule="auto"/>
        <w:rPr>
          <w:rFonts w:ascii="Times New Roman" w:eastAsia="Times New Roman" w:hAnsi="Times New Roman" w:cs="Times New Roman"/>
          <w:sz w:val="24"/>
          <w:szCs w:val="24"/>
        </w:rPr>
      </w:pPr>
    </w:p>
    <w:p w14:paraId="710CCAF4" w14:textId="65E898A3" w:rsidR="006834C7" w:rsidRPr="00542079" w:rsidRDefault="006834C7" w:rsidP="00542079">
      <w:pPr>
        <w:spacing w:after="240" w:line="240" w:lineRule="auto"/>
        <w:rPr>
          <w:rFonts w:ascii="Times New Roman" w:eastAsia="Times New Roman" w:hAnsi="Times New Roman" w:cs="Times New Roman"/>
          <w:sz w:val="24"/>
          <w:szCs w:val="24"/>
        </w:rPr>
      </w:pPr>
    </w:p>
    <w:sectPr w:rsidR="006834C7" w:rsidRPr="00542079" w:rsidSect="00915325">
      <w:pgSz w:w="16838" w:h="11906"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1C373" w16cex:dateUtc="2021-12-13T12:04:00Z"/>
  <w16cex:commentExtensible w16cex:durableId="2537DE0C" w16cex:dateUtc="2021-11-11T15:58:00Z"/>
  <w16cex:commentExtensible w16cex:durableId="2537CA28" w16cex:dateUtc="2021-11-11T15:58:00Z"/>
  <w16cex:commentExtensible w16cex:durableId="256DA104" w16cex:dateUtc="2021-12-22T12:05:00Z"/>
  <w16cex:commentExtensible w16cex:durableId="25351E63" w16cex:dateUtc="2021-11-09T15:2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BA3E" w14:textId="77777777" w:rsidR="00525D5E" w:rsidRDefault="00525D5E" w:rsidP="00617DEF">
      <w:pPr>
        <w:spacing w:after="0" w:line="240" w:lineRule="auto"/>
      </w:pPr>
      <w:r>
        <w:separator/>
      </w:r>
    </w:p>
  </w:endnote>
  <w:endnote w:type="continuationSeparator" w:id="0">
    <w:p w14:paraId="5969D551" w14:textId="77777777" w:rsidR="00525D5E" w:rsidRDefault="00525D5E" w:rsidP="00617DEF">
      <w:pPr>
        <w:spacing w:after="0" w:line="240" w:lineRule="auto"/>
      </w:pPr>
      <w:r>
        <w:continuationSeparator/>
      </w:r>
    </w:p>
  </w:endnote>
  <w:endnote w:type="continuationNotice" w:id="1">
    <w:p w14:paraId="6B5CB980" w14:textId="77777777" w:rsidR="00525D5E" w:rsidRDefault="00525D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Meiryo">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CF0F9" w14:textId="77777777" w:rsidR="00525D5E" w:rsidRDefault="00525D5E" w:rsidP="00617DEF">
      <w:pPr>
        <w:spacing w:after="0" w:line="240" w:lineRule="auto"/>
      </w:pPr>
      <w:r>
        <w:separator/>
      </w:r>
    </w:p>
  </w:footnote>
  <w:footnote w:type="continuationSeparator" w:id="0">
    <w:p w14:paraId="36B2A5FD" w14:textId="77777777" w:rsidR="00525D5E" w:rsidRDefault="00525D5E" w:rsidP="00617DEF">
      <w:pPr>
        <w:spacing w:after="0" w:line="240" w:lineRule="auto"/>
      </w:pPr>
      <w:r>
        <w:continuationSeparator/>
      </w:r>
    </w:p>
  </w:footnote>
  <w:footnote w:type="continuationNotice" w:id="1">
    <w:p w14:paraId="7622811C" w14:textId="77777777" w:rsidR="00525D5E" w:rsidRDefault="00525D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A402B"/>
    <w:multiLevelType w:val="hybridMultilevel"/>
    <w:tmpl w:val="07406084"/>
    <w:lvl w:ilvl="0" w:tplc="87F078FC">
      <w:start w:val="1"/>
      <w:numFmt w:val="bullet"/>
      <w:lvlText w:val=""/>
      <w:lvlJc w:val="left"/>
      <w:pPr>
        <w:ind w:left="1440" w:hanging="360"/>
      </w:pPr>
      <w:rPr>
        <w:rFonts w:ascii="Symbol" w:hAnsi="Symbol" w:hint="default"/>
      </w:rPr>
    </w:lvl>
    <w:lvl w:ilvl="1" w:tplc="094CF1B6">
      <w:start w:val="1"/>
      <w:numFmt w:val="bullet"/>
      <w:lvlText w:val="›"/>
      <w:lvlJc w:val="left"/>
      <w:pPr>
        <w:ind w:left="2160" w:hanging="360"/>
      </w:pPr>
      <w:rPr>
        <w:rFonts w:ascii="Courier New" w:hAnsi="Courier New" w:hint="default"/>
      </w:rPr>
    </w:lvl>
    <w:lvl w:ilvl="2" w:tplc="3C40EC5E">
      <w:start w:val="1"/>
      <w:numFmt w:val="bullet"/>
      <w:lvlText w:val="-"/>
      <w:lvlJc w:val="left"/>
      <w:pPr>
        <w:ind w:left="2880" w:hanging="360"/>
      </w:pPr>
      <w:rPr>
        <w:rFonts w:ascii="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F12086"/>
    <w:multiLevelType w:val="hybridMultilevel"/>
    <w:tmpl w:val="D826B59A"/>
    <w:lvl w:ilvl="0" w:tplc="02BE6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D22F4"/>
    <w:multiLevelType w:val="hybridMultilevel"/>
    <w:tmpl w:val="9ED61ABA"/>
    <w:lvl w:ilvl="0" w:tplc="87F078FC">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F31ED1"/>
    <w:multiLevelType w:val="hybridMultilevel"/>
    <w:tmpl w:val="86946BCA"/>
    <w:lvl w:ilvl="0" w:tplc="87F078FC">
      <w:start w:val="1"/>
      <w:numFmt w:val="bullet"/>
      <w:lvlText w:val=""/>
      <w:lvlJc w:val="left"/>
      <w:pPr>
        <w:ind w:left="1440" w:hanging="360"/>
      </w:pPr>
      <w:rPr>
        <w:rFonts w:ascii="Symbol" w:hAnsi="Symbol" w:hint="default"/>
      </w:rPr>
    </w:lvl>
    <w:lvl w:ilvl="1" w:tplc="094CF1B6">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8A1921"/>
    <w:multiLevelType w:val="multilevel"/>
    <w:tmpl w:val="639CC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321A2D"/>
    <w:multiLevelType w:val="multilevel"/>
    <w:tmpl w:val="743ECE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79"/>
    <w:rsid w:val="00004CAD"/>
    <w:rsid w:val="000053ED"/>
    <w:rsid w:val="00005DF8"/>
    <w:rsid w:val="000076C3"/>
    <w:rsid w:val="000107DB"/>
    <w:rsid w:val="0001123B"/>
    <w:rsid w:val="0001151D"/>
    <w:rsid w:val="00011D82"/>
    <w:rsid w:val="00011DD5"/>
    <w:rsid w:val="00013C2D"/>
    <w:rsid w:val="00016FB3"/>
    <w:rsid w:val="00017E97"/>
    <w:rsid w:val="0002659D"/>
    <w:rsid w:val="00026C76"/>
    <w:rsid w:val="00030310"/>
    <w:rsid w:val="00031A63"/>
    <w:rsid w:val="00031EB3"/>
    <w:rsid w:val="00032177"/>
    <w:rsid w:val="00033221"/>
    <w:rsid w:val="00035337"/>
    <w:rsid w:val="000405AF"/>
    <w:rsid w:val="00046B41"/>
    <w:rsid w:val="000529F4"/>
    <w:rsid w:val="00053960"/>
    <w:rsid w:val="00053CF3"/>
    <w:rsid w:val="00054807"/>
    <w:rsid w:val="00065D47"/>
    <w:rsid w:val="00067FB2"/>
    <w:rsid w:val="0007061D"/>
    <w:rsid w:val="0007330B"/>
    <w:rsid w:val="00073662"/>
    <w:rsid w:val="00082823"/>
    <w:rsid w:val="00082D19"/>
    <w:rsid w:val="00087253"/>
    <w:rsid w:val="00097252"/>
    <w:rsid w:val="000A20ED"/>
    <w:rsid w:val="000A31EC"/>
    <w:rsid w:val="000A5A06"/>
    <w:rsid w:val="000A5C55"/>
    <w:rsid w:val="000A613B"/>
    <w:rsid w:val="000A661D"/>
    <w:rsid w:val="000B01F2"/>
    <w:rsid w:val="000B0DE6"/>
    <w:rsid w:val="000B28FA"/>
    <w:rsid w:val="000B3835"/>
    <w:rsid w:val="000B7F70"/>
    <w:rsid w:val="000C186F"/>
    <w:rsid w:val="000C50D2"/>
    <w:rsid w:val="000C7B5D"/>
    <w:rsid w:val="000D1EBF"/>
    <w:rsid w:val="000D3B5F"/>
    <w:rsid w:val="000E73B3"/>
    <w:rsid w:val="000F53C4"/>
    <w:rsid w:val="001003C6"/>
    <w:rsid w:val="0010215A"/>
    <w:rsid w:val="00106461"/>
    <w:rsid w:val="001100A4"/>
    <w:rsid w:val="00112BC4"/>
    <w:rsid w:val="00114077"/>
    <w:rsid w:val="001160BA"/>
    <w:rsid w:val="00116755"/>
    <w:rsid w:val="00116887"/>
    <w:rsid w:val="00121D82"/>
    <w:rsid w:val="0012305E"/>
    <w:rsid w:val="00125CC0"/>
    <w:rsid w:val="0012748A"/>
    <w:rsid w:val="0012786A"/>
    <w:rsid w:val="00130A27"/>
    <w:rsid w:val="001311BE"/>
    <w:rsid w:val="001314DF"/>
    <w:rsid w:val="00133633"/>
    <w:rsid w:val="0013711A"/>
    <w:rsid w:val="0013757B"/>
    <w:rsid w:val="001400A2"/>
    <w:rsid w:val="00141AD1"/>
    <w:rsid w:val="00142EE6"/>
    <w:rsid w:val="001444EA"/>
    <w:rsid w:val="001448E5"/>
    <w:rsid w:val="001502E2"/>
    <w:rsid w:val="00154243"/>
    <w:rsid w:val="00163541"/>
    <w:rsid w:val="00163CE7"/>
    <w:rsid w:val="001671C9"/>
    <w:rsid w:val="001721A0"/>
    <w:rsid w:val="0017470C"/>
    <w:rsid w:val="00174D1A"/>
    <w:rsid w:val="001814A6"/>
    <w:rsid w:val="0018311F"/>
    <w:rsid w:val="00184983"/>
    <w:rsid w:val="0018688A"/>
    <w:rsid w:val="00187887"/>
    <w:rsid w:val="0019123F"/>
    <w:rsid w:val="00193231"/>
    <w:rsid w:val="00195ECA"/>
    <w:rsid w:val="00197B05"/>
    <w:rsid w:val="001A1810"/>
    <w:rsid w:val="001A2627"/>
    <w:rsid w:val="001A4B3C"/>
    <w:rsid w:val="001B01FD"/>
    <w:rsid w:val="001B23AC"/>
    <w:rsid w:val="001B42F0"/>
    <w:rsid w:val="001B4D8E"/>
    <w:rsid w:val="001B4F3C"/>
    <w:rsid w:val="001B54E0"/>
    <w:rsid w:val="001C390D"/>
    <w:rsid w:val="001C41F5"/>
    <w:rsid w:val="001C775E"/>
    <w:rsid w:val="001D0909"/>
    <w:rsid w:val="001D1E8D"/>
    <w:rsid w:val="001D1FA5"/>
    <w:rsid w:val="001D39E5"/>
    <w:rsid w:val="001D75C3"/>
    <w:rsid w:val="001D78FD"/>
    <w:rsid w:val="001E14D7"/>
    <w:rsid w:val="001E4ECA"/>
    <w:rsid w:val="001F2219"/>
    <w:rsid w:val="001F4D27"/>
    <w:rsid w:val="001F5B05"/>
    <w:rsid w:val="001F72CB"/>
    <w:rsid w:val="002003F6"/>
    <w:rsid w:val="00203604"/>
    <w:rsid w:val="00204BB8"/>
    <w:rsid w:val="00205766"/>
    <w:rsid w:val="002069CB"/>
    <w:rsid w:val="00212BFA"/>
    <w:rsid w:val="00213937"/>
    <w:rsid w:val="0021604B"/>
    <w:rsid w:val="00220587"/>
    <w:rsid w:val="0022289D"/>
    <w:rsid w:val="002245B4"/>
    <w:rsid w:val="00226015"/>
    <w:rsid w:val="0023167D"/>
    <w:rsid w:val="00231734"/>
    <w:rsid w:val="002346D8"/>
    <w:rsid w:val="00236FC3"/>
    <w:rsid w:val="00240AAA"/>
    <w:rsid w:val="00242B8C"/>
    <w:rsid w:val="00251DDF"/>
    <w:rsid w:val="00252279"/>
    <w:rsid w:val="002525D1"/>
    <w:rsid w:val="002538AC"/>
    <w:rsid w:val="00254C38"/>
    <w:rsid w:val="00256A9C"/>
    <w:rsid w:val="0025763A"/>
    <w:rsid w:val="00260256"/>
    <w:rsid w:val="00262CE3"/>
    <w:rsid w:val="002654ED"/>
    <w:rsid w:val="00266021"/>
    <w:rsid w:val="0026773F"/>
    <w:rsid w:val="00273D8D"/>
    <w:rsid w:val="002742F1"/>
    <w:rsid w:val="0028120A"/>
    <w:rsid w:val="00291412"/>
    <w:rsid w:val="00292698"/>
    <w:rsid w:val="00292CF8"/>
    <w:rsid w:val="002941BA"/>
    <w:rsid w:val="00297936"/>
    <w:rsid w:val="002A0307"/>
    <w:rsid w:val="002A0AB7"/>
    <w:rsid w:val="002A58F0"/>
    <w:rsid w:val="002B4529"/>
    <w:rsid w:val="002B5EB2"/>
    <w:rsid w:val="002B6543"/>
    <w:rsid w:val="002C5019"/>
    <w:rsid w:val="002C63DA"/>
    <w:rsid w:val="002D0E3D"/>
    <w:rsid w:val="002E094D"/>
    <w:rsid w:val="002E2461"/>
    <w:rsid w:val="002E28C4"/>
    <w:rsid w:val="002F1479"/>
    <w:rsid w:val="002F2C44"/>
    <w:rsid w:val="002F3D9B"/>
    <w:rsid w:val="002F4CDC"/>
    <w:rsid w:val="00305D17"/>
    <w:rsid w:val="00306EE0"/>
    <w:rsid w:val="00310E50"/>
    <w:rsid w:val="00315DF6"/>
    <w:rsid w:val="00321EBB"/>
    <w:rsid w:val="00325E3B"/>
    <w:rsid w:val="0032640C"/>
    <w:rsid w:val="00327295"/>
    <w:rsid w:val="00331C80"/>
    <w:rsid w:val="00335AE1"/>
    <w:rsid w:val="00342BA2"/>
    <w:rsid w:val="00343FBB"/>
    <w:rsid w:val="003519CF"/>
    <w:rsid w:val="00356808"/>
    <w:rsid w:val="00360D15"/>
    <w:rsid w:val="003612CF"/>
    <w:rsid w:val="003623AC"/>
    <w:rsid w:val="00362B8B"/>
    <w:rsid w:val="00363278"/>
    <w:rsid w:val="00364ED5"/>
    <w:rsid w:val="003656C2"/>
    <w:rsid w:val="003662D8"/>
    <w:rsid w:val="00366523"/>
    <w:rsid w:val="0037215E"/>
    <w:rsid w:val="00375AA0"/>
    <w:rsid w:val="00377363"/>
    <w:rsid w:val="00383733"/>
    <w:rsid w:val="00383F2E"/>
    <w:rsid w:val="00392C3D"/>
    <w:rsid w:val="003B3DF7"/>
    <w:rsid w:val="003B4CE7"/>
    <w:rsid w:val="003B51D6"/>
    <w:rsid w:val="003B586C"/>
    <w:rsid w:val="003C0C4D"/>
    <w:rsid w:val="003C143F"/>
    <w:rsid w:val="003C1516"/>
    <w:rsid w:val="003C2776"/>
    <w:rsid w:val="003C39B0"/>
    <w:rsid w:val="003C686E"/>
    <w:rsid w:val="003D10FE"/>
    <w:rsid w:val="003D4154"/>
    <w:rsid w:val="003D62A9"/>
    <w:rsid w:val="003E1CC0"/>
    <w:rsid w:val="003E39DA"/>
    <w:rsid w:val="003E40E6"/>
    <w:rsid w:val="003E61F7"/>
    <w:rsid w:val="003E6276"/>
    <w:rsid w:val="003E6C45"/>
    <w:rsid w:val="003F07BA"/>
    <w:rsid w:val="003F1E03"/>
    <w:rsid w:val="003F590B"/>
    <w:rsid w:val="00400CFC"/>
    <w:rsid w:val="00400E27"/>
    <w:rsid w:val="00406F23"/>
    <w:rsid w:val="0041226D"/>
    <w:rsid w:val="004123CA"/>
    <w:rsid w:val="004153FC"/>
    <w:rsid w:val="004174B2"/>
    <w:rsid w:val="0041772D"/>
    <w:rsid w:val="00421523"/>
    <w:rsid w:val="00423DA3"/>
    <w:rsid w:val="004240B5"/>
    <w:rsid w:val="00424F02"/>
    <w:rsid w:val="00425BD8"/>
    <w:rsid w:val="004269E1"/>
    <w:rsid w:val="00430833"/>
    <w:rsid w:val="004341E4"/>
    <w:rsid w:val="004379FC"/>
    <w:rsid w:val="00441795"/>
    <w:rsid w:val="00442DAB"/>
    <w:rsid w:val="004440F8"/>
    <w:rsid w:val="0044490E"/>
    <w:rsid w:val="0044548C"/>
    <w:rsid w:val="004470AB"/>
    <w:rsid w:val="00452623"/>
    <w:rsid w:val="00454DA3"/>
    <w:rsid w:val="00455681"/>
    <w:rsid w:val="00460316"/>
    <w:rsid w:val="00462209"/>
    <w:rsid w:val="004629F9"/>
    <w:rsid w:val="00464113"/>
    <w:rsid w:val="00466E66"/>
    <w:rsid w:val="00471F1E"/>
    <w:rsid w:val="00473B49"/>
    <w:rsid w:val="00474F19"/>
    <w:rsid w:val="00475603"/>
    <w:rsid w:val="00483DAC"/>
    <w:rsid w:val="00485447"/>
    <w:rsid w:val="00493C2C"/>
    <w:rsid w:val="00496CD0"/>
    <w:rsid w:val="00497530"/>
    <w:rsid w:val="004A2706"/>
    <w:rsid w:val="004A4043"/>
    <w:rsid w:val="004A471C"/>
    <w:rsid w:val="004A4C52"/>
    <w:rsid w:val="004B27FB"/>
    <w:rsid w:val="004B2DB9"/>
    <w:rsid w:val="004B7DE7"/>
    <w:rsid w:val="004C22F4"/>
    <w:rsid w:val="004C2BA2"/>
    <w:rsid w:val="004C2F43"/>
    <w:rsid w:val="004C3668"/>
    <w:rsid w:val="004C79A4"/>
    <w:rsid w:val="004D14C4"/>
    <w:rsid w:val="004D503C"/>
    <w:rsid w:val="004D55AA"/>
    <w:rsid w:val="004D5692"/>
    <w:rsid w:val="004D5C1A"/>
    <w:rsid w:val="004E0B14"/>
    <w:rsid w:val="004E24E8"/>
    <w:rsid w:val="004E54C4"/>
    <w:rsid w:val="004F56AB"/>
    <w:rsid w:val="00502241"/>
    <w:rsid w:val="00507156"/>
    <w:rsid w:val="00512A43"/>
    <w:rsid w:val="005130E2"/>
    <w:rsid w:val="00513580"/>
    <w:rsid w:val="00514B88"/>
    <w:rsid w:val="00515822"/>
    <w:rsid w:val="00517D56"/>
    <w:rsid w:val="00520B70"/>
    <w:rsid w:val="0052210E"/>
    <w:rsid w:val="00525D5E"/>
    <w:rsid w:val="005264EF"/>
    <w:rsid w:val="00527A11"/>
    <w:rsid w:val="00530A43"/>
    <w:rsid w:val="00542079"/>
    <w:rsid w:val="005432D0"/>
    <w:rsid w:val="0054357F"/>
    <w:rsid w:val="0054720C"/>
    <w:rsid w:val="00554355"/>
    <w:rsid w:val="00554CE7"/>
    <w:rsid w:val="00560C5B"/>
    <w:rsid w:val="0056365F"/>
    <w:rsid w:val="00567D17"/>
    <w:rsid w:val="0057112B"/>
    <w:rsid w:val="005712C5"/>
    <w:rsid w:val="00574348"/>
    <w:rsid w:val="00574A7E"/>
    <w:rsid w:val="00577EDE"/>
    <w:rsid w:val="00582888"/>
    <w:rsid w:val="00583FFF"/>
    <w:rsid w:val="0059042A"/>
    <w:rsid w:val="00592375"/>
    <w:rsid w:val="00593146"/>
    <w:rsid w:val="0059740D"/>
    <w:rsid w:val="005A04BE"/>
    <w:rsid w:val="005A2EF4"/>
    <w:rsid w:val="005A3654"/>
    <w:rsid w:val="005B2179"/>
    <w:rsid w:val="005B3396"/>
    <w:rsid w:val="005B3505"/>
    <w:rsid w:val="005B5799"/>
    <w:rsid w:val="005C0975"/>
    <w:rsid w:val="005C22FE"/>
    <w:rsid w:val="005C3416"/>
    <w:rsid w:val="005D2C53"/>
    <w:rsid w:val="005D4DA9"/>
    <w:rsid w:val="005D5780"/>
    <w:rsid w:val="005E2CC1"/>
    <w:rsid w:val="005E772F"/>
    <w:rsid w:val="005F01D8"/>
    <w:rsid w:val="00606860"/>
    <w:rsid w:val="006077CD"/>
    <w:rsid w:val="00612CBE"/>
    <w:rsid w:val="006134B7"/>
    <w:rsid w:val="00613FB7"/>
    <w:rsid w:val="00615617"/>
    <w:rsid w:val="006168F4"/>
    <w:rsid w:val="00617691"/>
    <w:rsid w:val="00617DEF"/>
    <w:rsid w:val="0062081B"/>
    <w:rsid w:val="00621EDE"/>
    <w:rsid w:val="00622EEE"/>
    <w:rsid w:val="00624C48"/>
    <w:rsid w:val="00625BB0"/>
    <w:rsid w:val="00627AB4"/>
    <w:rsid w:val="006429CF"/>
    <w:rsid w:val="00644AAA"/>
    <w:rsid w:val="006501D1"/>
    <w:rsid w:val="00654BDD"/>
    <w:rsid w:val="00655D15"/>
    <w:rsid w:val="006561E7"/>
    <w:rsid w:val="00656233"/>
    <w:rsid w:val="006618A2"/>
    <w:rsid w:val="00663D92"/>
    <w:rsid w:val="00664B5A"/>
    <w:rsid w:val="00667AE6"/>
    <w:rsid w:val="0067045E"/>
    <w:rsid w:val="00674C1F"/>
    <w:rsid w:val="006821E8"/>
    <w:rsid w:val="006834C7"/>
    <w:rsid w:val="00683B58"/>
    <w:rsid w:val="00683D38"/>
    <w:rsid w:val="00685D99"/>
    <w:rsid w:val="0068671B"/>
    <w:rsid w:val="00694B9E"/>
    <w:rsid w:val="00697E61"/>
    <w:rsid w:val="006A1208"/>
    <w:rsid w:val="006A15D2"/>
    <w:rsid w:val="006A1856"/>
    <w:rsid w:val="006B0875"/>
    <w:rsid w:val="006B1220"/>
    <w:rsid w:val="006B151A"/>
    <w:rsid w:val="006B3654"/>
    <w:rsid w:val="006B3DB2"/>
    <w:rsid w:val="006B51BD"/>
    <w:rsid w:val="006C15F0"/>
    <w:rsid w:val="006C20A9"/>
    <w:rsid w:val="006C41E3"/>
    <w:rsid w:val="006C70DD"/>
    <w:rsid w:val="006C7CC4"/>
    <w:rsid w:val="006D4AAC"/>
    <w:rsid w:val="006D4AEE"/>
    <w:rsid w:val="006D5937"/>
    <w:rsid w:val="006E1049"/>
    <w:rsid w:val="006E163C"/>
    <w:rsid w:val="006E4229"/>
    <w:rsid w:val="006E577A"/>
    <w:rsid w:val="006F131B"/>
    <w:rsid w:val="006F1F79"/>
    <w:rsid w:val="006F23C2"/>
    <w:rsid w:val="006F3DAE"/>
    <w:rsid w:val="006F4A92"/>
    <w:rsid w:val="00700974"/>
    <w:rsid w:val="0070213E"/>
    <w:rsid w:val="007025F6"/>
    <w:rsid w:val="00703938"/>
    <w:rsid w:val="00704829"/>
    <w:rsid w:val="00710833"/>
    <w:rsid w:val="0071699F"/>
    <w:rsid w:val="00730071"/>
    <w:rsid w:val="00730FF6"/>
    <w:rsid w:val="00733D9B"/>
    <w:rsid w:val="00734638"/>
    <w:rsid w:val="00736267"/>
    <w:rsid w:val="007365FE"/>
    <w:rsid w:val="00737902"/>
    <w:rsid w:val="00740075"/>
    <w:rsid w:val="0074188D"/>
    <w:rsid w:val="00742590"/>
    <w:rsid w:val="00743440"/>
    <w:rsid w:val="00747AB9"/>
    <w:rsid w:val="00755E59"/>
    <w:rsid w:val="00756725"/>
    <w:rsid w:val="00770271"/>
    <w:rsid w:val="00775A8E"/>
    <w:rsid w:val="00775B57"/>
    <w:rsid w:val="00775F6C"/>
    <w:rsid w:val="00776C47"/>
    <w:rsid w:val="00777067"/>
    <w:rsid w:val="007814AB"/>
    <w:rsid w:val="007834B5"/>
    <w:rsid w:val="00783C3E"/>
    <w:rsid w:val="00783D43"/>
    <w:rsid w:val="0078492E"/>
    <w:rsid w:val="00796F87"/>
    <w:rsid w:val="007A507D"/>
    <w:rsid w:val="007B2F1D"/>
    <w:rsid w:val="007B3F91"/>
    <w:rsid w:val="007B4C4F"/>
    <w:rsid w:val="007C1115"/>
    <w:rsid w:val="007C2443"/>
    <w:rsid w:val="007C6701"/>
    <w:rsid w:val="007D01E7"/>
    <w:rsid w:val="007D0690"/>
    <w:rsid w:val="007D0F3A"/>
    <w:rsid w:val="007D5826"/>
    <w:rsid w:val="007E1838"/>
    <w:rsid w:val="007E538F"/>
    <w:rsid w:val="007F04EB"/>
    <w:rsid w:val="007F1639"/>
    <w:rsid w:val="007F2A10"/>
    <w:rsid w:val="007F6DCE"/>
    <w:rsid w:val="0080025B"/>
    <w:rsid w:val="0080044B"/>
    <w:rsid w:val="00801B5B"/>
    <w:rsid w:val="00810B5A"/>
    <w:rsid w:val="00811F1D"/>
    <w:rsid w:val="00812412"/>
    <w:rsid w:val="00813B5B"/>
    <w:rsid w:val="00813DC2"/>
    <w:rsid w:val="00813EE0"/>
    <w:rsid w:val="008202C4"/>
    <w:rsid w:val="00821D37"/>
    <w:rsid w:val="0082242A"/>
    <w:rsid w:val="008246C1"/>
    <w:rsid w:val="00831BDC"/>
    <w:rsid w:val="00832CB3"/>
    <w:rsid w:val="00835F07"/>
    <w:rsid w:val="00841DE8"/>
    <w:rsid w:val="00843AF7"/>
    <w:rsid w:val="0084429C"/>
    <w:rsid w:val="008446E3"/>
    <w:rsid w:val="00846AD6"/>
    <w:rsid w:val="00852A47"/>
    <w:rsid w:val="00852C4C"/>
    <w:rsid w:val="00852EEE"/>
    <w:rsid w:val="00854D0E"/>
    <w:rsid w:val="00856092"/>
    <w:rsid w:val="00856EA6"/>
    <w:rsid w:val="008601BA"/>
    <w:rsid w:val="0086270B"/>
    <w:rsid w:val="0086382D"/>
    <w:rsid w:val="008639A0"/>
    <w:rsid w:val="00866C3D"/>
    <w:rsid w:val="008709CF"/>
    <w:rsid w:val="00872921"/>
    <w:rsid w:val="00875037"/>
    <w:rsid w:val="00877AD9"/>
    <w:rsid w:val="00885CC7"/>
    <w:rsid w:val="00891467"/>
    <w:rsid w:val="00895D45"/>
    <w:rsid w:val="00897C63"/>
    <w:rsid w:val="008A0FC8"/>
    <w:rsid w:val="008A2FC3"/>
    <w:rsid w:val="008B7D04"/>
    <w:rsid w:val="008C32D8"/>
    <w:rsid w:val="008C3616"/>
    <w:rsid w:val="008C55E6"/>
    <w:rsid w:val="008C781E"/>
    <w:rsid w:val="008D1904"/>
    <w:rsid w:val="008D19C3"/>
    <w:rsid w:val="008D4014"/>
    <w:rsid w:val="008D41A0"/>
    <w:rsid w:val="008E19BF"/>
    <w:rsid w:val="008E2BCA"/>
    <w:rsid w:val="008F01F3"/>
    <w:rsid w:val="008F0418"/>
    <w:rsid w:val="008F1551"/>
    <w:rsid w:val="008F3375"/>
    <w:rsid w:val="009004E1"/>
    <w:rsid w:val="00903AA0"/>
    <w:rsid w:val="009068C7"/>
    <w:rsid w:val="0091119A"/>
    <w:rsid w:val="0091213F"/>
    <w:rsid w:val="00914401"/>
    <w:rsid w:val="00914670"/>
    <w:rsid w:val="00915325"/>
    <w:rsid w:val="009211EF"/>
    <w:rsid w:val="00923912"/>
    <w:rsid w:val="00925D45"/>
    <w:rsid w:val="00926F73"/>
    <w:rsid w:val="00927FA2"/>
    <w:rsid w:val="00935C6A"/>
    <w:rsid w:val="00942DCD"/>
    <w:rsid w:val="009505E7"/>
    <w:rsid w:val="0095238F"/>
    <w:rsid w:val="00952E27"/>
    <w:rsid w:val="009675E7"/>
    <w:rsid w:val="009704A7"/>
    <w:rsid w:val="00972014"/>
    <w:rsid w:val="00974608"/>
    <w:rsid w:val="009754BE"/>
    <w:rsid w:val="00980A48"/>
    <w:rsid w:val="00980AFE"/>
    <w:rsid w:val="009810CD"/>
    <w:rsid w:val="00982945"/>
    <w:rsid w:val="00983595"/>
    <w:rsid w:val="0098677B"/>
    <w:rsid w:val="009872A6"/>
    <w:rsid w:val="00993224"/>
    <w:rsid w:val="00994885"/>
    <w:rsid w:val="00996FEE"/>
    <w:rsid w:val="00997092"/>
    <w:rsid w:val="009A14E3"/>
    <w:rsid w:val="009A2796"/>
    <w:rsid w:val="009A2DA5"/>
    <w:rsid w:val="009B0BB4"/>
    <w:rsid w:val="009B7E65"/>
    <w:rsid w:val="009C4E89"/>
    <w:rsid w:val="009D2A01"/>
    <w:rsid w:val="009D39BB"/>
    <w:rsid w:val="009D59A6"/>
    <w:rsid w:val="009E1EE2"/>
    <w:rsid w:val="009E44FA"/>
    <w:rsid w:val="009F04A4"/>
    <w:rsid w:val="009F0FB3"/>
    <w:rsid w:val="009F5EB6"/>
    <w:rsid w:val="00A03468"/>
    <w:rsid w:val="00A03636"/>
    <w:rsid w:val="00A12689"/>
    <w:rsid w:val="00A25A2A"/>
    <w:rsid w:val="00A26737"/>
    <w:rsid w:val="00A27D2D"/>
    <w:rsid w:val="00A33843"/>
    <w:rsid w:val="00A424E5"/>
    <w:rsid w:val="00A456CA"/>
    <w:rsid w:val="00A4573E"/>
    <w:rsid w:val="00A459A8"/>
    <w:rsid w:val="00A459CB"/>
    <w:rsid w:val="00A4612A"/>
    <w:rsid w:val="00A47DA1"/>
    <w:rsid w:val="00A52525"/>
    <w:rsid w:val="00A545A6"/>
    <w:rsid w:val="00A64E28"/>
    <w:rsid w:val="00A65EC5"/>
    <w:rsid w:val="00A72D9D"/>
    <w:rsid w:val="00A7369C"/>
    <w:rsid w:val="00A74243"/>
    <w:rsid w:val="00A77B39"/>
    <w:rsid w:val="00A836F5"/>
    <w:rsid w:val="00A85B0C"/>
    <w:rsid w:val="00A927D6"/>
    <w:rsid w:val="00A92AF0"/>
    <w:rsid w:val="00AA1E29"/>
    <w:rsid w:val="00AA246F"/>
    <w:rsid w:val="00AA29FA"/>
    <w:rsid w:val="00AA3414"/>
    <w:rsid w:val="00AA36C7"/>
    <w:rsid w:val="00AA36E8"/>
    <w:rsid w:val="00AB05E6"/>
    <w:rsid w:val="00AB2CC3"/>
    <w:rsid w:val="00AC4195"/>
    <w:rsid w:val="00AC48C0"/>
    <w:rsid w:val="00AC59FE"/>
    <w:rsid w:val="00AC5BD7"/>
    <w:rsid w:val="00AD6705"/>
    <w:rsid w:val="00AD6EE1"/>
    <w:rsid w:val="00AD7115"/>
    <w:rsid w:val="00AE03AB"/>
    <w:rsid w:val="00AE4412"/>
    <w:rsid w:val="00AE5631"/>
    <w:rsid w:val="00AF572F"/>
    <w:rsid w:val="00B01EAC"/>
    <w:rsid w:val="00B16D37"/>
    <w:rsid w:val="00B174DC"/>
    <w:rsid w:val="00B219D7"/>
    <w:rsid w:val="00B220BD"/>
    <w:rsid w:val="00B2307B"/>
    <w:rsid w:val="00B23AEB"/>
    <w:rsid w:val="00B24DA2"/>
    <w:rsid w:val="00B27E83"/>
    <w:rsid w:val="00B30096"/>
    <w:rsid w:val="00B35B8F"/>
    <w:rsid w:val="00B363E4"/>
    <w:rsid w:val="00B4039E"/>
    <w:rsid w:val="00B40D3D"/>
    <w:rsid w:val="00B42E9F"/>
    <w:rsid w:val="00B45872"/>
    <w:rsid w:val="00B45AE7"/>
    <w:rsid w:val="00B47017"/>
    <w:rsid w:val="00B479B7"/>
    <w:rsid w:val="00B55897"/>
    <w:rsid w:val="00B5715F"/>
    <w:rsid w:val="00B6019B"/>
    <w:rsid w:val="00B61795"/>
    <w:rsid w:val="00B65D97"/>
    <w:rsid w:val="00B667D7"/>
    <w:rsid w:val="00B66ECF"/>
    <w:rsid w:val="00B74DE1"/>
    <w:rsid w:val="00B76F69"/>
    <w:rsid w:val="00B90230"/>
    <w:rsid w:val="00B912A9"/>
    <w:rsid w:val="00B91883"/>
    <w:rsid w:val="00B9286E"/>
    <w:rsid w:val="00B93D59"/>
    <w:rsid w:val="00B95B6A"/>
    <w:rsid w:val="00BA0C37"/>
    <w:rsid w:val="00BA2C78"/>
    <w:rsid w:val="00BA5A27"/>
    <w:rsid w:val="00BA5AB0"/>
    <w:rsid w:val="00BA7C1A"/>
    <w:rsid w:val="00BB2362"/>
    <w:rsid w:val="00BB2DC5"/>
    <w:rsid w:val="00BB53CF"/>
    <w:rsid w:val="00BB54A0"/>
    <w:rsid w:val="00BB625A"/>
    <w:rsid w:val="00BB7469"/>
    <w:rsid w:val="00BC1B58"/>
    <w:rsid w:val="00BC4F47"/>
    <w:rsid w:val="00BC5CCA"/>
    <w:rsid w:val="00BD103D"/>
    <w:rsid w:val="00BD213B"/>
    <w:rsid w:val="00BD32E9"/>
    <w:rsid w:val="00BD36B9"/>
    <w:rsid w:val="00BE03E8"/>
    <w:rsid w:val="00BE102C"/>
    <w:rsid w:val="00BE301B"/>
    <w:rsid w:val="00BE6A20"/>
    <w:rsid w:val="00BF1192"/>
    <w:rsid w:val="00BF5885"/>
    <w:rsid w:val="00BF6DF4"/>
    <w:rsid w:val="00BF7BA9"/>
    <w:rsid w:val="00C00E14"/>
    <w:rsid w:val="00C04D23"/>
    <w:rsid w:val="00C07E09"/>
    <w:rsid w:val="00C11855"/>
    <w:rsid w:val="00C14862"/>
    <w:rsid w:val="00C15189"/>
    <w:rsid w:val="00C15598"/>
    <w:rsid w:val="00C1599A"/>
    <w:rsid w:val="00C160D8"/>
    <w:rsid w:val="00C21289"/>
    <w:rsid w:val="00C223DF"/>
    <w:rsid w:val="00C22433"/>
    <w:rsid w:val="00C32480"/>
    <w:rsid w:val="00C328AE"/>
    <w:rsid w:val="00C344D2"/>
    <w:rsid w:val="00C37E2A"/>
    <w:rsid w:val="00C4104E"/>
    <w:rsid w:val="00C41091"/>
    <w:rsid w:val="00C45711"/>
    <w:rsid w:val="00C45C15"/>
    <w:rsid w:val="00C5295F"/>
    <w:rsid w:val="00C5694D"/>
    <w:rsid w:val="00C63B23"/>
    <w:rsid w:val="00C6552F"/>
    <w:rsid w:val="00C70597"/>
    <w:rsid w:val="00C70937"/>
    <w:rsid w:val="00C7257B"/>
    <w:rsid w:val="00C73B6B"/>
    <w:rsid w:val="00C74E99"/>
    <w:rsid w:val="00C7512D"/>
    <w:rsid w:val="00C90896"/>
    <w:rsid w:val="00CB07B3"/>
    <w:rsid w:val="00CB0D66"/>
    <w:rsid w:val="00CB59B6"/>
    <w:rsid w:val="00CB76AB"/>
    <w:rsid w:val="00CB7A9B"/>
    <w:rsid w:val="00CC58C2"/>
    <w:rsid w:val="00CC6F6F"/>
    <w:rsid w:val="00CC7DD8"/>
    <w:rsid w:val="00CE0B4A"/>
    <w:rsid w:val="00CE283D"/>
    <w:rsid w:val="00CE613C"/>
    <w:rsid w:val="00CE68FE"/>
    <w:rsid w:val="00CF3E14"/>
    <w:rsid w:val="00CF60DA"/>
    <w:rsid w:val="00CF6D07"/>
    <w:rsid w:val="00CF7156"/>
    <w:rsid w:val="00CF7998"/>
    <w:rsid w:val="00CF7D24"/>
    <w:rsid w:val="00CF7DED"/>
    <w:rsid w:val="00D024FC"/>
    <w:rsid w:val="00D03887"/>
    <w:rsid w:val="00D04972"/>
    <w:rsid w:val="00D04DD7"/>
    <w:rsid w:val="00D12FC5"/>
    <w:rsid w:val="00D12FCA"/>
    <w:rsid w:val="00D1437B"/>
    <w:rsid w:val="00D14A71"/>
    <w:rsid w:val="00D22E05"/>
    <w:rsid w:val="00D23110"/>
    <w:rsid w:val="00D234DA"/>
    <w:rsid w:val="00D240C5"/>
    <w:rsid w:val="00D25D3A"/>
    <w:rsid w:val="00D2774D"/>
    <w:rsid w:val="00D32597"/>
    <w:rsid w:val="00D33C6D"/>
    <w:rsid w:val="00D40489"/>
    <w:rsid w:val="00D43426"/>
    <w:rsid w:val="00D43907"/>
    <w:rsid w:val="00D45B20"/>
    <w:rsid w:val="00D532D5"/>
    <w:rsid w:val="00D56847"/>
    <w:rsid w:val="00D56D11"/>
    <w:rsid w:val="00D6002B"/>
    <w:rsid w:val="00D60158"/>
    <w:rsid w:val="00D61297"/>
    <w:rsid w:val="00D61FD5"/>
    <w:rsid w:val="00D62A2F"/>
    <w:rsid w:val="00D63AEF"/>
    <w:rsid w:val="00D63C55"/>
    <w:rsid w:val="00D63FE9"/>
    <w:rsid w:val="00D710DB"/>
    <w:rsid w:val="00D800BC"/>
    <w:rsid w:val="00D804B9"/>
    <w:rsid w:val="00D81A83"/>
    <w:rsid w:val="00D83771"/>
    <w:rsid w:val="00D86241"/>
    <w:rsid w:val="00D87E0C"/>
    <w:rsid w:val="00D902FF"/>
    <w:rsid w:val="00D903E8"/>
    <w:rsid w:val="00D908BF"/>
    <w:rsid w:val="00D93928"/>
    <w:rsid w:val="00D95BBE"/>
    <w:rsid w:val="00D975A6"/>
    <w:rsid w:val="00DA0EC1"/>
    <w:rsid w:val="00DA1708"/>
    <w:rsid w:val="00DA7165"/>
    <w:rsid w:val="00DB1514"/>
    <w:rsid w:val="00DB1639"/>
    <w:rsid w:val="00DB76D3"/>
    <w:rsid w:val="00DC1461"/>
    <w:rsid w:val="00DC1D5D"/>
    <w:rsid w:val="00DC4805"/>
    <w:rsid w:val="00DC6E5A"/>
    <w:rsid w:val="00DC7DAF"/>
    <w:rsid w:val="00DD0937"/>
    <w:rsid w:val="00DD2B2D"/>
    <w:rsid w:val="00DD7EDC"/>
    <w:rsid w:val="00DE05CF"/>
    <w:rsid w:val="00DE0977"/>
    <w:rsid w:val="00DE23A4"/>
    <w:rsid w:val="00DE58DF"/>
    <w:rsid w:val="00DF40B5"/>
    <w:rsid w:val="00DF5494"/>
    <w:rsid w:val="00DF60D2"/>
    <w:rsid w:val="00DF75C8"/>
    <w:rsid w:val="00DF7887"/>
    <w:rsid w:val="00E038F1"/>
    <w:rsid w:val="00E07F8C"/>
    <w:rsid w:val="00E150E3"/>
    <w:rsid w:val="00E230CA"/>
    <w:rsid w:val="00E23E8C"/>
    <w:rsid w:val="00E269C5"/>
    <w:rsid w:val="00E27A6F"/>
    <w:rsid w:val="00E31441"/>
    <w:rsid w:val="00E323EE"/>
    <w:rsid w:val="00E323F0"/>
    <w:rsid w:val="00E40007"/>
    <w:rsid w:val="00E452D4"/>
    <w:rsid w:val="00E45916"/>
    <w:rsid w:val="00E464C7"/>
    <w:rsid w:val="00E465DA"/>
    <w:rsid w:val="00E46986"/>
    <w:rsid w:val="00E474E7"/>
    <w:rsid w:val="00E47789"/>
    <w:rsid w:val="00E53504"/>
    <w:rsid w:val="00E56508"/>
    <w:rsid w:val="00E656D7"/>
    <w:rsid w:val="00E777BB"/>
    <w:rsid w:val="00E8146C"/>
    <w:rsid w:val="00E9088F"/>
    <w:rsid w:val="00E91A84"/>
    <w:rsid w:val="00E91AF3"/>
    <w:rsid w:val="00E93677"/>
    <w:rsid w:val="00EA3E93"/>
    <w:rsid w:val="00EA6E76"/>
    <w:rsid w:val="00EA76B4"/>
    <w:rsid w:val="00EB1344"/>
    <w:rsid w:val="00EB3A9F"/>
    <w:rsid w:val="00EB56BD"/>
    <w:rsid w:val="00EB6370"/>
    <w:rsid w:val="00EC18B2"/>
    <w:rsid w:val="00EC49E4"/>
    <w:rsid w:val="00EC5E87"/>
    <w:rsid w:val="00EC75CE"/>
    <w:rsid w:val="00ED0B8D"/>
    <w:rsid w:val="00ED1989"/>
    <w:rsid w:val="00ED27C8"/>
    <w:rsid w:val="00ED5AB6"/>
    <w:rsid w:val="00ED6CA0"/>
    <w:rsid w:val="00EE5184"/>
    <w:rsid w:val="00EE5D6C"/>
    <w:rsid w:val="00EF0760"/>
    <w:rsid w:val="00EF20B5"/>
    <w:rsid w:val="00EF61E2"/>
    <w:rsid w:val="00F006BD"/>
    <w:rsid w:val="00F01484"/>
    <w:rsid w:val="00F04559"/>
    <w:rsid w:val="00F06CB9"/>
    <w:rsid w:val="00F10192"/>
    <w:rsid w:val="00F119EF"/>
    <w:rsid w:val="00F11B92"/>
    <w:rsid w:val="00F11FAD"/>
    <w:rsid w:val="00F14902"/>
    <w:rsid w:val="00F15C21"/>
    <w:rsid w:val="00F235C7"/>
    <w:rsid w:val="00F24B06"/>
    <w:rsid w:val="00F25B7E"/>
    <w:rsid w:val="00F270FE"/>
    <w:rsid w:val="00F279B8"/>
    <w:rsid w:val="00F27BCC"/>
    <w:rsid w:val="00F3113B"/>
    <w:rsid w:val="00F36A51"/>
    <w:rsid w:val="00F42C8A"/>
    <w:rsid w:val="00F44B80"/>
    <w:rsid w:val="00F45FCA"/>
    <w:rsid w:val="00F514CA"/>
    <w:rsid w:val="00F5189B"/>
    <w:rsid w:val="00F554D3"/>
    <w:rsid w:val="00F56188"/>
    <w:rsid w:val="00F60190"/>
    <w:rsid w:val="00F6244C"/>
    <w:rsid w:val="00F66925"/>
    <w:rsid w:val="00F679E6"/>
    <w:rsid w:val="00F67EAA"/>
    <w:rsid w:val="00F734C7"/>
    <w:rsid w:val="00F760C0"/>
    <w:rsid w:val="00F77B8E"/>
    <w:rsid w:val="00F82E4A"/>
    <w:rsid w:val="00F85107"/>
    <w:rsid w:val="00F934A6"/>
    <w:rsid w:val="00F95D18"/>
    <w:rsid w:val="00F961CB"/>
    <w:rsid w:val="00FA065D"/>
    <w:rsid w:val="00FA31B8"/>
    <w:rsid w:val="00FA384A"/>
    <w:rsid w:val="00FA478B"/>
    <w:rsid w:val="00FB2AA0"/>
    <w:rsid w:val="00FB3D5C"/>
    <w:rsid w:val="00FB3F9D"/>
    <w:rsid w:val="00FB5052"/>
    <w:rsid w:val="00FC338B"/>
    <w:rsid w:val="00FC58D7"/>
    <w:rsid w:val="00FC6756"/>
    <w:rsid w:val="00FD65E6"/>
    <w:rsid w:val="00FE2F94"/>
    <w:rsid w:val="00FE50CB"/>
    <w:rsid w:val="00FE5DB8"/>
    <w:rsid w:val="00FF45AC"/>
    <w:rsid w:val="00FF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F47A"/>
  <w15:chartTrackingRefBased/>
  <w15:docId w15:val="{A0FB82EB-4F08-42C7-9476-7457652E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748A"/>
    <w:pPr>
      <w:spacing w:after="0" w:line="240" w:lineRule="auto"/>
      <w:outlineLvl w:val="0"/>
    </w:pPr>
    <w:rPr>
      <w:rFonts w:ascii="Garamond" w:eastAsia="Times New Roman" w:hAnsi="Garamond" w:cs="Arial"/>
      <w:b/>
      <w:bCs/>
      <w:color w:val="000000"/>
      <w:sz w:val="28"/>
      <w:szCs w:val="28"/>
    </w:rPr>
  </w:style>
  <w:style w:type="paragraph" w:styleId="berschrift2">
    <w:name w:val="heading 2"/>
    <w:basedOn w:val="Standard"/>
    <w:next w:val="Standard"/>
    <w:link w:val="berschrift2Zchn"/>
    <w:uiPriority w:val="9"/>
    <w:unhideWhenUsed/>
    <w:qFormat/>
    <w:rsid w:val="0012748A"/>
    <w:pPr>
      <w:spacing w:after="0" w:line="240" w:lineRule="auto"/>
      <w:outlineLvl w:val="1"/>
    </w:pPr>
    <w:rPr>
      <w:rFonts w:ascii="Garamond" w:eastAsia="Times New Roman" w:hAnsi="Garamond" w:cs="Arial"/>
      <w:i/>
      <w:iCs/>
      <w:color w:val="000000"/>
      <w:sz w:val="28"/>
      <w:szCs w:val="28"/>
    </w:rPr>
  </w:style>
  <w:style w:type="paragraph" w:styleId="berschrift3">
    <w:name w:val="heading 3"/>
    <w:basedOn w:val="berschrift2"/>
    <w:next w:val="Standard"/>
    <w:link w:val="berschrift3Zchn"/>
    <w:uiPriority w:val="9"/>
    <w:unhideWhenUsed/>
    <w:qFormat/>
    <w:rsid w:val="005B5799"/>
    <w:pPr>
      <w:outlineLvl w:val="2"/>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748A"/>
    <w:rPr>
      <w:rFonts w:ascii="Garamond" w:eastAsia="Times New Roman" w:hAnsi="Garamond" w:cs="Arial"/>
      <w:b/>
      <w:bCs/>
      <w:color w:val="000000"/>
      <w:sz w:val="28"/>
      <w:szCs w:val="28"/>
    </w:rPr>
  </w:style>
  <w:style w:type="character" w:customStyle="1" w:styleId="berschrift2Zchn">
    <w:name w:val="Überschrift 2 Zchn"/>
    <w:basedOn w:val="Absatz-Standardschriftart"/>
    <w:link w:val="berschrift2"/>
    <w:uiPriority w:val="9"/>
    <w:rsid w:val="0012748A"/>
    <w:rPr>
      <w:rFonts w:ascii="Garamond" w:eastAsia="Times New Roman" w:hAnsi="Garamond" w:cs="Arial"/>
      <w:i/>
      <w:iCs/>
      <w:color w:val="000000"/>
      <w:sz w:val="28"/>
      <w:szCs w:val="28"/>
    </w:rPr>
  </w:style>
  <w:style w:type="character" w:customStyle="1" w:styleId="berschrift3Zchn">
    <w:name w:val="Überschrift 3 Zchn"/>
    <w:basedOn w:val="Absatz-Standardschriftart"/>
    <w:link w:val="berschrift3"/>
    <w:uiPriority w:val="9"/>
    <w:rsid w:val="005B5799"/>
    <w:rPr>
      <w:rFonts w:ascii="Times New Roman" w:eastAsia="Calibri" w:hAnsi="Times New Roman" w:cs="Times New Roman"/>
      <w:b/>
      <w:i/>
      <w:sz w:val="24"/>
      <w:szCs w:val="26"/>
      <w:lang w:val="en-GB"/>
    </w:rPr>
  </w:style>
  <w:style w:type="paragraph" w:styleId="StandardWeb">
    <w:name w:val="Normal (Web)"/>
    <w:basedOn w:val="Standard"/>
    <w:uiPriority w:val="99"/>
    <w:semiHidden/>
    <w:unhideWhenUsed/>
    <w:rsid w:val="005420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915325"/>
    <w:rPr>
      <w:color w:val="0563C1" w:themeColor="hyperlink"/>
      <w:u w:val="single"/>
    </w:rPr>
  </w:style>
  <w:style w:type="character" w:styleId="Platzhaltertext">
    <w:name w:val="Placeholder Text"/>
    <w:basedOn w:val="Absatz-Standardschriftart"/>
    <w:uiPriority w:val="99"/>
    <w:semiHidden/>
    <w:rsid w:val="00D710DB"/>
    <w:rPr>
      <w:color w:val="808080"/>
    </w:rPr>
  </w:style>
  <w:style w:type="table" w:styleId="Tabellenraster">
    <w:name w:val="Table Grid"/>
    <w:basedOn w:val="NormaleTabelle"/>
    <w:uiPriority w:val="39"/>
    <w:rsid w:val="005B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rsid w:val="005B5799"/>
    <w:rPr>
      <w:b/>
    </w:rPr>
  </w:style>
  <w:style w:type="paragraph" w:styleId="Listenabsatz">
    <w:name w:val="List Paragraph"/>
    <w:basedOn w:val="Standard"/>
    <w:uiPriority w:val="34"/>
    <w:qFormat/>
    <w:rsid w:val="005B5799"/>
    <w:pPr>
      <w:spacing w:after="240"/>
      <w:ind w:left="720" w:firstLine="720"/>
      <w:contextualSpacing/>
    </w:pPr>
    <w:rPr>
      <w:rFonts w:ascii="Times New Roman" w:hAnsi="Times New Roman" w:cs="Times New Roman"/>
      <w:sz w:val="24"/>
    </w:rPr>
  </w:style>
  <w:style w:type="character" w:customStyle="1" w:styleId="KommentartextZchn">
    <w:name w:val="Kommentartext Zchn"/>
    <w:basedOn w:val="Absatz-Standardschriftart"/>
    <w:link w:val="Kommentartext"/>
    <w:uiPriority w:val="99"/>
    <w:semiHidden/>
    <w:rsid w:val="005B5799"/>
    <w:rPr>
      <w:sz w:val="20"/>
      <w:szCs w:val="20"/>
    </w:rPr>
  </w:style>
  <w:style w:type="paragraph" w:styleId="Kommentartext">
    <w:name w:val="annotation text"/>
    <w:basedOn w:val="Standard"/>
    <w:link w:val="KommentartextZchn"/>
    <w:uiPriority w:val="99"/>
    <w:semiHidden/>
    <w:unhideWhenUsed/>
    <w:rsid w:val="005B5799"/>
    <w:pPr>
      <w:spacing w:line="240" w:lineRule="auto"/>
    </w:pPr>
    <w:rPr>
      <w:sz w:val="20"/>
      <w:szCs w:val="20"/>
    </w:rPr>
  </w:style>
  <w:style w:type="character" w:customStyle="1" w:styleId="SprechblasentextZchn">
    <w:name w:val="Sprechblasentext Zchn"/>
    <w:basedOn w:val="Absatz-Standardschriftart"/>
    <w:link w:val="Sprechblasentext"/>
    <w:uiPriority w:val="99"/>
    <w:semiHidden/>
    <w:rsid w:val="005B5799"/>
    <w:rPr>
      <w:rFonts w:ascii="Segoe UI" w:hAnsi="Segoe UI" w:cs="Segoe UI"/>
      <w:sz w:val="18"/>
      <w:szCs w:val="18"/>
    </w:rPr>
  </w:style>
  <w:style w:type="paragraph" w:styleId="Sprechblasentext">
    <w:name w:val="Balloon Text"/>
    <w:basedOn w:val="Standard"/>
    <w:link w:val="SprechblasentextZchn"/>
    <w:uiPriority w:val="99"/>
    <w:semiHidden/>
    <w:unhideWhenUsed/>
    <w:rsid w:val="005B5799"/>
    <w:pPr>
      <w:spacing w:after="0" w:line="240" w:lineRule="auto"/>
      <w:ind w:firstLine="720"/>
    </w:pPr>
    <w:rPr>
      <w:rFonts w:ascii="Segoe UI" w:hAnsi="Segoe UI" w:cs="Segoe UI"/>
      <w:sz w:val="18"/>
      <w:szCs w:val="18"/>
    </w:rPr>
  </w:style>
  <w:style w:type="character" w:customStyle="1" w:styleId="BalloonTextChar1">
    <w:name w:val="Balloon Text Char1"/>
    <w:basedOn w:val="Absatz-Standardschriftart"/>
    <w:uiPriority w:val="99"/>
    <w:semiHidden/>
    <w:rsid w:val="005B5799"/>
    <w:rPr>
      <w:rFonts w:ascii="Segoe UI" w:hAnsi="Segoe UI" w:cs="Segoe UI"/>
      <w:sz w:val="18"/>
      <w:szCs w:val="18"/>
    </w:rPr>
  </w:style>
  <w:style w:type="paragraph" w:styleId="Beschriftung">
    <w:name w:val="caption"/>
    <w:basedOn w:val="Standard"/>
    <w:next w:val="Standard"/>
    <w:uiPriority w:val="35"/>
    <w:unhideWhenUsed/>
    <w:qFormat/>
    <w:rsid w:val="005B5799"/>
    <w:pPr>
      <w:spacing w:after="200" w:line="240" w:lineRule="auto"/>
    </w:pPr>
    <w:rPr>
      <w:rFonts w:ascii="Times New Roman" w:hAnsi="Times New Roman" w:cs="Times New Roman"/>
      <w:b/>
      <w:iCs/>
      <w:sz w:val="24"/>
      <w:szCs w:val="18"/>
    </w:rPr>
  </w:style>
  <w:style w:type="character" w:customStyle="1" w:styleId="KommentarthemaZchn">
    <w:name w:val="Kommentarthema Zchn"/>
    <w:basedOn w:val="KommentartextZchn"/>
    <w:link w:val="Kommentarthema"/>
    <w:uiPriority w:val="99"/>
    <w:semiHidden/>
    <w:rsid w:val="005B5799"/>
    <w:rPr>
      <w:b/>
      <w:bCs/>
      <w:sz w:val="20"/>
      <w:szCs w:val="20"/>
    </w:rPr>
  </w:style>
  <w:style w:type="paragraph" w:styleId="Kommentarthema">
    <w:name w:val="annotation subject"/>
    <w:basedOn w:val="Kommentartext"/>
    <w:next w:val="Kommentartext"/>
    <w:link w:val="KommentarthemaZchn"/>
    <w:uiPriority w:val="99"/>
    <w:semiHidden/>
    <w:unhideWhenUsed/>
    <w:rsid w:val="005B5799"/>
    <w:pPr>
      <w:spacing w:after="240"/>
      <w:ind w:firstLine="720"/>
    </w:pPr>
    <w:rPr>
      <w:b/>
      <w:bCs/>
    </w:rPr>
  </w:style>
  <w:style w:type="character" w:customStyle="1" w:styleId="CommentSubjectChar1">
    <w:name w:val="Comment Subject Char1"/>
    <w:basedOn w:val="KommentartextZchn"/>
    <w:uiPriority w:val="99"/>
    <w:semiHidden/>
    <w:rsid w:val="005B5799"/>
    <w:rPr>
      <w:b/>
      <w:bCs/>
      <w:sz w:val="20"/>
      <w:szCs w:val="20"/>
    </w:rPr>
  </w:style>
  <w:style w:type="paragraph" w:styleId="Inhaltsverzeichnisberschrift">
    <w:name w:val="TOC Heading"/>
    <w:basedOn w:val="berschrift1"/>
    <w:next w:val="Standard"/>
    <w:uiPriority w:val="39"/>
    <w:unhideWhenUsed/>
    <w:qFormat/>
    <w:rsid w:val="005B5799"/>
    <w:pPr>
      <w:keepNext/>
      <w:keepLines/>
      <w:spacing w:before="240"/>
      <w:outlineLvl w:val="9"/>
    </w:pPr>
    <w:rPr>
      <w:rFonts w:eastAsiaTheme="majorEastAsia"/>
      <w:szCs w:val="32"/>
    </w:rPr>
  </w:style>
  <w:style w:type="paragraph" w:styleId="Verzeichnis1">
    <w:name w:val="toc 1"/>
    <w:basedOn w:val="Standard"/>
    <w:next w:val="Standard"/>
    <w:autoRedefine/>
    <w:uiPriority w:val="39"/>
    <w:unhideWhenUsed/>
    <w:rsid w:val="00980AFE"/>
    <w:pPr>
      <w:tabs>
        <w:tab w:val="left" w:leader="dot" w:pos="13041"/>
      </w:tabs>
      <w:spacing w:after="100" w:line="240" w:lineRule="auto"/>
    </w:pPr>
    <w:rPr>
      <w:rFonts w:ascii="Times New Roman" w:hAnsi="Times New Roman" w:cs="Times New Roman"/>
      <w:sz w:val="24"/>
    </w:rPr>
  </w:style>
  <w:style w:type="paragraph" w:styleId="Verzeichnis2">
    <w:name w:val="toc 2"/>
    <w:basedOn w:val="Standard"/>
    <w:next w:val="Standard"/>
    <w:autoRedefine/>
    <w:uiPriority w:val="39"/>
    <w:unhideWhenUsed/>
    <w:rsid w:val="00980AFE"/>
    <w:pPr>
      <w:tabs>
        <w:tab w:val="left" w:leader="dot" w:pos="13041"/>
      </w:tabs>
      <w:spacing w:after="100" w:line="276" w:lineRule="auto"/>
      <w:ind w:left="240"/>
    </w:pPr>
    <w:rPr>
      <w:rFonts w:ascii="Times New Roman" w:hAnsi="Times New Roman" w:cs="Times New Roman"/>
      <w:sz w:val="24"/>
    </w:rPr>
  </w:style>
  <w:style w:type="paragraph" w:styleId="Verzeichnis3">
    <w:name w:val="toc 3"/>
    <w:basedOn w:val="Standard"/>
    <w:next w:val="Standard"/>
    <w:autoRedefine/>
    <w:uiPriority w:val="39"/>
    <w:unhideWhenUsed/>
    <w:rsid w:val="005B5799"/>
    <w:pPr>
      <w:spacing w:after="100" w:line="276" w:lineRule="auto"/>
      <w:ind w:left="480"/>
    </w:pPr>
    <w:rPr>
      <w:rFonts w:ascii="Times New Roman" w:hAnsi="Times New Roman" w:cs="Times New Roman"/>
      <w:sz w:val="24"/>
    </w:rPr>
  </w:style>
  <w:style w:type="paragraph" w:styleId="Titel">
    <w:name w:val="Title"/>
    <w:basedOn w:val="berschrift1"/>
    <w:next w:val="Standard"/>
    <w:link w:val="TitelZchn"/>
    <w:uiPriority w:val="10"/>
    <w:qFormat/>
    <w:rsid w:val="005B5799"/>
    <w:pPr>
      <w:jc w:val="center"/>
    </w:pPr>
    <w:rPr>
      <w:i/>
      <w:sz w:val="32"/>
    </w:rPr>
  </w:style>
  <w:style w:type="character" w:customStyle="1" w:styleId="TitelZchn">
    <w:name w:val="Titel Zchn"/>
    <w:basedOn w:val="Absatz-Standardschriftart"/>
    <w:link w:val="Titel"/>
    <w:uiPriority w:val="10"/>
    <w:rsid w:val="005B5799"/>
    <w:rPr>
      <w:rFonts w:ascii="Times New Roman" w:eastAsia="Calibri" w:hAnsi="Times New Roman" w:cs="Times New Roman"/>
      <w:b/>
      <w:i/>
      <w:sz w:val="32"/>
      <w:szCs w:val="24"/>
      <w:lang w:val="en-GB"/>
    </w:rPr>
  </w:style>
  <w:style w:type="paragraph" w:styleId="Kopfzeile">
    <w:name w:val="header"/>
    <w:basedOn w:val="Standard"/>
    <w:link w:val="KopfzeileZchn"/>
    <w:uiPriority w:val="99"/>
    <w:unhideWhenUsed/>
    <w:rsid w:val="005B5799"/>
    <w:pPr>
      <w:tabs>
        <w:tab w:val="center" w:pos="4986"/>
        <w:tab w:val="right" w:pos="9972"/>
      </w:tabs>
      <w:spacing w:after="0" w:line="240" w:lineRule="auto"/>
    </w:pPr>
    <w:rPr>
      <w:rFonts w:ascii="Times New Roman" w:hAnsi="Times New Roman" w:cs="Times New Roman"/>
      <w:sz w:val="24"/>
    </w:rPr>
  </w:style>
  <w:style w:type="character" w:customStyle="1" w:styleId="KopfzeileZchn">
    <w:name w:val="Kopfzeile Zchn"/>
    <w:basedOn w:val="Absatz-Standardschriftart"/>
    <w:link w:val="Kopfzeile"/>
    <w:uiPriority w:val="99"/>
    <w:rsid w:val="005B5799"/>
    <w:rPr>
      <w:rFonts w:ascii="Times New Roman" w:hAnsi="Times New Roman" w:cs="Times New Roman"/>
      <w:sz w:val="24"/>
    </w:rPr>
  </w:style>
  <w:style w:type="paragraph" w:styleId="Fuzeile">
    <w:name w:val="footer"/>
    <w:basedOn w:val="Standard"/>
    <w:link w:val="FuzeileZchn"/>
    <w:uiPriority w:val="99"/>
    <w:unhideWhenUsed/>
    <w:rsid w:val="005B5799"/>
    <w:pPr>
      <w:tabs>
        <w:tab w:val="center" w:pos="4986"/>
        <w:tab w:val="right" w:pos="9972"/>
      </w:tabs>
      <w:spacing w:after="0" w:line="240" w:lineRule="auto"/>
    </w:pPr>
    <w:rPr>
      <w:rFonts w:ascii="Times New Roman" w:hAnsi="Times New Roman" w:cs="Times New Roman"/>
      <w:sz w:val="24"/>
    </w:rPr>
  </w:style>
  <w:style w:type="character" w:customStyle="1" w:styleId="FuzeileZchn">
    <w:name w:val="Fußzeile Zchn"/>
    <w:basedOn w:val="Absatz-Standardschriftart"/>
    <w:link w:val="Fuzeile"/>
    <w:uiPriority w:val="99"/>
    <w:rsid w:val="005B5799"/>
    <w:rPr>
      <w:rFonts w:ascii="Times New Roman" w:hAnsi="Times New Roman" w:cs="Times New Roman"/>
      <w:sz w:val="24"/>
    </w:rPr>
  </w:style>
  <w:style w:type="paragraph" w:customStyle="1" w:styleId="Standard1">
    <w:name w:val="Standard1"/>
    <w:link w:val="StandardCar"/>
    <w:rsid w:val="005B5799"/>
    <w:pPr>
      <w:tabs>
        <w:tab w:val="left" w:pos="708"/>
      </w:tabs>
      <w:suppressAutoHyphens/>
      <w:spacing w:after="120" w:line="480" w:lineRule="auto"/>
      <w:ind w:firstLine="284"/>
      <w:jc w:val="both"/>
    </w:pPr>
    <w:rPr>
      <w:rFonts w:ascii="Calibri" w:eastAsia="Droid Sans Fallback" w:hAnsi="Calibri" w:cs="Times New Roman"/>
      <w:color w:val="00000A"/>
      <w:lang w:bidi="en-US"/>
    </w:rPr>
  </w:style>
  <w:style w:type="character" w:customStyle="1" w:styleId="StandardCar">
    <w:name w:val="Standard Car"/>
    <w:basedOn w:val="Absatz-Standardschriftart"/>
    <w:link w:val="Standard1"/>
    <w:rsid w:val="005B5799"/>
    <w:rPr>
      <w:rFonts w:ascii="Calibri" w:eastAsia="Droid Sans Fallback" w:hAnsi="Calibri" w:cs="Times New Roman"/>
      <w:color w:val="00000A"/>
      <w:lang w:bidi="en-US"/>
    </w:rPr>
  </w:style>
  <w:style w:type="character" w:styleId="Kommentarzeichen">
    <w:name w:val="annotation reference"/>
    <w:basedOn w:val="Absatz-Standardschriftart"/>
    <w:uiPriority w:val="99"/>
    <w:semiHidden/>
    <w:unhideWhenUsed/>
    <w:rsid w:val="00C4104E"/>
    <w:rPr>
      <w:sz w:val="16"/>
      <w:szCs w:val="16"/>
    </w:rPr>
  </w:style>
  <w:style w:type="paragraph" w:styleId="KeinLeerraum">
    <w:name w:val="No Spacing"/>
    <w:basedOn w:val="berschrift1"/>
    <w:uiPriority w:val="1"/>
    <w:qFormat/>
    <w:rsid w:val="00D61297"/>
    <w:pPr>
      <w:jc w:val="center"/>
    </w:pPr>
    <w:rPr>
      <w:sz w:val="36"/>
      <w:szCs w:val="36"/>
    </w:rPr>
  </w:style>
  <w:style w:type="paragraph" w:styleId="berarbeitung">
    <w:name w:val="Revision"/>
    <w:hidden/>
    <w:uiPriority w:val="99"/>
    <w:semiHidden/>
    <w:rsid w:val="008D4014"/>
    <w:pPr>
      <w:spacing w:after="0" w:line="240" w:lineRule="auto"/>
    </w:pPr>
  </w:style>
  <w:style w:type="character" w:styleId="BesuchterLink">
    <w:name w:val="FollowedHyperlink"/>
    <w:basedOn w:val="Absatz-Standardschriftart"/>
    <w:uiPriority w:val="99"/>
    <w:semiHidden/>
    <w:unhideWhenUsed/>
    <w:rsid w:val="00CF3E14"/>
    <w:rPr>
      <w:color w:val="954F72" w:themeColor="followedHyperlink"/>
      <w:u w:val="single"/>
    </w:rPr>
  </w:style>
  <w:style w:type="character" w:customStyle="1" w:styleId="hgkelc">
    <w:name w:val="hgkelc"/>
    <w:basedOn w:val="Absatz-Standardschriftart"/>
    <w:rsid w:val="00856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863495">
      <w:bodyDiv w:val="1"/>
      <w:marLeft w:val="0"/>
      <w:marRight w:val="0"/>
      <w:marTop w:val="0"/>
      <w:marBottom w:val="0"/>
      <w:divBdr>
        <w:top w:val="none" w:sz="0" w:space="0" w:color="auto"/>
        <w:left w:val="none" w:sz="0" w:space="0" w:color="auto"/>
        <w:bottom w:val="none" w:sz="0" w:space="0" w:color="auto"/>
        <w:right w:val="none" w:sz="0" w:space="0" w:color="auto"/>
      </w:divBdr>
      <w:divsChild>
        <w:div w:id="446972817">
          <w:marLeft w:val="0"/>
          <w:marRight w:val="0"/>
          <w:marTop w:val="0"/>
          <w:marBottom w:val="0"/>
          <w:divBdr>
            <w:top w:val="none" w:sz="0" w:space="0" w:color="auto"/>
            <w:left w:val="none" w:sz="0" w:space="0" w:color="auto"/>
            <w:bottom w:val="none" w:sz="0" w:space="0" w:color="auto"/>
            <w:right w:val="none" w:sz="0" w:space="0" w:color="auto"/>
          </w:divBdr>
        </w:div>
      </w:divsChild>
    </w:div>
    <w:div w:id="1076394196">
      <w:bodyDiv w:val="1"/>
      <w:marLeft w:val="0"/>
      <w:marRight w:val="0"/>
      <w:marTop w:val="0"/>
      <w:marBottom w:val="0"/>
      <w:divBdr>
        <w:top w:val="none" w:sz="0" w:space="0" w:color="auto"/>
        <w:left w:val="none" w:sz="0" w:space="0" w:color="auto"/>
        <w:bottom w:val="none" w:sz="0" w:space="0" w:color="auto"/>
        <w:right w:val="none" w:sz="0" w:space="0" w:color="auto"/>
      </w:divBdr>
      <w:divsChild>
        <w:div w:id="501435656">
          <w:marLeft w:val="0"/>
          <w:marRight w:val="0"/>
          <w:marTop w:val="0"/>
          <w:marBottom w:val="0"/>
          <w:divBdr>
            <w:top w:val="none" w:sz="0" w:space="0" w:color="auto"/>
            <w:left w:val="none" w:sz="0" w:space="0" w:color="auto"/>
            <w:bottom w:val="none" w:sz="0" w:space="0" w:color="auto"/>
            <w:right w:val="none" w:sz="0" w:space="0" w:color="auto"/>
          </w:divBdr>
        </w:div>
      </w:divsChild>
    </w:div>
    <w:div w:id="1270311552">
      <w:bodyDiv w:val="1"/>
      <w:marLeft w:val="0"/>
      <w:marRight w:val="0"/>
      <w:marTop w:val="0"/>
      <w:marBottom w:val="0"/>
      <w:divBdr>
        <w:top w:val="none" w:sz="0" w:space="0" w:color="auto"/>
        <w:left w:val="none" w:sz="0" w:space="0" w:color="auto"/>
        <w:bottom w:val="none" w:sz="0" w:space="0" w:color="auto"/>
        <w:right w:val="none" w:sz="0" w:space="0" w:color="auto"/>
      </w:divBdr>
    </w:div>
    <w:div w:id="1284917820">
      <w:bodyDiv w:val="1"/>
      <w:marLeft w:val="0"/>
      <w:marRight w:val="0"/>
      <w:marTop w:val="0"/>
      <w:marBottom w:val="0"/>
      <w:divBdr>
        <w:top w:val="none" w:sz="0" w:space="0" w:color="auto"/>
        <w:left w:val="none" w:sz="0" w:space="0" w:color="auto"/>
        <w:bottom w:val="none" w:sz="0" w:space="0" w:color="auto"/>
        <w:right w:val="none" w:sz="0" w:space="0" w:color="auto"/>
      </w:divBdr>
    </w:div>
    <w:div w:id="1454903085">
      <w:bodyDiv w:val="1"/>
      <w:marLeft w:val="0"/>
      <w:marRight w:val="0"/>
      <w:marTop w:val="0"/>
      <w:marBottom w:val="0"/>
      <w:divBdr>
        <w:top w:val="none" w:sz="0" w:space="0" w:color="auto"/>
        <w:left w:val="none" w:sz="0" w:space="0" w:color="auto"/>
        <w:bottom w:val="none" w:sz="0" w:space="0" w:color="auto"/>
        <w:right w:val="none" w:sz="0" w:space="0" w:color="auto"/>
      </w:divBdr>
    </w:div>
    <w:div w:id="1616523464">
      <w:bodyDiv w:val="1"/>
      <w:marLeft w:val="0"/>
      <w:marRight w:val="0"/>
      <w:marTop w:val="0"/>
      <w:marBottom w:val="0"/>
      <w:divBdr>
        <w:top w:val="none" w:sz="0" w:space="0" w:color="auto"/>
        <w:left w:val="none" w:sz="0" w:space="0" w:color="auto"/>
        <w:bottom w:val="none" w:sz="0" w:space="0" w:color="auto"/>
        <w:right w:val="none" w:sz="0" w:space="0" w:color="auto"/>
      </w:divBdr>
    </w:div>
    <w:div w:id="1634943256">
      <w:bodyDiv w:val="1"/>
      <w:marLeft w:val="0"/>
      <w:marRight w:val="0"/>
      <w:marTop w:val="0"/>
      <w:marBottom w:val="0"/>
      <w:divBdr>
        <w:top w:val="none" w:sz="0" w:space="0" w:color="auto"/>
        <w:left w:val="none" w:sz="0" w:space="0" w:color="auto"/>
        <w:bottom w:val="none" w:sz="0" w:space="0" w:color="auto"/>
        <w:right w:val="none" w:sz="0" w:space="0" w:color="auto"/>
      </w:divBdr>
    </w:div>
    <w:div w:id="1745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D5E05-FF3B-4F58-AFE0-F7B5C57A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37514</TotalTime>
  <Pages>11</Pages>
  <Words>7173</Words>
  <Characters>40892</Characters>
  <Application>Microsoft Office Word</Application>
  <DocSecurity>0</DocSecurity>
  <Lines>340</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Gallagher</dc:creator>
  <cp:keywords/>
  <dc:description/>
  <cp:lastModifiedBy>cara</cp:lastModifiedBy>
  <cp:revision>393</cp:revision>
  <cp:lastPrinted>2021-11-23T14:46:00Z</cp:lastPrinted>
  <dcterms:created xsi:type="dcterms:W3CDTF">2021-12-10T13:16:00Z</dcterms:created>
  <dcterms:modified xsi:type="dcterms:W3CDTF">2022-10-21T10:02:00Z</dcterms:modified>
</cp:coreProperties>
</file>