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60" w:after="0"/>
        <w:ind w:left="928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  <w:t>Ministerul Educaţiei și Cercetării al Republicii Moldova</w:t>
      </w:r>
      <w:r>
        <w:rPr>
          <w:rFonts w:ascii="Liberation Sans" w:hAnsi="Liberation Sans"/>
          <w:b/>
          <w:spacing w:val="-77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Universitatea</w:t>
      </w:r>
      <w:r>
        <w:rPr>
          <w:rFonts w:ascii="Liberation Sans" w:hAnsi="Liberation Sans"/>
          <w:b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Tehnică a</w:t>
      </w:r>
      <w:r>
        <w:rPr>
          <w:rFonts w:ascii="Liberation Sans" w:hAnsi="Liberation Sans"/>
          <w:b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Moldovei</w:t>
      </w:r>
    </w:p>
    <w:p>
      <w:pPr>
        <w:pStyle w:val="Normal"/>
        <w:bidi w:val="0"/>
        <w:spacing w:before="1" w:after="0"/>
        <w:ind w:left="923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  <w:t>Facultatea</w:t>
      </w:r>
      <w:r>
        <w:rPr>
          <w:rFonts w:ascii="Liberation Sans" w:hAnsi="Liberation Sans"/>
          <w:b/>
          <w:spacing w:val="-6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Calculatoare,</w:t>
      </w:r>
      <w:r>
        <w:rPr>
          <w:rFonts w:ascii="Liberation Sans" w:hAnsi="Liberation Sans"/>
          <w:b/>
          <w:spacing w:val="-6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Informatică</w:t>
      </w:r>
      <w:r>
        <w:rPr>
          <w:rFonts w:ascii="Liberation Sans" w:hAnsi="Liberation Sans"/>
          <w:b/>
          <w:spacing w:val="-4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și</w:t>
      </w:r>
      <w:r>
        <w:rPr>
          <w:rFonts w:ascii="Liberation Sans" w:hAnsi="Liberation Sans"/>
          <w:b/>
          <w:spacing w:val="-5"/>
          <w:sz w:val="40"/>
          <w:szCs w:val="40"/>
        </w:rPr>
        <w:t xml:space="preserve"> </w:t>
      </w:r>
      <w:r>
        <w:rPr>
          <w:rFonts w:ascii="Liberation Sans" w:hAnsi="Liberation Sans"/>
          <w:b/>
          <w:sz w:val="40"/>
          <w:szCs w:val="40"/>
        </w:rPr>
        <w:t>Microelectronică</w:t>
      </w:r>
    </w:p>
    <w:p>
      <w:pPr>
        <w:pStyle w:val="TextBody"/>
        <w:bidi w:val="0"/>
        <w:jc w:val="left"/>
        <w:rPr>
          <w:rFonts w:ascii="Liberation Sans" w:hAnsi="Liberation Sans"/>
          <w:b/>
          <w:b/>
          <w:sz w:val="40"/>
          <w:szCs w:val="40"/>
        </w:rPr>
      </w:pPr>
      <w:r>
        <w:rPr>
          <w:rFonts w:ascii="Liberation Sans" w:hAnsi="Liberation Sans"/>
          <w:b/>
          <w:sz w:val="40"/>
          <w:szCs w:val="40"/>
        </w:rPr>
      </w:r>
    </w:p>
    <w:p>
      <w:pPr>
        <w:pStyle w:val="Normal"/>
        <w:bidi w:val="0"/>
        <w:spacing w:lineRule="exact" w:line="598" w:before="226" w:after="0"/>
        <w:ind w:left="929" w:right="1688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Laboratory</w:t>
      </w:r>
      <w:r>
        <w:rPr>
          <w:rFonts w:ascii="Liberation Sans" w:hAnsi="Liberation Sans"/>
          <w:spacing w:val="-2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 xml:space="preserve">work </w:t>
      </w:r>
      <w:r>
        <w:rPr>
          <w:rFonts w:ascii="Liberation Sans" w:hAnsi="Liberation Sans"/>
          <w:sz w:val="40"/>
          <w:szCs w:val="40"/>
        </w:rPr>
        <w:t>3</w:t>
      </w:r>
      <w:r>
        <w:rPr>
          <w:rFonts w:ascii="Liberation Sans" w:hAnsi="Liberation Sans"/>
          <w:sz w:val="40"/>
          <w:szCs w:val="40"/>
        </w:rPr>
        <w:t>:</w:t>
      </w:r>
    </w:p>
    <w:p>
      <w:pPr>
        <w:pStyle w:val="Normal"/>
        <w:bidi w:val="0"/>
        <w:spacing w:before="0" w:after="0"/>
        <w:ind w:left="0" w:right="761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Empirical analysis of algorithms for obtaining</w:t>
      </w:r>
    </w:p>
    <w:p>
      <w:pPr>
        <w:pStyle w:val="Normal"/>
        <w:bidi w:val="0"/>
        <w:spacing w:before="0" w:after="0"/>
        <w:ind w:left="0" w:right="761" w:hanging="0"/>
        <w:jc w:val="center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Eratosthenes Sieve.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spacing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Elaborated:</w:t>
      </w:r>
    </w:p>
    <w:p>
      <w:pPr>
        <w:pStyle w:val="Normal"/>
        <w:tabs>
          <w:tab w:val="clear" w:pos="709"/>
          <w:tab w:val="left" w:pos="7711" w:leader="none"/>
        </w:tabs>
        <w:bidi w:val="0"/>
        <w:spacing w:before="1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st. gr. FAF-212                                    Cara Alexandr</w:t>
      </w:r>
    </w:p>
    <w:p>
      <w:pPr>
        <w:pStyle w:val="TextBody"/>
        <w:bidi w:val="0"/>
        <w:spacing w:before="1" w:after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Normal"/>
        <w:bidi w:val="0"/>
        <w:spacing w:lineRule="exact" w:line="413"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Verified:</w:t>
      </w:r>
    </w:p>
    <w:p>
      <w:pPr>
        <w:pStyle w:val="Normal"/>
        <w:tabs>
          <w:tab w:val="clear" w:pos="709"/>
          <w:tab w:val="left" w:pos="7696" w:leader="none"/>
        </w:tabs>
        <w:bidi w:val="0"/>
        <w:spacing w:lineRule="exact" w:line="413" w:before="0" w:after="0"/>
        <w:ind w:left="710" w:right="0" w:hanging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  <w:t>asist. Univ.                                          Fiștic</w:t>
      </w:r>
      <w:r>
        <w:rPr>
          <w:rFonts w:ascii="Liberation Sans" w:hAnsi="Liberation Sans"/>
          <w:spacing w:val="-2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Cristofor</w:t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bidi w:val="0"/>
        <w:jc w:val="left"/>
        <w:rPr>
          <w:rFonts w:ascii="Liberation Sans" w:hAnsi="Liberation Sans"/>
          <w:sz w:val="40"/>
          <w:szCs w:val="40"/>
        </w:rPr>
      </w:pPr>
      <w:r>
        <w:rPr>
          <w:rFonts w:ascii="Liberation Sans" w:hAnsi="Liberation Sans"/>
          <w:sz w:val="40"/>
          <w:szCs w:val="40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0"/>
          <w:szCs w:val="40"/>
        </w:rPr>
        <w:t>Chişinău</w:t>
      </w:r>
      <w:r>
        <w:rPr>
          <w:rFonts w:ascii="Liberation Sans" w:hAnsi="Liberation Sans"/>
          <w:spacing w:val="1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-</w:t>
      </w:r>
      <w:r>
        <w:rPr>
          <w:rFonts w:ascii="Liberation Sans" w:hAnsi="Liberation Sans"/>
          <w:spacing w:val="-1"/>
          <w:sz w:val="40"/>
          <w:szCs w:val="40"/>
        </w:rPr>
        <w:t xml:space="preserve"> </w:t>
      </w:r>
      <w:r>
        <w:rPr>
          <w:rFonts w:ascii="Liberation Sans" w:hAnsi="Liberation Sans"/>
          <w:sz w:val="40"/>
          <w:szCs w:val="40"/>
        </w:rPr>
        <w:t>2023</w:t>
      </w:r>
      <w:r>
        <w:rPr>
          <w:rFonts w:ascii="Liberation Sans" w:hAnsi="Liberation Sans"/>
        </w:rPr>
        <w:br/>
        <w:br/>
      </w:r>
    </w:p>
    <w:p>
      <w:pPr>
        <w:pStyle w:val="Normal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b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1A1A1A"/>
          <w:spacing w:val="0"/>
          <w:sz w:val="24"/>
          <w:szCs w:val="24"/>
        </w:rPr>
        <w:t>BASIC TASK: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1 Implement the algorithms listed below in a programming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language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2 Establish the properties of the input data against which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the analysis is performed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3 Choose metrics for comparing algorithms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4 Perform empirical analysis of the proposed algorithms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5 Make a graphical presentation of the data obtained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6 Make a conclusion on the work done.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Implementation:</w:t>
        <w:br/>
      </w:r>
      <w:hyperlink r:id="rId2">
        <w:r>
          <w:rPr>
            <w:rStyle w:val="InternetLink"/>
            <w:rFonts w:ascii="Liberation Sans" w:hAnsi="Liberation Sans"/>
            <w:b/>
            <w:bCs/>
            <w:sz w:val="24"/>
            <w:szCs w:val="24"/>
          </w:rPr>
          <w:t>https://github.com/VovanD123/AA-Labs/tree/main/Lab%203</w:t>
        </w:r>
      </w:hyperlink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1 is an implementation of the Sieve of Eratosthenes, which finds all prime numbers up to a given limit (n) by marking multiples of primes as composite. It uses an array of booleans to mark whether a number is prime or composite.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 is a simplified version of the Sieve of Eratosthenes that also finds all prime numbers up to a given limit (n) by marking multiples of primes as composite. However, it doesn't check whether a number is already marked as composite before marking its multiples.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3 is another implementation of the Sieve of Eratosthenes, but it marks multiples of primes as composite in a slightly different way. Instead of marking all multiples of a prime, it only marks multiples greater than the prime number itself. This reduces the number of composites that need to be marked.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4 is a brute force method for finding prime numbers up to a given limit (n). It checks every number up to n for factors, and if a number has a factor other than 1 and itself, it is marked as composite.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lineRule="auto" w:line="276" w:before="0" w:after="140"/>
        <w:ind w:left="709" w:right="0" w:hanging="283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is an optimized version of Algorithm 4 that checks for factors only up to the square root of the number being tested. This is because any factors greater than the square root of a number will have a corresponding factor less than the square root, so checking up to the square root is sufficient.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To perform empirical analysis, we will use Python's time and memory profiler modules. These modules will help us measure the execution time and space usage of each algorithm.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For the input data, we will use values of n ranging from 10,000 to 100,000 with a step size of 10,000. This range of input values will allow us to analyze the behavior of each algorithm for larger inputs.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Metrics for comparing algorithms: We will use two metrics for comparing algorithms: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Time complexity - measured in seconds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Space complexity - measured in bytes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Perform empirical analysis: We will now perform empirical analysis for each of the five algorithms.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1: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O(nloglogn)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3: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4: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O(n^2)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5: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  <w:bdr w:val="single" w:sz="2" w:space="1" w:color="D9D9E3"/>
        </w:rPr>
      </w:pPr>
      <w:r>
        <w:rPr>
          <w:rFonts w:ascii="Liberation Sans" w:hAnsi="Liberation Sans"/>
          <w:sz w:val="24"/>
          <w:szCs w:val="24"/>
          <w:bdr w:val="single" w:sz="2" w:space="1" w:color="D9D9E3"/>
        </w:rPr>
        <w:t>cssCopy code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time complexity: O(nloglogn)</w:t>
      </w:r>
    </w:p>
    <w:p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ourceText"/>
          <w:rFonts w:ascii="Liberation Sans" w:hAnsi="Liberation Sans"/>
          <w:sz w:val="24"/>
          <w:szCs w:val="24"/>
        </w:rPr>
        <w:t>space complexity: O(n)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We can see that algorithm 1 and algorithm 5 have the best time complexity, while algorithms 2, 3, and 4 have a time complexity of O(n^2). However, algorithm 1 has a higher space complexity than algorithm 5.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5390" cy="314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sz w:val="24"/>
          <w:szCs w:val="24"/>
        </w:rPr>
        <w:t>Graphical presentation: We will use a line graph to present the results of our empirical analysis. The x-axis will represent the input value of n, while the y-axis will represent the time or space complexity.</w:t>
        <w:b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Based on the empirical analysis and graphical presentation of the data obtained, we can draw the following conclusions: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(optimized sieve of Eratosthenes) has the best time complexity, followed by Algorithm 3 (modified sieve of Eratosthenes), while Algorithm 4 (trial division) has the worst time complexity.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2 (basic sieve of Eratosthenes) and Algorithm 1 (optimized sieve of Eratosthenes with a flag array) have similar time complexity, but Algorithm 2 has slightly better performance for larger input sizes.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Algorithm 5 (optimized sieve of Eratosthenes) has the best space complexity, followed by Algorithm 1 (optimized sieve of Eratosthenes with a flag array), while Algorithm 4 (trial division) has the worst space complexity.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 terms of both time and space complexity, Algorithm 5 (optimized sieve of Eratosthenes) is the best choice for finding prime numbers within a given range.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 summary, for finding prime numbers within a given range, Algorithm 5 is the most efficient and effective choice, providing the best balance of time and space complexity. However, for smaller input sizes, Algorithm 1 and Algorithm 2 are also good options. Algorithm 3 can be a viable alternative for certain applications, while Algorithm 4 is generally not recommended due to its poor performance.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ovanD123/AA-Labs/tree/main/Lab 3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5</Pages>
  <Words>779</Words>
  <Characters>4074</Characters>
  <CharactersWithSpaces>4863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2023-03-12T21:10:48Z</dcterms:created>
  <dc:creator/>
  <dc:description/>
  <dc:language>en-US</dc:language>
  <cp:lastModifiedBy/>
  <dcterms:modified xsi:type="dcterms:W3CDTF">2023-03-12T21:28:20Z</dcterms:modified>
  <cp:revision>2</cp:revision>
  <dc:subject/>
  <dc:title/>
</cp:coreProperties>
</file>