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1ECA6FFC" w:rsidR="00D077E9" w:rsidRDefault="00F6003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EndPr/>
            <w:sdtContent>
              <w:p w14:paraId="14593758" w14:textId="61CC399B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CE4122">
                  <w:rPr>
                    <w:rStyle w:val="SottotitoloCarattere"/>
                    <w:b w:val="0"/>
                    <w:noProof/>
                    <w:lang w:bidi="it-IT"/>
                  </w:rPr>
                  <w:t>8 maggio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65FD927B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SXXXXXX: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id w:val="10482661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082A75" w:themeColor="text2"/>
          <w:sz w:val="28"/>
          <w:szCs w:val="22"/>
          <w:lang w:eastAsia="en-US"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4881BD8F" w14:textId="24D888CA" w:rsidR="00ED2AC0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02566" w:history="1">
            <w:r w:rsidR="00ED2AC0" w:rsidRPr="0089705F">
              <w:rPr>
                <w:rStyle w:val="Collegamentoipertestuale"/>
                <w:noProof/>
              </w:rPr>
              <w:t>Premises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_Toc102902566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3451FF7A" w14:textId="72C6795E" w:rsidR="00ED2AC0" w:rsidRDefault="00ED2AC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7" w:history="1">
            <w:r w:rsidRPr="0089705F">
              <w:rPr>
                <w:rStyle w:val="Collegamentoipertestuale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ADB5" w14:textId="6A38663A" w:rsidR="00ED2AC0" w:rsidRDefault="00ED2AC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8" w:history="1">
            <w:r w:rsidRPr="0089705F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D00B" w14:textId="3A935F0C" w:rsidR="00ED2AC0" w:rsidRDefault="00ED2AC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9" w:history="1">
            <w:r w:rsidRPr="0089705F">
              <w:rPr>
                <w:rStyle w:val="Collegamentoipertestuale"/>
                <w:noProof/>
              </w:rPr>
              <w:t>Dimenstionality Reduction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2749" w14:textId="17B58AC7" w:rsidR="00ED2AC0" w:rsidRDefault="00ED2AC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0" w:history="1">
            <w:r w:rsidRPr="0089705F">
              <w:rPr>
                <w:rStyle w:val="Collegamentoipertestuale"/>
                <w:noProof/>
              </w:rPr>
              <w:t>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0DEF" w14:textId="65A17D50" w:rsidR="00ED2AC0" w:rsidRDefault="00ED2AC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1" w:history="1">
            <w:r w:rsidRPr="0089705F">
              <w:rPr>
                <w:rStyle w:val="Collegamentoipertestuale"/>
                <w:noProof/>
              </w:rPr>
              <w:t>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371AC" w14:textId="341BB6DA" w:rsidR="00ED2AC0" w:rsidRDefault="00ED2AC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2" w:history="1">
            <w:r w:rsidRPr="0089705F">
              <w:rPr>
                <w:rStyle w:val="Collegamentoipertestuale"/>
                <w:noProof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CA3F" w14:textId="0CB7757B" w:rsidR="00ED2AC0" w:rsidRDefault="00ED2AC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3" w:history="1">
            <w:r w:rsidRPr="0089705F">
              <w:rPr>
                <w:rStyle w:val="Collegamentoipertestuale"/>
                <w:noProof/>
              </w:rPr>
              <w:t>What we use…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A8E8" w14:textId="0F0D2FBC" w:rsidR="00ED2AC0" w:rsidRDefault="00ED2AC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4" w:history="1">
            <w:r w:rsidRPr="0089705F">
              <w:rPr>
                <w:rStyle w:val="Collegamentoipertestuale"/>
                <w:noProof/>
              </w:rPr>
              <w:t>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93D6" w14:textId="03FF0436" w:rsidR="00ED2AC0" w:rsidRDefault="00ED2AC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5" w:history="1">
            <w:r w:rsidRPr="0089705F">
              <w:rPr>
                <w:rStyle w:val="Collegamentoipertestuale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647D" w14:textId="2005BFAE" w:rsidR="00ED2AC0" w:rsidRDefault="00ED2AC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6" w:history="1">
            <w:r w:rsidRPr="0089705F">
              <w:rPr>
                <w:rStyle w:val="Collegamentoipertestuale"/>
                <w:noProof/>
              </w:rPr>
              <w:t>Summary and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F0E3" w14:textId="04EF8619" w:rsidR="00ED2AC0" w:rsidRDefault="00ED2AC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7" w:history="1">
            <w:r w:rsidRPr="0089705F">
              <w:rPr>
                <w:rStyle w:val="Collegamentoipertestuale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40BC" w14:textId="6121FB6B" w:rsidR="00ED2AC0" w:rsidRDefault="00ED2AC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8" w:history="1">
            <w:r w:rsidRPr="0089705F">
              <w:rPr>
                <w:rStyle w:val="Collegamentoipertestuale"/>
                <w:noProof/>
              </w:rPr>
              <w:t>K-Fold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C20F9" w14:textId="503354AD" w:rsidR="00ED2AC0" w:rsidRDefault="00ED2AC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9" w:history="1">
            <w:r w:rsidRPr="0089705F">
              <w:rPr>
                <w:rStyle w:val="Collegamentoipertestuale"/>
                <w:noProof/>
              </w:rPr>
              <w:t>Leave-One-Out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BE88" w14:textId="4F899AD3" w:rsidR="00ED2AC0" w:rsidRDefault="00ED2AC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80" w:history="1">
            <w:r w:rsidRPr="0089705F">
              <w:rPr>
                <w:rStyle w:val="Collegamentoipertestuale"/>
                <w:noProof/>
              </w:rPr>
              <w:t>Holdout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5EEE" w14:textId="036F4B97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2865F7" w:rsidRDefault="001258FA" w:rsidP="002865F7">
      <w:pPr>
        <w:pStyle w:val="Titolo"/>
      </w:pPr>
      <w:bookmarkStart w:id="0" w:name="_Toc102902566"/>
      <w:proofErr w:type="spellStart"/>
      <w:r w:rsidRPr="002865F7">
        <w:lastRenderedPageBreak/>
        <w:t>Premises</w:t>
      </w:r>
      <w:bookmarkEnd w:id="0"/>
      <w:proofErr w:type="spellEnd"/>
    </w:p>
    <w:p w14:paraId="6253E5D1" w14:textId="5A840E26" w:rsidR="001258FA" w:rsidRDefault="00316783" w:rsidP="00ED2AC0">
      <w:pPr>
        <w:pStyle w:val="Titolo1"/>
        <w:rPr>
          <w:noProof/>
        </w:rPr>
      </w:pPr>
      <w:bookmarkStart w:id="1" w:name="_Toc102902567"/>
      <w:r w:rsidRPr="00ED2AC0">
        <w:t>Task</w:t>
      </w:r>
      <w:bookmarkEnd w:id="1"/>
    </w:p>
    <w:p w14:paraId="171FA7DE" w14:textId="61395955" w:rsidR="00316783" w:rsidRDefault="00316783" w:rsidP="00316783">
      <w:pPr>
        <w:pStyle w:val="Contenuto"/>
      </w:pPr>
      <w:r>
        <w:t xml:space="preserve">The goal </w:t>
      </w:r>
      <w:proofErr w:type="spellStart"/>
      <w:r>
        <w:t>is</w:t>
      </w:r>
      <w:proofErr w:type="spellEnd"/>
      <w:r>
        <w:t xml:space="preserve"> to…</w:t>
      </w:r>
    </w:p>
    <w:p w14:paraId="62B13B74" w14:textId="77777777" w:rsidR="00316783" w:rsidRPr="00316783" w:rsidRDefault="00316783" w:rsidP="00316783">
      <w:pPr>
        <w:pStyle w:val="Contenuto"/>
      </w:pPr>
    </w:p>
    <w:p w14:paraId="43786A34" w14:textId="51AE9553" w:rsidR="00316783" w:rsidRDefault="00316783" w:rsidP="00B77F7A">
      <w:pPr>
        <w:pStyle w:val="Titolo1"/>
      </w:pPr>
      <w:bookmarkStart w:id="2" w:name="_Toc102902568"/>
      <w:r>
        <w:t>Dataset</w:t>
      </w:r>
      <w:bookmarkEnd w:id="2"/>
    </w:p>
    <w:p w14:paraId="075A99C7" w14:textId="77777777" w:rsidR="00316783" w:rsidRDefault="00316783" w:rsidP="00316783">
      <w:pPr>
        <w:pStyle w:val="Contenuto"/>
      </w:pPr>
      <w:r>
        <w:t xml:space="preserve">The dataset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synthetic</w:t>
      </w:r>
      <w:proofErr w:type="spellEnd"/>
      <w:r>
        <w:t xml:space="preserve"> speaker </w:t>
      </w:r>
      <w:proofErr w:type="spellStart"/>
      <w:r>
        <w:t>embeddings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the acoustic </w:t>
      </w:r>
      <w:proofErr w:type="spellStart"/>
      <w:r>
        <w:t>characteristics</w:t>
      </w:r>
      <w:proofErr w:type="spellEnd"/>
      <w:r>
        <w:t xml:space="preserve"> of a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utterance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row </w:t>
      </w:r>
      <w:proofErr w:type="spellStart"/>
      <w:r>
        <w:t>corresponds</w:t>
      </w:r>
      <w:proofErr w:type="spellEnd"/>
      <w:r>
        <w:t xml:space="preserve"> to a </w:t>
      </w:r>
      <w:proofErr w:type="spellStart"/>
      <w:r>
        <w:t>different</w:t>
      </w:r>
      <w:proofErr w:type="spellEnd"/>
      <w:r>
        <w:t xml:space="preserve"> speaker, and </w:t>
      </w:r>
      <w:proofErr w:type="spellStart"/>
      <w:r>
        <w:t>contains</w:t>
      </w:r>
      <w:proofErr w:type="spellEnd"/>
      <w:r>
        <w:t xml:space="preserve"> 12 features </w:t>
      </w:r>
      <w:proofErr w:type="spellStart"/>
      <w:r>
        <w:t>followed</w:t>
      </w:r>
      <w:proofErr w:type="spellEnd"/>
      <w:r>
        <w:t xml:space="preserve"> by the gender label (1 for </w:t>
      </w:r>
      <w:proofErr w:type="spellStart"/>
      <w:r>
        <w:t>female</w:t>
      </w:r>
      <w:proofErr w:type="spellEnd"/>
      <w:r>
        <w:t xml:space="preserve">, 0 for male). The features do </w:t>
      </w:r>
      <w:proofErr w:type="spellStart"/>
      <w:r>
        <w:t>not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. Speakers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age groups. The age information,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14:paraId="39CA2602" w14:textId="77777777" w:rsidR="00316783" w:rsidRDefault="00316783" w:rsidP="00316783">
      <w:pPr>
        <w:pStyle w:val="Contenuto"/>
      </w:pPr>
    </w:p>
    <w:p w14:paraId="31A37DE0" w14:textId="1B20F5D8" w:rsidR="00316783" w:rsidRPr="00316783" w:rsidRDefault="00316783" w:rsidP="00316783">
      <w:pPr>
        <w:pStyle w:val="Contenuto"/>
      </w:pPr>
      <w:r>
        <w:t xml:space="preserve">The training set </w:t>
      </w:r>
      <w:proofErr w:type="spellStart"/>
      <w:r>
        <w:t>consists</w:t>
      </w:r>
      <w:proofErr w:type="spellEnd"/>
      <w:r>
        <w:t xml:space="preserve"> of 3000 samples per class, </w:t>
      </w:r>
      <w:proofErr w:type="spellStart"/>
      <w:r>
        <w:t>whereas</w:t>
      </w:r>
      <w:proofErr w:type="spellEnd"/>
      <w:r>
        <w:t xml:space="preserve"> the test set </w:t>
      </w:r>
      <w:proofErr w:type="spellStart"/>
      <w:r>
        <w:t>contains</w:t>
      </w:r>
      <w:proofErr w:type="spellEnd"/>
      <w:r>
        <w:t xml:space="preserve"> 2000 samples per class.</w:t>
      </w:r>
    </w:p>
    <w:p w14:paraId="605D3DFB" w14:textId="074CFDAB" w:rsidR="00C613F3" w:rsidRDefault="00C613F3" w:rsidP="00316783"/>
    <w:p w14:paraId="2FAC2C6A" w14:textId="77777777" w:rsidR="00C613F3" w:rsidRDefault="00C613F3">
      <w:pPr>
        <w:spacing w:after="200"/>
      </w:pPr>
      <w:r>
        <w:br w:type="page"/>
      </w:r>
    </w:p>
    <w:p w14:paraId="2B3ABC0D" w14:textId="0569171F" w:rsidR="00316783" w:rsidRDefault="00B77F7A" w:rsidP="00C613F3">
      <w:pPr>
        <w:pStyle w:val="Titolo"/>
      </w:pPr>
      <w:bookmarkStart w:id="3" w:name="_Toc102902569"/>
      <w:proofErr w:type="spellStart"/>
      <w:r>
        <w:lastRenderedPageBreak/>
        <w:t>Dimenstionality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Techniques</w:t>
      </w:r>
      <w:bookmarkEnd w:id="3"/>
    </w:p>
    <w:p w14:paraId="5F22B52B" w14:textId="0B3BB3A4" w:rsidR="00B77F7A" w:rsidRDefault="00B77F7A" w:rsidP="00B77F7A">
      <w:pPr>
        <w:pStyle w:val="Titolo1"/>
      </w:pPr>
      <w:bookmarkStart w:id="4" w:name="_Toc102902570"/>
      <w:r>
        <w:t>PCA</w:t>
      </w:r>
      <w:bookmarkEnd w:id="4"/>
    </w:p>
    <w:p w14:paraId="0C6756C0" w14:textId="5172EEAC" w:rsidR="00B77F7A" w:rsidRDefault="00B77F7A" w:rsidP="00B77F7A">
      <w:pPr>
        <w:pStyle w:val="Contenuto"/>
      </w:pPr>
      <w:r>
        <w:t xml:space="preserve">Text </w:t>
      </w:r>
      <w:proofErr w:type="spellStart"/>
      <w:r>
        <w:t>text</w:t>
      </w:r>
      <w:proofErr w:type="spellEnd"/>
    </w:p>
    <w:p w14:paraId="413B2995" w14:textId="3EE93874" w:rsidR="009D0699" w:rsidRDefault="009D0699" w:rsidP="00B77F7A">
      <w:pPr>
        <w:pStyle w:val="Contenuto"/>
      </w:pPr>
      <w:r>
        <w:t>….</w:t>
      </w:r>
    </w:p>
    <w:p w14:paraId="142788AB" w14:textId="221AC69C" w:rsidR="009D0699" w:rsidRDefault="009D0699" w:rsidP="00B77F7A">
      <w:pPr>
        <w:pStyle w:val="Contenuto"/>
      </w:pPr>
      <w:r>
        <w:t>….</w:t>
      </w:r>
    </w:p>
    <w:p w14:paraId="784211CE" w14:textId="1C6B97BC" w:rsidR="009D0699" w:rsidRDefault="009D0699" w:rsidP="009D0699">
      <w:pPr>
        <w:pStyle w:val="Titolo1"/>
      </w:pPr>
      <w:bookmarkStart w:id="5" w:name="_Toc102902571"/>
      <w:r>
        <w:t>LDA</w:t>
      </w:r>
      <w:bookmarkEnd w:id="5"/>
    </w:p>
    <w:p w14:paraId="66A8C9E8" w14:textId="301822E7" w:rsidR="009D0699" w:rsidRDefault="009D0699" w:rsidP="009D0699">
      <w:pPr>
        <w:pStyle w:val="Contenuto"/>
      </w:pPr>
      <w:r>
        <w:t xml:space="preserve">Text </w:t>
      </w:r>
      <w:proofErr w:type="spellStart"/>
      <w:r>
        <w:t>text</w:t>
      </w:r>
      <w:proofErr w:type="spellEnd"/>
      <w:r>
        <w:t xml:space="preserve"> …</w:t>
      </w:r>
    </w:p>
    <w:p w14:paraId="65CE3EA9" w14:textId="05976B09" w:rsidR="00C7319C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</w:rPr>
      </w:pPr>
    </w:p>
    <w:p w14:paraId="1327FC5B" w14:textId="6991F3D5" w:rsidR="00C7319C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</w:rPr>
      </w:pPr>
      <w:r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</w:rPr>
        <w:br w:type="page"/>
      </w:r>
    </w:p>
    <w:p w14:paraId="28FFD20F" w14:textId="5D14109D" w:rsidR="009D0699" w:rsidRDefault="009D0699" w:rsidP="009D0699">
      <w:pPr>
        <w:pStyle w:val="Titolo"/>
      </w:pPr>
      <w:bookmarkStart w:id="6" w:name="_Toc102902572"/>
      <w:proofErr w:type="spellStart"/>
      <w:r>
        <w:lastRenderedPageBreak/>
        <w:t>Classification</w:t>
      </w:r>
      <w:bookmarkEnd w:id="6"/>
      <w:proofErr w:type="spellEnd"/>
    </w:p>
    <w:p w14:paraId="16BF09BA" w14:textId="53C4096B" w:rsidR="009D0699" w:rsidRDefault="009D0699" w:rsidP="009D0699">
      <w:pPr>
        <w:pStyle w:val="Titolo1"/>
      </w:pPr>
      <w:bookmarkStart w:id="7" w:name="_Toc102902573"/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use…</w:t>
      </w:r>
      <w:bookmarkEnd w:id="7"/>
    </w:p>
    <w:p w14:paraId="22AA410A" w14:textId="6998B82D" w:rsidR="009D0699" w:rsidRDefault="009D0699" w:rsidP="009D0699">
      <w:pPr>
        <w:pStyle w:val="Contenuto"/>
      </w:pPr>
      <w:r>
        <w:t xml:space="preserve">Text </w:t>
      </w:r>
      <w:proofErr w:type="spellStart"/>
      <w:r>
        <w:t>text</w:t>
      </w:r>
      <w:proofErr w:type="spellEnd"/>
    </w:p>
    <w:p w14:paraId="22DE79B4" w14:textId="48B28A71" w:rsidR="009D0699" w:rsidRDefault="009D0699" w:rsidP="009D0699">
      <w:pPr>
        <w:pStyle w:val="Titolo1"/>
      </w:pPr>
      <w:bookmarkStart w:id="8" w:name="_Toc102902574"/>
      <w:proofErr w:type="spellStart"/>
      <w:r>
        <w:t>Expectations</w:t>
      </w:r>
      <w:bookmarkEnd w:id="8"/>
      <w:proofErr w:type="spellEnd"/>
    </w:p>
    <w:p w14:paraId="0475DBE8" w14:textId="17F82AC0" w:rsidR="009D0699" w:rsidRDefault="009D0699" w:rsidP="009D0699">
      <w:pPr>
        <w:pStyle w:val="Contenuto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…,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the best for </w:t>
      </w:r>
      <w:proofErr w:type="spellStart"/>
      <w:r>
        <w:t>our</w:t>
      </w:r>
      <w:proofErr w:type="spellEnd"/>
      <w:r>
        <w:t xml:space="preserve"> </w:t>
      </w:r>
      <w:proofErr w:type="gramStart"/>
      <w:r>
        <w:t>goal..</w:t>
      </w:r>
      <w:proofErr w:type="gramEnd"/>
    </w:p>
    <w:p w14:paraId="268CCC03" w14:textId="2CB31E76" w:rsidR="009D0699" w:rsidRDefault="00C7319C" w:rsidP="00C7319C">
      <w:pPr>
        <w:pStyle w:val="Titolo1"/>
      </w:pPr>
      <w:bookmarkStart w:id="9" w:name="_Toc102902575"/>
      <w:proofErr w:type="spellStart"/>
      <w:r>
        <w:t>Results</w:t>
      </w:r>
      <w:bookmarkEnd w:id="9"/>
      <w:proofErr w:type="spellEnd"/>
    </w:p>
    <w:p w14:paraId="6EA46929" w14:textId="3A8A4444" w:rsidR="00C7319C" w:rsidRDefault="00C7319C" w:rsidP="00C7319C">
      <w:pPr>
        <w:pStyle w:val="Contenuto"/>
      </w:pPr>
      <w:proofErr w:type="spellStart"/>
      <w:r>
        <w:t>Table</w:t>
      </w:r>
      <w:r w:rsidR="002865F7">
        <w:t>s</w:t>
      </w:r>
      <w:proofErr w:type="spellEnd"/>
      <w:r>
        <w:t xml:space="preserve"> with </w:t>
      </w:r>
      <w:proofErr w:type="spellStart"/>
      <w:r>
        <w:t>results</w:t>
      </w:r>
      <w:proofErr w:type="spellEnd"/>
      <w:r w:rsidR="002865F7">
        <w:t xml:space="preserve"> and </w:t>
      </w:r>
      <w:proofErr w:type="spellStart"/>
      <w:r w:rsidR="002865F7">
        <w:t>combinations</w:t>
      </w:r>
      <w:proofErr w:type="spellEnd"/>
      <w:r w:rsidR="002865F7">
        <w:t xml:space="preserve"> with </w:t>
      </w:r>
      <w:proofErr w:type="spellStart"/>
      <w:r w:rsidR="002865F7">
        <w:t>pca</w:t>
      </w:r>
      <w:proofErr w:type="spellEnd"/>
      <w:r w:rsidR="002865F7">
        <w:t xml:space="preserve"> and </w:t>
      </w:r>
      <w:proofErr w:type="spellStart"/>
      <w:r w:rsidR="002865F7">
        <w:t>lda</w:t>
      </w:r>
      <w:proofErr w:type="spellEnd"/>
    </w:p>
    <w:p w14:paraId="77A440C3" w14:textId="765B48E5" w:rsidR="00C7319C" w:rsidRDefault="00C7319C" w:rsidP="00C7319C">
      <w:pPr>
        <w:pStyle w:val="Titolo1"/>
      </w:pPr>
      <w:bookmarkStart w:id="10" w:name="_Toc102902576"/>
      <w:proofErr w:type="spellStart"/>
      <w:r>
        <w:t>Summary</w:t>
      </w:r>
      <w:proofErr w:type="spellEnd"/>
      <w:r>
        <w:t xml:space="preserve"> and </w:t>
      </w:r>
      <w:proofErr w:type="spellStart"/>
      <w:r>
        <w:t>Considerations</w:t>
      </w:r>
      <w:bookmarkEnd w:id="10"/>
      <w:proofErr w:type="spellEnd"/>
    </w:p>
    <w:p w14:paraId="270881A3" w14:textId="2D3BFF6A" w:rsidR="00C7319C" w:rsidRDefault="00C7319C" w:rsidP="00C7319C">
      <w:pPr>
        <w:pStyle w:val="Contenuto"/>
      </w:pPr>
      <w:r>
        <w:t xml:space="preserve">Text </w:t>
      </w:r>
      <w:proofErr w:type="spellStart"/>
      <w:r>
        <w:t>Text</w:t>
      </w:r>
      <w:proofErr w:type="spellEnd"/>
    </w:p>
    <w:p w14:paraId="71C257DA" w14:textId="7D22B6EB" w:rsidR="00C7319C" w:rsidRDefault="00C7319C" w:rsidP="00C7319C">
      <w:pPr>
        <w:pStyle w:val="Contenuto"/>
      </w:pPr>
    </w:p>
    <w:p w14:paraId="37D061B6" w14:textId="77777777" w:rsidR="00C7319C" w:rsidRDefault="00C7319C">
      <w:pPr>
        <w:spacing w:after="200"/>
        <w:rPr>
          <w:b w:val="0"/>
        </w:rPr>
      </w:pPr>
      <w:r>
        <w:br w:type="page"/>
      </w:r>
    </w:p>
    <w:p w14:paraId="73A7883E" w14:textId="2AAFCE82" w:rsidR="00C7319C" w:rsidRDefault="00C7319C" w:rsidP="00C7319C">
      <w:pPr>
        <w:pStyle w:val="Titolo"/>
      </w:pPr>
      <w:bookmarkStart w:id="11" w:name="_Toc102902577"/>
      <w:proofErr w:type="spellStart"/>
      <w:r>
        <w:lastRenderedPageBreak/>
        <w:t>Validation</w:t>
      </w:r>
      <w:bookmarkEnd w:id="11"/>
      <w:proofErr w:type="spellEnd"/>
    </w:p>
    <w:p w14:paraId="640CB8B1" w14:textId="77777777" w:rsidR="00C7319C" w:rsidRDefault="00C7319C" w:rsidP="00C7319C">
      <w:pPr>
        <w:pStyle w:val="Titolo1"/>
      </w:pPr>
      <w:bookmarkStart w:id="12" w:name="_Toc102902578"/>
      <w:r>
        <w:t>K-</w:t>
      </w:r>
      <w:proofErr w:type="spellStart"/>
      <w:r>
        <w:t>Fold</w:t>
      </w:r>
      <w:bookmarkEnd w:id="12"/>
      <w:proofErr w:type="spellEnd"/>
    </w:p>
    <w:p w14:paraId="3592083A" w14:textId="5D9B3AA5" w:rsidR="00C7319C" w:rsidRDefault="00C7319C" w:rsidP="00C7319C">
      <w:pPr>
        <w:pStyle w:val="Contenuto"/>
      </w:pPr>
      <w:r>
        <w:t xml:space="preserve">Text </w:t>
      </w:r>
      <w:proofErr w:type="spellStart"/>
      <w:r>
        <w:t>Text</w:t>
      </w:r>
      <w:proofErr w:type="spellEnd"/>
      <w:r>
        <w:t xml:space="preserve"> </w:t>
      </w:r>
    </w:p>
    <w:p w14:paraId="2725C301" w14:textId="607B7E75" w:rsidR="00C7319C" w:rsidRDefault="00C7319C" w:rsidP="00C7319C">
      <w:pPr>
        <w:pStyle w:val="Titolo1"/>
      </w:pPr>
      <w:bookmarkStart w:id="13" w:name="_Toc102902579"/>
      <w:proofErr w:type="spellStart"/>
      <w:r>
        <w:t>Leave</w:t>
      </w:r>
      <w:proofErr w:type="spellEnd"/>
      <w:r>
        <w:t>-One-Out</w:t>
      </w:r>
      <w:bookmarkEnd w:id="13"/>
    </w:p>
    <w:p w14:paraId="7CAF4A22" w14:textId="6569A930" w:rsidR="00C7319C" w:rsidRDefault="00C7319C" w:rsidP="00C7319C">
      <w:pPr>
        <w:pStyle w:val="Contenuto"/>
      </w:pPr>
      <w:r>
        <w:t xml:space="preserve">Text </w:t>
      </w:r>
      <w:proofErr w:type="spellStart"/>
      <w:r>
        <w:t>Text</w:t>
      </w:r>
      <w:proofErr w:type="spellEnd"/>
    </w:p>
    <w:p w14:paraId="218C7107" w14:textId="1B69430F" w:rsidR="002865F7" w:rsidRDefault="002865F7" w:rsidP="002865F7">
      <w:pPr>
        <w:pStyle w:val="Titolo1"/>
      </w:pPr>
      <w:bookmarkStart w:id="14" w:name="_Toc102902580"/>
      <w:proofErr w:type="spellStart"/>
      <w:r>
        <w:t>Holdout</w:t>
      </w:r>
      <w:bookmarkEnd w:id="14"/>
      <w:proofErr w:type="spellEnd"/>
    </w:p>
    <w:p w14:paraId="303E4C19" w14:textId="74A8922A" w:rsidR="002865F7" w:rsidRPr="002865F7" w:rsidRDefault="002865F7" w:rsidP="002865F7">
      <w:pPr>
        <w:pStyle w:val="Contenuto"/>
        <w:rPr>
          <w:u w:val="single"/>
        </w:rPr>
      </w:pPr>
      <w:r>
        <w:t xml:space="preserve">Text </w:t>
      </w:r>
      <w:proofErr w:type="spellStart"/>
      <w:r>
        <w:t>Text</w:t>
      </w:r>
      <w:proofErr w:type="spellEnd"/>
    </w:p>
    <w:p w14:paraId="3CB3F119" w14:textId="77777777" w:rsidR="00C7319C" w:rsidRPr="00C7319C" w:rsidRDefault="00C7319C" w:rsidP="00C7319C">
      <w:pPr>
        <w:pStyle w:val="Contenuto"/>
      </w:pPr>
    </w:p>
    <w:p w14:paraId="2CFBB0D9" w14:textId="77777777" w:rsidR="00B77F7A" w:rsidRPr="00B77F7A" w:rsidRDefault="00B77F7A" w:rsidP="00B77F7A">
      <w:pPr>
        <w:pStyle w:val="Contenuto"/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1258FA" w:rsidRDefault="001258FA" w:rsidP="001258FA">
      <w:pPr>
        <w:pStyle w:val="Contenuto"/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7D1A0" w14:textId="77777777" w:rsidR="0006327D" w:rsidRDefault="0006327D">
      <w:r>
        <w:separator/>
      </w:r>
    </w:p>
    <w:p w14:paraId="64D1B3A0" w14:textId="77777777" w:rsidR="0006327D" w:rsidRDefault="0006327D"/>
  </w:endnote>
  <w:endnote w:type="continuationSeparator" w:id="0">
    <w:p w14:paraId="784EC944" w14:textId="77777777" w:rsidR="0006327D" w:rsidRDefault="0006327D">
      <w:r>
        <w:continuationSeparator/>
      </w:r>
    </w:p>
    <w:p w14:paraId="018C3456" w14:textId="77777777" w:rsidR="0006327D" w:rsidRDefault="000632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B26B3" w14:textId="77777777" w:rsidR="0006327D" w:rsidRDefault="0006327D">
      <w:r>
        <w:separator/>
      </w:r>
    </w:p>
    <w:p w14:paraId="0DB88369" w14:textId="77777777" w:rsidR="0006327D" w:rsidRDefault="0006327D"/>
  </w:footnote>
  <w:footnote w:type="continuationSeparator" w:id="0">
    <w:p w14:paraId="6B6012B6" w14:textId="77777777" w:rsidR="0006327D" w:rsidRDefault="0006327D">
      <w:r>
        <w:continuationSeparator/>
      </w:r>
    </w:p>
    <w:p w14:paraId="5FBAC920" w14:textId="77777777" w:rsidR="0006327D" w:rsidRDefault="000632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2482E"/>
    <w:rsid w:val="00050324"/>
    <w:rsid w:val="0006327D"/>
    <w:rsid w:val="000A0150"/>
    <w:rsid w:val="000E63C9"/>
    <w:rsid w:val="001258FA"/>
    <w:rsid w:val="00130E9D"/>
    <w:rsid w:val="00150A6D"/>
    <w:rsid w:val="00151868"/>
    <w:rsid w:val="00185B35"/>
    <w:rsid w:val="001F0D57"/>
    <w:rsid w:val="001F2BC8"/>
    <w:rsid w:val="001F5F6B"/>
    <w:rsid w:val="00243EBC"/>
    <w:rsid w:val="00243EE1"/>
    <w:rsid w:val="00246A35"/>
    <w:rsid w:val="00284348"/>
    <w:rsid w:val="002865F7"/>
    <w:rsid w:val="002F51F5"/>
    <w:rsid w:val="00312137"/>
    <w:rsid w:val="00316783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34B7F"/>
    <w:rsid w:val="0044085A"/>
    <w:rsid w:val="004B21A5"/>
    <w:rsid w:val="005037F0"/>
    <w:rsid w:val="00516A86"/>
    <w:rsid w:val="005275F6"/>
    <w:rsid w:val="00561435"/>
    <w:rsid w:val="00572102"/>
    <w:rsid w:val="005F1BB0"/>
    <w:rsid w:val="00656C4D"/>
    <w:rsid w:val="006E5716"/>
    <w:rsid w:val="00721676"/>
    <w:rsid w:val="007302B3"/>
    <w:rsid w:val="00730733"/>
    <w:rsid w:val="00730E3A"/>
    <w:rsid w:val="00736AAF"/>
    <w:rsid w:val="00765B2A"/>
    <w:rsid w:val="00783A34"/>
    <w:rsid w:val="007A4F59"/>
    <w:rsid w:val="007C6B52"/>
    <w:rsid w:val="007D16C5"/>
    <w:rsid w:val="007F618B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46061"/>
    <w:rsid w:val="00966B81"/>
    <w:rsid w:val="009C7720"/>
    <w:rsid w:val="009D0699"/>
    <w:rsid w:val="009F73E3"/>
    <w:rsid w:val="00A23AFA"/>
    <w:rsid w:val="00A31B3E"/>
    <w:rsid w:val="00A532F3"/>
    <w:rsid w:val="00A8489E"/>
    <w:rsid w:val="00AB02A7"/>
    <w:rsid w:val="00AC29F3"/>
    <w:rsid w:val="00B231E5"/>
    <w:rsid w:val="00B77F7A"/>
    <w:rsid w:val="00C02B87"/>
    <w:rsid w:val="00C4086D"/>
    <w:rsid w:val="00C613F3"/>
    <w:rsid w:val="00C7319C"/>
    <w:rsid w:val="00CA1896"/>
    <w:rsid w:val="00CB5B28"/>
    <w:rsid w:val="00CE4122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D2AC0"/>
    <w:rsid w:val="00EF555B"/>
    <w:rsid w:val="00F027BB"/>
    <w:rsid w:val="00F11DCF"/>
    <w:rsid w:val="00F162EA"/>
    <w:rsid w:val="00F52D27"/>
    <w:rsid w:val="00F6003F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954684"/>
    <w:rsid w:val="00AB4BF8"/>
    <w:rsid w:val="00BD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  <w:style w:type="paragraph" w:customStyle="1" w:styleId="67FFC9873F5642248E2EC09EB2DB1A96">
    <w:name w:val="67FFC9873F5642248E2EC09EB2DB1A96"/>
  </w:style>
  <w:style w:type="paragraph" w:customStyle="1" w:styleId="E3A2AB7EE7364B94BFCD0C1AF38192AB">
    <w:name w:val="E3A2AB7EE7364B94BFCD0C1AF38192AB"/>
  </w:style>
  <w:style w:type="paragraph" w:customStyle="1" w:styleId="5559AE8F3A224B1A91BA5AA7F7B70898">
    <w:name w:val="5559AE8F3A224B1A91BA5AA7F7B70898"/>
  </w:style>
  <w:style w:type="paragraph" w:customStyle="1" w:styleId="6DCD6E204E7241569AFAAEF30849E195">
    <w:name w:val="6DCD6E204E7241569AFAAEF30849E195"/>
  </w:style>
  <w:style w:type="paragraph" w:customStyle="1" w:styleId="569A964170BD413C9BDB600007D818EE">
    <w:name w:val="569A964170BD413C9BDB600007D818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Rapporto .dotx</Template>
  <TotalTime>83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Alessio Carachino</cp:lastModifiedBy>
  <cp:revision>3</cp:revision>
  <cp:lastPrinted>2006-08-01T17:47:00Z</cp:lastPrinted>
  <dcterms:created xsi:type="dcterms:W3CDTF">2022-05-02T14:51:00Z</dcterms:created>
  <dcterms:modified xsi:type="dcterms:W3CDTF">2022-05-08T09:42:00Z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