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5E5" w:rsidRDefault="004905E5" w:rsidP="00266948"/>
    <w:p w:rsidR="00F15A92" w:rsidRDefault="00F15A92" w:rsidP="00266948">
      <w:pPr>
        <w:spacing w:line="276" w:lineRule="auto"/>
      </w:pPr>
    </w:p>
    <w:p w:rsidR="001B1272" w:rsidRPr="00266948" w:rsidRDefault="004905E5" w:rsidP="00266948">
      <w:pPr>
        <w:spacing w:line="276" w:lineRule="auto"/>
        <w:jc w:val="center"/>
        <w:rPr>
          <w:sz w:val="48"/>
          <w:szCs w:val="48"/>
        </w:rPr>
      </w:pPr>
      <w:r w:rsidRPr="00266948">
        <w:rPr>
          <w:sz w:val="48"/>
          <w:szCs w:val="48"/>
        </w:rPr>
        <w:t>LO41 : Systèmes d’exploitation</w:t>
      </w:r>
    </w:p>
    <w:p w:rsidR="00F15A92" w:rsidRPr="00266948" w:rsidRDefault="00F15A92" w:rsidP="00266948">
      <w:pPr>
        <w:rPr>
          <w:sz w:val="48"/>
          <w:szCs w:val="48"/>
        </w:rPr>
      </w:pPr>
    </w:p>
    <w:p w:rsidR="004905E5" w:rsidRPr="00266948" w:rsidRDefault="004905E5" w:rsidP="00266948">
      <w:pPr>
        <w:spacing w:line="276" w:lineRule="auto"/>
        <w:jc w:val="center"/>
        <w:rPr>
          <w:b/>
          <w:sz w:val="48"/>
          <w:szCs w:val="48"/>
        </w:rPr>
      </w:pPr>
      <w:r w:rsidRPr="00266948">
        <w:rPr>
          <w:b/>
          <w:sz w:val="48"/>
          <w:szCs w:val="48"/>
        </w:rPr>
        <w:t>Projet de programmation</w:t>
      </w:r>
    </w:p>
    <w:p w:rsidR="004905E5" w:rsidRPr="00266948" w:rsidRDefault="00266948" w:rsidP="00266948">
      <w:pPr>
        <w:spacing w:line="276" w:lineRule="auto"/>
        <w:jc w:val="center"/>
        <w:rPr>
          <w:i/>
          <w:sz w:val="48"/>
          <w:szCs w:val="48"/>
        </w:rPr>
      </w:pPr>
      <w:r>
        <w:rPr>
          <w:i/>
          <w:sz w:val="48"/>
          <w:szCs w:val="48"/>
        </w:rPr>
        <w:t>« </w:t>
      </w:r>
      <w:r w:rsidR="004905E5" w:rsidRPr="00266948">
        <w:rPr>
          <w:i/>
          <w:sz w:val="48"/>
          <w:szCs w:val="48"/>
        </w:rPr>
        <w:t>Environnement d’un Immeuble</w:t>
      </w:r>
      <w:r>
        <w:rPr>
          <w:i/>
          <w:sz w:val="48"/>
          <w:szCs w:val="48"/>
        </w:rPr>
        <w:t> »</w:t>
      </w:r>
    </w:p>
    <w:p w:rsidR="004905E5" w:rsidRDefault="004905E5" w:rsidP="00266948">
      <w:pPr>
        <w:pBdr>
          <w:bottom w:val="single" w:sz="6" w:space="1" w:color="auto"/>
        </w:pBdr>
      </w:pPr>
    </w:p>
    <w:p w:rsidR="00266948" w:rsidRDefault="00266948" w:rsidP="00266948">
      <w:pPr>
        <w:pBdr>
          <w:bottom w:val="single" w:sz="6" w:space="1" w:color="auto"/>
        </w:pBdr>
      </w:pPr>
    </w:p>
    <w:p w:rsidR="00266948" w:rsidRDefault="00266948" w:rsidP="00266948">
      <w:pPr>
        <w:pBdr>
          <w:bottom w:val="single" w:sz="6" w:space="1" w:color="auto"/>
        </w:pBdr>
      </w:pPr>
    </w:p>
    <w:p w:rsidR="00266948" w:rsidRDefault="00266948" w:rsidP="00266948"/>
    <w:p w:rsidR="00F15A92" w:rsidRDefault="00F15A92" w:rsidP="00266948"/>
    <w:p w:rsidR="00266948" w:rsidRDefault="00266948" w:rsidP="00266948"/>
    <w:p w:rsidR="00266948" w:rsidRDefault="00266948" w:rsidP="00266948"/>
    <w:p w:rsidR="00266948" w:rsidRDefault="00266948" w:rsidP="00266948">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184785</wp:posOffset>
            </wp:positionV>
            <wp:extent cx="2336800" cy="388366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iageimmeuble.jpg"/>
                    <pic:cNvPicPr/>
                  </pic:nvPicPr>
                  <pic:blipFill>
                    <a:blip r:embed="rId8">
                      <a:extLst>
                        <a:ext uri="{28A0092B-C50C-407E-A947-70E740481C1C}">
                          <a14:useLocalDpi xmlns:a14="http://schemas.microsoft.com/office/drawing/2010/main" val="0"/>
                        </a:ext>
                      </a:extLst>
                    </a:blip>
                    <a:stretch>
                      <a:fillRect/>
                    </a:stretch>
                  </pic:blipFill>
                  <pic:spPr>
                    <a:xfrm>
                      <a:off x="0" y="0"/>
                      <a:ext cx="2336800" cy="3883660"/>
                    </a:xfrm>
                    <a:prstGeom prst="rect">
                      <a:avLst/>
                    </a:prstGeom>
                  </pic:spPr>
                </pic:pic>
              </a:graphicData>
            </a:graphic>
            <wp14:sizeRelH relativeFrom="page">
              <wp14:pctWidth>0</wp14:pctWidth>
            </wp14:sizeRelH>
            <wp14:sizeRelV relativeFrom="page">
              <wp14:pctHeight>0</wp14:pctHeight>
            </wp14:sizeRelV>
          </wp:anchor>
        </w:drawing>
      </w:r>
    </w:p>
    <w:p w:rsidR="00266948" w:rsidRDefault="00266948" w:rsidP="00266948"/>
    <w:p w:rsidR="00266948" w:rsidRDefault="00266948" w:rsidP="00266948"/>
    <w:p w:rsidR="00266948" w:rsidRDefault="00266948" w:rsidP="00266948"/>
    <w:p w:rsidR="00266948" w:rsidRDefault="00266948" w:rsidP="00266948"/>
    <w:p w:rsidR="00266948" w:rsidRDefault="00266948" w:rsidP="00266948"/>
    <w:p w:rsidR="00266948" w:rsidRDefault="00266948" w:rsidP="00266948"/>
    <w:p w:rsidR="00266948" w:rsidRDefault="00266948" w:rsidP="00266948"/>
    <w:p w:rsidR="00266948" w:rsidRDefault="00266948" w:rsidP="00266948"/>
    <w:p w:rsidR="00266948" w:rsidRDefault="00266948" w:rsidP="00266948"/>
    <w:p w:rsidR="00266948" w:rsidRDefault="00266948" w:rsidP="00266948">
      <w:pPr>
        <w:sectPr w:rsidR="00266948" w:rsidSect="004905E5">
          <w:headerReference w:type="default" r:id="rId9"/>
          <w:footerReference w:type="even" r:id="rId10"/>
          <w:footerReference w:type="default" r:id="rId11"/>
          <w:headerReference w:type="first" r:id="rId12"/>
          <w:footerReference w:type="first" r:id="rId13"/>
          <w:pgSz w:w="11900" w:h="16840"/>
          <w:pgMar w:top="1417" w:right="1417" w:bottom="1417" w:left="1417" w:header="708" w:footer="708" w:gutter="0"/>
          <w:cols w:space="708"/>
          <w:titlePg/>
          <w:docGrid w:linePitch="360"/>
        </w:sectPr>
      </w:pPr>
    </w:p>
    <w:p w:rsidR="004905E5" w:rsidRPr="00266948" w:rsidRDefault="00993E58" w:rsidP="00266948">
      <w:pPr>
        <w:rPr>
          <w:b/>
        </w:rPr>
      </w:pPr>
      <w:r w:rsidRPr="00266948">
        <w:rPr>
          <w:b/>
        </w:rPr>
        <w:t>Réalisé par :</w:t>
      </w:r>
    </w:p>
    <w:p w:rsidR="00993E58" w:rsidRDefault="00993E58" w:rsidP="00266948">
      <w:pPr>
        <w:rPr>
          <w:sz w:val="28"/>
        </w:rPr>
      </w:pPr>
    </w:p>
    <w:p w:rsidR="00993E58" w:rsidRPr="00266948" w:rsidRDefault="00993E58" w:rsidP="00266948">
      <w:pPr>
        <w:rPr>
          <w:sz w:val="28"/>
        </w:rPr>
      </w:pPr>
      <w:r w:rsidRPr="00266948">
        <w:rPr>
          <w:sz w:val="28"/>
        </w:rPr>
        <w:t>Thomas Contini</w:t>
      </w:r>
    </w:p>
    <w:p w:rsidR="00993E58" w:rsidRPr="00266948" w:rsidRDefault="003F2F36" w:rsidP="00266948">
      <w:pPr>
        <w:rPr>
          <w:sz w:val="28"/>
        </w:rPr>
      </w:pPr>
      <w:r>
        <w:rPr>
          <w:sz w:val="28"/>
        </w:rPr>
        <w:t>Shun</w:t>
      </w:r>
      <w:r w:rsidR="00993E58" w:rsidRPr="00266948">
        <w:rPr>
          <w:sz w:val="28"/>
        </w:rPr>
        <w:t>li Feng</w:t>
      </w:r>
    </w:p>
    <w:p w:rsidR="00993E58" w:rsidRPr="00266948" w:rsidRDefault="00993E58" w:rsidP="00266948">
      <w:pPr>
        <w:jc w:val="right"/>
        <w:rPr>
          <w:b/>
        </w:rPr>
      </w:pPr>
      <w:r w:rsidRPr="00266948">
        <w:rPr>
          <w:b/>
        </w:rPr>
        <w:t>Encadré par :</w:t>
      </w:r>
    </w:p>
    <w:p w:rsidR="00993E58" w:rsidRDefault="00993E58" w:rsidP="00266948"/>
    <w:p w:rsidR="00993E58" w:rsidRPr="00266948" w:rsidRDefault="00993E58" w:rsidP="00266948">
      <w:pPr>
        <w:jc w:val="right"/>
        <w:rPr>
          <w:sz w:val="28"/>
        </w:rPr>
      </w:pPr>
      <w:r w:rsidRPr="00266948">
        <w:rPr>
          <w:sz w:val="28"/>
        </w:rPr>
        <w:t>Philippe Descamps</w:t>
      </w:r>
    </w:p>
    <w:p w:rsidR="00993E58" w:rsidRPr="00266948" w:rsidRDefault="00993E58" w:rsidP="00266948">
      <w:pPr>
        <w:jc w:val="right"/>
        <w:rPr>
          <w:sz w:val="28"/>
        </w:rPr>
      </w:pPr>
      <w:r w:rsidRPr="00266948">
        <w:rPr>
          <w:sz w:val="28"/>
        </w:rPr>
        <w:t>Renan Zeo</w:t>
      </w:r>
    </w:p>
    <w:p w:rsidR="00993E58" w:rsidRDefault="00993E58" w:rsidP="00266948">
      <w:pPr>
        <w:sectPr w:rsidR="00993E58" w:rsidSect="00993E58">
          <w:type w:val="continuous"/>
          <w:pgSz w:w="11900" w:h="16840"/>
          <w:pgMar w:top="1417" w:right="1417" w:bottom="1417" w:left="1417" w:header="708" w:footer="708" w:gutter="0"/>
          <w:cols w:num="2" w:space="708"/>
          <w:titlePg/>
          <w:docGrid w:linePitch="360"/>
        </w:sectPr>
      </w:pPr>
    </w:p>
    <w:p w:rsidR="004905E5" w:rsidRPr="004905E5" w:rsidRDefault="004905E5" w:rsidP="00266948"/>
    <w:p w:rsidR="004905E5" w:rsidRPr="004905E5" w:rsidRDefault="004905E5" w:rsidP="00266948"/>
    <w:p w:rsidR="004905E5" w:rsidRPr="004905E5" w:rsidRDefault="004905E5" w:rsidP="00266948"/>
    <w:p w:rsidR="00266948" w:rsidRDefault="00266948">
      <w:pPr>
        <w:jc w:val="left"/>
        <w:rPr>
          <w:rFonts w:asciiTheme="majorHAnsi" w:eastAsiaTheme="majorEastAsia" w:hAnsiTheme="majorHAnsi" w:cstheme="majorBidi"/>
          <w:spacing w:val="-10"/>
          <w:kern w:val="28"/>
          <w:sz w:val="52"/>
          <w:szCs w:val="56"/>
          <w:lang w:eastAsia="en-US"/>
        </w:rPr>
      </w:pPr>
      <w:bookmarkStart w:id="0" w:name="_Toc516928081"/>
      <w:r>
        <w:br w:type="page"/>
      </w:r>
    </w:p>
    <w:p w:rsidR="00DD79EB" w:rsidRDefault="00DD79EB" w:rsidP="00EA2FF9">
      <w:pPr>
        <w:pStyle w:val="Titre1"/>
      </w:pPr>
      <w:bookmarkStart w:id="1" w:name="_Toc517233110"/>
      <w:r w:rsidRPr="00DD79EB">
        <w:lastRenderedPageBreak/>
        <w:t>Table des matières</w:t>
      </w:r>
      <w:bookmarkEnd w:id="0"/>
      <w:bookmarkEnd w:id="1"/>
    </w:p>
    <w:sdt>
      <w:sdtPr>
        <w:id w:val="696201991"/>
        <w:docPartObj>
          <w:docPartGallery w:val="Table of Contents"/>
          <w:docPartUnique/>
        </w:docPartObj>
      </w:sdtPr>
      <w:sdtEndPr>
        <w:rPr>
          <w:noProof/>
        </w:rPr>
      </w:sdtEndPr>
      <w:sdtContent>
        <w:p w:rsidR="00266948" w:rsidRPr="000142D6" w:rsidRDefault="00266948" w:rsidP="00266948">
          <w:pPr>
            <w:rPr>
              <w:sz w:val="36"/>
            </w:rPr>
          </w:pPr>
        </w:p>
        <w:p w:rsidR="007825B9" w:rsidRDefault="00266948">
          <w:pPr>
            <w:pStyle w:val="TM1"/>
            <w:tabs>
              <w:tab w:val="right" w:leader="dot" w:pos="9056"/>
            </w:tabs>
            <w:rPr>
              <w:b w:val="0"/>
              <w:bCs w:val="0"/>
              <w:caps w:val="0"/>
              <w:noProof/>
              <w:sz w:val="24"/>
              <w:szCs w:val="24"/>
            </w:rPr>
          </w:pPr>
          <w:r w:rsidRPr="000142D6">
            <w:rPr>
              <w:sz w:val="24"/>
            </w:rPr>
            <w:fldChar w:fldCharType="begin"/>
          </w:r>
          <w:r w:rsidRPr="000142D6">
            <w:rPr>
              <w:sz w:val="24"/>
            </w:rPr>
            <w:instrText>TOC \o "1-3" \h \z \u</w:instrText>
          </w:r>
          <w:r w:rsidRPr="000142D6">
            <w:rPr>
              <w:sz w:val="24"/>
            </w:rPr>
            <w:fldChar w:fldCharType="separate"/>
          </w:r>
          <w:hyperlink w:anchor="_Toc517233110" w:history="1">
            <w:r w:rsidR="007825B9" w:rsidRPr="00E362B5">
              <w:rPr>
                <w:rStyle w:val="Lienhypertexte"/>
                <w:noProof/>
              </w:rPr>
              <w:t>Table des matières</w:t>
            </w:r>
            <w:r w:rsidR="007825B9">
              <w:rPr>
                <w:noProof/>
                <w:webHidden/>
              </w:rPr>
              <w:tab/>
            </w:r>
            <w:r w:rsidR="007825B9">
              <w:rPr>
                <w:noProof/>
                <w:webHidden/>
              </w:rPr>
              <w:fldChar w:fldCharType="begin"/>
            </w:r>
            <w:r w:rsidR="007825B9">
              <w:rPr>
                <w:noProof/>
                <w:webHidden/>
              </w:rPr>
              <w:instrText xml:space="preserve"> PAGEREF _Toc517233110 \h </w:instrText>
            </w:r>
            <w:r w:rsidR="007825B9">
              <w:rPr>
                <w:noProof/>
                <w:webHidden/>
              </w:rPr>
            </w:r>
            <w:r w:rsidR="007825B9">
              <w:rPr>
                <w:noProof/>
                <w:webHidden/>
              </w:rPr>
              <w:fldChar w:fldCharType="separate"/>
            </w:r>
            <w:r w:rsidR="007825B9">
              <w:rPr>
                <w:noProof/>
                <w:webHidden/>
              </w:rPr>
              <w:t>2</w:t>
            </w:r>
            <w:r w:rsidR="007825B9">
              <w:rPr>
                <w:noProof/>
                <w:webHidden/>
              </w:rPr>
              <w:fldChar w:fldCharType="end"/>
            </w:r>
          </w:hyperlink>
        </w:p>
        <w:p w:rsidR="007825B9" w:rsidRDefault="007825B9">
          <w:pPr>
            <w:pStyle w:val="TM1"/>
            <w:tabs>
              <w:tab w:val="right" w:leader="dot" w:pos="9056"/>
            </w:tabs>
            <w:rPr>
              <w:b w:val="0"/>
              <w:bCs w:val="0"/>
              <w:caps w:val="0"/>
              <w:noProof/>
              <w:sz w:val="24"/>
              <w:szCs w:val="24"/>
            </w:rPr>
          </w:pPr>
          <w:hyperlink w:anchor="_Toc517233111" w:history="1">
            <w:r w:rsidRPr="00E362B5">
              <w:rPr>
                <w:rStyle w:val="Lienhypertexte"/>
                <w:noProof/>
              </w:rPr>
              <w:t>Introduction et Contexte</w:t>
            </w:r>
            <w:r>
              <w:rPr>
                <w:noProof/>
                <w:webHidden/>
              </w:rPr>
              <w:tab/>
            </w:r>
            <w:r>
              <w:rPr>
                <w:noProof/>
                <w:webHidden/>
              </w:rPr>
              <w:fldChar w:fldCharType="begin"/>
            </w:r>
            <w:r>
              <w:rPr>
                <w:noProof/>
                <w:webHidden/>
              </w:rPr>
              <w:instrText xml:space="preserve"> PAGEREF _Toc517233111 \h </w:instrText>
            </w:r>
            <w:r>
              <w:rPr>
                <w:noProof/>
                <w:webHidden/>
              </w:rPr>
            </w:r>
            <w:r>
              <w:rPr>
                <w:noProof/>
                <w:webHidden/>
              </w:rPr>
              <w:fldChar w:fldCharType="separate"/>
            </w:r>
            <w:r>
              <w:rPr>
                <w:noProof/>
                <w:webHidden/>
              </w:rPr>
              <w:t>3</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2" w:history="1">
            <w:r w:rsidRPr="00E362B5">
              <w:rPr>
                <w:rStyle w:val="Lienhypertexte"/>
                <w:noProof/>
              </w:rPr>
              <w:t>Introduction</w:t>
            </w:r>
            <w:r>
              <w:rPr>
                <w:noProof/>
                <w:webHidden/>
              </w:rPr>
              <w:tab/>
            </w:r>
            <w:r>
              <w:rPr>
                <w:noProof/>
                <w:webHidden/>
              </w:rPr>
              <w:fldChar w:fldCharType="begin"/>
            </w:r>
            <w:r>
              <w:rPr>
                <w:noProof/>
                <w:webHidden/>
              </w:rPr>
              <w:instrText xml:space="preserve"> PAGEREF _Toc517233112 \h </w:instrText>
            </w:r>
            <w:r>
              <w:rPr>
                <w:noProof/>
                <w:webHidden/>
              </w:rPr>
            </w:r>
            <w:r>
              <w:rPr>
                <w:noProof/>
                <w:webHidden/>
              </w:rPr>
              <w:fldChar w:fldCharType="separate"/>
            </w:r>
            <w:r>
              <w:rPr>
                <w:noProof/>
                <w:webHidden/>
              </w:rPr>
              <w:t>3</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3" w:history="1">
            <w:r w:rsidRPr="00E362B5">
              <w:rPr>
                <w:rStyle w:val="Lienhypertexte"/>
                <w:noProof/>
              </w:rPr>
              <w:t>Motivations</w:t>
            </w:r>
            <w:r>
              <w:rPr>
                <w:noProof/>
                <w:webHidden/>
              </w:rPr>
              <w:tab/>
            </w:r>
            <w:r>
              <w:rPr>
                <w:noProof/>
                <w:webHidden/>
              </w:rPr>
              <w:fldChar w:fldCharType="begin"/>
            </w:r>
            <w:r>
              <w:rPr>
                <w:noProof/>
                <w:webHidden/>
              </w:rPr>
              <w:instrText xml:space="preserve"> PAGEREF _Toc517233113 \h </w:instrText>
            </w:r>
            <w:r>
              <w:rPr>
                <w:noProof/>
                <w:webHidden/>
              </w:rPr>
            </w:r>
            <w:r>
              <w:rPr>
                <w:noProof/>
                <w:webHidden/>
              </w:rPr>
              <w:fldChar w:fldCharType="separate"/>
            </w:r>
            <w:r>
              <w:rPr>
                <w:noProof/>
                <w:webHidden/>
              </w:rPr>
              <w:t>3</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4" w:history="1">
            <w:r w:rsidRPr="00E362B5">
              <w:rPr>
                <w:rStyle w:val="Lienhypertexte"/>
                <w:noProof/>
              </w:rPr>
              <w:t>Contexte</w:t>
            </w:r>
            <w:r>
              <w:rPr>
                <w:noProof/>
                <w:webHidden/>
              </w:rPr>
              <w:tab/>
            </w:r>
            <w:r>
              <w:rPr>
                <w:noProof/>
                <w:webHidden/>
              </w:rPr>
              <w:fldChar w:fldCharType="begin"/>
            </w:r>
            <w:r>
              <w:rPr>
                <w:noProof/>
                <w:webHidden/>
              </w:rPr>
              <w:instrText xml:space="preserve"> PAGEREF _Toc517233114 \h </w:instrText>
            </w:r>
            <w:r>
              <w:rPr>
                <w:noProof/>
                <w:webHidden/>
              </w:rPr>
            </w:r>
            <w:r>
              <w:rPr>
                <w:noProof/>
                <w:webHidden/>
              </w:rPr>
              <w:fldChar w:fldCharType="separate"/>
            </w:r>
            <w:r>
              <w:rPr>
                <w:noProof/>
                <w:webHidden/>
              </w:rPr>
              <w:t>4</w:t>
            </w:r>
            <w:r>
              <w:rPr>
                <w:noProof/>
                <w:webHidden/>
              </w:rPr>
              <w:fldChar w:fldCharType="end"/>
            </w:r>
          </w:hyperlink>
        </w:p>
        <w:p w:rsidR="007825B9" w:rsidRDefault="007825B9">
          <w:pPr>
            <w:pStyle w:val="TM1"/>
            <w:tabs>
              <w:tab w:val="right" w:leader="dot" w:pos="9056"/>
            </w:tabs>
            <w:rPr>
              <w:b w:val="0"/>
              <w:bCs w:val="0"/>
              <w:caps w:val="0"/>
              <w:noProof/>
              <w:sz w:val="24"/>
              <w:szCs w:val="24"/>
            </w:rPr>
          </w:pPr>
          <w:hyperlink w:anchor="_Toc517233115" w:history="1">
            <w:r w:rsidRPr="00E362B5">
              <w:rPr>
                <w:rStyle w:val="Lienhypertexte"/>
                <w:noProof/>
              </w:rPr>
              <w:t>Compréhension du sujet</w:t>
            </w:r>
            <w:r>
              <w:rPr>
                <w:noProof/>
                <w:webHidden/>
              </w:rPr>
              <w:tab/>
            </w:r>
            <w:r>
              <w:rPr>
                <w:noProof/>
                <w:webHidden/>
              </w:rPr>
              <w:fldChar w:fldCharType="begin"/>
            </w:r>
            <w:r>
              <w:rPr>
                <w:noProof/>
                <w:webHidden/>
              </w:rPr>
              <w:instrText xml:space="preserve"> PAGEREF _Toc517233115 \h </w:instrText>
            </w:r>
            <w:r>
              <w:rPr>
                <w:noProof/>
                <w:webHidden/>
              </w:rPr>
            </w:r>
            <w:r>
              <w:rPr>
                <w:noProof/>
                <w:webHidden/>
              </w:rPr>
              <w:fldChar w:fldCharType="separate"/>
            </w:r>
            <w:r>
              <w:rPr>
                <w:noProof/>
                <w:webHidden/>
              </w:rPr>
              <w:t>5</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6" w:history="1">
            <w:r w:rsidRPr="00E362B5">
              <w:rPr>
                <w:rStyle w:val="Lienhypertexte"/>
                <w:noProof/>
              </w:rPr>
              <w:t>Identification des éléments clés</w:t>
            </w:r>
            <w:r>
              <w:rPr>
                <w:noProof/>
                <w:webHidden/>
              </w:rPr>
              <w:tab/>
            </w:r>
            <w:r>
              <w:rPr>
                <w:noProof/>
                <w:webHidden/>
              </w:rPr>
              <w:fldChar w:fldCharType="begin"/>
            </w:r>
            <w:r>
              <w:rPr>
                <w:noProof/>
                <w:webHidden/>
              </w:rPr>
              <w:instrText xml:space="preserve"> PAGEREF _Toc517233116 \h </w:instrText>
            </w:r>
            <w:r>
              <w:rPr>
                <w:noProof/>
                <w:webHidden/>
              </w:rPr>
            </w:r>
            <w:r>
              <w:rPr>
                <w:noProof/>
                <w:webHidden/>
              </w:rPr>
              <w:fldChar w:fldCharType="separate"/>
            </w:r>
            <w:r>
              <w:rPr>
                <w:noProof/>
                <w:webHidden/>
              </w:rPr>
              <w:t>5</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7" w:history="1">
            <w:r w:rsidRPr="00E362B5">
              <w:rPr>
                <w:rStyle w:val="Lienhypertexte"/>
                <w:noProof/>
              </w:rPr>
              <w:t>Exemple de scénario</w:t>
            </w:r>
            <w:r>
              <w:rPr>
                <w:noProof/>
                <w:webHidden/>
              </w:rPr>
              <w:tab/>
            </w:r>
            <w:r>
              <w:rPr>
                <w:noProof/>
                <w:webHidden/>
              </w:rPr>
              <w:fldChar w:fldCharType="begin"/>
            </w:r>
            <w:r>
              <w:rPr>
                <w:noProof/>
                <w:webHidden/>
              </w:rPr>
              <w:instrText xml:space="preserve"> PAGEREF _Toc517233117 \h </w:instrText>
            </w:r>
            <w:r>
              <w:rPr>
                <w:noProof/>
                <w:webHidden/>
              </w:rPr>
            </w:r>
            <w:r>
              <w:rPr>
                <w:noProof/>
                <w:webHidden/>
              </w:rPr>
              <w:fldChar w:fldCharType="separate"/>
            </w:r>
            <w:r>
              <w:rPr>
                <w:noProof/>
                <w:webHidden/>
              </w:rPr>
              <w:t>5</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8" w:history="1">
            <w:r w:rsidRPr="00E362B5">
              <w:rPr>
                <w:rStyle w:val="Lienhypertexte"/>
                <w:noProof/>
              </w:rPr>
              <w:t>Schéma des communications potentielles</w:t>
            </w:r>
            <w:r>
              <w:rPr>
                <w:noProof/>
                <w:webHidden/>
              </w:rPr>
              <w:tab/>
            </w:r>
            <w:r>
              <w:rPr>
                <w:noProof/>
                <w:webHidden/>
              </w:rPr>
              <w:fldChar w:fldCharType="begin"/>
            </w:r>
            <w:r>
              <w:rPr>
                <w:noProof/>
                <w:webHidden/>
              </w:rPr>
              <w:instrText xml:space="preserve"> PAGEREF _Toc517233118 \h </w:instrText>
            </w:r>
            <w:r>
              <w:rPr>
                <w:noProof/>
                <w:webHidden/>
              </w:rPr>
            </w:r>
            <w:r>
              <w:rPr>
                <w:noProof/>
                <w:webHidden/>
              </w:rPr>
              <w:fldChar w:fldCharType="separate"/>
            </w:r>
            <w:r>
              <w:rPr>
                <w:noProof/>
                <w:webHidden/>
              </w:rPr>
              <w:t>6</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19" w:history="1">
            <w:r w:rsidRPr="00E362B5">
              <w:rPr>
                <w:rStyle w:val="Lienhypertexte"/>
                <w:noProof/>
              </w:rPr>
              <w:t>Réseau de Pétri</w:t>
            </w:r>
            <w:r>
              <w:rPr>
                <w:noProof/>
                <w:webHidden/>
              </w:rPr>
              <w:tab/>
            </w:r>
            <w:r>
              <w:rPr>
                <w:noProof/>
                <w:webHidden/>
              </w:rPr>
              <w:fldChar w:fldCharType="begin"/>
            </w:r>
            <w:r>
              <w:rPr>
                <w:noProof/>
                <w:webHidden/>
              </w:rPr>
              <w:instrText xml:space="preserve"> PAGEREF _Toc517233119 \h </w:instrText>
            </w:r>
            <w:r>
              <w:rPr>
                <w:noProof/>
                <w:webHidden/>
              </w:rPr>
            </w:r>
            <w:r>
              <w:rPr>
                <w:noProof/>
                <w:webHidden/>
              </w:rPr>
              <w:fldChar w:fldCharType="separate"/>
            </w:r>
            <w:r>
              <w:rPr>
                <w:noProof/>
                <w:webHidden/>
              </w:rPr>
              <w:t>7</w:t>
            </w:r>
            <w:r>
              <w:rPr>
                <w:noProof/>
                <w:webHidden/>
              </w:rPr>
              <w:fldChar w:fldCharType="end"/>
            </w:r>
          </w:hyperlink>
        </w:p>
        <w:p w:rsidR="007825B9" w:rsidRDefault="007825B9">
          <w:pPr>
            <w:pStyle w:val="TM1"/>
            <w:tabs>
              <w:tab w:val="right" w:leader="dot" w:pos="9056"/>
            </w:tabs>
            <w:rPr>
              <w:b w:val="0"/>
              <w:bCs w:val="0"/>
              <w:caps w:val="0"/>
              <w:noProof/>
              <w:sz w:val="24"/>
              <w:szCs w:val="24"/>
            </w:rPr>
          </w:pPr>
          <w:hyperlink w:anchor="_Toc517233120" w:history="1">
            <w:r w:rsidRPr="00E362B5">
              <w:rPr>
                <w:rStyle w:val="Lienhypertexte"/>
                <w:noProof/>
              </w:rPr>
              <w:t>Choix d’implémentation</w:t>
            </w:r>
            <w:r>
              <w:rPr>
                <w:noProof/>
                <w:webHidden/>
              </w:rPr>
              <w:tab/>
            </w:r>
            <w:r>
              <w:rPr>
                <w:noProof/>
                <w:webHidden/>
              </w:rPr>
              <w:fldChar w:fldCharType="begin"/>
            </w:r>
            <w:r>
              <w:rPr>
                <w:noProof/>
                <w:webHidden/>
              </w:rPr>
              <w:instrText xml:space="preserve"> PAGEREF _Toc517233120 \h </w:instrText>
            </w:r>
            <w:r>
              <w:rPr>
                <w:noProof/>
                <w:webHidden/>
              </w:rPr>
            </w:r>
            <w:r>
              <w:rPr>
                <w:noProof/>
                <w:webHidden/>
              </w:rPr>
              <w:fldChar w:fldCharType="separate"/>
            </w:r>
            <w:r>
              <w:rPr>
                <w:noProof/>
                <w:webHidden/>
              </w:rPr>
              <w:t>8</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21" w:history="1">
            <w:r w:rsidRPr="00E362B5">
              <w:rPr>
                <w:rStyle w:val="Lienhypertexte"/>
                <w:noProof/>
              </w:rPr>
              <w:t>Structure du programme</w:t>
            </w:r>
            <w:r>
              <w:rPr>
                <w:noProof/>
                <w:webHidden/>
              </w:rPr>
              <w:tab/>
            </w:r>
            <w:r>
              <w:rPr>
                <w:noProof/>
                <w:webHidden/>
              </w:rPr>
              <w:fldChar w:fldCharType="begin"/>
            </w:r>
            <w:r>
              <w:rPr>
                <w:noProof/>
                <w:webHidden/>
              </w:rPr>
              <w:instrText xml:space="preserve"> PAGEREF _Toc517233121 \h </w:instrText>
            </w:r>
            <w:r>
              <w:rPr>
                <w:noProof/>
                <w:webHidden/>
              </w:rPr>
            </w:r>
            <w:r>
              <w:rPr>
                <w:noProof/>
                <w:webHidden/>
              </w:rPr>
              <w:fldChar w:fldCharType="separate"/>
            </w:r>
            <w:r>
              <w:rPr>
                <w:noProof/>
                <w:webHidden/>
              </w:rPr>
              <w:t>8</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22" w:history="1">
            <w:r w:rsidRPr="00E362B5">
              <w:rPr>
                <w:rStyle w:val="Lienhypertexte"/>
                <w:noProof/>
              </w:rPr>
              <w:t>Utilisation des objets IPC</w:t>
            </w:r>
            <w:r>
              <w:rPr>
                <w:noProof/>
                <w:webHidden/>
              </w:rPr>
              <w:tab/>
            </w:r>
            <w:r>
              <w:rPr>
                <w:noProof/>
                <w:webHidden/>
              </w:rPr>
              <w:fldChar w:fldCharType="begin"/>
            </w:r>
            <w:r>
              <w:rPr>
                <w:noProof/>
                <w:webHidden/>
              </w:rPr>
              <w:instrText xml:space="preserve"> PAGEREF _Toc517233122 \h </w:instrText>
            </w:r>
            <w:r>
              <w:rPr>
                <w:noProof/>
                <w:webHidden/>
              </w:rPr>
            </w:r>
            <w:r>
              <w:rPr>
                <w:noProof/>
                <w:webHidden/>
              </w:rPr>
              <w:fldChar w:fldCharType="separate"/>
            </w:r>
            <w:r>
              <w:rPr>
                <w:noProof/>
                <w:webHidden/>
              </w:rPr>
              <w:t>8</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23" w:history="1">
            <w:r w:rsidRPr="00E362B5">
              <w:rPr>
                <w:rStyle w:val="Lienhypertexte"/>
                <w:noProof/>
              </w:rPr>
              <w:t>Schéma des principaux moyens de communication</w:t>
            </w:r>
            <w:r>
              <w:rPr>
                <w:noProof/>
                <w:webHidden/>
              </w:rPr>
              <w:tab/>
            </w:r>
            <w:r>
              <w:rPr>
                <w:noProof/>
                <w:webHidden/>
              </w:rPr>
              <w:fldChar w:fldCharType="begin"/>
            </w:r>
            <w:r>
              <w:rPr>
                <w:noProof/>
                <w:webHidden/>
              </w:rPr>
              <w:instrText xml:space="preserve"> PAGEREF _Toc517233123 \h </w:instrText>
            </w:r>
            <w:r>
              <w:rPr>
                <w:noProof/>
                <w:webHidden/>
              </w:rPr>
            </w:r>
            <w:r>
              <w:rPr>
                <w:noProof/>
                <w:webHidden/>
              </w:rPr>
              <w:fldChar w:fldCharType="separate"/>
            </w:r>
            <w:r>
              <w:rPr>
                <w:noProof/>
                <w:webHidden/>
              </w:rPr>
              <w:t>9</w:t>
            </w:r>
            <w:r>
              <w:rPr>
                <w:noProof/>
                <w:webHidden/>
              </w:rPr>
              <w:fldChar w:fldCharType="end"/>
            </w:r>
          </w:hyperlink>
        </w:p>
        <w:p w:rsidR="007825B9" w:rsidRDefault="007825B9">
          <w:pPr>
            <w:pStyle w:val="TM1"/>
            <w:tabs>
              <w:tab w:val="right" w:leader="dot" w:pos="9056"/>
            </w:tabs>
            <w:rPr>
              <w:b w:val="0"/>
              <w:bCs w:val="0"/>
              <w:caps w:val="0"/>
              <w:noProof/>
              <w:sz w:val="24"/>
              <w:szCs w:val="24"/>
            </w:rPr>
          </w:pPr>
          <w:hyperlink w:anchor="_Toc517233124" w:history="1">
            <w:r w:rsidRPr="00E362B5">
              <w:rPr>
                <w:rStyle w:val="Lienhypertexte"/>
                <w:noProof/>
              </w:rPr>
              <w:t>Conclusion</w:t>
            </w:r>
            <w:r>
              <w:rPr>
                <w:noProof/>
                <w:webHidden/>
              </w:rPr>
              <w:tab/>
            </w:r>
            <w:r>
              <w:rPr>
                <w:noProof/>
                <w:webHidden/>
              </w:rPr>
              <w:fldChar w:fldCharType="begin"/>
            </w:r>
            <w:r>
              <w:rPr>
                <w:noProof/>
                <w:webHidden/>
              </w:rPr>
              <w:instrText xml:space="preserve"> PAGEREF _Toc517233124 \h </w:instrText>
            </w:r>
            <w:r>
              <w:rPr>
                <w:noProof/>
                <w:webHidden/>
              </w:rPr>
            </w:r>
            <w:r>
              <w:rPr>
                <w:noProof/>
                <w:webHidden/>
              </w:rPr>
              <w:fldChar w:fldCharType="separate"/>
            </w:r>
            <w:r>
              <w:rPr>
                <w:noProof/>
                <w:webHidden/>
              </w:rPr>
              <w:t>10</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25" w:history="1">
            <w:r w:rsidRPr="00E362B5">
              <w:rPr>
                <w:rStyle w:val="Lienhypertexte"/>
                <w:noProof/>
              </w:rPr>
              <w:t>Problèmes rencontrés</w:t>
            </w:r>
            <w:r>
              <w:rPr>
                <w:noProof/>
                <w:webHidden/>
              </w:rPr>
              <w:tab/>
            </w:r>
            <w:r>
              <w:rPr>
                <w:noProof/>
                <w:webHidden/>
              </w:rPr>
              <w:fldChar w:fldCharType="begin"/>
            </w:r>
            <w:r>
              <w:rPr>
                <w:noProof/>
                <w:webHidden/>
              </w:rPr>
              <w:instrText xml:space="preserve"> PAGEREF _Toc517233125 \h </w:instrText>
            </w:r>
            <w:r>
              <w:rPr>
                <w:noProof/>
                <w:webHidden/>
              </w:rPr>
            </w:r>
            <w:r>
              <w:rPr>
                <w:noProof/>
                <w:webHidden/>
              </w:rPr>
              <w:fldChar w:fldCharType="separate"/>
            </w:r>
            <w:r>
              <w:rPr>
                <w:noProof/>
                <w:webHidden/>
              </w:rPr>
              <w:t>10</w:t>
            </w:r>
            <w:r>
              <w:rPr>
                <w:noProof/>
                <w:webHidden/>
              </w:rPr>
              <w:fldChar w:fldCharType="end"/>
            </w:r>
          </w:hyperlink>
        </w:p>
        <w:p w:rsidR="007825B9" w:rsidRDefault="007825B9">
          <w:pPr>
            <w:pStyle w:val="TM2"/>
            <w:tabs>
              <w:tab w:val="right" w:leader="dot" w:pos="9056"/>
            </w:tabs>
            <w:rPr>
              <w:smallCaps w:val="0"/>
              <w:noProof/>
              <w:sz w:val="24"/>
              <w:szCs w:val="24"/>
            </w:rPr>
          </w:pPr>
          <w:hyperlink w:anchor="_Toc517233126" w:history="1">
            <w:r w:rsidRPr="00E362B5">
              <w:rPr>
                <w:rStyle w:val="Lienhypertexte"/>
                <w:noProof/>
              </w:rPr>
              <w:t>Pistes d’amélioration</w:t>
            </w:r>
            <w:r>
              <w:rPr>
                <w:noProof/>
                <w:webHidden/>
              </w:rPr>
              <w:tab/>
            </w:r>
            <w:r>
              <w:rPr>
                <w:noProof/>
                <w:webHidden/>
              </w:rPr>
              <w:fldChar w:fldCharType="begin"/>
            </w:r>
            <w:r>
              <w:rPr>
                <w:noProof/>
                <w:webHidden/>
              </w:rPr>
              <w:instrText xml:space="preserve"> PAGEREF _Toc517233126 \h </w:instrText>
            </w:r>
            <w:r>
              <w:rPr>
                <w:noProof/>
                <w:webHidden/>
              </w:rPr>
            </w:r>
            <w:r>
              <w:rPr>
                <w:noProof/>
                <w:webHidden/>
              </w:rPr>
              <w:fldChar w:fldCharType="separate"/>
            </w:r>
            <w:r>
              <w:rPr>
                <w:noProof/>
                <w:webHidden/>
              </w:rPr>
              <w:t>10</w:t>
            </w:r>
            <w:r>
              <w:rPr>
                <w:noProof/>
                <w:webHidden/>
              </w:rPr>
              <w:fldChar w:fldCharType="end"/>
            </w:r>
          </w:hyperlink>
        </w:p>
        <w:p w:rsidR="00266948" w:rsidRDefault="00266948" w:rsidP="00266948">
          <w:r w:rsidRPr="000142D6">
            <w:rPr>
              <w:noProof/>
              <w:sz w:val="36"/>
            </w:rPr>
            <w:fldChar w:fldCharType="end"/>
          </w:r>
        </w:p>
      </w:sdtContent>
    </w:sdt>
    <w:p w:rsidR="007734B7" w:rsidRDefault="007734B7" w:rsidP="00266948"/>
    <w:p w:rsidR="004905E5" w:rsidRDefault="004905E5" w:rsidP="00266948"/>
    <w:p w:rsidR="007734B7" w:rsidRDefault="007734B7" w:rsidP="00266948">
      <w:r>
        <w:br w:type="page"/>
      </w:r>
      <w:bookmarkStart w:id="2" w:name="_GoBack"/>
      <w:bookmarkEnd w:id="2"/>
    </w:p>
    <w:p w:rsidR="00DD79EB" w:rsidRPr="001F6309" w:rsidRDefault="00DD79EB" w:rsidP="00EA2FF9">
      <w:pPr>
        <w:pStyle w:val="Titre1"/>
      </w:pPr>
      <w:bookmarkStart w:id="3" w:name="_Toc500864630"/>
      <w:bookmarkStart w:id="4" w:name="_Toc517233111"/>
      <w:r w:rsidRPr="001F6309">
        <w:lastRenderedPageBreak/>
        <w:t>Introduction et Contexte</w:t>
      </w:r>
      <w:bookmarkEnd w:id="3"/>
      <w:bookmarkEnd w:id="4"/>
    </w:p>
    <w:p w:rsidR="00DD79EB" w:rsidRPr="00DD79EB" w:rsidRDefault="00DD79EB" w:rsidP="00266948">
      <w:pPr>
        <w:pStyle w:val="Titre2"/>
      </w:pPr>
      <w:bookmarkStart w:id="5" w:name="_Toc517233112"/>
      <w:r>
        <w:t>Introduction</w:t>
      </w:r>
      <w:bookmarkEnd w:id="5"/>
    </w:p>
    <w:p w:rsidR="00DD79EB" w:rsidRDefault="00DD79EB" w:rsidP="00266948">
      <w:pPr>
        <w:ind w:firstLine="708"/>
      </w:pPr>
      <w:r w:rsidRPr="00266948">
        <w:t xml:space="preserve">Dans le cadre de l’UV </w:t>
      </w:r>
      <w:r w:rsidR="00266948">
        <w:t xml:space="preserve">d’informatique </w:t>
      </w:r>
      <w:r w:rsidRPr="00266948">
        <w:t xml:space="preserve">LO41 nommée « systèmes d’exploitation », nous devions réaliser un projet de programmation à l’aide des différents outils systèmes évoqués tout au long de l’année en cours, TD et TP. Ce projet permet principalement la mise en pratique des acquis obtenus tout au long du semestre. Le programme devra </w:t>
      </w:r>
      <w:r w:rsidR="008037BB">
        <w:t xml:space="preserve">être développé dans une logique de portabilité maximum. Il devrait pouvoir </w:t>
      </w:r>
      <w:r w:rsidRPr="00266948">
        <w:t xml:space="preserve">s’adapter </w:t>
      </w:r>
      <w:r w:rsidR="008037BB">
        <w:t>et fonctionner</w:t>
      </w:r>
      <w:r w:rsidRPr="00266948">
        <w:t xml:space="preserve"> </w:t>
      </w:r>
      <w:r w:rsidR="008037BB">
        <w:t xml:space="preserve">sur la plupart des </w:t>
      </w:r>
      <w:r>
        <w:t>environnements systèmes pour maximiser la compatibilité.</w:t>
      </w:r>
    </w:p>
    <w:p w:rsidR="00DD79EB" w:rsidRDefault="00DD79EB" w:rsidP="00266948"/>
    <w:p w:rsidR="00266948" w:rsidRDefault="00266948" w:rsidP="009E2228">
      <w:r>
        <w:t>Les outils à notre disposition nous ont été introduit tout au long du semestre et sont les suivants :</w:t>
      </w:r>
    </w:p>
    <w:p w:rsidR="009C43CA" w:rsidRDefault="009C43CA" w:rsidP="009C43CA"/>
    <w:p w:rsidR="009C43CA" w:rsidRDefault="009C43CA" w:rsidP="009C43CA">
      <w:pPr>
        <w:sectPr w:rsidR="009C43CA" w:rsidSect="00993E58">
          <w:type w:val="continuous"/>
          <w:pgSz w:w="11900" w:h="16840"/>
          <w:pgMar w:top="1417" w:right="1417" w:bottom="1417" w:left="1417" w:header="708" w:footer="708" w:gutter="0"/>
          <w:cols w:space="708"/>
          <w:titlePg/>
          <w:docGrid w:linePitch="360"/>
        </w:sectPr>
      </w:pPr>
    </w:p>
    <w:p w:rsidR="00266948" w:rsidRDefault="008037BB" w:rsidP="008037BB">
      <w:pPr>
        <w:pStyle w:val="Paragraphedeliste"/>
        <w:numPr>
          <w:ilvl w:val="0"/>
          <w:numId w:val="2"/>
        </w:numPr>
        <w:spacing w:line="276" w:lineRule="auto"/>
      </w:pPr>
      <w:r>
        <w:t>Les processus</w:t>
      </w:r>
    </w:p>
    <w:p w:rsidR="008037BB" w:rsidRDefault="008037BB" w:rsidP="008037BB">
      <w:pPr>
        <w:pStyle w:val="Paragraphedeliste"/>
        <w:numPr>
          <w:ilvl w:val="0"/>
          <w:numId w:val="2"/>
        </w:numPr>
        <w:spacing w:line="276" w:lineRule="auto"/>
      </w:pPr>
      <w:r>
        <w:t>Les tubes</w:t>
      </w:r>
    </w:p>
    <w:p w:rsidR="008037BB" w:rsidRDefault="008037BB" w:rsidP="008037BB">
      <w:pPr>
        <w:pStyle w:val="Paragraphedeliste"/>
        <w:numPr>
          <w:ilvl w:val="0"/>
          <w:numId w:val="2"/>
        </w:numPr>
        <w:spacing w:line="276" w:lineRule="auto"/>
      </w:pPr>
      <w:r>
        <w:t>Les signaux</w:t>
      </w:r>
    </w:p>
    <w:p w:rsidR="008037BB" w:rsidRDefault="008037BB" w:rsidP="008037BB">
      <w:pPr>
        <w:pStyle w:val="Paragraphedeliste"/>
        <w:numPr>
          <w:ilvl w:val="0"/>
          <w:numId w:val="2"/>
        </w:numPr>
        <w:spacing w:line="276" w:lineRule="auto"/>
      </w:pPr>
      <w:r>
        <w:t>Les files de message</w:t>
      </w:r>
    </w:p>
    <w:p w:rsidR="008037BB" w:rsidRDefault="008037BB" w:rsidP="008037BB">
      <w:pPr>
        <w:pStyle w:val="Paragraphedeliste"/>
        <w:numPr>
          <w:ilvl w:val="0"/>
          <w:numId w:val="2"/>
        </w:numPr>
        <w:spacing w:line="276" w:lineRule="auto"/>
      </w:pPr>
      <w:r>
        <w:t>Les mémoires partagées</w:t>
      </w:r>
    </w:p>
    <w:p w:rsidR="008037BB" w:rsidRDefault="008037BB" w:rsidP="008037BB">
      <w:pPr>
        <w:pStyle w:val="Paragraphedeliste"/>
        <w:numPr>
          <w:ilvl w:val="0"/>
          <w:numId w:val="2"/>
        </w:numPr>
        <w:spacing w:line="276" w:lineRule="auto"/>
      </w:pPr>
      <w:r>
        <w:t>Les sémaphores</w:t>
      </w:r>
    </w:p>
    <w:p w:rsidR="008037BB" w:rsidRDefault="008037BB" w:rsidP="008037BB">
      <w:pPr>
        <w:pStyle w:val="Paragraphedeliste"/>
        <w:numPr>
          <w:ilvl w:val="0"/>
          <w:numId w:val="2"/>
        </w:numPr>
        <w:spacing w:line="276" w:lineRule="auto"/>
      </w:pPr>
      <w:r>
        <w:t>Les moniteurs</w:t>
      </w:r>
    </w:p>
    <w:p w:rsidR="008037BB" w:rsidRDefault="008037BB" w:rsidP="008037BB">
      <w:pPr>
        <w:pStyle w:val="Paragraphedeliste"/>
        <w:numPr>
          <w:ilvl w:val="0"/>
          <w:numId w:val="2"/>
        </w:numPr>
        <w:spacing w:line="276" w:lineRule="auto"/>
      </w:pPr>
      <w:r>
        <w:t>Les threads</w:t>
      </w:r>
    </w:p>
    <w:p w:rsidR="008037BB" w:rsidRDefault="008037BB" w:rsidP="008037BB">
      <w:pPr>
        <w:spacing w:line="276" w:lineRule="auto"/>
        <w:sectPr w:rsidR="008037BB" w:rsidSect="008037BB">
          <w:type w:val="continuous"/>
          <w:pgSz w:w="11900" w:h="16840"/>
          <w:pgMar w:top="1417" w:right="1417" w:bottom="1417" w:left="1417" w:header="708" w:footer="708" w:gutter="0"/>
          <w:cols w:num="2" w:space="708"/>
          <w:titlePg/>
          <w:docGrid w:linePitch="360"/>
        </w:sectPr>
      </w:pPr>
    </w:p>
    <w:p w:rsidR="008037BB" w:rsidRDefault="008037BB" w:rsidP="008037BB">
      <w:pPr>
        <w:spacing w:line="276" w:lineRule="auto"/>
      </w:pPr>
    </w:p>
    <w:p w:rsidR="008037BB" w:rsidRDefault="008037BB" w:rsidP="008037BB">
      <w:pPr>
        <w:spacing w:line="276" w:lineRule="auto"/>
      </w:pPr>
      <w:r>
        <w:t>Il sera également intéressant de fournir différentes représentations graphiques comme un réseau de Pétri pour simplifier la compréhension du projet.</w:t>
      </w:r>
    </w:p>
    <w:p w:rsidR="008037BB" w:rsidRDefault="008037BB" w:rsidP="00266948"/>
    <w:p w:rsidR="00DD79EB" w:rsidRDefault="00F15A92" w:rsidP="00266948">
      <w:pPr>
        <w:pStyle w:val="Titre2"/>
      </w:pPr>
      <w:bookmarkStart w:id="6" w:name="_Toc516929309"/>
      <w:bookmarkStart w:id="7" w:name="_Toc517233113"/>
      <w:r>
        <w:t>Motivations</w:t>
      </w:r>
      <w:bookmarkEnd w:id="6"/>
      <w:bookmarkEnd w:id="7"/>
    </w:p>
    <w:p w:rsidR="00F15A92" w:rsidRDefault="00F15A92" w:rsidP="00266948">
      <w:pPr>
        <w:ind w:firstLine="708"/>
      </w:pPr>
      <w:r>
        <w:t xml:space="preserve">L’IA se faufile dans notre vie quotidienne. Elle opère en ingérant de nombreuses données qui par leurs analyses peuvent nous conduire </w:t>
      </w:r>
      <w:proofErr w:type="spellStart"/>
      <w:r>
        <w:t>a</w:t>
      </w:r>
      <w:proofErr w:type="spellEnd"/>
      <w:r>
        <w:t xml:space="preserve">̀ envisager de nouveaux champs d’innovation. L’un de ces champs s’est ouvert en direction de l’IOT qui nous aide notamment </w:t>
      </w:r>
      <w:proofErr w:type="spellStart"/>
      <w:r>
        <w:t>a</w:t>
      </w:r>
      <w:proofErr w:type="spellEnd"/>
      <w:r>
        <w:t xml:space="preserve">̀ comprendre comment nos appareils fonctionnent, comment ils sont utilisés, et quels types de problèmes ils peuvent rencontrer. </w:t>
      </w:r>
    </w:p>
    <w:p w:rsidR="00F15A92" w:rsidRDefault="00F15A92" w:rsidP="00266948"/>
    <w:p w:rsidR="00F15A92" w:rsidRDefault="00F15A92" w:rsidP="00266948">
      <w:r>
        <w:t xml:space="preserve">Les ascenseurs n’échappent pas </w:t>
      </w:r>
      <w:proofErr w:type="spellStart"/>
      <w:r>
        <w:t>a</w:t>
      </w:r>
      <w:proofErr w:type="spellEnd"/>
      <w:r>
        <w:t xml:space="preserve">̀ cette révolution. Intelligence embarquée, capteurs, services dédies consolident les solutions que proposent de nombreux constructeurs dans cet écosystème. </w:t>
      </w:r>
    </w:p>
    <w:p w:rsidR="00F15A92" w:rsidRDefault="00F15A92" w:rsidP="00266948"/>
    <w:p w:rsidR="008037BB" w:rsidRDefault="00F15A92" w:rsidP="00266948">
      <w:r>
        <w:t>Par exemple, si un ascenseur est bloqué dans un immeuble, le technicien le plus proche qui dispose des bons outils et des pièces nécessaires sera automatiquement identifié et mobilisé pour intervenir sur le champ. En sus, les données de fonctionnement seront communiquées au technicien pour sa tournée de révisions. Il disposera ainsi des informations les plus récentes et les plus pertinentes pour adapter sa check-list en approfondissant certains points qui pourraient devenir critiques. L’ascenseur de demain se veut connecter.</w:t>
      </w:r>
    </w:p>
    <w:p w:rsidR="008037BB" w:rsidRDefault="008037BB" w:rsidP="009C43CA">
      <w:pPr>
        <w:pStyle w:val="Titre2"/>
      </w:pPr>
      <w:r>
        <w:br w:type="page"/>
      </w:r>
      <w:bookmarkStart w:id="8" w:name="_Toc517233114"/>
      <w:r>
        <w:lastRenderedPageBreak/>
        <w:t>Contexte</w:t>
      </w:r>
      <w:bookmarkEnd w:id="8"/>
    </w:p>
    <w:p w:rsidR="00BA3975" w:rsidRDefault="00530ADE" w:rsidP="00BA3975">
      <w:pPr>
        <w:ind w:firstLine="708"/>
        <w:rPr>
          <w:shd w:val="clear" w:color="auto" w:fill="FFFFFF"/>
        </w:rPr>
      </w:pPr>
      <w:r>
        <w:t>Dans le sujet proposé, il est questi</w:t>
      </w:r>
      <w:r w:rsidR="00BA3975">
        <w:t xml:space="preserve">on de réaliser un programme permettant de </w:t>
      </w:r>
      <w:r w:rsidR="00BA3975">
        <w:rPr>
          <w:shd w:val="clear" w:color="auto" w:fill="FFFFFF"/>
        </w:rPr>
        <w:t>s</w:t>
      </w:r>
      <w:r w:rsidR="00BA3975" w:rsidRPr="00BA3975">
        <w:rPr>
          <w:shd w:val="clear" w:color="auto" w:fill="FFFFFF"/>
        </w:rPr>
        <w:t>imuler l'environnement d'un immeuble d'habitation et/ou de bureau, à l'aide des outils systèmes tels que les processus, threads, objets IPC, etc...</w:t>
      </w:r>
      <w:r w:rsidR="00BA3975">
        <w:rPr>
          <w:shd w:val="clear" w:color="auto" w:fill="FFFFFF"/>
        </w:rPr>
        <w:t xml:space="preserve"> </w:t>
      </w:r>
    </w:p>
    <w:p w:rsidR="00BA3975" w:rsidRDefault="00BA3975" w:rsidP="00BA3975">
      <w:pPr>
        <w:rPr>
          <w:shd w:val="clear" w:color="auto" w:fill="FFFFFF"/>
        </w:rPr>
      </w:pPr>
    </w:p>
    <w:p w:rsidR="00BA3975" w:rsidRDefault="00BA3975" w:rsidP="009C43CA">
      <w:pPr>
        <w:rPr>
          <w:shd w:val="clear" w:color="auto" w:fill="FFFFFF"/>
        </w:rPr>
      </w:pPr>
      <w:r>
        <w:rPr>
          <w:shd w:val="clear" w:color="auto" w:fill="FFFFFF"/>
        </w:rPr>
        <w:t>Dans notre cas d’étude, nous traiterons des cas suivants :</w:t>
      </w:r>
    </w:p>
    <w:p w:rsidR="009C43CA" w:rsidRDefault="009C43CA" w:rsidP="009C43CA">
      <w:pPr>
        <w:rPr>
          <w:shd w:val="clear" w:color="auto" w:fill="FFFFFF"/>
        </w:rPr>
      </w:pPr>
    </w:p>
    <w:p w:rsidR="00BA3975" w:rsidRDefault="00BA3975" w:rsidP="009E2228">
      <w:pPr>
        <w:pStyle w:val="Paragraphedeliste"/>
        <w:numPr>
          <w:ilvl w:val="0"/>
          <w:numId w:val="5"/>
        </w:numPr>
        <w:spacing w:line="276" w:lineRule="auto"/>
        <w:rPr>
          <w:shd w:val="clear" w:color="auto" w:fill="FFFFFF"/>
        </w:rPr>
      </w:pPr>
      <w:r>
        <w:rPr>
          <w:shd w:val="clear" w:color="auto" w:fill="FFFFFF"/>
        </w:rPr>
        <w:t>Notre immeuble comporte 25 étages et 3 ascense</w:t>
      </w:r>
      <w:r w:rsidR="009E2228">
        <w:rPr>
          <w:shd w:val="clear" w:color="auto" w:fill="FFFFFF"/>
        </w:rPr>
        <w:t>urs pour desservir ces derniers.</w:t>
      </w:r>
    </w:p>
    <w:p w:rsidR="00BA3975" w:rsidRPr="00BA3975" w:rsidRDefault="00BA3975" w:rsidP="009E2228">
      <w:pPr>
        <w:pStyle w:val="Paragraphedeliste"/>
        <w:numPr>
          <w:ilvl w:val="0"/>
          <w:numId w:val="5"/>
        </w:numPr>
        <w:spacing w:line="276" w:lineRule="auto"/>
        <w:rPr>
          <w:shd w:val="clear" w:color="auto" w:fill="FFFFFF"/>
        </w:rPr>
      </w:pPr>
      <w:r>
        <w:rPr>
          <w:shd w:val="clear" w:color="auto" w:fill="FFFFFF"/>
        </w:rPr>
        <w:t>Un certain nombre de résidents sont déclarés comme habitants de l’</w:t>
      </w:r>
      <w:r w:rsidR="009E2228">
        <w:rPr>
          <w:shd w:val="clear" w:color="auto" w:fill="FFFFFF"/>
        </w:rPr>
        <w:t>immeuble.</w:t>
      </w:r>
    </w:p>
    <w:p w:rsidR="00BA3975" w:rsidRDefault="00BA3975" w:rsidP="009E2228">
      <w:pPr>
        <w:pStyle w:val="Paragraphedeliste"/>
        <w:numPr>
          <w:ilvl w:val="0"/>
          <w:numId w:val="4"/>
        </w:numPr>
        <w:spacing w:line="276" w:lineRule="auto"/>
      </w:pPr>
      <w:r>
        <w:t>Un visiteur/livreur peut être amené à échanger avec un résident de l’immeuble qui pourra lui faciliter l’accès à son logement.</w:t>
      </w:r>
    </w:p>
    <w:p w:rsidR="00BA3975" w:rsidRDefault="00BA3975" w:rsidP="009E2228">
      <w:pPr>
        <w:pStyle w:val="Paragraphedeliste"/>
        <w:numPr>
          <w:ilvl w:val="0"/>
          <w:numId w:val="4"/>
        </w:numPr>
        <w:spacing w:line="276" w:lineRule="auto"/>
      </w:pPr>
      <w:r>
        <w:t>Lorsqu’un visiteur arrive et s’identifie dans le hall d’accueil, son contact dans l’immeuble est prévenu. Dès que l’autorisation est donnée par l’hôte, le chemin est indiqué au visiteur. On lui spécifiera l’ascenseur à prendre.</w:t>
      </w:r>
    </w:p>
    <w:p w:rsidR="00BA3975" w:rsidRDefault="00BA3975" w:rsidP="009E2228">
      <w:pPr>
        <w:pStyle w:val="Paragraphedeliste"/>
        <w:numPr>
          <w:ilvl w:val="0"/>
          <w:numId w:val="4"/>
        </w:numPr>
        <w:spacing w:line="276" w:lineRule="auto"/>
      </w:pPr>
      <w:r>
        <w:t xml:space="preserve">Dans un objectif d’optimisation et d’économie d’énergie, une « intelligence artificielle » regroupe les passagers dans les ascenseurs en fonction de leur destination, afin </w:t>
      </w:r>
      <w:r w:rsidR="009E2228">
        <w:t>qu’ils arrivent plus vite à l’étage souhaité, avec moins d’arrêts.</w:t>
      </w:r>
    </w:p>
    <w:p w:rsidR="009C43CA" w:rsidRDefault="009E2228" w:rsidP="009C43CA">
      <w:pPr>
        <w:pStyle w:val="Paragraphedeliste"/>
        <w:numPr>
          <w:ilvl w:val="0"/>
          <w:numId w:val="4"/>
        </w:numPr>
        <w:spacing w:line="276" w:lineRule="auto"/>
      </w:pPr>
      <w:r>
        <w:t>Chaque ascenseur a bien entendu une capacité limitée.</w:t>
      </w:r>
    </w:p>
    <w:p w:rsidR="009C43CA" w:rsidRDefault="009C43CA" w:rsidP="009C43CA">
      <w:pPr>
        <w:pStyle w:val="Paragraphedeliste"/>
        <w:spacing w:line="276" w:lineRule="auto"/>
      </w:pPr>
    </w:p>
    <w:p w:rsidR="009C43CA" w:rsidRDefault="009C43CA" w:rsidP="009C43CA">
      <w:pPr>
        <w:pStyle w:val="Paragraphedeliste"/>
        <w:spacing w:line="276" w:lineRule="auto"/>
        <w:ind w:left="0"/>
      </w:pPr>
      <w:r>
        <w:t>Les cas suivants n’ont pas été considéré comme des priorités. Ils pourront cependant être étudié</w:t>
      </w:r>
      <w:r w:rsidR="004B273C">
        <w:t>s</w:t>
      </w:r>
      <w:r>
        <w:t xml:space="preserve"> en complément :</w:t>
      </w:r>
    </w:p>
    <w:p w:rsidR="009C43CA" w:rsidRDefault="009C43CA" w:rsidP="009C43CA">
      <w:pPr>
        <w:pStyle w:val="Paragraphedeliste"/>
        <w:spacing w:line="276" w:lineRule="auto"/>
      </w:pPr>
    </w:p>
    <w:p w:rsidR="009C43CA" w:rsidRDefault="009C43CA" w:rsidP="009C43CA">
      <w:pPr>
        <w:pStyle w:val="Paragraphedeliste"/>
        <w:numPr>
          <w:ilvl w:val="0"/>
          <w:numId w:val="4"/>
        </w:numPr>
        <w:spacing w:line="276" w:lineRule="auto"/>
        <w:rPr>
          <w:i/>
        </w:rPr>
      </w:pPr>
      <w:r w:rsidRPr="009C43CA">
        <w:rPr>
          <w:i/>
        </w:rPr>
        <w:t>SI l’ascenseur est bloqué dans un immeuble, le technicien le plus proche qui dispose des bons outils et des pièces nécessaires sera automatiquement identifié et mobilise</w:t>
      </w:r>
      <w:r>
        <w:rPr>
          <w:i/>
        </w:rPr>
        <w:t>́ pour intervenir sur le champ.</w:t>
      </w:r>
    </w:p>
    <w:p w:rsidR="004B273C" w:rsidRPr="009C43CA" w:rsidRDefault="004B273C" w:rsidP="009C43CA">
      <w:pPr>
        <w:pStyle w:val="Paragraphedeliste"/>
        <w:numPr>
          <w:ilvl w:val="0"/>
          <w:numId w:val="4"/>
        </w:numPr>
        <w:spacing w:line="276" w:lineRule="auto"/>
        <w:rPr>
          <w:i/>
        </w:rPr>
      </w:pPr>
      <w:r>
        <w:rPr>
          <w:i/>
        </w:rPr>
        <w:t>Certains accès sont limités...</w:t>
      </w:r>
    </w:p>
    <w:p w:rsidR="00DD79EB" w:rsidRDefault="00DD79EB" w:rsidP="00BA3975"/>
    <w:p w:rsidR="009E2228" w:rsidRDefault="009E2228">
      <w:pPr>
        <w:jc w:val="left"/>
      </w:pPr>
      <w:r>
        <w:br w:type="page"/>
      </w:r>
    </w:p>
    <w:p w:rsidR="009E2228" w:rsidRDefault="009E2228" w:rsidP="00EA2FF9">
      <w:pPr>
        <w:pStyle w:val="Titre1"/>
      </w:pPr>
      <w:bookmarkStart w:id="9" w:name="_Toc517233115"/>
      <w:r>
        <w:lastRenderedPageBreak/>
        <w:t>C</w:t>
      </w:r>
      <w:r w:rsidR="004B273C">
        <w:t>ompréhension du sujet</w:t>
      </w:r>
      <w:bookmarkEnd w:id="9"/>
    </w:p>
    <w:p w:rsidR="0059419B" w:rsidRDefault="0059419B" w:rsidP="0059419B">
      <w:pPr>
        <w:pStyle w:val="Titre2"/>
      </w:pPr>
      <w:bookmarkStart w:id="10" w:name="_Toc517233116"/>
      <w:r>
        <w:t>Identification des éléments clés</w:t>
      </w:r>
      <w:bookmarkEnd w:id="10"/>
      <w:r w:rsidR="00D11205">
        <w:tab/>
      </w:r>
    </w:p>
    <w:p w:rsidR="009E2228" w:rsidRDefault="00D11205" w:rsidP="000142D6">
      <w:pPr>
        <w:ind w:firstLine="360"/>
        <w:rPr>
          <w:lang w:eastAsia="en-US"/>
        </w:rPr>
      </w:pPr>
      <w:r>
        <w:rPr>
          <w:lang w:eastAsia="en-US"/>
        </w:rPr>
        <w:t xml:space="preserve">Après consultation du sujet, il se dégage différents éléments centraux permettant de définir les premiers objectifs. En autre, nous avons identifié les </w:t>
      </w:r>
      <w:r w:rsidR="009C43CA">
        <w:rPr>
          <w:lang w:eastAsia="en-US"/>
        </w:rPr>
        <w:t>cinq</w:t>
      </w:r>
      <w:r>
        <w:rPr>
          <w:lang w:eastAsia="en-US"/>
        </w:rPr>
        <w:t xml:space="preserve"> principales instances qui devront être développées, listées ci-dessous :</w:t>
      </w:r>
    </w:p>
    <w:p w:rsidR="009C43CA" w:rsidRDefault="009C43CA" w:rsidP="009E2228">
      <w:pPr>
        <w:rPr>
          <w:lang w:eastAsia="en-US"/>
        </w:rPr>
      </w:pPr>
    </w:p>
    <w:p w:rsidR="00D11205" w:rsidRDefault="00D11205" w:rsidP="009C43CA">
      <w:pPr>
        <w:pStyle w:val="Paragraphedeliste"/>
        <w:numPr>
          <w:ilvl w:val="0"/>
          <w:numId w:val="6"/>
        </w:numPr>
        <w:spacing w:line="276" w:lineRule="auto"/>
        <w:rPr>
          <w:lang w:eastAsia="en-US"/>
        </w:rPr>
      </w:pPr>
      <w:r>
        <w:rPr>
          <w:lang w:eastAsia="en-US"/>
        </w:rPr>
        <w:t>L’immeuble</w:t>
      </w:r>
      <w:r w:rsidR="009C43CA">
        <w:rPr>
          <w:lang w:eastAsia="en-US"/>
        </w:rPr>
        <w:t xml:space="preserve"> et son système d’accès,</w:t>
      </w:r>
    </w:p>
    <w:p w:rsidR="00D11205" w:rsidRDefault="00D11205" w:rsidP="009C43CA">
      <w:pPr>
        <w:pStyle w:val="Paragraphedeliste"/>
        <w:numPr>
          <w:ilvl w:val="0"/>
          <w:numId w:val="6"/>
        </w:numPr>
        <w:spacing w:line="276" w:lineRule="auto"/>
        <w:rPr>
          <w:lang w:eastAsia="en-US"/>
        </w:rPr>
      </w:pPr>
      <w:r>
        <w:rPr>
          <w:lang w:eastAsia="en-US"/>
        </w:rPr>
        <w:t>L’ascenseur</w:t>
      </w:r>
      <w:r w:rsidR="009C43CA">
        <w:rPr>
          <w:lang w:eastAsia="en-US"/>
        </w:rPr>
        <w:t>,</w:t>
      </w:r>
    </w:p>
    <w:p w:rsidR="00D11205" w:rsidRDefault="00D11205" w:rsidP="009C43CA">
      <w:pPr>
        <w:pStyle w:val="Paragraphedeliste"/>
        <w:numPr>
          <w:ilvl w:val="0"/>
          <w:numId w:val="6"/>
        </w:numPr>
        <w:spacing w:line="276" w:lineRule="auto"/>
        <w:rPr>
          <w:lang w:eastAsia="en-US"/>
        </w:rPr>
      </w:pPr>
      <w:r>
        <w:rPr>
          <w:lang w:eastAsia="en-US"/>
        </w:rPr>
        <w:t>Le visiteur/livreur</w:t>
      </w:r>
      <w:r w:rsidR="009C43CA">
        <w:rPr>
          <w:lang w:eastAsia="en-US"/>
        </w:rPr>
        <w:t>,</w:t>
      </w:r>
    </w:p>
    <w:p w:rsidR="00D11205" w:rsidRDefault="009C43CA" w:rsidP="009C43CA">
      <w:pPr>
        <w:pStyle w:val="Paragraphedeliste"/>
        <w:numPr>
          <w:ilvl w:val="0"/>
          <w:numId w:val="6"/>
        </w:numPr>
        <w:spacing w:line="276" w:lineRule="auto"/>
        <w:rPr>
          <w:lang w:eastAsia="en-US"/>
        </w:rPr>
      </w:pPr>
      <w:r>
        <w:rPr>
          <w:lang w:eastAsia="en-US"/>
        </w:rPr>
        <w:t>Le résident,</w:t>
      </w:r>
    </w:p>
    <w:p w:rsidR="009C43CA" w:rsidRDefault="009C43CA" w:rsidP="009C43CA">
      <w:pPr>
        <w:pStyle w:val="Paragraphedeliste"/>
        <w:numPr>
          <w:ilvl w:val="0"/>
          <w:numId w:val="6"/>
        </w:numPr>
        <w:spacing w:line="276" w:lineRule="auto"/>
        <w:rPr>
          <w:lang w:eastAsia="en-US"/>
        </w:rPr>
      </w:pPr>
      <w:r>
        <w:rPr>
          <w:lang w:eastAsia="en-US"/>
        </w:rPr>
        <w:t>Le technicien.</w:t>
      </w:r>
    </w:p>
    <w:p w:rsidR="0059419B" w:rsidRDefault="0059419B" w:rsidP="0059419B">
      <w:pPr>
        <w:spacing w:line="276" w:lineRule="auto"/>
        <w:rPr>
          <w:lang w:eastAsia="en-US"/>
        </w:rPr>
      </w:pPr>
    </w:p>
    <w:p w:rsidR="00CC24A7" w:rsidRDefault="00CC24A7" w:rsidP="0059419B">
      <w:pPr>
        <w:spacing w:line="276" w:lineRule="auto"/>
        <w:rPr>
          <w:lang w:eastAsia="en-US"/>
        </w:rPr>
      </w:pPr>
    </w:p>
    <w:p w:rsidR="00A9151B" w:rsidRDefault="0059419B" w:rsidP="0059419B">
      <w:pPr>
        <w:pStyle w:val="Titre2"/>
      </w:pPr>
      <w:bookmarkStart w:id="11" w:name="_Toc517233117"/>
      <w:r>
        <w:t>Exemple de scénario</w:t>
      </w:r>
      <w:bookmarkEnd w:id="11"/>
    </w:p>
    <w:p w:rsidR="00A9151B" w:rsidRDefault="00A9151B" w:rsidP="000142D6">
      <w:pPr>
        <w:ind w:firstLine="360"/>
        <w:rPr>
          <w:lang w:eastAsia="en-US"/>
        </w:rPr>
      </w:pPr>
      <w:r>
        <w:rPr>
          <w:lang w:eastAsia="en-US"/>
        </w:rPr>
        <w:t>A partir de cela, nous avons donc imaginé différents scénarii de mise en œuvre pour identifier les différentes phases. En voici un exemple :</w:t>
      </w:r>
    </w:p>
    <w:p w:rsidR="00A9151B" w:rsidRDefault="00A9151B" w:rsidP="00A9151B">
      <w:pPr>
        <w:rPr>
          <w:lang w:eastAsia="en-US"/>
        </w:rPr>
      </w:pPr>
    </w:p>
    <w:p w:rsidR="00A9151B" w:rsidRDefault="00A9151B" w:rsidP="00A9151B">
      <w:pPr>
        <w:pStyle w:val="Paragraphedeliste"/>
        <w:numPr>
          <w:ilvl w:val="0"/>
          <w:numId w:val="11"/>
        </w:numPr>
        <w:rPr>
          <w:lang w:eastAsia="en-US"/>
        </w:rPr>
      </w:pPr>
      <w:r>
        <w:rPr>
          <w:lang w:eastAsia="en-US"/>
        </w:rPr>
        <w:t>Lorsqu’un visiteur se présente dans le hall d’accueil de l’immeuble, il sait d’avance la destination qu’il souhaite atteindre. On peut imaginer pour cela que le visiteur a accès à une liste des résidents avec leur numéro/identifiant d’appartement spécifié.</w:t>
      </w:r>
    </w:p>
    <w:p w:rsidR="00A9151B" w:rsidRDefault="00803DBE" w:rsidP="00A9151B">
      <w:pPr>
        <w:pStyle w:val="Paragraphedeliste"/>
        <w:numPr>
          <w:ilvl w:val="0"/>
          <w:numId w:val="11"/>
        </w:numPr>
        <w:rPr>
          <w:lang w:eastAsia="en-US"/>
        </w:rPr>
      </w:pPr>
      <w:r>
        <w:rPr>
          <w:lang w:eastAsia="en-US"/>
        </w:rPr>
        <w:t>Via l’interface proposée, le visiteur contacte le résident en question en sélectionnant son numéro d’appartement (qui pourrait être une composition de l’étage et du numéro de porte).</w:t>
      </w:r>
    </w:p>
    <w:p w:rsidR="00803DBE" w:rsidRDefault="00803DBE" w:rsidP="00A9151B">
      <w:pPr>
        <w:pStyle w:val="Paragraphedeliste"/>
        <w:numPr>
          <w:ilvl w:val="0"/>
          <w:numId w:val="11"/>
        </w:numPr>
        <w:rPr>
          <w:lang w:eastAsia="en-US"/>
        </w:rPr>
      </w:pPr>
      <w:r>
        <w:rPr>
          <w:lang w:eastAsia="en-US"/>
        </w:rPr>
        <w:t>Si le résident n’est pas présent chez lui, le visiteur ne reçoit aucun retour et s’en va.</w:t>
      </w:r>
    </w:p>
    <w:p w:rsidR="00803DBE" w:rsidRDefault="00803DBE" w:rsidP="00803DBE">
      <w:pPr>
        <w:pStyle w:val="Paragraphedeliste"/>
        <w:numPr>
          <w:ilvl w:val="0"/>
          <w:numId w:val="11"/>
        </w:numPr>
        <w:rPr>
          <w:lang w:eastAsia="en-US"/>
        </w:rPr>
      </w:pPr>
      <w:r>
        <w:rPr>
          <w:lang w:eastAsia="en-US"/>
        </w:rPr>
        <w:t>Sinon, le résident reçoit l’appel et décide d’autoriser l’accès ou non.</w:t>
      </w:r>
    </w:p>
    <w:p w:rsidR="00803DBE" w:rsidRDefault="00803DBE" w:rsidP="00803DBE">
      <w:pPr>
        <w:pStyle w:val="Paragraphedeliste"/>
        <w:numPr>
          <w:ilvl w:val="0"/>
          <w:numId w:val="11"/>
        </w:numPr>
        <w:rPr>
          <w:lang w:eastAsia="en-US"/>
        </w:rPr>
      </w:pPr>
      <w:r>
        <w:rPr>
          <w:lang w:eastAsia="en-US"/>
        </w:rPr>
        <w:t>Si l’autorisation est donnée, l’interface fournira le numéro d’ascenseur à prendre au visiteur. Ce numéro aura été choisi de façon intelligente, par rapport à l’utilisation actuelle des ascenseurs.</w:t>
      </w:r>
    </w:p>
    <w:p w:rsidR="00803DBE" w:rsidRDefault="00803DBE" w:rsidP="00803DBE">
      <w:pPr>
        <w:pStyle w:val="Paragraphedeliste"/>
        <w:numPr>
          <w:ilvl w:val="0"/>
          <w:numId w:val="11"/>
        </w:numPr>
        <w:rPr>
          <w:lang w:eastAsia="en-US"/>
        </w:rPr>
      </w:pPr>
      <w:r>
        <w:rPr>
          <w:lang w:eastAsia="en-US"/>
        </w:rPr>
        <w:t>Le visiteur appelle alors l’ascenseur et y entre une fois que ce dernier est arrivé.</w:t>
      </w:r>
    </w:p>
    <w:p w:rsidR="00803DBE" w:rsidRDefault="00803DBE" w:rsidP="00803DBE">
      <w:pPr>
        <w:pStyle w:val="Paragraphedeliste"/>
        <w:numPr>
          <w:ilvl w:val="0"/>
          <w:numId w:val="11"/>
        </w:numPr>
        <w:rPr>
          <w:lang w:eastAsia="en-US"/>
        </w:rPr>
      </w:pPr>
      <w:r>
        <w:rPr>
          <w:lang w:eastAsia="en-US"/>
        </w:rPr>
        <w:t>Lorsque l’ascenseur atteint l’étage visé par le visiteur, il l’avertit et le laisse descendre.</w:t>
      </w:r>
    </w:p>
    <w:p w:rsidR="00FE6356" w:rsidRDefault="00FE6356">
      <w:pPr>
        <w:jc w:val="left"/>
        <w:rPr>
          <w:lang w:eastAsia="en-US"/>
        </w:rPr>
      </w:pPr>
    </w:p>
    <w:p w:rsidR="002231D4" w:rsidRDefault="00FE6356" w:rsidP="00EA2FF9">
      <w:pPr>
        <w:rPr>
          <w:lang w:eastAsia="en-US"/>
        </w:rPr>
      </w:pPr>
      <w:r>
        <w:rPr>
          <w:lang w:eastAsia="en-US"/>
        </w:rPr>
        <w:t xml:space="preserve">On comprend aisément de part ce scénario très simplifié que l’enjeu principal du projet sera </w:t>
      </w:r>
      <w:r w:rsidR="0059419B">
        <w:rPr>
          <w:lang w:eastAsia="en-US"/>
        </w:rPr>
        <w:t>le dialogue</w:t>
      </w:r>
      <w:r>
        <w:rPr>
          <w:lang w:eastAsia="en-US"/>
        </w:rPr>
        <w:t xml:space="preserve"> entre nos différents éléments. L’immeuble, </w:t>
      </w:r>
      <w:r w:rsidR="0059419B">
        <w:rPr>
          <w:lang w:eastAsia="en-US"/>
        </w:rPr>
        <w:t>les ascenseurs, les visiteurs ainsi que les résidents devront être en mesure de communiquer efficacement et à tout moment.</w:t>
      </w:r>
    </w:p>
    <w:p w:rsidR="002231D4" w:rsidRDefault="002231D4" w:rsidP="00EA2FF9">
      <w:pPr>
        <w:rPr>
          <w:lang w:eastAsia="en-US"/>
        </w:rPr>
      </w:pPr>
    </w:p>
    <w:p w:rsidR="00CC24A7" w:rsidRDefault="00CC24A7">
      <w:pPr>
        <w:jc w:val="left"/>
        <w:rPr>
          <w:rFonts w:asciiTheme="majorHAnsi" w:eastAsiaTheme="majorEastAsia" w:hAnsiTheme="majorHAnsi" w:cstheme="majorBidi"/>
          <w:b/>
          <w:color w:val="000000" w:themeColor="text1"/>
          <w:sz w:val="32"/>
          <w:szCs w:val="32"/>
          <w:lang w:eastAsia="en-US"/>
        </w:rPr>
      </w:pPr>
      <w:r>
        <w:br w:type="page"/>
      </w:r>
    </w:p>
    <w:p w:rsidR="00CC24A7" w:rsidRPr="00CC24A7" w:rsidRDefault="00CC24A7" w:rsidP="00CC24A7">
      <w:pPr>
        <w:pStyle w:val="Titre2"/>
      </w:pPr>
      <w:bookmarkStart w:id="12" w:name="_Toc517233118"/>
      <w:r>
        <w:lastRenderedPageBreak/>
        <w:t>Schéma des communications potentielles</w:t>
      </w:r>
      <w:bookmarkEnd w:id="12"/>
    </w:p>
    <w:p w:rsidR="00CC24A7" w:rsidRDefault="00CC24A7" w:rsidP="00CC24A7">
      <w:r>
        <w:rPr>
          <w:noProof/>
        </w:rPr>
        <w:drawing>
          <wp:inline distT="0" distB="0" distL="0" distR="0">
            <wp:extent cx="5762847" cy="46535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1.png"/>
                    <pic:cNvPicPr/>
                  </pic:nvPicPr>
                  <pic:blipFill>
                    <a:blip r:embed="rId14">
                      <a:extLst>
                        <a:ext uri="{28A0092B-C50C-407E-A947-70E740481C1C}">
                          <a14:useLocalDpi xmlns:a14="http://schemas.microsoft.com/office/drawing/2010/main" val="0"/>
                        </a:ext>
                      </a:extLst>
                    </a:blip>
                    <a:stretch>
                      <a:fillRect/>
                    </a:stretch>
                  </pic:blipFill>
                  <pic:spPr>
                    <a:xfrm>
                      <a:off x="0" y="0"/>
                      <a:ext cx="5787396" cy="4673323"/>
                    </a:xfrm>
                    <a:prstGeom prst="rect">
                      <a:avLst/>
                    </a:prstGeom>
                  </pic:spPr>
                </pic:pic>
              </a:graphicData>
            </a:graphic>
          </wp:inline>
        </w:drawing>
      </w:r>
    </w:p>
    <w:p w:rsidR="00CC24A7" w:rsidRDefault="00CC24A7" w:rsidP="00CC24A7"/>
    <w:p w:rsidR="00CC24A7" w:rsidRDefault="00CC24A7" w:rsidP="00F73FD3"/>
    <w:p w:rsidR="00F73FD3" w:rsidRDefault="00F73FD3">
      <w:pPr>
        <w:jc w:val="left"/>
        <w:rPr>
          <w:rFonts w:asciiTheme="majorHAnsi" w:eastAsiaTheme="majorEastAsia" w:hAnsiTheme="majorHAnsi" w:cstheme="majorBidi"/>
          <w:b/>
          <w:color w:val="000000" w:themeColor="text1"/>
          <w:sz w:val="32"/>
          <w:szCs w:val="32"/>
          <w:lang w:eastAsia="en-US"/>
        </w:rPr>
      </w:pPr>
      <w:r>
        <w:br w:type="page"/>
      </w:r>
    </w:p>
    <w:p w:rsidR="00CC24A7" w:rsidRDefault="00CC24A7" w:rsidP="00CC24A7">
      <w:pPr>
        <w:pStyle w:val="Titre2"/>
      </w:pPr>
      <w:bookmarkStart w:id="13" w:name="_Toc517233119"/>
      <w:r>
        <w:lastRenderedPageBreak/>
        <w:t>Réseau de Pétri</w:t>
      </w:r>
      <w:bookmarkEnd w:id="13"/>
    </w:p>
    <w:p w:rsidR="009E2228" w:rsidRDefault="00D608C8" w:rsidP="00F73FD3">
      <w:r w:rsidRPr="00D608C8">
        <w:drawing>
          <wp:anchor distT="0" distB="0" distL="114300" distR="114300" simplePos="0" relativeHeight="251660288" behindDoc="0" locked="0" layoutInCell="1" allowOverlap="1" wp14:anchorId="6ED7F67D">
            <wp:simplePos x="0" y="0"/>
            <wp:positionH relativeFrom="column">
              <wp:posOffset>573405</wp:posOffset>
            </wp:positionH>
            <wp:positionV relativeFrom="paragraph">
              <wp:posOffset>71120</wp:posOffset>
            </wp:positionV>
            <wp:extent cx="4622800" cy="7835254"/>
            <wp:effectExtent l="0" t="0" r="0" b="127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22800" cy="7835254"/>
                    </a:xfrm>
                    <a:prstGeom prst="rect">
                      <a:avLst/>
                    </a:prstGeom>
                  </pic:spPr>
                </pic:pic>
              </a:graphicData>
            </a:graphic>
            <wp14:sizeRelH relativeFrom="page">
              <wp14:pctWidth>0</wp14:pctWidth>
            </wp14:sizeRelH>
            <wp14:sizeRelV relativeFrom="page">
              <wp14:pctHeight>0</wp14:pctHeight>
            </wp14:sizeRelV>
          </wp:anchor>
        </w:drawing>
      </w:r>
      <w:r w:rsidR="00A9151B">
        <w:br w:type="page"/>
      </w:r>
    </w:p>
    <w:p w:rsidR="009E2228" w:rsidRDefault="009E2228" w:rsidP="00EA2FF9">
      <w:pPr>
        <w:pStyle w:val="Titre1"/>
      </w:pPr>
      <w:bookmarkStart w:id="14" w:name="_Toc517233120"/>
      <w:r>
        <w:lastRenderedPageBreak/>
        <w:t>C</w:t>
      </w:r>
      <w:r w:rsidR="00A9151B">
        <w:t>hoix d’implémentation</w:t>
      </w:r>
      <w:bookmarkEnd w:id="14"/>
    </w:p>
    <w:p w:rsidR="00DA0755" w:rsidRDefault="00DA0755" w:rsidP="00DA0755">
      <w:pPr>
        <w:pStyle w:val="Titre2"/>
      </w:pPr>
      <w:bookmarkStart w:id="15" w:name="_Toc517233121"/>
      <w:r>
        <w:t>Structure du programme</w:t>
      </w:r>
      <w:bookmarkEnd w:id="15"/>
    </w:p>
    <w:p w:rsidR="00B47F14" w:rsidRDefault="00CC5FF3" w:rsidP="00E926C4">
      <w:pPr>
        <w:rPr>
          <w:lang w:eastAsia="en-US"/>
        </w:rPr>
      </w:pPr>
      <w:r>
        <w:rPr>
          <w:lang w:eastAsia="en-US"/>
        </w:rPr>
        <w:tab/>
        <w:t>Nous avons fait le choix d’utiliser les processus pour modéliser les différent</w:t>
      </w:r>
      <w:r w:rsidR="008D4AEB">
        <w:rPr>
          <w:lang w:eastAsia="en-US"/>
        </w:rPr>
        <w:t xml:space="preserve">s éléments du projet. </w:t>
      </w:r>
      <w:r w:rsidR="002E3318">
        <w:rPr>
          <w:lang w:eastAsia="en-US"/>
        </w:rPr>
        <w:t>Nous auron</w:t>
      </w:r>
      <w:r w:rsidR="00B47F14">
        <w:rPr>
          <w:lang w:eastAsia="en-US"/>
        </w:rPr>
        <w:t>s donc un processus par instance identifiée (immeuble, ascenseur, visiteur, résident et technicien). Ces derniers devront être en mesure de communiquer entre eux de façon simple et explicite. Ils échangeront à l’aide de plusieurs objets IPC décrits dans la partie suivante.</w:t>
      </w:r>
    </w:p>
    <w:p w:rsidR="00B47F14" w:rsidRDefault="00B47F14" w:rsidP="00E926C4">
      <w:pPr>
        <w:rPr>
          <w:lang w:eastAsia="en-US"/>
        </w:rPr>
      </w:pPr>
      <w:r>
        <w:rPr>
          <w:lang w:eastAsia="en-US"/>
        </w:rPr>
        <w:tab/>
      </w:r>
    </w:p>
    <w:p w:rsidR="00AE4024" w:rsidRDefault="00B47F14" w:rsidP="00E926C4">
      <w:pPr>
        <w:rPr>
          <w:lang w:eastAsia="en-US"/>
        </w:rPr>
      </w:pPr>
      <w:r>
        <w:rPr>
          <w:lang w:eastAsia="en-US"/>
        </w:rPr>
        <w:t xml:space="preserve">Avant de commencer à programmer </w:t>
      </w:r>
      <w:r w:rsidR="00817723">
        <w:rPr>
          <w:lang w:eastAsia="en-US"/>
        </w:rPr>
        <w:t>quoi que ce soit, nous avons voulu répartir les différentes tâches que devront réaliser chaque processus.</w:t>
      </w:r>
    </w:p>
    <w:p w:rsidR="00817723" w:rsidRPr="00817723" w:rsidRDefault="00817723" w:rsidP="00817723">
      <w:pPr>
        <w:pStyle w:val="Paragraphedeliste"/>
        <w:numPr>
          <w:ilvl w:val="0"/>
          <w:numId w:val="12"/>
        </w:numPr>
        <w:rPr>
          <w:b/>
          <w:lang w:eastAsia="en-US"/>
        </w:rPr>
      </w:pPr>
      <w:r w:rsidRPr="00817723">
        <w:rPr>
          <w:b/>
          <w:lang w:eastAsia="en-US"/>
        </w:rPr>
        <w:t xml:space="preserve">Immeuble : </w:t>
      </w:r>
    </w:p>
    <w:p w:rsidR="00817723" w:rsidRDefault="00817723" w:rsidP="00817723">
      <w:pPr>
        <w:pStyle w:val="Paragraphedeliste"/>
        <w:numPr>
          <w:ilvl w:val="1"/>
          <w:numId w:val="12"/>
        </w:numPr>
        <w:rPr>
          <w:lang w:eastAsia="en-US"/>
        </w:rPr>
      </w:pPr>
      <w:r>
        <w:rPr>
          <w:lang w:eastAsia="en-US"/>
        </w:rPr>
        <w:t>Stocke l’identifiant et le lieu où habite chaque résident déclaré.</w:t>
      </w:r>
    </w:p>
    <w:p w:rsidR="00817723" w:rsidRDefault="00817723" w:rsidP="00817723">
      <w:pPr>
        <w:pStyle w:val="Paragraphedeliste"/>
        <w:numPr>
          <w:ilvl w:val="1"/>
          <w:numId w:val="12"/>
        </w:numPr>
        <w:rPr>
          <w:lang w:eastAsia="en-US"/>
        </w:rPr>
      </w:pPr>
      <w:r>
        <w:rPr>
          <w:lang w:eastAsia="en-US"/>
        </w:rPr>
        <w:t>Doit être en mesure de le communiquer aux visiteurs qui veulent entrer.</w:t>
      </w:r>
    </w:p>
    <w:p w:rsidR="00817723" w:rsidRDefault="00817723" w:rsidP="00817723">
      <w:pPr>
        <w:pStyle w:val="Paragraphedeliste"/>
        <w:numPr>
          <w:ilvl w:val="1"/>
          <w:numId w:val="12"/>
        </w:numPr>
        <w:rPr>
          <w:lang w:eastAsia="en-US"/>
        </w:rPr>
      </w:pPr>
      <w:r>
        <w:rPr>
          <w:lang w:eastAsia="en-US"/>
        </w:rPr>
        <w:t>Doit récupérer l’identifiant de chaque ascenseur ainsi que les informations utiles du type ‘Nombre de places restantes’ et ‘étage actuel’.</w:t>
      </w:r>
    </w:p>
    <w:p w:rsidR="00AE4024" w:rsidRDefault="00817723" w:rsidP="00BE323E">
      <w:pPr>
        <w:pStyle w:val="Paragraphedeliste"/>
        <w:numPr>
          <w:ilvl w:val="1"/>
          <w:numId w:val="12"/>
        </w:numPr>
        <w:rPr>
          <w:lang w:eastAsia="en-US"/>
        </w:rPr>
      </w:pPr>
      <w:r>
        <w:rPr>
          <w:lang w:eastAsia="en-US"/>
        </w:rPr>
        <w:t>Sait diriger intelligemment les visiteurs vers l’ascenseur approprié.</w:t>
      </w:r>
    </w:p>
    <w:p w:rsidR="00817723" w:rsidRPr="00F809D6" w:rsidRDefault="00817723" w:rsidP="00817723">
      <w:pPr>
        <w:pStyle w:val="Paragraphedeliste"/>
        <w:numPr>
          <w:ilvl w:val="0"/>
          <w:numId w:val="12"/>
        </w:numPr>
        <w:rPr>
          <w:b/>
          <w:lang w:eastAsia="en-US"/>
        </w:rPr>
      </w:pPr>
      <w:r w:rsidRPr="00F809D6">
        <w:rPr>
          <w:b/>
          <w:lang w:eastAsia="en-US"/>
        </w:rPr>
        <w:t>Ascenseur :</w:t>
      </w:r>
    </w:p>
    <w:p w:rsidR="00817723" w:rsidRDefault="00817723" w:rsidP="00817723">
      <w:pPr>
        <w:pStyle w:val="Paragraphedeliste"/>
        <w:numPr>
          <w:ilvl w:val="1"/>
          <w:numId w:val="12"/>
        </w:numPr>
        <w:rPr>
          <w:lang w:eastAsia="en-US"/>
        </w:rPr>
      </w:pPr>
      <w:r>
        <w:rPr>
          <w:lang w:eastAsia="en-US"/>
        </w:rPr>
        <w:t>Reçoit les appels des visiteurs qui appellent l’ascenseur.</w:t>
      </w:r>
    </w:p>
    <w:p w:rsidR="00817723" w:rsidRDefault="00817723" w:rsidP="00817723">
      <w:pPr>
        <w:pStyle w:val="Paragraphedeliste"/>
        <w:numPr>
          <w:ilvl w:val="1"/>
          <w:numId w:val="12"/>
        </w:numPr>
        <w:rPr>
          <w:lang w:eastAsia="en-US"/>
        </w:rPr>
      </w:pPr>
      <w:r>
        <w:rPr>
          <w:lang w:eastAsia="en-US"/>
        </w:rPr>
        <w:t>Transporte les visiteurs d’un étage à un autre et les avertit de leur arrivée.</w:t>
      </w:r>
    </w:p>
    <w:p w:rsidR="00AE4024" w:rsidRDefault="00817723" w:rsidP="00BE323E">
      <w:pPr>
        <w:pStyle w:val="Paragraphedeliste"/>
        <w:numPr>
          <w:ilvl w:val="1"/>
          <w:numId w:val="12"/>
        </w:numPr>
        <w:rPr>
          <w:lang w:eastAsia="en-US"/>
        </w:rPr>
      </w:pPr>
      <w:r>
        <w:rPr>
          <w:lang w:eastAsia="en-US"/>
        </w:rPr>
        <w:t>Se déplace intelligemment pour limiter les aller-retours.</w:t>
      </w:r>
    </w:p>
    <w:p w:rsidR="00F809D6" w:rsidRDefault="00F809D6" w:rsidP="00F809D6">
      <w:pPr>
        <w:pStyle w:val="Paragraphedeliste"/>
        <w:numPr>
          <w:ilvl w:val="0"/>
          <w:numId w:val="12"/>
        </w:numPr>
        <w:rPr>
          <w:b/>
          <w:lang w:eastAsia="en-US"/>
        </w:rPr>
      </w:pPr>
      <w:r w:rsidRPr="00F809D6">
        <w:rPr>
          <w:b/>
          <w:lang w:eastAsia="en-US"/>
        </w:rPr>
        <w:t>Résident</w:t>
      </w:r>
      <w:r>
        <w:rPr>
          <w:b/>
          <w:lang w:eastAsia="en-US"/>
        </w:rPr>
        <w:t> :</w:t>
      </w:r>
    </w:p>
    <w:p w:rsidR="00F809D6" w:rsidRPr="00F809D6" w:rsidRDefault="00F809D6" w:rsidP="00F809D6">
      <w:pPr>
        <w:pStyle w:val="Paragraphedeliste"/>
        <w:numPr>
          <w:ilvl w:val="1"/>
          <w:numId w:val="12"/>
        </w:numPr>
        <w:rPr>
          <w:b/>
          <w:lang w:eastAsia="en-US"/>
        </w:rPr>
      </w:pPr>
      <w:r>
        <w:rPr>
          <w:lang w:eastAsia="en-US"/>
        </w:rPr>
        <w:t>S’enregistre auprès de l’immeuble.</w:t>
      </w:r>
    </w:p>
    <w:p w:rsidR="00AE4024" w:rsidRPr="00BE323E" w:rsidRDefault="00F809D6" w:rsidP="00BE323E">
      <w:pPr>
        <w:pStyle w:val="Paragraphedeliste"/>
        <w:numPr>
          <w:ilvl w:val="1"/>
          <w:numId w:val="12"/>
        </w:numPr>
        <w:rPr>
          <w:b/>
          <w:lang w:eastAsia="en-US"/>
        </w:rPr>
      </w:pPr>
      <w:r>
        <w:rPr>
          <w:lang w:eastAsia="en-US"/>
        </w:rPr>
        <w:t>Donne ou non l’accès à un visiteur qui le contacte.</w:t>
      </w:r>
    </w:p>
    <w:p w:rsidR="00B40E2C" w:rsidRPr="00B40E2C" w:rsidRDefault="00B40E2C" w:rsidP="00B40E2C">
      <w:pPr>
        <w:pStyle w:val="Paragraphedeliste"/>
        <w:numPr>
          <w:ilvl w:val="0"/>
          <w:numId w:val="12"/>
        </w:numPr>
        <w:rPr>
          <w:b/>
          <w:lang w:eastAsia="en-US"/>
        </w:rPr>
      </w:pPr>
      <w:r w:rsidRPr="00B40E2C">
        <w:rPr>
          <w:b/>
          <w:lang w:eastAsia="en-US"/>
        </w:rPr>
        <w:t>Visiteur :</w:t>
      </w:r>
    </w:p>
    <w:p w:rsidR="00B40E2C" w:rsidRPr="00B40E2C" w:rsidRDefault="00B40E2C" w:rsidP="00B40E2C">
      <w:pPr>
        <w:pStyle w:val="Paragraphedeliste"/>
        <w:numPr>
          <w:ilvl w:val="1"/>
          <w:numId w:val="12"/>
        </w:numPr>
        <w:rPr>
          <w:b/>
          <w:lang w:eastAsia="en-US"/>
        </w:rPr>
      </w:pPr>
      <w:r>
        <w:rPr>
          <w:lang w:eastAsia="en-US"/>
        </w:rPr>
        <w:t>Contacte un résident pour demander l’accès, à l’aide de la liste des habitants fournie par l’immeuble.</w:t>
      </w:r>
    </w:p>
    <w:p w:rsidR="00B40E2C" w:rsidRPr="00BE323E" w:rsidRDefault="00B40E2C" w:rsidP="00B40E2C">
      <w:pPr>
        <w:pStyle w:val="Paragraphedeliste"/>
        <w:numPr>
          <w:ilvl w:val="1"/>
          <w:numId w:val="12"/>
        </w:numPr>
        <w:rPr>
          <w:b/>
          <w:lang w:eastAsia="en-US"/>
        </w:rPr>
      </w:pPr>
      <w:r>
        <w:rPr>
          <w:lang w:eastAsia="en-US"/>
        </w:rPr>
        <w:t>Appelle l’ascenseur, se rend au bon étage, puis repart au bout d’un certain temps.</w:t>
      </w:r>
    </w:p>
    <w:p w:rsidR="00BE323E" w:rsidRPr="00B40E2C" w:rsidRDefault="00BE323E" w:rsidP="00BE323E">
      <w:pPr>
        <w:pStyle w:val="Paragraphedeliste"/>
        <w:ind w:left="1080"/>
        <w:rPr>
          <w:b/>
          <w:lang w:eastAsia="en-US"/>
        </w:rPr>
      </w:pPr>
    </w:p>
    <w:p w:rsidR="00E926C4" w:rsidRPr="00E926C4" w:rsidRDefault="00E926C4" w:rsidP="00E926C4">
      <w:pPr>
        <w:rPr>
          <w:lang w:eastAsia="en-US"/>
        </w:rPr>
      </w:pPr>
    </w:p>
    <w:p w:rsidR="00B47F14" w:rsidRDefault="00E926C4" w:rsidP="00E926C4">
      <w:pPr>
        <w:pStyle w:val="Titre2"/>
      </w:pPr>
      <w:bookmarkStart w:id="16" w:name="_Toc517233122"/>
      <w:r>
        <w:t>Utilisation des objets IPC</w:t>
      </w:r>
      <w:bookmarkEnd w:id="16"/>
    </w:p>
    <w:p w:rsidR="00AE4024" w:rsidRDefault="00F503AB" w:rsidP="00F503AB">
      <w:pPr>
        <w:rPr>
          <w:lang w:eastAsia="en-US"/>
        </w:rPr>
      </w:pPr>
      <w:r>
        <w:rPr>
          <w:lang w:eastAsia="en-US"/>
        </w:rPr>
        <w:tab/>
        <w:t>Il a été convenu d’utiliser différents objets IPC pour simplifier la communication entre les processus décrits précédemment. On se servira donc de files de message, de mémoires partagées et de sémaphores.</w:t>
      </w:r>
      <w:r w:rsidR="00AE4024">
        <w:rPr>
          <w:lang w:eastAsia="en-US"/>
        </w:rPr>
        <w:t xml:space="preserve"> </w:t>
      </w:r>
    </w:p>
    <w:p w:rsidR="00F503AB" w:rsidRPr="00BB35A4" w:rsidRDefault="00F503AB" w:rsidP="00F503AB">
      <w:pPr>
        <w:pStyle w:val="Paragraphedeliste"/>
        <w:numPr>
          <w:ilvl w:val="0"/>
          <w:numId w:val="12"/>
        </w:numPr>
        <w:rPr>
          <w:b/>
          <w:lang w:eastAsia="en-US"/>
        </w:rPr>
      </w:pPr>
      <w:r w:rsidRPr="00BB35A4">
        <w:rPr>
          <w:b/>
          <w:lang w:eastAsia="en-US"/>
        </w:rPr>
        <w:t>Files de message :</w:t>
      </w:r>
    </w:p>
    <w:p w:rsidR="00F503AB" w:rsidRDefault="00553232" w:rsidP="00F503AB">
      <w:pPr>
        <w:pStyle w:val="Paragraphedeliste"/>
        <w:numPr>
          <w:ilvl w:val="1"/>
          <w:numId w:val="12"/>
        </w:numPr>
        <w:rPr>
          <w:lang w:eastAsia="en-US"/>
        </w:rPr>
      </w:pPr>
      <w:r>
        <w:rPr>
          <w:lang w:eastAsia="en-US"/>
        </w:rPr>
        <w:t xml:space="preserve">Visiteur-Résident alias </w:t>
      </w:r>
      <w:proofErr w:type="spellStart"/>
      <w:r w:rsidR="00F503AB">
        <w:rPr>
          <w:lang w:eastAsia="en-US"/>
        </w:rPr>
        <w:t>msqVR</w:t>
      </w:r>
      <w:proofErr w:type="spellEnd"/>
      <w:r w:rsidR="00F503AB">
        <w:rPr>
          <w:lang w:eastAsia="en-US"/>
        </w:rPr>
        <w:t xml:space="preserve"> : file utilisée pour qu’un visiteur communique avec un résident. </w:t>
      </w:r>
    </w:p>
    <w:p w:rsidR="00AE4024" w:rsidRDefault="00553232" w:rsidP="00F503AB">
      <w:pPr>
        <w:pStyle w:val="Paragraphedeliste"/>
        <w:numPr>
          <w:ilvl w:val="1"/>
          <w:numId w:val="12"/>
        </w:numPr>
        <w:rPr>
          <w:lang w:eastAsia="en-US"/>
        </w:rPr>
      </w:pPr>
      <w:r>
        <w:rPr>
          <w:lang w:eastAsia="en-US"/>
        </w:rPr>
        <w:t xml:space="preserve">Visiteur-Immeuble alias </w:t>
      </w:r>
      <w:proofErr w:type="spellStart"/>
      <w:r w:rsidR="00AE4024">
        <w:rPr>
          <w:lang w:eastAsia="en-US"/>
        </w:rPr>
        <w:t>msqVI</w:t>
      </w:r>
      <w:proofErr w:type="spellEnd"/>
      <w:r w:rsidR="00AE4024">
        <w:rPr>
          <w:lang w:eastAsia="en-US"/>
        </w:rPr>
        <w:t> : file permettant au visiteur de demander quel ascenseur prendre auprès de l’immeuble.</w:t>
      </w:r>
    </w:p>
    <w:p w:rsidR="00BB35A4" w:rsidRDefault="00BB35A4" w:rsidP="00BB35A4">
      <w:pPr>
        <w:pStyle w:val="Paragraphedeliste"/>
        <w:ind w:left="1080"/>
        <w:rPr>
          <w:lang w:eastAsia="en-US"/>
        </w:rPr>
      </w:pPr>
    </w:p>
    <w:p w:rsidR="00AE4024" w:rsidRPr="00BB35A4" w:rsidRDefault="00AE4024" w:rsidP="00AE4024">
      <w:pPr>
        <w:pStyle w:val="Paragraphedeliste"/>
        <w:numPr>
          <w:ilvl w:val="0"/>
          <w:numId w:val="12"/>
        </w:numPr>
        <w:rPr>
          <w:b/>
          <w:lang w:eastAsia="en-US"/>
        </w:rPr>
      </w:pPr>
      <w:r w:rsidRPr="00BB35A4">
        <w:rPr>
          <w:b/>
          <w:lang w:eastAsia="en-US"/>
        </w:rPr>
        <w:lastRenderedPageBreak/>
        <w:t>Mémoires partagées :</w:t>
      </w:r>
    </w:p>
    <w:p w:rsidR="00AE4024" w:rsidRDefault="00553232" w:rsidP="00AE4024">
      <w:pPr>
        <w:pStyle w:val="Paragraphedeliste"/>
        <w:numPr>
          <w:ilvl w:val="1"/>
          <w:numId w:val="12"/>
        </w:numPr>
        <w:rPr>
          <w:lang w:eastAsia="en-US"/>
        </w:rPr>
      </w:pPr>
      <w:r>
        <w:rPr>
          <w:lang w:eastAsia="en-US"/>
        </w:rPr>
        <w:t>‘</w:t>
      </w:r>
      <w:proofErr w:type="spellStart"/>
      <w:r>
        <w:rPr>
          <w:lang w:eastAsia="en-US"/>
        </w:rPr>
        <w:t>DwellerList</w:t>
      </w:r>
      <w:proofErr w:type="spellEnd"/>
      <w:r>
        <w:rPr>
          <w:lang w:eastAsia="en-US"/>
        </w:rPr>
        <w:t xml:space="preserve">’ alias </w:t>
      </w:r>
      <w:proofErr w:type="spellStart"/>
      <w:r w:rsidR="00AE4024">
        <w:rPr>
          <w:lang w:eastAsia="en-US"/>
        </w:rPr>
        <w:t>shmDL</w:t>
      </w:r>
      <w:proofErr w:type="spellEnd"/>
      <w:r w:rsidR="00AE4024">
        <w:rPr>
          <w:lang w:eastAsia="en-US"/>
        </w:rPr>
        <w:t> : liste de tous les résidents de l’immeuble avec leur pid, étage et porte.</w:t>
      </w:r>
    </w:p>
    <w:p w:rsidR="00AE4024" w:rsidRDefault="00553232" w:rsidP="00AE4024">
      <w:pPr>
        <w:pStyle w:val="Paragraphedeliste"/>
        <w:numPr>
          <w:ilvl w:val="1"/>
          <w:numId w:val="12"/>
        </w:numPr>
        <w:rPr>
          <w:lang w:eastAsia="en-US"/>
        </w:rPr>
      </w:pPr>
      <w:r>
        <w:rPr>
          <w:lang w:eastAsia="en-US"/>
        </w:rPr>
        <w:t xml:space="preserve">‘ElevatorList’ alias </w:t>
      </w:r>
      <w:proofErr w:type="spellStart"/>
      <w:r w:rsidR="00AE4024">
        <w:rPr>
          <w:lang w:eastAsia="en-US"/>
        </w:rPr>
        <w:t>shmEL</w:t>
      </w:r>
      <w:proofErr w:type="spellEnd"/>
      <w:r w:rsidR="00AE4024">
        <w:rPr>
          <w:lang w:eastAsia="en-US"/>
        </w:rPr>
        <w:t> : liste des ascenseurs, contenant leur pid, étage actuel a</w:t>
      </w:r>
      <w:r w:rsidR="00BC694B">
        <w:rPr>
          <w:lang w:eastAsia="en-US"/>
        </w:rPr>
        <w:t>insi que leurs places restantes (pour des questions de simplicité, le pid de l’immeuble y sera aussi enregistré).</w:t>
      </w:r>
    </w:p>
    <w:p w:rsidR="00BB35A4" w:rsidRDefault="00553232" w:rsidP="00BE323E">
      <w:pPr>
        <w:pStyle w:val="Paragraphedeliste"/>
        <w:numPr>
          <w:ilvl w:val="1"/>
          <w:numId w:val="12"/>
        </w:numPr>
        <w:rPr>
          <w:lang w:eastAsia="en-US"/>
        </w:rPr>
      </w:pPr>
      <w:proofErr w:type="spellStart"/>
      <w:r>
        <w:rPr>
          <w:lang w:eastAsia="en-US"/>
        </w:rPr>
        <w:t>WaitingList</w:t>
      </w:r>
      <w:proofErr w:type="spellEnd"/>
      <w:r>
        <w:rPr>
          <w:lang w:eastAsia="en-US"/>
        </w:rPr>
        <w:t xml:space="preserve">’ alias </w:t>
      </w:r>
      <w:proofErr w:type="spellStart"/>
      <w:r>
        <w:rPr>
          <w:lang w:eastAsia="en-US"/>
        </w:rPr>
        <w:t>shmWL</w:t>
      </w:r>
      <w:proofErr w:type="spellEnd"/>
      <w:r>
        <w:rPr>
          <w:lang w:eastAsia="en-US"/>
        </w:rPr>
        <w:t> : liste contenant le pid, l’étage actuel et l’étage de destination de chaque visiteur ayant appelé l’ascenseur.</w:t>
      </w:r>
    </w:p>
    <w:p w:rsidR="00947EA4" w:rsidRPr="00BB35A4" w:rsidRDefault="00947EA4" w:rsidP="00947EA4">
      <w:pPr>
        <w:pStyle w:val="Paragraphedeliste"/>
        <w:numPr>
          <w:ilvl w:val="0"/>
          <w:numId w:val="12"/>
        </w:numPr>
        <w:rPr>
          <w:b/>
          <w:lang w:eastAsia="en-US"/>
        </w:rPr>
      </w:pPr>
      <w:r w:rsidRPr="00BB35A4">
        <w:rPr>
          <w:b/>
          <w:lang w:eastAsia="en-US"/>
        </w:rPr>
        <w:t>Sémaphores :</w:t>
      </w:r>
    </w:p>
    <w:p w:rsidR="00947EA4" w:rsidRDefault="00947EA4" w:rsidP="00947EA4">
      <w:pPr>
        <w:pStyle w:val="Paragraphedeliste"/>
        <w:numPr>
          <w:ilvl w:val="1"/>
          <w:numId w:val="12"/>
        </w:numPr>
        <w:rPr>
          <w:lang w:eastAsia="en-US"/>
        </w:rPr>
      </w:pPr>
      <w:proofErr w:type="spellStart"/>
      <w:proofErr w:type="gramStart"/>
      <w:r>
        <w:rPr>
          <w:lang w:eastAsia="en-US"/>
        </w:rPr>
        <w:t>sem</w:t>
      </w:r>
      <w:r w:rsidR="00E012E3">
        <w:rPr>
          <w:lang w:eastAsia="en-US"/>
        </w:rPr>
        <w:t>D</w:t>
      </w:r>
      <w:r w:rsidR="00EC1F41">
        <w:rPr>
          <w:lang w:eastAsia="en-US"/>
        </w:rPr>
        <w:t>L</w:t>
      </w:r>
      <w:proofErr w:type="spellEnd"/>
      <w:proofErr w:type="gramEnd"/>
      <w:r w:rsidR="00EC1F41">
        <w:rPr>
          <w:lang w:eastAsia="en-US"/>
        </w:rPr>
        <w:t> : sémaphore protégeant l’accès à la mémoire partagée ‘</w:t>
      </w:r>
      <w:proofErr w:type="spellStart"/>
      <w:r w:rsidR="00EC1F41">
        <w:rPr>
          <w:lang w:eastAsia="en-US"/>
        </w:rPr>
        <w:t>DwellerList</w:t>
      </w:r>
      <w:proofErr w:type="spellEnd"/>
      <w:r w:rsidR="00EC1F41">
        <w:rPr>
          <w:lang w:eastAsia="en-US"/>
        </w:rPr>
        <w:t>’</w:t>
      </w:r>
      <w:r w:rsidR="00BB35A4">
        <w:rPr>
          <w:lang w:eastAsia="en-US"/>
        </w:rPr>
        <w:t>.</w:t>
      </w:r>
    </w:p>
    <w:p w:rsidR="00EC1F41" w:rsidRDefault="00EC1F41" w:rsidP="00947EA4">
      <w:pPr>
        <w:pStyle w:val="Paragraphedeliste"/>
        <w:numPr>
          <w:ilvl w:val="1"/>
          <w:numId w:val="12"/>
        </w:numPr>
        <w:rPr>
          <w:lang w:eastAsia="en-US"/>
        </w:rPr>
      </w:pPr>
      <w:proofErr w:type="spellStart"/>
      <w:proofErr w:type="gramStart"/>
      <w:r>
        <w:rPr>
          <w:lang w:eastAsia="en-US"/>
        </w:rPr>
        <w:t>sem</w:t>
      </w:r>
      <w:r w:rsidR="00E012E3">
        <w:rPr>
          <w:lang w:eastAsia="en-US"/>
        </w:rPr>
        <w:t>W</w:t>
      </w:r>
      <w:r>
        <w:rPr>
          <w:lang w:eastAsia="en-US"/>
        </w:rPr>
        <w:t>L</w:t>
      </w:r>
      <w:proofErr w:type="spellEnd"/>
      <w:proofErr w:type="gramEnd"/>
      <w:r>
        <w:rPr>
          <w:lang w:eastAsia="en-US"/>
        </w:rPr>
        <w:t xml:space="preserve"> : sémaphore protégeant la </w:t>
      </w:r>
      <w:r w:rsidR="00E012E3">
        <w:rPr>
          <w:lang w:eastAsia="en-US"/>
        </w:rPr>
        <w:t>‘</w:t>
      </w:r>
      <w:proofErr w:type="spellStart"/>
      <w:r w:rsidR="00E012E3">
        <w:rPr>
          <w:lang w:eastAsia="en-US"/>
        </w:rPr>
        <w:t>WaitingList</w:t>
      </w:r>
      <w:proofErr w:type="spellEnd"/>
      <w:r w:rsidR="00E012E3">
        <w:rPr>
          <w:lang w:eastAsia="en-US"/>
        </w:rPr>
        <w:t>’</w:t>
      </w:r>
    </w:p>
    <w:p w:rsidR="00BB35A4" w:rsidRDefault="00BB35A4" w:rsidP="00BB35A4">
      <w:pPr>
        <w:rPr>
          <w:lang w:eastAsia="en-US"/>
        </w:rPr>
      </w:pPr>
    </w:p>
    <w:p w:rsidR="008760A0" w:rsidRDefault="008760A0" w:rsidP="008760A0">
      <w:r>
        <w:t>Pour toute synchronisation ne nécessitant pas de transfert de variables, nous utiliserons les signaux système.</w:t>
      </w:r>
    </w:p>
    <w:p w:rsidR="008760A0" w:rsidRDefault="008760A0" w:rsidP="008760A0">
      <w:pPr>
        <w:pStyle w:val="Paragraphedeliste"/>
        <w:numPr>
          <w:ilvl w:val="0"/>
          <w:numId w:val="12"/>
        </w:numPr>
      </w:pPr>
      <w:r w:rsidRPr="00737A5F">
        <w:rPr>
          <w:i/>
        </w:rPr>
        <w:t>SIGINT</w:t>
      </w:r>
      <w:r>
        <w:t xml:space="preserve"> sera redéfini pour permettre la destruction automatique des objets IPC créés par un processus avant que celui-ci meurt.</w:t>
      </w:r>
    </w:p>
    <w:p w:rsidR="008760A0" w:rsidRDefault="008760A0" w:rsidP="008760A0">
      <w:pPr>
        <w:pStyle w:val="Paragraphedeliste"/>
        <w:numPr>
          <w:ilvl w:val="0"/>
          <w:numId w:val="12"/>
        </w:numPr>
      </w:pPr>
      <w:r w:rsidRPr="00737A5F">
        <w:rPr>
          <w:i/>
        </w:rPr>
        <w:t>SIGUSR1</w:t>
      </w:r>
      <w:r>
        <w:t xml:space="preserve"> et </w:t>
      </w:r>
      <w:r w:rsidRPr="00737A5F">
        <w:rPr>
          <w:i/>
        </w:rPr>
        <w:t>SIGUSR2</w:t>
      </w:r>
      <w:r>
        <w:t xml:space="preserve"> seront également définis pour permettre certaines actions comme l’actualisation visuelle des listes.</w:t>
      </w:r>
    </w:p>
    <w:p w:rsidR="008760A0" w:rsidRDefault="008760A0" w:rsidP="008760A0"/>
    <w:p w:rsidR="00440CC4" w:rsidRDefault="00440CC4" w:rsidP="008760A0"/>
    <w:p w:rsidR="00737A5F" w:rsidRDefault="0070618D" w:rsidP="008760A0">
      <w:pPr>
        <w:pStyle w:val="Titre2"/>
      </w:pPr>
      <w:bookmarkStart w:id="17" w:name="_Toc517233123"/>
      <w:r w:rsidRPr="0070618D">
        <w:drawing>
          <wp:anchor distT="0" distB="0" distL="114300" distR="114300" simplePos="0" relativeHeight="251659264" behindDoc="0" locked="0" layoutInCell="1" allowOverlap="1" wp14:anchorId="7BFCC7BA">
            <wp:simplePos x="0" y="0"/>
            <wp:positionH relativeFrom="column">
              <wp:posOffset>240716</wp:posOffset>
            </wp:positionH>
            <wp:positionV relativeFrom="paragraph">
              <wp:posOffset>415793</wp:posOffset>
            </wp:positionV>
            <wp:extent cx="5286130" cy="409316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86130" cy="4093165"/>
                    </a:xfrm>
                    <a:prstGeom prst="rect">
                      <a:avLst/>
                    </a:prstGeom>
                  </pic:spPr>
                </pic:pic>
              </a:graphicData>
            </a:graphic>
            <wp14:sizeRelH relativeFrom="page">
              <wp14:pctWidth>0</wp14:pctWidth>
            </wp14:sizeRelH>
            <wp14:sizeRelV relativeFrom="page">
              <wp14:pctHeight>0</wp14:pctHeight>
            </wp14:sizeRelV>
          </wp:anchor>
        </w:drawing>
      </w:r>
      <w:r w:rsidR="008760A0">
        <w:t xml:space="preserve">Schéma des </w:t>
      </w:r>
      <w:r w:rsidR="00144F69">
        <w:t xml:space="preserve">principaux </w:t>
      </w:r>
      <w:r w:rsidR="008760A0">
        <w:t>moyens de communication</w:t>
      </w:r>
      <w:bookmarkEnd w:id="17"/>
      <w:r w:rsidR="008760A0">
        <w:t xml:space="preserve"> </w:t>
      </w:r>
    </w:p>
    <w:p w:rsidR="00A9151B" w:rsidRDefault="00A9151B" w:rsidP="00737A5F">
      <w:r>
        <w:br w:type="page"/>
      </w:r>
    </w:p>
    <w:p w:rsidR="007734B7" w:rsidRDefault="00AC620B" w:rsidP="00A9151B">
      <w:pPr>
        <w:pStyle w:val="Titre1"/>
      </w:pPr>
      <w:bookmarkStart w:id="18" w:name="_Toc517233124"/>
      <w:r>
        <w:lastRenderedPageBreak/>
        <w:t>Conclusion</w:t>
      </w:r>
      <w:bookmarkEnd w:id="18"/>
    </w:p>
    <w:p w:rsidR="00AC620B" w:rsidRDefault="00AC620B" w:rsidP="00106F62">
      <w:pPr>
        <w:pStyle w:val="Titre2"/>
      </w:pPr>
      <w:bookmarkStart w:id="19" w:name="_Toc517233125"/>
      <w:r>
        <w:t>Problèmes rencontrés</w:t>
      </w:r>
      <w:bookmarkEnd w:id="19"/>
    </w:p>
    <w:p w:rsidR="0011724B" w:rsidRDefault="00106F62" w:rsidP="00106F62">
      <w:pPr>
        <w:rPr>
          <w:lang w:eastAsia="en-US"/>
        </w:rPr>
      </w:pPr>
      <w:r>
        <w:rPr>
          <w:lang w:eastAsia="en-US"/>
        </w:rPr>
        <w:tab/>
        <w:t xml:space="preserve">Pendant la réalisation de ce projet, nous avons fait face à différents problèmes d’implémentation qui nous ont empêché de mener à bien tous les objectifs que nous nous étions fixés. </w:t>
      </w:r>
    </w:p>
    <w:p w:rsidR="0011724B" w:rsidRDefault="0011724B" w:rsidP="00106F62">
      <w:pPr>
        <w:rPr>
          <w:lang w:eastAsia="en-US"/>
        </w:rPr>
      </w:pPr>
    </w:p>
    <w:p w:rsidR="00106F62" w:rsidRDefault="00106F62" w:rsidP="00106F62">
      <w:pPr>
        <w:rPr>
          <w:lang w:eastAsia="en-US"/>
        </w:rPr>
      </w:pPr>
      <w:r>
        <w:rPr>
          <w:lang w:eastAsia="en-US"/>
        </w:rPr>
        <w:t>Le principal problème a été le stockage de données dans les mémoires partagées. En effet, ces espaces mémoires sont utilisés pour stocker l’équivalent de tableaux à deux dimensions. Cette perspective n’avait jamais été abordé en TP auparavant et il a fallu s’armer de patience pour réussir à écrire et lire de manière simple dans ces zones mémoires.</w:t>
      </w:r>
    </w:p>
    <w:p w:rsidR="00106F62" w:rsidRDefault="00106F62" w:rsidP="00106F62">
      <w:pPr>
        <w:rPr>
          <w:lang w:eastAsia="en-US"/>
        </w:rPr>
      </w:pPr>
    </w:p>
    <w:p w:rsidR="00106F62" w:rsidRPr="00106F62" w:rsidRDefault="00106F62" w:rsidP="00106F62">
      <w:pPr>
        <w:rPr>
          <w:lang w:eastAsia="en-US"/>
        </w:rPr>
      </w:pPr>
    </w:p>
    <w:p w:rsidR="00AC620B" w:rsidRPr="00AC620B" w:rsidRDefault="00AC620B" w:rsidP="00AC620B">
      <w:pPr>
        <w:pStyle w:val="Titre2"/>
      </w:pPr>
      <w:bookmarkStart w:id="20" w:name="_Toc517233126"/>
      <w:r>
        <w:t>Pistes d’amélioration</w:t>
      </w:r>
      <w:bookmarkEnd w:id="20"/>
    </w:p>
    <w:p w:rsidR="00DA0D98" w:rsidRDefault="00DA0D98" w:rsidP="00DA0D98">
      <w:pPr>
        <w:rPr>
          <w:lang w:eastAsia="en-US"/>
        </w:rPr>
      </w:pPr>
      <w:r>
        <w:rPr>
          <w:lang w:eastAsia="en-US"/>
        </w:rPr>
        <w:tab/>
        <w:t xml:space="preserve">Pour conclure ce rapport, l’ensemble des éléments ci-dessus qui ont été programmés fonctionnent parfaitement. Il </w:t>
      </w:r>
      <w:r w:rsidR="00E60DD2">
        <w:rPr>
          <w:lang w:eastAsia="en-US"/>
        </w:rPr>
        <w:t>nous reste cependant plusieurs pistes d’amélioration.</w:t>
      </w:r>
    </w:p>
    <w:p w:rsidR="00E60DD2" w:rsidRDefault="00E60DD2" w:rsidP="00DA0D98">
      <w:pPr>
        <w:rPr>
          <w:lang w:eastAsia="en-US"/>
        </w:rPr>
      </w:pPr>
    </w:p>
    <w:p w:rsidR="00E60DD2" w:rsidRDefault="00E60DD2" w:rsidP="00DA0D98">
      <w:pPr>
        <w:rPr>
          <w:lang w:eastAsia="en-US"/>
        </w:rPr>
      </w:pPr>
      <w:r>
        <w:rPr>
          <w:lang w:eastAsia="en-US"/>
        </w:rPr>
        <w:t>Tout d’abord, nous n’avons pas implémenté le technicien dans la version actuelle du projet. Nous y avons tout de même réfléchi et le code de l’ascenseur est déjà adapté pour un possible ajout de cette fonctionnalité.</w:t>
      </w:r>
    </w:p>
    <w:p w:rsidR="00E60DD2" w:rsidRDefault="00E60DD2" w:rsidP="00DA0D98">
      <w:pPr>
        <w:rPr>
          <w:lang w:eastAsia="en-US"/>
        </w:rPr>
      </w:pPr>
    </w:p>
    <w:p w:rsidR="00E60DD2" w:rsidRDefault="00E60DD2" w:rsidP="00DA0D98">
      <w:pPr>
        <w:rPr>
          <w:lang w:eastAsia="en-US"/>
        </w:rPr>
      </w:pPr>
      <w:r>
        <w:rPr>
          <w:lang w:eastAsia="en-US"/>
        </w:rPr>
        <w:t>De plus, certaines choses restent à améliorer. En effet, à l’heure actuelle, seuls les visiteurs peuvent se déplacer dans l’immeuble. Il serait intéressant de permettre aux résidents de pouvoir entrer et sortir du bâtiment, ou même de rendre visite à un de leur voisin.</w:t>
      </w:r>
      <w:r w:rsidR="00445C0B">
        <w:rPr>
          <w:lang w:eastAsia="en-US"/>
        </w:rPr>
        <w:t xml:space="preserve"> </w:t>
      </w:r>
      <w:r w:rsidR="00E5500E">
        <w:rPr>
          <w:lang w:eastAsia="en-US"/>
        </w:rPr>
        <w:t>Les intelligences artificielles de l’immeuble et des ascenseurs restent très peu développées.</w:t>
      </w:r>
      <w:r w:rsidR="00F85115">
        <w:rPr>
          <w:lang w:eastAsia="en-US"/>
        </w:rPr>
        <w:t xml:space="preserve"> Nous avons préféré nous concentrer sur la partie système (notamment la communication interprocessus). Il serait possible par exemple de considérer d’avantages de paramètres dans le choix de l’ascenseur à attribuer à un visiteur (cibles de l’ascenseur, direction…).</w:t>
      </w:r>
    </w:p>
    <w:p w:rsidR="0089583D" w:rsidRDefault="0089583D" w:rsidP="00DA0D98">
      <w:pPr>
        <w:rPr>
          <w:lang w:eastAsia="en-US"/>
        </w:rPr>
      </w:pPr>
    </w:p>
    <w:p w:rsidR="0089583D" w:rsidRPr="00DA0D98" w:rsidRDefault="0089583D" w:rsidP="00DA0D98">
      <w:pPr>
        <w:rPr>
          <w:lang w:eastAsia="en-US"/>
        </w:rPr>
      </w:pPr>
      <w:r>
        <w:rPr>
          <w:lang w:eastAsia="en-US"/>
        </w:rPr>
        <w:t xml:space="preserve">Pour finir, le code actuel s’exécute via des lignes de commande à saisir nous-même dans différents terminaux. Il serait intelligent de regrouper plusieurs processus sous un même terminal (avec </w:t>
      </w:r>
      <w:r w:rsidR="00FB4E82">
        <w:rPr>
          <w:lang w:eastAsia="en-US"/>
        </w:rPr>
        <w:t>des forks</w:t>
      </w:r>
      <w:r>
        <w:rPr>
          <w:lang w:eastAsia="en-US"/>
        </w:rPr>
        <w:t xml:space="preserve"> et un système de Prompt pour savoir qui parle) ou encore d’automatiser la phase de lancement.</w:t>
      </w:r>
    </w:p>
    <w:sectPr w:rsidR="0089583D" w:rsidRPr="00DA0D98" w:rsidSect="00993E58">
      <w:type w:val="continuous"/>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7A9F" w:rsidRDefault="00247A9F" w:rsidP="00266948">
      <w:r>
        <w:separator/>
      </w:r>
    </w:p>
  </w:endnote>
  <w:endnote w:type="continuationSeparator" w:id="0">
    <w:p w:rsidR="00247A9F" w:rsidRDefault="00247A9F" w:rsidP="00266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08005917"/>
      <w:docPartObj>
        <w:docPartGallery w:val="Page Numbers (Bottom of Page)"/>
        <w:docPartUnique/>
      </w:docPartObj>
    </w:sdtPr>
    <w:sdtEndPr>
      <w:rPr>
        <w:rStyle w:val="Numrodepage"/>
      </w:rPr>
    </w:sdtEndPr>
    <w:sdtContent>
      <w:p w:rsidR="00F15A92" w:rsidRDefault="00F15A92" w:rsidP="00266948">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332207168"/>
      <w:docPartObj>
        <w:docPartGallery w:val="Page Numbers (Bottom of Page)"/>
        <w:docPartUnique/>
      </w:docPartObj>
    </w:sdtPr>
    <w:sdtEndPr>
      <w:rPr>
        <w:rStyle w:val="Numrodepage"/>
      </w:rPr>
    </w:sdtEndPr>
    <w:sdtContent>
      <w:p w:rsidR="0087497E" w:rsidRDefault="0087497E" w:rsidP="00266948">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87497E" w:rsidRDefault="0087497E" w:rsidP="0026694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2210685"/>
      <w:docPartObj>
        <w:docPartGallery w:val="Page Numbers (Bottom of Page)"/>
        <w:docPartUnique/>
      </w:docPartObj>
    </w:sdtPr>
    <w:sdtEndPr>
      <w:rPr>
        <w:rStyle w:val="Numrodepage"/>
      </w:rPr>
    </w:sdtEndPr>
    <w:sdtContent>
      <w:p w:rsidR="00266948" w:rsidRDefault="00266948" w:rsidP="00266948">
        <w:pPr>
          <w:pStyle w:val="Pieddepage"/>
          <w:rPr>
            <w:rStyle w:val="Numrodepage"/>
          </w:rPr>
        </w:pPr>
      </w:p>
      <w:p w:rsidR="00266948" w:rsidRDefault="00F15A92" w:rsidP="00266948">
        <w:pPr>
          <w:pStyle w:val="Pieddepage"/>
          <w:pBdr>
            <w:bottom w:val="single" w:sz="6" w:space="1" w:color="auto"/>
          </w:pBdr>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p w:rsidR="00F15A92" w:rsidRPr="00266948" w:rsidRDefault="00247A9F" w:rsidP="00266948">
        <w:pPr>
          <w:pStyle w:val="Pieddepage"/>
          <w:rPr>
            <w:sz w:val="13"/>
          </w:rPr>
        </w:pPr>
      </w:p>
    </w:sdtContent>
  </w:sdt>
  <w:p w:rsidR="0087497E" w:rsidRDefault="00F15A92" w:rsidP="00F15A92">
    <w:pPr>
      <w:pStyle w:val="Sansinterligne"/>
      <w:tabs>
        <w:tab w:val="center" w:pos="4533"/>
        <w:tab w:val="right" w:pos="9066"/>
      </w:tabs>
      <w:ind w:firstLine="0"/>
      <w:jc w:val="left"/>
    </w:pPr>
    <w:r w:rsidRPr="001F6309">
      <w:rPr>
        <w:noProof/>
      </w:rPr>
      <w:drawing>
        <wp:anchor distT="0" distB="0" distL="114300" distR="114300" simplePos="0" relativeHeight="251663360" behindDoc="0" locked="0" layoutInCell="1" allowOverlap="1" wp14:anchorId="4D883C30" wp14:editId="7E79E98E">
          <wp:simplePos x="0" y="0"/>
          <wp:positionH relativeFrom="column">
            <wp:posOffset>0</wp:posOffset>
          </wp:positionH>
          <wp:positionV relativeFrom="paragraph">
            <wp:posOffset>0</wp:posOffset>
          </wp:positionV>
          <wp:extent cx="1100666" cy="452435"/>
          <wp:effectExtent l="0" t="0" r="4445" b="508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tbm.svg.png"/>
                  <pic:cNvPicPr/>
                </pic:nvPicPr>
                <pic:blipFill>
                  <a:blip r:embed="rId1">
                    <a:extLst>
                      <a:ext uri="{28A0092B-C50C-407E-A947-70E740481C1C}">
                        <a14:useLocalDpi xmlns:a14="http://schemas.microsoft.com/office/drawing/2010/main" val="0"/>
                      </a:ext>
                    </a:extLst>
                  </a:blip>
                  <a:stretch>
                    <a:fillRect/>
                  </a:stretch>
                </pic:blipFill>
                <pic:spPr>
                  <a:xfrm>
                    <a:off x="0" y="0"/>
                    <a:ext cx="1100666" cy="452435"/>
                  </a:xfrm>
                  <a:prstGeom prst="rect">
                    <a:avLst/>
                  </a:prstGeom>
                </pic:spPr>
              </pic:pic>
            </a:graphicData>
          </a:graphic>
          <wp14:sizeRelH relativeFrom="page">
            <wp14:pctWidth>0</wp14:pctWidth>
          </wp14:sizeRelH>
          <wp14:sizeRelV relativeFrom="page">
            <wp14:pctHeight>0</wp14:pctHeight>
          </wp14:sizeRelV>
        </wp:anchor>
      </w:drawing>
    </w:r>
    <w:r>
      <w:tab/>
      <w:t>Projet de programmation</w:t>
    </w:r>
    <w:r>
      <w:tab/>
      <w:t>Thomas Contini</w:t>
    </w:r>
  </w:p>
  <w:p w:rsidR="0087497E" w:rsidRDefault="003F2F36" w:rsidP="00F15A92">
    <w:pPr>
      <w:pStyle w:val="Sansinterligne"/>
      <w:ind w:firstLine="0"/>
      <w:jc w:val="right"/>
    </w:pPr>
    <w:r>
      <w:tab/>
    </w:r>
    <w:r>
      <w:tab/>
    </w:r>
    <w:r>
      <w:tab/>
      <w:t>Shun</w:t>
    </w:r>
    <w:r w:rsidR="00F15A92">
      <w:t>li Feng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5E5" w:rsidRDefault="004905E5" w:rsidP="00266948">
    <w:pPr>
      <w:pStyle w:val="Pieddepage"/>
      <w:pBdr>
        <w:bottom w:val="single" w:sz="6" w:space="1" w:color="auto"/>
      </w:pBdr>
    </w:pPr>
  </w:p>
  <w:p w:rsidR="00266948" w:rsidRPr="00266948" w:rsidRDefault="00266948" w:rsidP="00266948">
    <w:pPr>
      <w:pStyle w:val="Pieddepage"/>
      <w:rPr>
        <w:sz w:val="13"/>
      </w:rPr>
    </w:pPr>
  </w:p>
  <w:p w:rsidR="004905E5" w:rsidRDefault="00F15A92" w:rsidP="00266948">
    <w:pPr>
      <w:pStyle w:val="Pieddepage"/>
      <w:jc w:val="right"/>
    </w:pPr>
    <w:r w:rsidRPr="001F6309">
      <w:rPr>
        <w:noProof/>
      </w:rPr>
      <w:drawing>
        <wp:anchor distT="0" distB="0" distL="114300" distR="114300" simplePos="0" relativeHeight="251661312" behindDoc="0" locked="0" layoutInCell="1" allowOverlap="1" wp14:anchorId="4FC266C3" wp14:editId="6FED31E9">
          <wp:simplePos x="0" y="0"/>
          <wp:positionH relativeFrom="column">
            <wp:posOffset>0</wp:posOffset>
          </wp:positionH>
          <wp:positionV relativeFrom="paragraph">
            <wp:posOffset>0</wp:posOffset>
          </wp:positionV>
          <wp:extent cx="1100666" cy="452435"/>
          <wp:effectExtent l="0" t="0" r="4445"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tbm.svg.png"/>
                  <pic:cNvPicPr/>
                </pic:nvPicPr>
                <pic:blipFill>
                  <a:blip r:embed="rId1">
                    <a:extLst>
                      <a:ext uri="{28A0092B-C50C-407E-A947-70E740481C1C}">
                        <a14:useLocalDpi xmlns:a14="http://schemas.microsoft.com/office/drawing/2010/main" val="0"/>
                      </a:ext>
                    </a:extLst>
                  </a:blip>
                  <a:stretch>
                    <a:fillRect/>
                  </a:stretch>
                </pic:blipFill>
                <pic:spPr>
                  <a:xfrm>
                    <a:off x="0" y="0"/>
                    <a:ext cx="1100666" cy="452435"/>
                  </a:xfrm>
                  <a:prstGeom prst="rect">
                    <a:avLst/>
                  </a:prstGeom>
                </pic:spPr>
              </pic:pic>
            </a:graphicData>
          </a:graphic>
          <wp14:sizeRelH relativeFrom="page">
            <wp14:pctWidth>0</wp14:pctWidth>
          </wp14:sizeRelH>
          <wp14:sizeRelV relativeFrom="page">
            <wp14:pctHeight>0</wp14:pctHeight>
          </wp14:sizeRelV>
        </wp:anchor>
      </w:drawing>
    </w:r>
    <w:r w:rsidR="004905E5">
      <w:t>Université de Technologie de Belfort-Montbéliard</w:t>
    </w:r>
  </w:p>
  <w:p w:rsidR="00F15A92" w:rsidRDefault="00F15A92" w:rsidP="002669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7A9F" w:rsidRDefault="00247A9F" w:rsidP="00266948">
      <w:r>
        <w:separator/>
      </w:r>
    </w:p>
  </w:footnote>
  <w:footnote w:type="continuationSeparator" w:id="0">
    <w:p w:rsidR="00247A9F" w:rsidRDefault="00247A9F" w:rsidP="00266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A92" w:rsidRDefault="00F15A92" w:rsidP="00266948">
    <w:pPr>
      <w:pStyle w:val="En-tte"/>
      <w:pBdr>
        <w:bottom w:val="single" w:sz="6" w:space="1" w:color="auto"/>
      </w:pBdr>
    </w:pPr>
    <w:r>
      <w:t>LO41</w:t>
    </w:r>
    <w:r>
      <w:tab/>
      <w:t>Systèmes d’exploitation</w:t>
    </w:r>
    <w:r>
      <w:tab/>
      <w:t>P18</w:t>
    </w:r>
  </w:p>
  <w:p w:rsidR="00266948" w:rsidRPr="00266948" w:rsidRDefault="00266948" w:rsidP="00266948">
    <w:pPr>
      <w:pStyle w:val="En-tte"/>
      <w:pBdr>
        <w:bottom w:val="single" w:sz="6" w:space="1" w:color="auto"/>
      </w:pBdr>
      <w:rPr>
        <w:sz w:val="13"/>
      </w:rPr>
    </w:pPr>
  </w:p>
  <w:p w:rsidR="00266948" w:rsidRPr="00F15A92" w:rsidRDefault="00266948" w:rsidP="0026694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5E5" w:rsidRDefault="00993E58" w:rsidP="00266948">
    <w:pPr>
      <w:pStyle w:val="En-tte"/>
      <w:pBdr>
        <w:bottom w:val="single" w:sz="6" w:space="1" w:color="auto"/>
      </w:pBdr>
    </w:pPr>
    <w:r>
      <w:tab/>
      <w:t>Rapport de projet</w:t>
    </w:r>
    <w:r>
      <w:tab/>
      <w:t>P18</w:t>
    </w:r>
  </w:p>
  <w:p w:rsidR="00266948" w:rsidRPr="00266948" w:rsidRDefault="00266948" w:rsidP="00266948">
    <w:pPr>
      <w:pStyle w:val="En-tte"/>
      <w:pBdr>
        <w:bottom w:val="single" w:sz="6" w:space="1" w:color="auto"/>
      </w:pBdr>
      <w:rPr>
        <w:sz w:val="13"/>
      </w:rPr>
    </w:pPr>
  </w:p>
  <w:p w:rsidR="00266948" w:rsidRDefault="00266948" w:rsidP="002669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0035C"/>
    <w:multiLevelType w:val="hybridMultilevel"/>
    <w:tmpl w:val="5BB00B5A"/>
    <w:lvl w:ilvl="0" w:tplc="C06436A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99099A"/>
    <w:multiLevelType w:val="hybridMultilevel"/>
    <w:tmpl w:val="07CC7B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D172BD"/>
    <w:multiLevelType w:val="hybridMultilevel"/>
    <w:tmpl w:val="FB92DD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3A678D7"/>
    <w:multiLevelType w:val="hybridMultilevel"/>
    <w:tmpl w:val="374CE54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FD7F8A"/>
    <w:multiLevelType w:val="hybridMultilevel"/>
    <w:tmpl w:val="1F74F65A"/>
    <w:lvl w:ilvl="0" w:tplc="CCC66326">
      <w:numFmt w:val="bullet"/>
      <w:lvlText w:val="-"/>
      <w:lvlJc w:val="left"/>
      <w:pPr>
        <w:ind w:left="360" w:hanging="360"/>
      </w:pPr>
      <w:rPr>
        <w:rFonts w:ascii="Calibri" w:eastAsiaTheme="minorEastAsia"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443B4C0D"/>
    <w:multiLevelType w:val="hybridMultilevel"/>
    <w:tmpl w:val="BCBAD2CE"/>
    <w:lvl w:ilvl="0" w:tplc="040C0003">
      <w:start w:val="1"/>
      <w:numFmt w:val="bullet"/>
      <w:lvlText w:val="o"/>
      <w:lvlJc w:val="left"/>
      <w:pPr>
        <w:ind w:left="3192" w:hanging="360"/>
      </w:pPr>
      <w:rPr>
        <w:rFonts w:ascii="Courier New" w:hAnsi="Courier New" w:cs="Courier New"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6" w15:restartNumberingAfterBreak="0">
    <w:nsid w:val="49FC1C16"/>
    <w:multiLevelType w:val="hybridMultilevel"/>
    <w:tmpl w:val="6BC6F196"/>
    <w:lvl w:ilvl="0" w:tplc="AF52796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C7F751A"/>
    <w:multiLevelType w:val="hybridMultilevel"/>
    <w:tmpl w:val="5D3C2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1D185D"/>
    <w:multiLevelType w:val="multilevel"/>
    <w:tmpl w:val="AEF0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24705"/>
    <w:multiLevelType w:val="hybridMultilevel"/>
    <w:tmpl w:val="8C6201CA"/>
    <w:lvl w:ilvl="0" w:tplc="040C0003">
      <w:start w:val="1"/>
      <w:numFmt w:val="bullet"/>
      <w:lvlText w:val="o"/>
      <w:lvlJc w:val="left"/>
      <w:pPr>
        <w:ind w:left="3600" w:hanging="360"/>
      </w:pPr>
      <w:rPr>
        <w:rFonts w:ascii="Courier New" w:hAnsi="Courier New" w:cs="Courier New"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0" w15:restartNumberingAfterBreak="0">
    <w:nsid w:val="79CB4525"/>
    <w:multiLevelType w:val="hybridMultilevel"/>
    <w:tmpl w:val="BAEC90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FA40B57"/>
    <w:multiLevelType w:val="hybridMultilevel"/>
    <w:tmpl w:val="71148A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10"/>
  </w:num>
  <w:num w:numId="5">
    <w:abstractNumId w:val="1"/>
  </w:num>
  <w:num w:numId="6">
    <w:abstractNumId w:val="11"/>
  </w:num>
  <w:num w:numId="7">
    <w:abstractNumId w:val="8"/>
  </w:num>
  <w:num w:numId="8">
    <w:abstractNumId w:val="9"/>
  </w:num>
  <w:num w:numId="9">
    <w:abstractNumId w:val="5"/>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97E"/>
    <w:rsid w:val="000142D6"/>
    <w:rsid w:val="00041CA4"/>
    <w:rsid w:val="00106F62"/>
    <w:rsid w:val="0011724B"/>
    <w:rsid w:val="00144F69"/>
    <w:rsid w:val="00165875"/>
    <w:rsid w:val="001C3CD2"/>
    <w:rsid w:val="002231D4"/>
    <w:rsid w:val="00247A9F"/>
    <w:rsid w:val="00266598"/>
    <w:rsid w:val="00266948"/>
    <w:rsid w:val="002E3318"/>
    <w:rsid w:val="00323253"/>
    <w:rsid w:val="003D40FA"/>
    <w:rsid w:val="003F2F36"/>
    <w:rsid w:val="0040578D"/>
    <w:rsid w:val="00440CC4"/>
    <w:rsid w:val="00445C0B"/>
    <w:rsid w:val="004905E5"/>
    <w:rsid w:val="004B273C"/>
    <w:rsid w:val="00510E0A"/>
    <w:rsid w:val="00530ADE"/>
    <w:rsid w:val="0053228C"/>
    <w:rsid w:val="00553232"/>
    <w:rsid w:val="0059419B"/>
    <w:rsid w:val="00595B23"/>
    <w:rsid w:val="006355CA"/>
    <w:rsid w:val="0070618D"/>
    <w:rsid w:val="007079D8"/>
    <w:rsid w:val="00737A5F"/>
    <w:rsid w:val="00760F31"/>
    <w:rsid w:val="007734B7"/>
    <w:rsid w:val="007825B9"/>
    <w:rsid w:val="008037BB"/>
    <w:rsid w:val="00803DBE"/>
    <w:rsid w:val="008136C4"/>
    <w:rsid w:val="00817723"/>
    <w:rsid w:val="008241F7"/>
    <w:rsid w:val="00872CE8"/>
    <w:rsid w:val="0087497E"/>
    <w:rsid w:val="008760A0"/>
    <w:rsid w:val="0089583D"/>
    <w:rsid w:val="008D4AEB"/>
    <w:rsid w:val="009178EE"/>
    <w:rsid w:val="00947EA4"/>
    <w:rsid w:val="00993E58"/>
    <w:rsid w:val="009C43CA"/>
    <w:rsid w:val="009E2228"/>
    <w:rsid w:val="00A9151B"/>
    <w:rsid w:val="00AC620B"/>
    <w:rsid w:val="00AE4024"/>
    <w:rsid w:val="00B36894"/>
    <w:rsid w:val="00B40E2C"/>
    <w:rsid w:val="00B47F14"/>
    <w:rsid w:val="00BA3975"/>
    <w:rsid w:val="00BB35A4"/>
    <w:rsid w:val="00BC694B"/>
    <w:rsid w:val="00BE323E"/>
    <w:rsid w:val="00C0394A"/>
    <w:rsid w:val="00CC24A7"/>
    <w:rsid w:val="00CC2A07"/>
    <w:rsid w:val="00CC5FF3"/>
    <w:rsid w:val="00D11205"/>
    <w:rsid w:val="00D608C8"/>
    <w:rsid w:val="00DA0755"/>
    <w:rsid w:val="00DA0D98"/>
    <w:rsid w:val="00DA12DE"/>
    <w:rsid w:val="00DB5C3E"/>
    <w:rsid w:val="00DD79EB"/>
    <w:rsid w:val="00E012E3"/>
    <w:rsid w:val="00E5500E"/>
    <w:rsid w:val="00E60DD2"/>
    <w:rsid w:val="00E926C4"/>
    <w:rsid w:val="00EA1528"/>
    <w:rsid w:val="00EA2FF9"/>
    <w:rsid w:val="00EC1F41"/>
    <w:rsid w:val="00EF7E4E"/>
    <w:rsid w:val="00F15A92"/>
    <w:rsid w:val="00F503AB"/>
    <w:rsid w:val="00F73FD3"/>
    <w:rsid w:val="00F809D6"/>
    <w:rsid w:val="00F85115"/>
    <w:rsid w:val="00FB4E82"/>
    <w:rsid w:val="00FE635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0428"/>
  <w14:defaultImageDpi w14:val="32767"/>
  <w15:chartTrackingRefBased/>
  <w15:docId w15:val="{4A2C5DFB-4CBF-084D-BCC3-47A2F8922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6948"/>
    <w:pPr>
      <w:jc w:val="both"/>
    </w:pPr>
  </w:style>
  <w:style w:type="paragraph" w:styleId="Titre1">
    <w:name w:val="heading 1"/>
    <w:basedOn w:val="Normal"/>
    <w:next w:val="Normal"/>
    <w:link w:val="Titre1Car"/>
    <w:uiPriority w:val="9"/>
    <w:qFormat/>
    <w:rsid w:val="00EA2FF9"/>
    <w:pPr>
      <w:pBdr>
        <w:bottom w:val="double" w:sz="4" w:space="1" w:color="auto"/>
      </w:pBdr>
      <w:shd w:val="clear" w:color="auto" w:fill="E7E6E6" w:themeFill="background2"/>
      <w:spacing w:after="480"/>
      <w:contextualSpacing/>
      <w:outlineLvl w:val="0"/>
    </w:pPr>
    <w:rPr>
      <w:rFonts w:asciiTheme="majorHAnsi" w:eastAsiaTheme="majorEastAsia" w:hAnsiTheme="majorHAnsi" w:cstheme="majorBidi"/>
      <w:spacing w:val="-10"/>
      <w:kern w:val="28"/>
      <w:sz w:val="52"/>
      <w:szCs w:val="56"/>
      <w:lang w:eastAsia="en-US"/>
    </w:rPr>
  </w:style>
  <w:style w:type="paragraph" w:styleId="Titre2">
    <w:name w:val="heading 2"/>
    <w:basedOn w:val="Normal"/>
    <w:next w:val="Normal"/>
    <w:link w:val="Titre2Car"/>
    <w:uiPriority w:val="9"/>
    <w:unhideWhenUsed/>
    <w:qFormat/>
    <w:rsid w:val="00DD79EB"/>
    <w:pPr>
      <w:pBdr>
        <w:bottom w:val="dashed" w:sz="4" w:space="1" w:color="auto"/>
      </w:pBdr>
      <w:spacing w:after="360"/>
      <w:outlineLvl w:val="1"/>
    </w:pPr>
    <w:rPr>
      <w:rFonts w:asciiTheme="majorHAnsi" w:eastAsiaTheme="majorEastAsia" w:hAnsiTheme="majorHAnsi" w:cstheme="majorBidi"/>
      <w:b/>
      <w:color w:val="000000" w:themeColor="text1"/>
      <w:sz w:val="32"/>
      <w:szCs w:val="3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1"/>
    <w:basedOn w:val="Normal"/>
    <w:qFormat/>
    <w:rsid w:val="00041CA4"/>
    <w:pPr>
      <w:pBdr>
        <w:left w:val="single" w:sz="4" w:space="4" w:color="auto"/>
        <w:bottom w:val="single" w:sz="4" w:space="1" w:color="auto"/>
      </w:pBdr>
    </w:pPr>
  </w:style>
  <w:style w:type="paragraph" w:customStyle="1" w:styleId="titreParagraphe1">
    <w:name w:val="titreParagraphe1"/>
    <w:basedOn w:val="paragraphe1"/>
    <w:qFormat/>
    <w:rsid w:val="00041CA4"/>
    <w:pPr>
      <w:pBdr>
        <w:bottom w:val="none" w:sz="0" w:space="0" w:color="auto"/>
      </w:pBdr>
      <w:spacing w:after="120"/>
    </w:pPr>
    <w:rPr>
      <w:i/>
      <w:u w:val="thick"/>
    </w:rPr>
  </w:style>
  <w:style w:type="paragraph" w:styleId="En-tte">
    <w:name w:val="header"/>
    <w:basedOn w:val="Normal"/>
    <w:link w:val="En-tteCar"/>
    <w:uiPriority w:val="99"/>
    <w:unhideWhenUsed/>
    <w:rsid w:val="0087497E"/>
    <w:pPr>
      <w:tabs>
        <w:tab w:val="center" w:pos="4536"/>
        <w:tab w:val="right" w:pos="9072"/>
      </w:tabs>
    </w:pPr>
  </w:style>
  <w:style w:type="character" w:customStyle="1" w:styleId="En-tteCar">
    <w:name w:val="En-tête Car"/>
    <w:basedOn w:val="Policepardfaut"/>
    <w:link w:val="En-tte"/>
    <w:uiPriority w:val="99"/>
    <w:rsid w:val="0087497E"/>
    <w:rPr>
      <w:lang w:val="es-ES"/>
    </w:rPr>
  </w:style>
  <w:style w:type="paragraph" w:styleId="Pieddepage">
    <w:name w:val="footer"/>
    <w:basedOn w:val="Normal"/>
    <w:link w:val="PieddepageCar"/>
    <w:uiPriority w:val="99"/>
    <w:unhideWhenUsed/>
    <w:rsid w:val="0087497E"/>
    <w:pPr>
      <w:tabs>
        <w:tab w:val="center" w:pos="4536"/>
        <w:tab w:val="right" w:pos="9072"/>
      </w:tabs>
    </w:pPr>
  </w:style>
  <w:style w:type="character" w:customStyle="1" w:styleId="PieddepageCar">
    <w:name w:val="Pied de page Car"/>
    <w:basedOn w:val="Policepardfaut"/>
    <w:link w:val="Pieddepage"/>
    <w:uiPriority w:val="99"/>
    <w:rsid w:val="0087497E"/>
    <w:rPr>
      <w:lang w:val="es-ES"/>
    </w:rPr>
  </w:style>
  <w:style w:type="character" w:styleId="Numrodepage">
    <w:name w:val="page number"/>
    <w:basedOn w:val="Policepardfaut"/>
    <w:uiPriority w:val="99"/>
    <w:semiHidden/>
    <w:unhideWhenUsed/>
    <w:rsid w:val="0087497E"/>
  </w:style>
  <w:style w:type="character" w:customStyle="1" w:styleId="Titre1Car">
    <w:name w:val="Titre 1 Car"/>
    <w:basedOn w:val="Policepardfaut"/>
    <w:link w:val="Titre1"/>
    <w:uiPriority w:val="9"/>
    <w:rsid w:val="00EA2FF9"/>
    <w:rPr>
      <w:rFonts w:asciiTheme="majorHAnsi" w:eastAsiaTheme="majorEastAsia" w:hAnsiTheme="majorHAnsi" w:cstheme="majorBidi"/>
      <w:spacing w:val="-10"/>
      <w:kern w:val="28"/>
      <w:sz w:val="52"/>
      <w:szCs w:val="56"/>
      <w:shd w:val="clear" w:color="auto" w:fill="E7E6E6" w:themeFill="background2"/>
      <w:lang w:eastAsia="en-US"/>
    </w:rPr>
  </w:style>
  <w:style w:type="paragraph" w:styleId="En-ttedetabledesmatires">
    <w:name w:val="TOC Heading"/>
    <w:basedOn w:val="Titre1"/>
    <w:next w:val="Normal"/>
    <w:uiPriority w:val="39"/>
    <w:unhideWhenUsed/>
    <w:qFormat/>
    <w:rsid w:val="007734B7"/>
    <w:pPr>
      <w:spacing w:before="480" w:line="276" w:lineRule="auto"/>
      <w:outlineLvl w:val="9"/>
    </w:pPr>
    <w:rPr>
      <w:b/>
      <w:bCs/>
      <w:sz w:val="28"/>
      <w:szCs w:val="28"/>
    </w:rPr>
  </w:style>
  <w:style w:type="paragraph" w:styleId="TM1">
    <w:name w:val="toc 1"/>
    <w:basedOn w:val="Normal"/>
    <w:next w:val="Normal"/>
    <w:autoRedefine/>
    <w:uiPriority w:val="39"/>
    <w:unhideWhenUsed/>
    <w:rsid w:val="007734B7"/>
    <w:pPr>
      <w:spacing w:before="120" w:after="120"/>
      <w:jc w:val="left"/>
    </w:pPr>
    <w:rPr>
      <w:b/>
      <w:bCs/>
      <w:caps/>
      <w:sz w:val="20"/>
      <w:szCs w:val="20"/>
    </w:rPr>
  </w:style>
  <w:style w:type="paragraph" w:styleId="TM2">
    <w:name w:val="toc 2"/>
    <w:basedOn w:val="Normal"/>
    <w:next w:val="Normal"/>
    <w:autoRedefine/>
    <w:uiPriority w:val="39"/>
    <w:unhideWhenUsed/>
    <w:rsid w:val="007734B7"/>
    <w:pPr>
      <w:ind w:left="240"/>
      <w:jc w:val="left"/>
    </w:pPr>
    <w:rPr>
      <w:smallCaps/>
      <w:sz w:val="20"/>
      <w:szCs w:val="20"/>
    </w:rPr>
  </w:style>
  <w:style w:type="paragraph" w:styleId="TM3">
    <w:name w:val="toc 3"/>
    <w:basedOn w:val="Normal"/>
    <w:next w:val="Normal"/>
    <w:autoRedefine/>
    <w:uiPriority w:val="39"/>
    <w:semiHidden/>
    <w:unhideWhenUsed/>
    <w:rsid w:val="007734B7"/>
    <w:pPr>
      <w:ind w:left="480"/>
      <w:jc w:val="left"/>
    </w:pPr>
    <w:rPr>
      <w:i/>
      <w:iCs/>
      <w:sz w:val="20"/>
      <w:szCs w:val="20"/>
    </w:rPr>
  </w:style>
  <w:style w:type="paragraph" w:styleId="TM4">
    <w:name w:val="toc 4"/>
    <w:basedOn w:val="Normal"/>
    <w:next w:val="Normal"/>
    <w:autoRedefine/>
    <w:uiPriority w:val="39"/>
    <w:semiHidden/>
    <w:unhideWhenUsed/>
    <w:rsid w:val="007734B7"/>
    <w:pPr>
      <w:ind w:left="720"/>
      <w:jc w:val="left"/>
    </w:pPr>
    <w:rPr>
      <w:sz w:val="18"/>
      <w:szCs w:val="18"/>
    </w:rPr>
  </w:style>
  <w:style w:type="paragraph" w:styleId="TM5">
    <w:name w:val="toc 5"/>
    <w:basedOn w:val="Normal"/>
    <w:next w:val="Normal"/>
    <w:autoRedefine/>
    <w:uiPriority w:val="39"/>
    <w:semiHidden/>
    <w:unhideWhenUsed/>
    <w:rsid w:val="007734B7"/>
    <w:pPr>
      <w:ind w:left="960"/>
      <w:jc w:val="left"/>
    </w:pPr>
    <w:rPr>
      <w:sz w:val="18"/>
      <w:szCs w:val="18"/>
    </w:rPr>
  </w:style>
  <w:style w:type="paragraph" w:styleId="TM6">
    <w:name w:val="toc 6"/>
    <w:basedOn w:val="Normal"/>
    <w:next w:val="Normal"/>
    <w:autoRedefine/>
    <w:uiPriority w:val="39"/>
    <w:semiHidden/>
    <w:unhideWhenUsed/>
    <w:rsid w:val="007734B7"/>
    <w:pPr>
      <w:ind w:left="1200"/>
      <w:jc w:val="left"/>
    </w:pPr>
    <w:rPr>
      <w:sz w:val="18"/>
      <w:szCs w:val="18"/>
    </w:rPr>
  </w:style>
  <w:style w:type="paragraph" w:styleId="TM7">
    <w:name w:val="toc 7"/>
    <w:basedOn w:val="Normal"/>
    <w:next w:val="Normal"/>
    <w:autoRedefine/>
    <w:uiPriority w:val="39"/>
    <w:semiHidden/>
    <w:unhideWhenUsed/>
    <w:rsid w:val="007734B7"/>
    <w:pPr>
      <w:ind w:left="1440"/>
      <w:jc w:val="left"/>
    </w:pPr>
    <w:rPr>
      <w:sz w:val="18"/>
      <w:szCs w:val="18"/>
    </w:rPr>
  </w:style>
  <w:style w:type="paragraph" w:styleId="TM8">
    <w:name w:val="toc 8"/>
    <w:basedOn w:val="Normal"/>
    <w:next w:val="Normal"/>
    <w:autoRedefine/>
    <w:uiPriority w:val="39"/>
    <w:semiHidden/>
    <w:unhideWhenUsed/>
    <w:rsid w:val="007734B7"/>
    <w:pPr>
      <w:ind w:left="1680"/>
      <w:jc w:val="left"/>
    </w:pPr>
    <w:rPr>
      <w:sz w:val="18"/>
      <w:szCs w:val="18"/>
    </w:rPr>
  </w:style>
  <w:style w:type="paragraph" w:styleId="TM9">
    <w:name w:val="toc 9"/>
    <w:basedOn w:val="Normal"/>
    <w:next w:val="Normal"/>
    <w:autoRedefine/>
    <w:uiPriority w:val="39"/>
    <w:semiHidden/>
    <w:unhideWhenUsed/>
    <w:rsid w:val="007734B7"/>
    <w:pPr>
      <w:ind w:left="1920"/>
      <w:jc w:val="left"/>
    </w:pPr>
    <w:rPr>
      <w:sz w:val="18"/>
      <w:szCs w:val="18"/>
    </w:rPr>
  </w:style>
  <w:style w:type="character" w:styleId="Lienhypertexte">
    <w:name w:val="Hyperlink"/>
    <w:basedOn w:val="Policepardfaut"/>
    <w:uiPriority w:val="99"/>
    <w:unhideWhenUsed/>
    <w:rsid w:val="00DD79EB"/>
    <w:rPr>
      <w:color w:val="0563C1" w:themeColor="hyperlink"/>
      <w:u w:val="single"/>
    </w:rPr>
  </w:style>
  <w:style w:type="character" w:customStyle="1" w:styleId="Titre2Car">
    <w:name w:val="Titre 2 Car"/>
    <w:basedOn w:val="Policepardfaut"/>
    <w:link w:val="Titre2"/>
    <w:uiPriority w:val="9"/>
    <w:rsid w:val="00DD79EB"/>
    <w:rPr>
      <w:rFonts w:asciiTheme="majorHAnsi" w:eastAsiaTheme="majorEastAsia" w:hAnsiTheme="majorHAnsi" w:cstheme="majorBidi"/>
      <w:b/>
      <w:color w:val="000000" w:themeColor="text1"/>
      <w:sz w:val="32"/>
      <w:szCs w:val="32"/>
      <w:lang w:eastAsia="en-US"/>
    </w:rPr>
  </w:style>
  <w:style w:type="paragraph" w:styleId="NormalWeb">
    <w:name w:val="Normal (Web)"/>
    <w:basedOn w:val="Normal"/>
    <w:uiPriority w:val="99"/>
    <w:semiHidden/>
    <w:unhideWhenUsed/>
    <w:rsid w:val="00F15A92"/>
    <w:pPr>
      <w:spacing w:before="100" w:beforeAutospacing="1" w:after="100" w:afterAutospacing="1"/>
      <w:jc w:val="left"/>
    </w:pPr>
    <w:rPr>
      <w:rFonts w:ascii="Times New Roman" w:eastAsia="Times New Roman" w:hAnsi="Times New Roman" w:cs="Times New Roman"/>
    </w:rPr>
  </w:style>
  <w:style w:type="paragraph" w:styleId="Sansinterligne">
    <w:name w:val="No Spacing"/>
    <w:uiPriority w:val="1"/>
    <w:qFormat/>
    <w:rsid w:val="00F15A92"/>
    <w:pPr>
      <w:ind w:firstLine="708"/>
      <w:jc w:val="both"/>
    </w:pPr>
  </w:style>
  <w:style w:type="paragraph" w:styleId="Paragraphedeliste">
    <w:name w:val="List Paragraph"/>
    <w:basedOn w:val="Normal"/>
    <w:uiPriority w:val="34"/>
    <w:qFormat/>
    <w:rsid w:val="008037BB"/>
    <w:pPr>
      <w:ind w:left="720"/>
      <w:contextualSpacing/>
    </w:pPr>
  </w:style>
  <w:style w:type="paragraph" w:styleId="Notedebasdepage">
    <w:name w:val="footnote text"/>
    <w:basedOn w:val="Normal"/>
    <w:link w:val="NotedebasdepageCar"/>
    <w:uiPriority w:val="99"/>
    <w:semiHidden/>
    <w:unhideWhenUsed/>
    <w:rsid w:val="009C43CA"/>
    <w:rPr>
      <w:sz w:val="20"/>
      <w:szCs w:val="20"/>
    </w:rPr>
  </w:style>
  <w:style w:type="character" w:customStyle="1" w:styleId="NotedebasdepageCar">
    <w:name w:val="Note de bas de page Car"/>
    <w:basedOn w:val="Policepardfaut"/>
    <w:link w:val="Notedebasdepage"/>
    <w:uiPriority w:val="99"/>
    <w:semiHidden/>
    <w:rsid w:val="009C43CA"/>
    <w:rPr>
      <w:sz w:val="20"/>
      <w:szCs w:val="20"/>
    </w:rPr>
  </w:style>
  <w:style w:type="character" w:styleId="Appelnotedebasdep">
    <w:name w:val="footnote reference"/>
    <w:basedOn w:val="Policepardfaut"/>
    <w:uiPriority w:val="99"/>
    <w:semiHidden/>
    <w:unhideWhenUsed/>
    <w:rsid w:val="009C43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5759">
      <w:bodyDiv w:val="1"/>
      <w:marLeft w:val="0"/>
      <w:marRight w:val="0"/>
      <w:marTop w:val="0"/>
      <w:marBottom w:val="0"/>
      <w:divBdr>
        <w:top w:val="none" w:sz="0" w:space="0" w:color="auto"/>
        <w:left w:val="none" w:sz="0" w:space="0" w:color="auto"/>
        <w:bottom w:val="none" w:sz="0" w:space="0" w:color="auto"/>
        <w:right w:val="none" w:sz="0" w:space="0" w:color="auto"/>
      </w:divBdr>
    </w:div>
    <w:div w:id="355544740">
      <w:bodyDiv w:val="1"/>
      <w:marLeft w:val="0"/>
      <w:marRight w:val="0"/>
      <w:marTop w:val="0"/>
      <w:marBottom w:val="0"/>
      <w:divBdr>
        <w:top w:val="none" w:sz="0" w:space="0" w:color="auto"/>
        <w:left w:val="none" w:sz="0" w:space="0" w:color="auto"/>
        <w:bottom w:val="none" w:sz="0" w:space="0" w:color="auto"/>
        <w:right w:val="none" w:sz="0" w:space="0" w:color="auto"/>
      </w:divBdr>
      <w:divsChild>
        <w:div w:id="1245990664">
          <w:marLeft w:val="0"/>
          <w:marRight w:val="0"/>
          <w:marTop w:val="0"/>
          <w:marBottom w:val="0"/>
          <w:divBdr>
            <w:top w:val="none" w:sz="0" w:space="0" w:color="auto"/>
            <w:left w:val="none" w:sz="0" w:space="0" w:color="auto"/>
            <w:bottom w:val="none" w:sz="0" w:space="0" w:color="auto"/>
            <w:right w:val="none" w:sz="0" w:space="0" w:color="auto"/>
          </w:divBdr>
          <w:divsChild>
            <w:div w:id="72708593">
              <w:marLeft w:val="0"/>
              <w:marRight w:val="0"/>
              <w:marTop w:val="0"/>
              <w:marBottom w:val="0"/>
              <w:divBdr>
                <w:top w:val="none" w:sz="0" w:space="0" w:color="auto"/>
                <w:left w:val="none" w:sz="0" w:space="0" w:color="auto"/>
                <w:bottom w:val="none" w:sz="0" w:space="0" w:color="auto"/>
                <w:right w:val="none" w:sz="0" w:space="0" w:color="auto"/>
              </w:divBdr>
              <w:divsChild>
                <w:div w:id="20460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4857">
      <w:bodyDiv w:val="1"/>
      <w:marLeft w:val="0"/>
      <w:marRight w:val="0"/>
      <w:marTop w:val="0"/>
      <w:marBottom w:val="0"/>
      <w:divBdr>
        <w:top w:val="none" w:sz="0" w:space="0" w:color="auto"/>
        <w:left w:val="none" w:sz="0" w:space="0" w:color="auto"/>
        <w:bottom w:val="none" w:sz="0" w:space="0" w:color="auto"/>
        <w:right w:val="none" w:sz="0" w:space="0" w:color="auto"/>
      </w:divBdr>
      <w:divsChild>
        <w:div w:id="1380940265">
          <w:marLeft w:val="0"/>
          <w:marRight w:val="0"/>
          <w:marTop w:val="0"/>
          <w:marBottom w:val="0"/>
          <w:divBdr>
            <w:top w:val="none" w:sz="0" w:space="0" w:color="auto"/>
            <w:left w:val="none" w:sz="0" w:space="0" w:color="auto"/>
            <w:bottom w:val="none" w:sz="0" w:space="0" w:color="auto"/>
            <w:right w:val="none" w:sz="0" w:space="0" w:color="auto"/>
          </w:divBdr>
          <w:divsChild>
            <w:div w:id="1689059890">
              <w:marLeft w:val="0"/>
              <w:marRight w:val="0"/>
              <w:marTop w:val="0"/>
              <w:marBottom w:val="0"/>
              <w:divBdr>
                <w:top w:val="none" w:sz="0" w:space="0" w:color="auto"/>
                <w:left w:val="none" w:sz="0" w:space="0" w:color="auto"/>
                <w:bottom w:val="none" w:sz="0" w:space="0" w:color="auto"/>
                <w:right w:val="none" w:sz="0" w:space="0" w:color="auto"/>
              </w:divBdr>
              <w:divsChild>
                <w:div w:id="11490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Version="2003"/>
</file>

<file path=customXml/itemProps1.xml><?xml version="1.0" encoding="utf-8"?>
<ds:datastoreItem xmlns:ds="http://schemas.openxmlformats.org/officeDocument/2006/customXml" ds:itemID="{56896539-4C9A-5540-810C-7086EFF3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10</Pages>
  <Words>1836</Words>
  <Characters>10104</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Contini</dc:creator>
  <cp:keywords/>
  <dc:description/>
  <cp:lastModifiedBy>Thomas Contini</cp:lastModifiedBy>
  <cp:revision>43</cp:revision>
  <dcterms:created xsi:type="dcterms:W3CDTF">2018-06-16T13:06:00Z</dcterms:created>
  <dcterms:modified xsi:type="dcterms:W3CDTF">2018-06-20T02:43:00Z</dcterms:modified>
</cp:coreProperties>
</file>