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C39C0" w14:textId="77777777" w:rsidR="00D43DB8" w:rsidRPr="00D43DB8" w:rsidRDefault="00D43DB8" w:rsidP="00D43DB8">
      <w:pPr>
        <w:shd w:val="clear" w:color="auto" w:fill="FFFFFF"/>
        <w:spacing w:before="180" w:after="180" w:line="240" w:lineRule="auto"/>
        <w:rPr>
          <w:rFonts w:ascii="Helvetica" w:eastAsia="Times New Roman" w:hAnsi="Helvetica" w:cs="Helvetica"/>
          <w:color w:val="FF0000"/>
          <w:sz w:val="24"/>
          <w:szCs w:val="24"/>
        </w:rPr>
      </w:pPr>
      <w:r w:rsidRPr="00D43DB8">
        <w:rPr>
          <w:rFonts w:ascii="Helvetica" w:eastAsia="Times New Roman" w:hAnsi="Helvetica" w:cs="Helvetica"/>
          <w:b/>
          <w:bCs/>
          <w:color w:val="FF0000"/>
          <w:sz w:val="24"/>
          <w:szCs w:val="24"/>
        </w:rPr>
        <w:t>Your final project document should include the following sections:</w:t>
      </w:r>
    </w:p>
    <w:p w14:paraId="60B061B3" w14:textId="77777777" w:rsidR="00D43DB8" w:rsidRPr="00D43DB8" w:rsidRDefault="00D43DB8" w:rsidP="00AA1E51">
      <w:pPr>
        <w:numPr>
          <w:ilvl w:val="0"/>
          <w:numId w:val="2"/>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A project summary.</w:t>
      </w:r>
    </w:p>
    <w:p w14:paraId="69A0FFE5" w14:textId="77777777" w:rsidR="00D43DB8" w:rsidRPr="00D43DB8" w:rsidRDefault="00D43DB8" w:rsidP="00AA1E51">
      <w:pPr>
        <w:numPr>
          <w:ilvl w:val="0"/>
          <w:numId w:val="2"/>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1 prototype picture</w:t>
      </w:r>
    </w:p>
    <w:p w14:paraId="6085D54C" w14:textId="77777777" w:rsidR="00D43DB8" w:rsidRPr="00D43DB8" w:rsidRDefault="00D43DB8" w:rsidP="00AA1E51">
      <w:pPr>
        <w:numPr>
          <w:ilvl w:val="0"/>
          <w:numId w:val="2"/>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If your project involves some hardware</w:t>
      </w:r>
    </w:p>
    <w:p w14:paraId="0954AE0A" w14:textId="12D61D97" w:rsidR="00D43DB8" w:rsidRDefault="00D43DB8" w:rsidP="00AA1E51">
      <w:pPr>
        <w:numPr>
          <w:ilvl w:val="0"/>
          <w:numId w:val="2"/>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Brief documentation on Project design, Implementation, and Testing</w:t>
      </w:r>
    </w:p>
    <w:p w14:paraId="3B39D624" w14:textId="1FE91B4E" w:rsidR="00922419" w:rsidRDefault="00922419" w:rsidP="00922419">
      <w:pPr>
        <w:pStyle w:val="ListParagraph"/>
        <w:numPr>
          <w:ilvl w:val="0"/>
          <w:numId w:val="2"/>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Project design</w:t>
      </w:r>
    </w:p>
    <w:p w14:paraId="10A5588D" w14:textId="77777777" w:rsidR="00D43DB8" w:rsidRPr="00D43DB8" w:rsidRDefault="00D43DB8" w:rsidP="00AA1E51">
      <w:pPr>
        <w:numPr>
          <w:ilvl w:val="0"/>
          <w:numId w:val="3"/>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Breakdown of accomplished project prototype functions</w:t>
      </w:r>
    </w:p>
    <w:p w14:paraId="3242E56D" w14:textId="12057ECA" w:rsidR="00D43DB8" w:rsidRDefault="00D43DB8" w:rsidP="00AA1E51">
      <w:pPr>
        <w:numPr>
          <w:ilvl w:val="0"/>
          <w:numId w:val="3"/>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Texts, diagrams or pictures would be all fine</w:t>
      </w:r>
    </w:p>
    <w:p w14:paraId="1134CC7E" w14:textId="77777777" w:rsidR="00E2543A" w:rsidRDefault="00E2543A" w:rsidP="00E2543A">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Task: How to get hand recognition?</w:t>
      </w:r>
    </w:p>
    <w:p w14:paraId="3195C123" w14:textId="41FA6CD5" w:rsidR="00E2543A" w:rsidRDefault="00E2543A" w:rsidP="00E2543A">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Simplest answer,</w:t>
      </w:r>
      <w:r w:rsidR="00AF4F2E">
        <w:rPr>
          <w:rFonts w:ascii="Helvetica" w:eastAsia="Times New Roman" w:hAnsi="Helvetica" w:cs="Helvetica"/>
          <w:sz w:val="24"/>
          <w:szCs w:val="24"/>
        </w:rPr>
        <w:t xml:space="preserve"> we didn’t</w:t>
      </w:r>
      <w:r>
        <w:rPr>
          <w:rFonts w:ascii="Helvetica" w:eastAsia="Times New Roman" w:hAnsi="Helvetica" w:cs="Helvetica"/>
          <w:sz w:val="24"/>
          <w:szCs w:val="24"/>
        </w:rPr>
        <w:t xml:space="preserve"> implement anything that will tell the program that the object in the footage is a hand. In fact, any object can be used, and the program will identify this as a hand. A work around was implemented. A square box is used and placed onto the screen. Anything inside of this box will be seen in the program as a hand. It is essentially up to the user to display a hand in this box.</w:t>
      </w:r>
    </w:p>
    <w:p w14:paraId="3F2DF06F" w14:textId="2164FFF8" w:rsidR="00DB757E" w:rsidRPr="00DB757E" w:rsidRDefault="00DB757E" w:rsidP="00DB757E">
      <w:pPr>
        <w:shd w:val="clear" w:color="auto" w:fill="FFFFFF"/>
        <w:spacing w:before="100" w:beforeAutospacing="1" w:after="100" w:afterAutospacing="1" w:line="240" w:lineRule="auto"/>
        <w:jc w:val="center"/>
        <w:rPr>
          <w:rFonts w:ascii="Helvetica" w:eastAsia="Times New Roman" w:hAnsi="Helvetica" w:cs="Helvetica"/>
          <w:sz w:val="24"/>
          <w:szCs w:val="24"/>
        </w:rPr>
      </w:pPr>
      <w:r>
        <w:rPr>
          <w:rFonts w:ascii="Helvetica" w:eastAsia="Times New Roman" w:hAnsi="Helvetica" w:cs="Helvetica"/>
          <w:noProof/>
          <w:sz w:val="24"/>
          <w:szCs w:val="24"/>
        </w:rPr>
        <w:drawing>
          <wp:inline distT="0" distB="0" distL="0" distR="0" wp14:anchorId="3ABC89B6" wp14:editId="635547C8">
            <wp:extent cx="4069080" cy="3220920"/>
            <wp:effectExtent l="0" t="0" r="7620" b="0"/>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078743" cy="3228568"/>
                    </a:xfrm>
                    <a:prstGeom prst="rect">
                      <a:avLst/>
                    </a:prstGeom>
                  </pic:spPr>
                </pic:pic>
              </a:graphicData>
            </a:graphic>
          </wp:inline>
        </w:drawing>
      </w:r>
    </w:p>
    <w:p w14:paraId="5E4B5997" w14:textId="7C5D5917" w:rsidR="00E41F45" w:rsidRDefault="00E41F45" w:rsidP="00E41F45">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Task: How </w:t>
      </w:r>
      <w:r w:rsidR="00485CCA">
        <w:rPr>
          <w:rFonts w:ascii="Helvetica" w:eastAsia="Times New Roman" w:hAnsi="Helvetica" w:cs="Helvetica"/>
          <w:sz w:val="24"/>
          <w:szCs w:val="24"/>
        </w:rPr>
        <w:t>is the size</w:t>
      </w:r>
      <w:r>
        <w:rPr>
          <w:rFonts w:ascii="Helvetica" w:eastAsia="Times New Roman" w:hAnsi="Helvetica" w:cs="Helvetica"/>
          <w:sz w:val="24"/>
          <w:szCs w:val="24"/>
        </w:rPr>
        <w:t xml:space="preserve"> of</w:t>
      </w:r>
      <w:r w:rsidR="00485CCA">
        <w:rPr>
          <w:rFonts w:ascii="Helvetica" w:eastAsia="Times New Roman" w:hAnsi="Helvetica" w:cs="Helvetica"/>
          <w:sz w:val="24"/>
          <w:szCs w:val="24"/>
        </w:rPr>
        <w:t xml:space="preserve"> the</w:t>
      </w:r>
      <w:r>
        <w:rPr>
          <w:rFonts w:ascii="Helvetica" w:eastAsia="Times New Roman" w:hAnsi="Helvetica" w:cs="Helvetica"/>
          <w:sz w:val="24"/>
          <w:szCs w:val="24"/>
        </w:rPr>
        <w:t xml:space="preserve"> yellow box</w:t>
      </w:r>
      <w:r w:rsidR="00485CCA">
        <w:rPr>
          <w:rFonts w:ascii="Helvetica" w:eastAsia="Times New Roman" w:hAnsi="Helvetica" w:cs="Helvetica"/>
          <w:sz w:val="24"/>
          <w:szCs w:val="24"/>
        </w:rPr>
        <w:t xml:space="preserve"> determined</w:t>
      </w:r>
      <w:r>
        <w:rPr>
          <w:rFonts w:ascii="Helvetica" w:eastAsia="Times New Roman" w:hAnsi="Helvetica" w:cs="Helvetica"/>
          <w:sz w:val="24"/>
          <w:szCs w:val="24"/>
        </w:rPr>
        <w:t>?</w:t>
      </w:r>
    </w:p>
    <w:p w14:paraId="5FB0FFCB" w14:textId="530E8977" w:rsidR="00E41F45" w:rsidRDefault="00E41F45" w:rsidP="00E41F45">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The yellow </w:t>
      </w:r>
      <w:r w:rsidR="00485CCA">
        <w:rPr>
          <w:rFonts w:ascii="Helvetica" w:eastAsia="Times New Roman" w:hAnsi="Helvetica" w:cs="Helvetica"/>
          <w:sz w:val="24"/>
          <w:szCs w:val="24"/>
        </w:rPr>
        <w:t>box must be small enough to give users on weaker systems a decent frame rate. The yellow box also must be big enough for the user to put their hand into the field of view without leaving their initial position.</w:t>
      </w:r>
    </w:p>
    <w:p w14:paraId="591F1A81" w14:textId="082008D8" w:rsidR="00E2543A" w:rsidRDefault="00E2543A" w:rsidP="00E2543A">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Task: </w:t>
      </w:r>
      <w:r w:rsidR="00AF4F2E">
        <w:rPr>
          <w:rFonts w:ascii="Helvetica" w:eastAsia="Times New Roman" w:hAnsi="Helvetica" w:cs="Helvetica"/>
          <w:sz w:val="24"/>
          <w:szCs w:val="24"/>
        </w:rPr>
        <w:t>How to</w:t>
      </w:r>
      <w:r w:rsidR="00110458">
        <w:rPr>
          <w:rFonts w:ascii="Helvetica" w:eastAsia="Times New Roman" w:hAnsi="Helvetica" w:cs="Helvetica"/>
          <w:sz w:val="24"/>
          <w:szCs w:val="24"/>
        </w:rPr>
        <w:t xml:space="preserve"> get </w:t>
      </w:r>
      <w:r w:rsidR="00D24000">
        <w:rPr>
          <w:rFonts w:ascii="Helvetica" w:eastAsia="Times New Roman" w:hAnsi="Helvetica" w:cs="Helvetica"/>
          <w:sz w:val="24"/>
          <w:szCs w:val="24"/>
        </w:rPr>
        <w:t>the</w:t>
      </w:r>
      <w:r w:rsidR="00AF4F2E">
        <w:rPr>
          <w:rFonts w:ascii="Helvetica" w:eastAsia="Times New Roman" w:hAnsi="Helvetica" w:cs="Helvetica"/>
          <w:sz w:val="24"/>
          <w:szCs w:val="24"/>
        </w:rPr>
        <w:t xml:space="preserve"> </w:t>
      </w:r>
      <w:r w:rsidR="00D24000">
        <w:rPr>
          <w:rFonts w:ascii="Helvetica" w:eastAsia="Times New Roman" w:hAnsi="Helvetica" w:cs="Helvetica"/>
          <w:sz w:val="24"/>
          <w:szCs w:val="24"/>
        </w:rPr>
        <w:t>shape</w:t>
      </w:r>
      <w:r w:rsidR="00AF4F2E">
        <w:rPr>
          <w:rFonts w:ascii="Helvetica" w:eastAsia="Times New Roman" w:hAnsi="Helvetica" w:cs="Helvetica"/>
          <w:sz w:val="24"/>
          <w:szCs w:val="24"/>
        </w:rPr>
        <w:t xml:space="preserve"> the hand?</w:t>
      </w:r>
    </w:p>
    <w:p w14:paraId="69C95BA4" w14:textId="35766E13" w:rsidR="00AF4F2E" w:rsidRDefault="00D24000" w:rsidP="00AF4F2E">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Use of opencv2 functions was essential to forming the hand. The original footage is converted into a grayscale image and then smoothed using a median blur to remove some noise. The main part is applying a threshold </w:t>
      </w:r>
      <w:r>
        <w:rPr>
          <w:rFonts w:ascii="Helvetica" w:eastAsia="Times New Roman" w:hAnsi="Helvetica" w:cs="Helvetica"/>
          <w:sz w:val="24"/>
          <w:szCs w:val="24"/>
        </w:rPr>
        <w:lastRenderedPageBreak/>
        <w:t>to the image which may be different for each user to convert the image into a binary image</w:t>
      </w:r>
      <w:r w:rsidR="004C0D4B">
        <w:rPr>
          <w:rFonts w:ascii="Helvetica" w:eastAsia="Times New Roman" w:hAnsi="Helvetica" w:cs="Helvetica"/>
          <w:sz w:val="24"/>
          <w:szCs w:val="24"/>
        </w:rPr>
        <w:t>, which is a</w:t>
      </w:r>
      <w:r>
        <w:rPr>
          <w:rFonts w:ascii="Helvetica" w:eastAsia="Times New Roman" w:hAnsi="Helvetica" w:cs="Helvetica"/>
          <w:sz w:val="24"/>
          <w:szCs w:val="24"/>
        </w:rPr>
        <w:t>n image of only black and white pixels. Lighting is important to get an accurate shape of any hand for the step.</w:t>
      </w:r>
      <w:r w:rsidR="004C0D4B">
        <w:rPr>
          <w:rFonts w:ascii="Helvetica" w:eastAsia="Times New Roman" w:hAnsi="Helvetica" w:cs="Helvetica"/>
          <w:sz w:val="24"/>
          <w:szCs w:val="24"/>
        </w:rPr>
        <w:t xml:space="preserve"> During testing we found that a backdrop that </w:t>
      </w:r>
      <w:r w:rsidR="008A0B99">
        <w:rPr>
          <w:rFonts w:ascii="Helvetica" w:eastAsia="Times New Roman" w:hAnsi="Helvetica" w:cs="Helvetica"/>
          <w:sz w:val="24"/>
          <w:szCs w:val="24"/>
        </w:rPr>
        <w:t xml:space="preserve">had a high </w:t>
      </w:r>
      <w:r w:rsidR="004C0D4B">
        <w:rPr>
          <w:rFonts w:ascii="Helvetica" w:eastAsia="Times New Roman" w:hAnsi="Helvetica" w:cs="Helvetica"/>
          <w:sz w:val="24"/>
          <w:szCs w:val="24"/>
        </w:rPr>
        <w:t>bright</w:t>
      </w:r>
      <w:r w:rsidR="008A0B99">
        <w:rPr>
          <w:rFonts w:ascii="Helvetica" w:eastAsia="Times New Roman" w:hAnsi="Helvetica" w:cs="Helvetica"/>
          <w:sz w:val="24"/>
          <w:szCs w:val="24"/>
        </w:rPr>
        <w:t>ness value</w:t>
      </w:r>
      <w:r w:rsidR="004C0D4B">
        <w:rPr>
          <w:rFonts w:ascii="Helvetica" w:eastAsia="Times New Roman" w:hAnsi="Helvetica" w:cs="Helvetica"/>
          <w:sz w:val="24"/>
          <w:szCs w:val="24"/>
        </w:rPr>
        <w:t xml:space="preserve"> worked best (i.e., a white painted wall)</w:t>
      </w:r>
      <w:r w:rsidR="008A0B99">
        <w:rPr>
          <w:rFonts w:ascii="Helvetica" w:eastAsia="Times New Roman" w:hAnsi="Helvetica" w:cs="Helvetica"/>
          <w:sz w:val="24"/>
          <w:szCs w:val="24"/>
        </w:rPr>
        <w:t xml:space="preserve">. </w:t>
      </w:r>
    </w:p>
    <w:p w14:paraId="1F03A3EE" w14:textId="4F57E5B5" w:rsidR="008A0B99" w:rsidRDefault="008A0B99" w:rsidP="008A0B99">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Task: Gave the user the ability to change the binary image’s threshold.</w:t>
      </w:r>
    </w:p>
    <w:p w14:paraId="7A143ED2" w14:textId="324A8916" w:rsidR="008A0B99" w:rsidRDefault="009D4493" w:rsidP="008A0B99">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The original values to set the threshold seems to work well when the image has decent lighting. However, the</w:t>
      </w:r>
      <w:r w:rsidR="00386D03">
        <w:rPr>
          <w:rFonts w:ascii="Helvetica" w:eastAsia="Times New Roman" w:hAnsi="Helvetica" w:cs="Helvetica"/>
          <w:sz w:val="24"/>
          <w:szCs w:val="24"/>
        </w:rPr>
        <w:t>y</w:t>
      </w:r>
      <w:r>
        <w:rPr>
          <w:rFonts w:ascii="Helvetica" w:eastAsia="Times New Roman" w:hAnsi="Helvetica" w:cs="Helvetica"/>
          <w:sz w:val="24"/>
          <w:szCs w:val="24"/>
        </w:rPr>
        <w:t xml:space="preserve"> can be set to different values if the original values don’t work for the user.</w:t>
      </w:r>
    </w:p>
    <w:p w14:paraId="37216DDB" w14:textId="15A825CC" w:rsidR="00DB757E" w:rsidRPr="00DB757E" w:rsidRDefault="00DB757E" w:rsidP="00DB757E">
      <w:pPr>
        <w:shd w:val="clear" w:color="auto" w:fill="FFFFFF"/>
        <w:spacing w:before="100" w:beforeAutospacing="1" w:after="100" w:afterAutospacing="1" w:line="240" w:lineRule="auto"/>
        <w:jc w:val="center"/>
        <w:rPr>
          <w:rFonts w:ascii="Helvetica" w:eastAsia="Times New Roman" w:hAnsi="Helvetica" w:cs="Helvetica"/>
          <w:sz w:val="24"/>
          <w:szCs w:val="24"/>
        </w:rPr>
      </w:pPr>
      <w:r>
        <w:rPr>
          <w:rFonts w:ascii="Helvetica" w:eastAsia="Times New Roman" w:hAnsi="Helvetica" w:cs="Helvetica"/>
          <w:noProof/>
          <w:sz w:val="24"/>
          <w:szCs w:val="24"/>
        </w:rPr>
        <w:drawing>
          <wp:inline distT="0" distB="0" distL="0" distR="0" wp14:anchorId="48CFDE3C" wp14:editId="1D5848F0">
            <wp:extent cx="2354784" cy="3414056"/>
            <wp:effectExtent l="0" t="0" r="762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354784" cy="3414056"/>
                    </a:xfrm>
                    <a:prstGeom prst="rect">
                      <a:avLst/>
                    </a:prstGeom>
                  </pic:spPr>
                </pic:pic>
              </a:graphicData>
            </a:graphic>
          </wp:inline>
        </w:drawing>
      </w:r>
    </w:p>
    <w:p w14:paraId="1F8375C4" w14:textId="220E6338" w:rsidR="009D4493" w:rsidRDefault="009D4493" w:rsidP="009D4493">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Task: How to remove noise in the </w:t>
      </w:r>
      <w:r w:rsidR="00386C6B">
        <w:rPr>
          <w:rFonts w:ascii="Helvetica" w:eastAsia="Times New Roman" w:hAnsi="Helvetica" w:cs="Helvetica"/>
          <w:sz w:val="24"/>
          <w:szCs w:val="24"/>
        </w:rPr>
        <w:t>footage</w:t>
      </w:r>
      <w:r w:rsidR="001A4955">
        <w:rPr>
          <w:rFonts w:ascii="Helvetica" w:eastAsia="Times New Roman" w:hAnsi="Helvetica" w:cs="Helvetica"/>
          <w:sz w:val="24"/>
          <w:szCs w:val="24"/>
        </w:rPr>
        <w:t>?</w:t>
      </w:r>
    </w:p>
    <w:p w14:paraId="5DA3EBD1" w14:textId="2DFCE6F4" w:rsidR="001C58CD" w:rsidRDefault="00386C6B" w:rsidP="00925FB1">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To smooth the image, m</w:t>
      </w:r>
      <w:r w:rsidR="009D4493">
        <w:rPr>
          <w:rFonts w:ascii="Helvetica" w:eastAsia="Times New Roman" w:hAnsi="Helvetica" w:cs="Helvetica"/>
          <w:sz w:val="24"/>
          <w:szCs w:val="24"/>
        </w:rPr>
        <w:t>edian blurring</w:t>
      </w:r>
      <w:r>
        <w:rPr>
          <w:rFonts w:ascii="Helvetica" w:eastAsia="Times New Roman" w:hAnsi="Helvetica" w:cs="Helvetica"/>
          <w:sz w:val="24"/>
          <w:szCs w:val="24"/>
        </w:rPr>
        <w:t xml:space="preserve"> was used to</w:t>
      </w:r>
      <w:r w:rsidR="009D4493">
        <w:rPr>
          <w:rFonts w:ascii="Helvetica" w:eastAsia="Times New Roman" w:hAnsi="Helvetica" w:cs="Helvetica"/>
          <w:sz w:val="24"/>
          <w:szCs w:val="24"/>
        </w:rPr>
        <w:t xml:space="preserve"> remove some noise. However, not all noise was removed while processing the footage.</w:t>
      </w:r>
      <w:r>
        <w:rPr>
          <w:rFonts w:ascii="Helvetica" w:eastAsia="Times New Roman" w:hAnsi="Helvetica" w:cs="Helvetica"/>
          <w:sz w:val="24"/>
          <w:szCs w:val="24"/>
        </w:rPr>
        <w:t xml:space="preserve"> The median filter was set to a 3x3 mask. The reason for this was to prevent loss of framerates for the user. If a weaker system uses the program, it may become sluggish if a bigger mask was used to remove some noise.</w:t>
      </w:r>
      <w:r w:rsidR="001C58CD">
        <w:rPr>
          <w:rFonts w:ascii="Helvetica" w:eastAsia="Times New Roman" w:hAnsi="Helvetica" w:cs="Helvetica"/>
          <w:sz w:val="24"/>
          <w:szCs w:val="24"/>
        </w:rPr>
        <w:t xml:space="preserve"> The main noise removal was a work around. If the binary image had multiple white blobs in it, it would form contour points around all white blobs. A function was used to only take the biggest white blob that had the largest set of contour points. </w:t>
      </w:r>
      <w:r w:rsidR="001E51EF">
        <w:rPr>
          <w:rFonts w:ascii="Helvetica" w:eastAsia="Times New Roman" w:hAnsi="Helvetica" w:cs="Helvetica"/>
          <w:sz w:val="24"/>
          <w:szCs w:val="24"/>
        </w:rPr>
        <w:t>However, t</w:t>
      </w:r>
      <w:r w:rsidR="001C58CD">
        <w:rPr>
          <w:rFonts w:ascii="Helvetica" w:eastAsia="Times New Roman" w:hAnsi="Helvetica" w:cs="Helvetica"/>
          <w:sz w:val="24"/>
          <w:szCs w:val="24"/>
        </w:rPr>
        <w:t xml:space="preserve">his leads to the assumption that the biggest white blob in the image is </w:t>
      </w:r>
      <w:r w:rsidR="001E51EF">
        <w:rPr>
          <w:rFonts w:ascii="Helvetica" w:eastAsia="Times New Roman" w:hAnsi="Helvetica" w:cs="Helvetica"/>
          <w:sz w:val="24"/>
          <w:szCs w:val="24"/>
        </w:rPr>
        <w:t>the</w:t>
      </w:r>
      <w:r w:rsidR="001C58CD">
        <w:rPr>
          <w:rFonts w:ascii="Helvetica" w:eastAsia="Times New Roman" w:hAnsi="Helvetica" w:cs="Helvetica"/>
          <w:sz w:val="24"/>
          <w:szCs w:val="24"/>
        </w:rPr>
        <w:t xml:space="preserve"> hand.</w:t>
      </w:r>
    </w:p>
    <w:p w14:paraId="285DA869" w14:textId="75061AD0" w:rsidR="00DB757E" w:rsidRPr="00DB757E" w:rsidRDefault="00DB757E" w:rsidP="00DB757E">
      <w:pPr>
        <w:shd w:val="clear" w:color="auto" w:fill="FFFFFF"/>
        <w:spacing w:before="100" w:beforeAutospacing="1" w:after="100" w:afterAutospacing="1" w:line="240" w:lineRule="auto"/>
        <w:jc w:val="center"/>
        <w:rPr>
          <w:rFonts w:ascii="Helvetica" w:eastAsia="Times New Roman" w:hAnsi="Helvetica" w:cs="Helvetica"/>
          <w:sz w:val="24"/>
          <w:szCs w:val="24"/>
        </w:rPr>
      </w:pPr>
      <w:r>
        <w:rPr>
          <w:rFonts w:ascii="Helvetica" w:eastAsia="Times New Roman" w:hAnsi="Helvetica" w:cs="Helvetica"/>
          <w:noProof/>
          <w:sz w:val="24"/>
          <w:szCs w:val="24"/>
        </w:rPr>
        <w:lastRenderedPageBreak/>
        <w:drawing>
          <wp:inline distT="0" distB="0" distL="0" distR="0" wp14:anchorId="063F850B" wp14:editId="4DDFA4A0">
            <wp:extent cx="4854361" cy="2461473"/>
            <wp:effectExtent l="0" t="0" r="381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54361" cy="2461473"/>
                    </a:xfrm>
                    <a:prstGeom prst="rect">
                      <a:avLst/>
                    </a:prstGeom>
                  </pic:spPr>
                </pic:pic>
              </a:graphicData>
            </a:graphic>
          </wp:inline>
        </w:drawing>
      </w:r>
    </w:p>
    <w:p w14:paraId="6887461A" w14:textId="77777777" w:rsidR="001C58CD" w:rsidRDefault="001C58CD" w:rsidP="001C58CD">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Task: How were gestures found?</w:t>
      </w:r>
    </w:p>
    <w:p w14:paraId="49E31029" w14:textId="061F2834" w:rsidR="009D4493" w:rsidRDefault="001C58CD" w:rsidP="001C58CD">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Specific gestures were not found. </w:t>
      </w:r>
      <w:r w:rsidR="001A4955">
        <w:rPr>
          <w:rFonts w:ascii="Helvetica" w:eastAsia="Times New Roman" w:hAnsi="Helvetica" w:cs="Helvetica"/>
          <w:sz w:val="24"/>
          <w:szCs w:val="24"/>
        </w:rPr>
        <w:t>Instead,</w:t>
      </w:r>
      <w:r>
        <w:rPr>
          <w:rFonts w:ascii="Helvetica" w:eastAsia="Times New Roman" w:hAnsi="Helvetica" w:cs="Helvetica"/>
          <w:sz w:val="24"/>
          <w:szCs w:val="24"/>
        </w:rPr>
        <w:t xml:space="preserve"> we opted for counting how many fingers were extended in the hand</w:t>
      </w:r>
      <w:r w:rsidR="00B94554">
        <w:rPr>
          <w:rFonts w:ascii="Helvetica" w:eastAsia="Times New Roman" w:hAnsi="Helvetica" w:cs="Helvetica"/>
          <w:sz w:val="24"/>
          <w:szCs w:val="24"/>
        </w:rPr>
        <w:t xml:space="preserve"> (i.e., one, two, three,</w:t>
      </w:r>
      <w:r w:rsidR="00DB3F9B">
        <w:rPr>
          <w:rFonts w:ascii="Helvetica" w:eastAsia="Times New Roman" w:hAnsi="Helvetica" w:cs="Helvetica"/>
          <w:sz w:val="24"/>
          <w:szCs w:val="24"/>
        </w:rPr>
        <w:t xml:space="preserve"> or</w:t>
      </w:r>
      <w:r w:rsidR="00B94554">
        <w:rPr>
          <w:rFonts w:ascii="Helvetica" w:eastAsia="Times New Roman" w:hAnsi="Helvetica" w:cs="Helvetica"/>
          <w:sz w:val="24"/>
          <w:szCs w:val="24"/>
        </w:rPr>
        <w:t xml:space="preserve"> four hand signs)</w:t>
      </w:r>
      <w:r>
        <w:rPr>
          <w:rFonts w:ascii="Helvetica" w:eastAsia="Times New Roman" w:hAnsi="Helvetica" w:cs="Helvetica"/>
          <w:sz w:val="24"/>
          <w:szCs w:val="24"/>
        </w:rPr>
        <w:t>.</w:t>
      </w:r>
      <w:r w:rsidR="001A4955">
        <w:rPr>
          <w:rFonts w:ascii="Helvetica" w:eastAsia="Times New Roman" w:hAnsi="Helvetica" w:cs="Helvetica"/>
          <w:sz w:val="24"/>
          <w:szCs w:val="24"/>
        </w:rPr>
        <w:t xml:space="preserve"> </w:t>
      </w:r>
    </w:p>
    <w:p w14:paraId="7487008C" w14:textId="5CF06197" w:rsidR="001A4955" w:rsidRDefault="001A4955" w:rsidP="001A4955">
      <w:pPr>
        <w:pStyle w:val="ListParagraph"/>
        <w:numPr>
          <w:ilvl w:val="0"/>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Task: How were </w:t>
      </w:r>
      <w:r w:rsidR="00B94554">
        <w:rPr>
          <w:rFonts w:ascii="Helvetica" w:eastAsia="Times New Roman" w:hAnsi="Helvetica" w:cs="Helvetica"/>
          <w:sz w:val="24"/>
          <w:szCs w:val="24"/>
        </w:rPr>
        <w:t xml:space="preserve">extended </w:t>
      </w:r>
      <w:r>
        <w:rPr>
          <w:rFonts w:ascii="Helvetica" w:eastAsia="Times New Roman" w:hAnsi="Helvetica" w:cs="Helvetica"/>
          <w:sz w:val="24"/>
          <w:szCs w:val="24"/>
        </w:rPr>
        <w:t>fingers counted?</w:t>
      </w:r>
    </w:p>
    <w:p w14:paraId="43C2A418" w14:textId="0F71130D" w:rsidR="001A4955" w:rsidRDefault="00B94554" w:rsidP="001A4955">
      <w:pPr>
        <w:pStyle w:val="ListParagraph"/>
        <w:numPr>
          <w:ilvl w:val="1"/>
          <w:numId w:val="3"/>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This was yet another work around. The fingers themselves are not counted. Rather the defects between the fingers are </w:t>
      </w:r>
      <w:r w:rsidR="00AD50A5">
        <w:rPr>
          <w:rFonts w:ascii="Helvetica" w:eastAsia="Times New Roman" w:hAnsi="Helvetica" w:cs="Helvetica"/>
          <w:sz w:val="24"/>
          <w:szCs w:val="24"/>
        </w:rPr>
        <w:t>counted</w:t>
      </w:r>
      <w:r>
        <w:rPr>
          <w:rFonts w:ascii="Helvetica" w:eastAsia="Times New Roman" w:hAnsi="Helvetica" w:cs="Helvetica"/>
          <w:sz w:val="24"/>
          <w:szCs w:val="24"/>
        </w:rPr>
        <w:t>.</w:t>
      </w:r>
      <w:r w:rsidR="00AD50A5">
        <w:rPr>
          <w:rFonts w:ascii="Helvetica" w:eastAsia="Times New Roman" w:hAnsi="Helvetica" w:cs="Helvetica"/>
          <w:sz w:val="24"/>
          <w:szCs w:val="24"/>
        </w:rPr>
        <w:t xml:space="preserve"> T</w:t>
      </w:r>
      <w:r w:rsidR="00276D06">
        <w:rPr>
          <w:rFonts w:ascii="Helvetica" w:eastAsia="Times New Roman" w:hAnsi="Helvetica" w:cs="Helvetica"/>
          <w:sz w:val="24"/>
          <w:szCs w:val="24"/>
        </w:rPr>
        <w:t xml:space="preserve">here can be multiple defects in an object. We noticed that one of the values returned when finding all defects in a set of contours was the distance from the defect to the farthest point. The defects we were interested in were all </w:t>
      </w:r>
      <w:r w:rsidR="00AD50A5">
        <w:rPr>
          <w:rFonts w:ascii="Helvetica" w:eastAsia="Times New Roman" w:hAnsi="Helvetica" w:cs="Helvetica"/>
          <w:sz w:val="24"/>
          <w:szCs w:val="24"/>
        </w:rPr>
        <w:t xml:space="preserve">more than </w:t>
      </w:r>
      <w:r w:rsidR="00276D06">
        <w:rPr>
          <w:rFonts w:ascii="Helvetica" w:eastAsia="Times New Roman" w:hAnsi="Helvetica" w:cs="Helvetica"/>
          <w:sz w:val="24"/>
          <w:szCs w:val="24"/>
        </w:rPr>
        <w:t>four digits long</w:t>
      </w:r>
      <w:r w:rsidR="00AD50A5">
        <w:rPr>
          <w:rFonts w:ascii="Helvetica" w:eastAsia="Times New Roman" w:hAnsi="Helvetica" w:cs="Helvetica"/>
          <w:sz w:val="24"/>
          <w:szCs w:val="24"/>
        </w:rPr>
        <w:t xml:space="preserve"> (i.e., 4000+, 5000+, etc.)</w:t>
      </w:r>
      <w:r w:rsidR="00276D06">
        <w:rPr>
          <w:rFonts w:ascii="Helvetica" w:eastAsia="Times New Roman" w:hAnsi="Helvetica" w:cs="Helvetica"/>
          <w:sz w:val="24"/>
          <w:szCs w:val="24"/>
        </w:rPr>
        <w:t>. So</w:t>
      </w:r>
      <w:r w:rsidR="00DB3F9B">
        <w:rPr>
          <w:rFonts w:ascii="Helvetica" w:eastAsia="Times New Roman" w:hAnsi="Helvetica" w:cs="Helvetica"/>
          <w:sz w:val="24"/>
          <w:szCs w:val="24"/>
        </w:rPr>
        <w:t>,</w:t>
      </w:r>
      <w:r w:rsidR="00276D06">
        <w:rPr>
          <w:rFonts w:ascii="Helvetica" w:eastAsia="Times New Roman" w:hAnsi="Helvetica" w:cs="Helvetica"/>
          <w:sz w:val="24"/>
          <w:szCs w:val="24"/>
        </w:rPr>
        <w:t xml:space="preserve"> </w:t>
      </w:r>
      <w:r w:rsidR="00AD50A5">
        <w:rPr>
          <w:rFonts w:ascii="Helvetica" w:eastAsia="Times New Roman" w:hAnsi="Helvetica" w:cs="Helvetica"/>
          <w:sz w:val="24"/>
          <w:szCs w:val="24"/>
        </w:rPr>
        <w:t xml:space="preserve">we </w:t>
      </w:r>
      <w:r w:rsidR="00276D06">
        <w:rPr>
          <w:rFonts w:ascii="Helvetica" w:eastAsia="Times New Roman" w:hAnsi="Helvetica" w:cs="Helvetica"/>
          <w:sz w:val="24"/>
          <w:szCs w:val="24"/>
        </w:rPr>
        <w:t xml:space="preserve">counted all the defects that were greater than </w:t>
      </w:r>
      <w:r w:rsidR="00DB3F9B">
        <w:rPr>
          <w:rFonts w:ascii="Helvetica" w:eastAsia="Times New Roman" w:hAnsi="Helvetica" w:cs="Helvetica"/>
          <w:sz w:val="24"/>
          <w:szCs w:val="24"/>
        </w:rPr>
        <w:t>four digits long</w:t>
      </w:r>
      <w:r w:rsidR="00276D06">
        <w:rPr>
          <w:rFonts w:ascii="Helvetica" w:eastAsia="Times New Roman" w:hAnsi="Helvetica" w:cs="Helvetica"/>
          <w:sz w:val="24"/>
          <w:szCs w:val="24"/>
        </w:rPr>
        <w:t>.</w:t>
      </w:r>
      <w:r w:rsidR="00E41F45">
        <w:rPr>
          <w:rFonts w:ascii="Helvetica" w:eastAsia="Times New Roman" w:hAnsi="Helvetica" w:cs="Helvetica"/>
          <w:sz w:val="24"/>
          <w:szCs w:val="24"/>
        </w:rPr>
        <w:t xml:space="preserve"> The finger count may not be accurate </w:t>
      </w:r>
      <w:r w:rsidR="00AD50A5">
        <w:rPr>
          <w:rFonts w:ascii="Helvetica" w:eastAsia="Times New Roman" w:hAnsi="Helvetica" w:cs="Helvetica"/>
          <w:sz w:val="24"/>
          <w:szCs w:val="24"/>
        </w:rPr>
        <w:t>in some situations</w:t>
      </w:r>
      <w:r w:rsidR="00E41F45">
        <w:rPr>
          <w:rFonts w:ascii="Helvetica" w:eastAsia="Times New Roman" w:hAnsi="Helvetica" w:cs="Helvetica"/>
          <w:sz w:val="24"/>
          <w:szCs w:val="24"/>
        </w:rPr>
        <w:t xml:space="preserve">. So, a white marker </w:t>
      </w:r>
      <w:r w:rsidR="00DB3F9B">
        <w:rPr>
          <w:rFonts w:ascii="Helvetica" w:eastAsia="Times New Roman" w:hAnsi="Helvetica" w:cs="Helvetica"/>
          <w:sz w:val="24"/>
          <w:szCs w:val="24"/>
        </w:rPr>
        <w:t xml:space="preserve">and a green line </w:t>
      </w:r>
      <w:r w:rsidR="00E41F45">
        <w:rPr>
          <w:rFonts w:ascii="Helvetica" w:eastAsia="Times New Roman" w:hAnsi="Helvetica" w:cs="Helvetica"/>
          <w:sz w:val="24"/>
          <w:szCs w:val="24"/>
        </w:rPr>
        <w:t>shows the user where the defects are when it is detected</w:t>
      </w:r>
      <w:r w:rsidR="00DB3F9B">
        <w:rPr>
          <w:rFonts w:ascii="Helvetica" w:eastAsia="Times New Roman" w:hAnsi="Helvetica" w:cs="Helvetica"/>
          <w:sz w:val="24"/>
          <w:szCs w:val="24"/>
        </w:rPr>
        <w:t xml:space="preserve"> </w:t>
      </w:r>
      <w:r w:rsidR="00E41F45">
        <w:rPr>
          <w:rFonts w:ascii="Helvetica" w:eastAsia="Times New Roman" w:hAnsi="Helvetica" w:cs="Helvetica"/>
          <w:sz w:val="24"/>
          <w:szCs w:val="24"/>
        </w:rPr>
        <w:t xml:space="preserve">between fingers. This work around also doesn’t work well with the fifth finger, which is the pinkie. The fifth finger needs to form a defect with the palm of the hand in some situations </w:t>
      </w:r>
      <w:r w:rsidR="00085A8C">
        <w:rPr>
          <w:rFonts w:ascii="Helvetica" w:eastAsia="Times New Roman" w:hAnsi="Helvetica" w:cs="Helvetica"/>
          <w:sz w:val="24"/>
          <w:szCs w:val="24"/>
        </w:rPr>
        <w:t>to</w:t>
      </w:r>
      <w:r w:rsidR="00E41F45">
        <w:rPr>
          <w:rFonts w:ascii="Helvetica" w:eastAsia="Times New Roman" w:hAnsi="Helvetica" w:cs="Helvetica"/>
          <w:sz w:val="24"/>
          <w:szCs w:val="24"/>
        </w:rPr>
        <w:t xml:space="preserve"> be detected.</w:t>
      </w:r>
    </w:p>
    <w:p w14:paraId="0F1F7769" w14:textId="1C44E751" w:rsidR="00DB757E" w:rsidRPr="00DB757E" w:rsidRDefault="00085A8C" w:rsidP="00085A8C">
      <w:pPr>
        <w:shd w:val="clear" w:color="auto" w:fill="FFFFFF"/>
        <w:spacing w:before="100" w:beforeAutospacing="1" w:after="100" w:afterAutospacing="1" w:line="240" w:lineRule="auto"/>
        <w:jc w:val="center"/>
        <w:rPr>
          <w:rFonts w:ascii="Helvetica" w:eastAsia="Times New Roman" w:hAnsi="Helvetica" w:cs="Helvetica"/>
          <w:sz w:val="24"/>
          <w:szCs w:val="24"/>
        </w:rPr>
      </w:pPr>
      <w:r>
        <w:rPr>
          <w:rFonts w:ascii="Helvetica" w:eastAsia="Times New Roman" w:hAnsi="Helvetica" w:cs="Helvetica"/>
          <w:noProof/>
          <w:sz w:val="24"/>
          <w:szCs w:val="24"/>
        </w:rPr>
        <w:drawing>
          <wp:inline distT="0" distB="0" distL="0" distR="0" wp14:anchorId="0E2B9D70" wp14:editId="6ECE6F77">
            <wp:extent cx="1613535" cy="1603291"/>
            <wp:effectExtent l="0" t="0" r="5715" b="0"/>
            <wp:docPr id="4" name="Picture 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arrow&#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22961" cy="1612657"/>
                    </a:xfrm>
                    <a:prstGeom prst="rect">
                      <a:avLst/>
                    </a:prstGeom>
                  </pic:spPr>
                </pic:pic>
              </a:graphicData>
            </a:graphic>
          </wp:inline>
        </w:drawing>
      </w:r>
      <w:r>
        <w:rPr>
          <w:rFonts w:ascii="Helvetica" w:eastAsia="Times New Roman" w:hAnsi="Helvetica" w:cs="Helvetica"/>
          <w:noProof/>
          <w:sz w:val="24"/>
          <w:szCs w:val="24"/>
        </w:rPr>
        <w:drawing>
          <wp:inline distT="0" distB="0" distL="0" distR="0" wp14:anchorId="7C691457" wp14:editId="296D4C65">
            <wp:extent cx="1607820" cy="1607820"/>
            <wp:effectExtent l="0" t="0" r="0" b="0"/>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07957" cy="1607957"/>
                    </a:xfrm>
                    <a:prstGeom prst="rect">
                      <a:avLst/>
                    </a:prstGeom>
                  </pic:spPr>
                </pic:pic>
              </a:graphicData>
            </a:graphic>
          </wp:inline>
        </w:drawing>
      </w:r>
    </w:p>
    <w:p w14:paraId="77DDC0A7" w14:textId="77777777" w:rsidR="00E2543A" w:rsidRPr="00D43DB8" w:rsidRDefault="00E2543A" w:rsidP="00E2543A">
      <w:pPr>
        <w:shd w:val="clear" w:color="auto" w:fill="FFFFFF"/>
        <w:spacing w:before="100" w:beforeAutospacing="1" w:after="100" w:afterAutospacing="1" w:line="240" w:lineRule="auto"/>
        <w:rPr>
          <w:rFonts w:ascii="Helvetica" w:eastAsia="Times New Roman" w:hAnsi="Helvetica" w:cs="Helvetica"/>
          <w:color w:val="FF0000"/>
          <w:sz w:val="24"/>
          <w:szCs w:val="24"/>
        </w:rPr>
      </w:pPr>
    </w:p>
    <w:p w14:paraId="4B685605" w14:textId="77777777" w:rsidR="00D43DB8" w:rsidRPr="00D43DB8" w:rsidRDefault="00D43DB8" w:rsidP="00AA1E51">
      <w:pPr>
        <w:numPr>
          <w:ilvl w:val="0"/>
          <w:numId w:val="4"/>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Distribution of development tasks</w:t>
      </w:r>
    </w:p>
    <w:p w14:paraId="278AD07B" w14:textId="2285821D" w:rsidR="003B7D88" w:rsidRDefault="00D43DB8" w:rsidP="003B7D88">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lastRenderedPageBreak/>
        <w:t>Each group member can be involved in one or more development task categories - Design, Implementation, Test.</w:t>
      </w:r>
    </w:p>
    <w:p w14:paraId="76DD54D8" w14:textId="40B17D52" w:rsidR="003B7D88" w:rsidRDefault="003B7D88" w:rsidP="003B7D88">
      <w:pPr>
        <w:pStyle w:val="ListParagraph"/>
        <w:numPr>
          <w:ilvl w:val="0"/>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Joshua Santos</w:t>
      </w:r>
    </w:p>
    <w:p w14:paraId="74217AF1" w14:textId="1716DA14" w:rsidR="003B7D88" w:rsidRDefault="003B7D88" w:rsidP="003B7D88">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Design</w:t>
      </w:r>
      <w:r w:rsidR="00417A6A">
        <w:rPr>
          <w:rFonts w:ascii="Helvetica" w:eastAsia="Times New Roman" w:hAnsi="Helvetica" w:cs="Helvetica"/>
          <w:sz w:val="24"/>
          <w:szCs w:val="24"/>
        </w:rPr>
        <w:t>, implementation and testing</w:t>
      </w:r>
      <w:r>
        <w:rPr>
          <w:rFonts w:ascii="Helvetica" w:eastAsia="Times New Roman" w:hAnsi="Helvetica" w:cs="Helvetica"/>
          <w:sz w:val="24"/>
          <w:szCs w:val="24"/>
        </w:rPr>
        <w:t xml:space="preserve"> of the computer vision </w:t>
      </w:r>
      <w:r w:rsidR="00302277">
        <w:rPr>
          <w:rFonts w:ascii="Helvetica" w:eastAsia="Times New Roman" w:hAnsi="Helvetica" w:cs="Helvetica"/>
          <w:sz w:val="24"/>
          <w:szCs w:val="24"/>
        </w:rPr>
        <w:t>features</w:t>
      </w:r>
      <w:r>
        <w:rPr>
          <w:rFonts w:ascii="Helvetica" w:eastAsia="Times New Roman" w:hAnsi="Helvetica" w:cs="Helvetica"/>
          <w:sz w:val="24"/>
          <w:szCs w:val="24"/>
        </w:rPr>
        <w:t xml:space="preserve"> of the pro</w:t>
      </w:r>
      <w:r w:rsidR="00302277">
        <w:rPr>
          <w:rFonts w:ascii="Helvetica" w:eastAsia="Times New Roman" w:hAnsi="Helvetica" w:cs="Helvetica"/>
          <w:sz w:val="24"/>
          <w:szCs w:val="24"/>
        </w:rPr>
        <w:t>totype</w:t>
      </w:r>
      <w:r>
        <w:rPr>
          <w:rFonts w:ascii="Helvetica" w:eastAsia="Times New Roman" w:hAnsi="Helvetica" w:cs="Helvetica"/>
          <w:sz w:val="24"/>
          <w:szCs w:val="24"/>
        </w:rPr>
        <w:t>.</w:t>
      </w:r>
    </w:p>
    <w:p w14:paraId="3EAD1F1E" w14:textId="44002DFC" w:rsidR="00302277" w:rsidRPr="003B7D88" w:rsidRDefault="00302277" w:rsidP="003B7D88">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Features include live camera feed that is actively being converted into grayscale and binary footage. The implementation of contour </w:t>
      </w:r>
      <w:r w:rsidR="00417A6A">
        <w:rPr>
          <w:rFonts w:ascii="Helvetica" w:eastAsia="Times New Roman" w:hAnsi="Helvetica" w:cs="Helvetica"/>
          <w:sz w:val="24"/>
          <w:szCs w:val="24"/>
        </w:rPr>
        <w:t xml:space="preserve">points and </w:t>
      </w:r>
      <w:r>
        <w:rPr>
          <w:rFonts w:ascii="Helvetica" w:eastAsia="Times New Roman" w:hAnsi="Helvetica" w:cs="Helvetica"/>
          <w:sz w:val="24"/>
          <w:szCs w:val="24"/>
        </w:rPr>
        <w:t>lines</w:t>
      </w:r>
      <w:r w:rsidR="00047F3A">
        <w:rPr>
          <w:rFonts w:ascii="Helvetica" w:eastAsia="Times New Roman" w:hAnsi="Helvetica" w:cs="Helvetica"/>
          <w:sz w:val="24"/>
          <w:szCs w:val="24"/>
        </w:rPr>
        <w:t>, thresholding in binary images,</w:t>
      </w:r>
      <w:r w:rsidR="00417A6A">
        <w:rPr>
          <w:rFonts w:ascii="Helvetica" w:eastAsia="Times New Roman" w:hAnsi="Helvetica" w:cs="Helvetica"/>
          <w:sz w:val="24"/>
          <w:szCs w:val="24"/>
        </w:rPr>
        <w:t xml:space="preserve"> blurring to </w:t>
      </w:r>
      <w:r w:rsidR="00047F3A">
        <w:rPr>
          <w:rFonts w:ascii="Helvetica" w:eastAsia="Times New Roman" w:hAnsi="Helvetica" w:cs="Helvetica"/>
          <w:sz w:val="24"/>
          <w:szCs w:val="24"/>
        </w:rPr>
        <w:t>smooth images,</w:t>
      </w:r>
      <w:r>
        <w:rPr>
          <w:rFonts w:ascii="Helvetica" w:eastAsia="Times New Roman" w:hAnsi="Helvetica" w:cs="Helvetica"/>
          <w:sz w:val="24"/>
          <w:szCs w:val="24"/>
        </w:rPr>
        <w:t xml:space="preserve"> and </w:t>
      </w:r>
      <w:r w:rsidR="00417A6A">
        <w:rPr>
          <w:rFonts w:ascii="Helvetica" w:eastAsia="Times New Roman" w:hAnsi="Helvetica" w:cs="Helvetica"/>
          <w:sz w:val="24"/>
          <w:szCs w:val="24"/>
        </w:rPr>
        <w:t>noise reduction</w:t>
      </w:r>
      <w:r>
        <w:rPr>
          <w:rFonts w:ascii="Helvetica" w:eastAsia="Times New Roman" w:hAnsi="Helvetica" w:cs="Helvetica"/>
          <w:sz w:val="24"/>
          <w:szCs w:val="24"/>
        </w:rPr>
        <w:t xml:space="preserve"> in images. The </w:t>
      </w:r>
      <w:r w:rsidR="00047F3A">
        <w:rPr>
          <w:rFonts w:ascii="Helvetica" w:eastAsia="Times New Roman" w:hAnsi="Helvetica" w:cs="Helvetica"/>
          <w:sz w:val="24"/>
          <w:szCs w:val="24"/>
        </w:rPr>
        <w:t>use of multiple functions to detect defects in objects using binary images.</w:t>
      </w:r>
    </w:p>
    <w:p w14:paraId="5D4F7602" w14:textId="77777777" w:rsidR="00D43DB8" w:rsidRPr="00D43DB8" w:rsidRDefault="00D43DB8" w:rsidP="00AA1E51">
      <w:pPr>
        <w:numPr>
          <w:ilvl w:val="0"/>
          <w:numId w:val="4"/>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Link to a 2-minute Youtube video</w:t>
      </w:r>
    </w:p>
    <w:p w14:paraId="4C6F11C1" w14:textId="77777777" w:rsidR="00D43DB8" w:rsidRPr="00D43DB8" w:rsidRDefault="00D43DB8" w:rsidP="00AA1E51">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For a prototype involving hardware, demo your prototype</w:t>
      </w:r>
    </w:p>
    <w:p w14:paraId="5C08E996" w14:textId="77777777" w:rsidR="00D43DB8" w:rsidRPr="00D43DB8" w:rsidRDefault="00D43DB8" w:rsidP="00AA1E51">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For a software only project, demo your software and walk through the accomplishments of the project</w:t>
      </w:r>
    </w:p>
    <w:p w14:paraId="5CF5FC7A" w14:textId="77777777" w:rsidR="00D43DB8" w:rsidRPr="00D43DB8" w:rsidRDefault="00D43DB8" w:rsidP="00AA1E51">
      <w:pPr>
        <w:numPr>
          <w:ilvl w:val="0"/>
          <w:numId w:val="4"/>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A copy of your source code</w:t>
      </w:r>
    </w:p>
    <w:p w14:paraId="63E3BE1E" w14:textId="77777777" w:rsidR="00D43DB8" w:rsidRPr="00D43DB8" w:rsidRDefault="00D43DB8" w:rsidP="00AA1E51">
      <w:pPr>
        <w:numPr>
          <w:ilvl w:val="0"/>
          <w:numId w:val="4"/>
        </w:numPr>
        <w:shd w:val="clear" w:color="auto" w:fill="FFFFFF"/>
        <w:tabs>
          <w:tab w:val="clear" w:pos="720"/>
          <w:tab w:val="num" w:pos="-15"/>
        </w:tabs>
        <w:spacing w:before="100" w:beforeAutospacing="1" w:after="100" w:afterAutospacing="1" w:line="240" w:lineRule="auto"/>
        <w:ind w:left="360"/>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Source code readme</w:t>
      </w:r>
    </w:p>
    <w:p w14:paraId="33017105" w14:textId="77777777" w:rsidR="00D43DB8" w:rsidRPr="00D43DB8" w:rsidRDefault="00D43DB8" w:rsidP="00AA1E51">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Source code structure</w:t>
      </w:r>
    </w:p>
    <w:p w14:paraId="5959AAC6" w14:textId="7F09DF1C" w:rsidR="00D43DB8" w:rsidRDefault="00D43DB8" w:rsidP="00AA1E51">
      <w:pPr>
        <w:numPr>
          <w:ilvl w:val="0"/>
          <w:numId w:val="4"/>
        </w:numPr>
        <w:shd w:val="clear" w:color="auto" w:fill="FFFFFF"/>
        <w:tabs>
          <w:tab w:val="clear" w:pos="720"/>
        </w:tabs>
        <w:spacing w:before="100" w:beforeAutospacing="1" w:after="100" w:afterAutospacing="1" w:line="240" w:lineRule="auto"/>
        <w:rPr>
          <w:rFonts w:ascii="Helvetica" w:eastAsia="Times New Roman" w:hAnsi="Helvetica" w:cs="Helvetica"/>
          <w:color w:val="FF0000"/>
          <w:sz w:val="24"/>
          <w:szCs w:val="24"/>
        </w:rPr>
      </w:pPr>
      <w:r w:rsidRPr="00D43DB8">
        <w:rPr>
          <w:rFonts w:ascii="Helvetica" w:eastAsia="Times New Roman" w:hAnsi="Helvetica" w:cs="Helvetica"/>
          <w:color w:val="FF0000"/>
          <w:sz w:val="24"/>
          <w:szCs w:val="24"/>
        </w:rPr>
        <w:t>How to use your prototype</w:t>
      </w:r>
    </w:p>
    <w:p w14:paraId="38C135C0" w14:textId="50AED502" w:rsidR="006E1BE6" w:rsidRDefault="006E1BE6" w:rsidP="006E1BE6">
      <w:pPr>
        <w:pStyle w:val="ListParagraph"/>
        <w:numPr>
          <w:ilvl w:val="0"/>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How to use:</w:t>
      </w:r>
    </w:p>
    <w:p w14:paraId="4C14C45C" w14:textId="4E3F70FD" w:rsidR="00322BC2" w:rsidRDefault="00322BC2" w:rsidP="006E1BE6">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Prepare for use:</w:t>
      </w:r>
    </w:p>
    <w:p w14:paraId="5E2E7BF3" w14:textId="72676D19" w:rsidR="006E1BE6" w:rsidRDefault="006E1BE6" w:rsidP="00322BC2">
      <w:pPr>
        <w:pStyle w:val="ListParagraph"/>
        <w:numPr>
          <w:ilvl w:val="2"/>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To use</w:t>
      </w:r>
      <w:r w:rsidR="00D510CC">
        <w:rPr>
          <w:rFonts w:ascii="Helvetica" w:eastAsia="Times New Roman" w:hAnsi="Helvetica" w:cs="Helvetica"/>
          <w:sz w:val="24"/>
          <w:szCs w:val="24"/>
        </w:rPr>
        <w:t>,</w:t>
      </w:r>
      <w:r>
        <w:rPr>
          <w:rFonts w:ascii="Helvetica" w:eastAsia="Times New Roman" w:hAnsi="Helvetica" w:cs="Helvetica"/>
          <w:sz w:val="24"/>
          <w:szCs w:val="24"/>
        </w:rPr>
        <w:t xml:space="preserve"> the yellow box must be placed</w:t>
      </w:r>
      <w:r w:rsidR="00322BC2">
        <w:rPr>
          <w:rFonts w:ascii="Helvetica" w:eastAsia="Times New Roman" w:hAnsi="Helvetica" w:cs="Helvetica"/>
          <w:sz w:val="24"/>
          <w:szCs w:val="24"/>
        </w:rPr>
        <w:t xml:space="preserve"> on a bright background. For instance, a white wall or bright backdrop. The lighting inside this yellow box must be </w:t>
      </w:r>
      <w:r w:rsidR="00D510CC">
        <w:rPr>
          <w:rFonts w:ascii="Helvetica" w:eastAsia="Times New Roman" w:hAnsi="Helvetica" w:cs="Helvetica"/>
          <w:sz w:val="24"/>
          <w:szCs w:val="24"/>
        </w:rPr>
        <w:t>decent</w:t>
      </w:r>
      <w:r w:rsidR="00322BC2">
        <w:rPr>
          <w:rFonts w:ascii="Helvetica" w:eastAsia="Times New Roman" w:hAnsi="Helvetica" w:cs="Helvetica"/>
          <w:sz w:val="24"/>
          <w:szCs w:val="24"/>
        </w:rPr>
        <w:t xml:space="preserve"> otherwise the user </w:t>
      </w:r>
      <w:r w:rsidR="00423F9F">
        <w:rPr>
          <w:rFonts w:ascii="Helvetica" w:eastAsia="Times New Roman" w:hAnsi="Helvetica" w:cs="Helvetica"/>
          <w:sz w:val="24"/>
          <w:szCs w:val="24"/>
        </w:rPr>
        <w:t>may</w:t>
      </w:r>
      <w:r w:rsidR="00322BC2">
        <w:rPr>
          <w:rFonts w:ascii="Helvetica" w:eastAsia="Times New Roman" w:hAnsi="Helvetica" w:cs="Helvetica"/>
          <w:sz w:val="24"/>
          <w:szCs w:val="24"/>
        </w:rPr>
        <w:t xml:space="preserve"> notice noise in the binary image.</w:t>
      </w:r>
    </w:p>
    <w:p w14:paraId="3D0A23DC" w14:textId="0B66A749" w:rsidR="00322BC2" w:rsidRDefault="00322BC2" w:rsidP="006E1BE6">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Using the Binary Threshold Trackbar:</w:t>
      </w:r>
    </w:p>
    <w:p w14:paraId="022BF070" w14:textId="2AE0AF2B" w:rsidR="00AB60C4" w:rsidRPr="00AB60C4" w:rsidRDefault="00322BC2" w:rsidP="00322BC2">
      <w:pPr>
        <w:pStyle w:val="ListParagraph"/>
        <w:numPr>
          <w:ilvl w:val="2"/>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The Trackbar has values set that were </w:t>
      </w:r>
      <w:r w:rsidR="00C91F0A">
        <w:rPr>
          <w:rFonts w:ascii="Helvetica" w:eastAsia="Times New Roman" w:hAnsi="Helvetica" w:cs="Helvetica"/>
          <w:sz w:val="24"/>
          <w:szCs w:val="24"/>
        </w:rPr>
        <w:t>performed well</w:t>
      </w:r>
      <w:r>
        <w:rPr>
          <w:rFonts w:ascii="Helvetica" w:eastAsia="Times New Roman" w:hAnsi="Helvetica" w:cs="Helvetica"/>
          <w:sz w:val="24"/>
          <w:szCs w:val="24"/>
        </w:rPr>
        <w:t xml:space="preserve"> at the time of the program’s inception. Th</w:t>
      </w:r>
      <w:r w:rsidR="00AB60C4">
        <w:rPr>
          <w:rFonts w:ascii="Helvetica" w:eastAsia="Times New Roman" w:hAnsi="Helvetica" w:cs="Helvetica"/>
          <w:sz w:val="24"/>
          <w:szCs w:val="24"/>
        </w:rPr>
        <w:t xml:space="preserve">e values are a range with </w:t>
      </w:r>
      <w:r w:rsidR="00C91F0A">
        <w:rPr>
          <w:rFonts w:ascii="Helvetica" w:eastAsia="Times New Roman" w:hAnsi="Helvetica" w:cs="Helvetica"/>
          <w:sz w:val="24"/>
          <w:szCs w:val="24"/>
        </w:rPr>
        <w:t>l</w:t>
      </w:r>
      <w:r w:rsidR="00AB60C4">
        <w:rPr>
          <w:rFonts w:ascii="Helvetica" w:eastAsia="Times New Roman" w:hAnsi="Helvetica" w:cs="Helvetica"/>
          <w:sz w:val="24"/>
          <w:szCs w:val="24"/>
        </w:rPr>
        <w:t xml:space="preserve">ower and </w:t>
      </w:r>
      <w:r w:rsidR="00C91F0A">
        <w:rPr>
          <w:rFonts w:ascii="Helvetica" w:eastAsia="Times New Roman" w:hAnsi="Helvetica" w:cs="Helvetica"/>
          <w:sz w:val="24"/>
          <w:szCs w:val="24"/>
        </w:rPr>
        <w:t>u</w:t>
      </w:r>
      <w:r w:rsidR="00AB60C4">
        <w:rPr>
          <w:rFonts w:ascii="Helvetica" w:eastAsia="Times New Roman" w:hAnsi="Helvetica" w:cs="Helvetica"/>
          <w:sz w:val="24"/>
          <w:szCs w:val="24"/>
        </w:rPr>
        <w:t xml:space="preserve">pper boundaries. The range of pixels are [0,255] for a grayscale image. For example, if the “Lower” slider is placed at 0 and the “Upper” slider is placed at 135, then only the values in the following range are allowed to be white in the binary image. </w:t>
      </w:r>
    </w:p>
    <w:p w14:paraId="7C2C61E0" w14:textId="148E8C7F" w:rsidR="00322BC2" w:rsidRDefault="00AB60C4" w:rsidP="00AB60C4">
      <w:pPr>
        <w:pStyle w:val="ListParagraph"/>
        <w:numPr>
          <w:ilvl w:val="3"/>
          <w:numId w:val="4"/>
        </w:numPr>
        <w:shd w:val="clear" w:color="auto" w:fill="FFFFFF"/>
        <w:spacing w:before="100" w:beforeAutospacing="1" w:after="100" w:afterAutospacing="1" w:line="240" w:lineRule="auto"/>
        <w:rPr>
          <w:rFonts w:ascii="Helvetica" w:eastAsia="Times New Roman" w:hAnsi="Helvetica" w:cs="Helvetica"/>
          <w:sz w:val="24"/>
          <w:szCs w:val="24"/>
        </w:rPr>
      </w:pPr>
      <m:oMath>
        <m:r>
          <w:rPr>
            <w:rFonts w:ascii="Cambria Math" w:eastAsia="Times New Roman" w:hAnsi="Cambria Math" w:cs="Helvetica"/>
            <w:sz w:val="24"/>
            <w:szCs w:val="24"/>
          </w:rPr>
          <m:t xml:space="preserve">0≤x≥135 , where x is a pixel value. </m:t>
        </m:r>
      </m:oMath>
    </w:p>
    <w:p w14:paraId="508ED8A3" w14:textId="474ACA8C" w:rsidR="00D23017" w:rsidRDefault="00142AF4" w:rsidP="00D23017">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Where and how to place hand</w:t>
      </w:r>
      <w:r w:rsidR="00D23017">
        <w:rPr>
          <w:rFonts w:ascii="Helvetica" w:eastAsia="Times New Roman" w:hAnsi="Helvetica" w:cs="Helvetica"/>
          <w:sz w:val="24"/>
          <w:szCs w:val="24"/>
        </w:rPr>
        <w:t>:</w:t>
      </w:r>
    </w:p>
    <w:p w14:paraId="78F2363D" w14:textId="4B805186" w:rsidR="00D23017" w:rsidRDefault="00142AF4" w:rsidP="00D23017">
      <w:pPr>
        <w:pStyle w:val="ListParagraph"/>
        <w:numPr>
          <w:ilvl w:val="2"/>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 xml:space="preserve">The hand must be placed inside of the yellow box. </w:t>
      </w:r>
      <w:r w:rsidR="00D23017">
        <w:rPr>
          <w:rFonts w:ascii="Helvetica" w:eastAsia="Times New Roman" w:hAnsi="Helvetica" w:cs="Helvetica"/>
          <w:sz w:val="24"/>
          <w:szCs w:val="24"/>
        </w:rPr>
        <w:t>The palm of the hand or back of the hand must be facing the camera. Fingers are not detected, rather the gaps between your fingers are detected as defects in your hand.</w:t>
      </w:r>
      <w:r>
        <w:rPr>
          <w:rFonts w:ascii="Helvetica" w:eastAsia="Times New Roman" w:hAnsi="Helvetica" w:cs="Helvetica"/>
          <w:sz w:val="24"/>
          <w:szCs w:val="24"/>
        </w:rPr>
        <w:t xml:space="preserve"> A white marker will show where the defect detections are on your hand. Also, a green line between the points will be shown for more </w:t>
      </w:r>
      <w:r w:rsidR="006C3E9F">
        <w:rPr>
          <w:rFonts w:ascii="Helvetica" w:eastAsia="Times New Roman" w:hAnsi="Helvetica" w:cs="Helvetica"/>
          <w:sz w:val="24"/>
          <w:szCs w:val="24"/>
        </w:rPr>
        <w:t>confirmation</w:t>
      </w:r>
      <w:r>
        <w:rPr>
          <w:rFonts w:ascii="Helvetica" w:eastAsia="Times New Roman" w:hAnsi="Helvetica" w:cs="Helvetica"/>
          <w:sz w:val="24"/>
          <w:szCs w:val="24"/>
        </w:rPr>
        <w:t>. You may need to adjust your hand or fingers a certain way to count fingers.</w:t>
      </w:r>
    </w:p>
    <w:p w14:paraId="14C45108" w14:textId="74CD5B70" w:rsidR="00085A8C" w:rsidRDefault="00085A8C" w:rsidP="00085A8C">
      <w:pPr>
        <w:pStyle w:val="ListParagraph"/>
        <w:numPr>
          <w:ilvl w:val="1"/>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To end the program:</w:t>
      </w:r>
    </w:p>
    <w:p w14:paraId="0539C84F" w14:textId="37DB2F85" w:rsidR="00085A8C" w:rsidRPr="00D23017" w:rsidRDefault="00085A8C" w:rsidP="00085A8C">
      <w:pPr>
        <w:pStyle w:val="ListParagraph"/>
        <w:numPr>
          <w:ilvl w:val="2"/>
          <w:numId w:val="4"/>
        </w:num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To end the program, simpl</w:t>
      </w:r>
      <w:r w:rsidR="00D71170">
        <w:rPr>
          <w:rFonts w:ascii="Helvetica" w:eastAsia="Times New Roman" w:hAnsi="Helvetica" w:cs="Helvetica"/>
          <w:sz w:val="24"/>
          <w:szCs w:val="24"/>
        </w:rPr>
        <w:t>y</w:t>
      </w:r>
      <w:r>
        <w:rPr>
          <w:rFonts w:ascii="Helvetica" w:eastAsia="Times New Roman" w:hAnsi="Helvetica" w:cs="Helvetica"/>
          <w:sz w:val="24"/>
          <w:szCs w:val="24"/>
        </w:rPr>
        <w:t xml:space="preserve"> press the key ‘q’ to end and close all windows in the program.</w:t>
      </w:r>
    </w:p>
    <w:p w14:paraId="7D631506" w14:textId="32172D21" w:rsidR="00200137" w:rsidRDefault="00200137" w:rsidP="00D43DB8"/>
    <w:sectPr w:rsidR="002001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8717E"/>
    <w:multiLevelType w:val="multilevel"/>
    <w:tmpl w:val="957E6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7559E8"/>
    <w:multiLevelType w:val="hybridMultilevel"/>
    <w:tmpl w:val="B8B6A6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4A17B53"/>
    <w:multiLevelType w:val="multilevel"/>
    <w:tmpl w:val="F7761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777C13"/>
    <w:multiLevelType w:val="multilevel"/>
    <w:tmpl w:val="868AD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3F4"/>
    <w:rsid w:val="0002733F"/>
    <w:rsid w:val="00047F3A"/>
    <w:rsid w:val="00085A8C"/>
    <w:rsid w:val="00110458"/>
    <w:rsid w:val="00142AF4"/>
    <w:rsid w:val="00193281"/>
    <w:rsid w:val="001A4955"/>
    <w:rsid w:val="001C58CD"/>
    <w:rsid w:val="001E51EF"/>
    <w:rsid w:val="00200137"/>
    <w:rsid w:val="00276D06"/>
    <w:rsid w:val="002943F4"/>
    <w:rsid w:val="00302277"/>
    <w:rsid w:val="00322BC2"/>
    <w:rsid w:val="00386C6B"/>
    <w:rsid w:val="00386D03"/>
    <w:rsid w:val="003B7D88"/>
    <w:rsid w:val="00417A6A"/>
    <w:rsid w:val="00423F9F"/>
    <w:rsid w:val="00485CCA"/>
    <w:rsid w:val="004C0D4B"/>
    <w:rsid w:val="005B489C"/>
    <w:rsid w:val="00682B95"/>
    <w:rsid w:val="006C3E9F"/>
    <w:rsid w:val="006E1BE6"/>
    <w:rsid w:val="00755457"/>
    <w:rsid w:val="008A0B99"/>
    <w:rsid w:val="00922419"/>
    <w:rsid w:val="00925FB1"/>
    <w:rsid w:val="009D4493"/>
    <w:rsid w:val="00AA1E51"/>
    <w:rsid w:val="00AB60C4"/>
    <w:rsid w:val="00AD50A5"/>
    <w:rsid w:val="00AF4F2E"/>
    <w:rsid w:val="00B34160"/>
    <w:rsid w:val="00B94554"/>
    <w:rsid w:val="00C91F0A"/>
    <w:rsid w:val="00D23017"/>
    <w:rsid w:val="00D24000"/>
    <w:rsid w:val="00D43DB8"/>
    <w:rsid w:val="00D510CC"/>
    <w:rsid w:val="00D71170"/>
    <w:rsid w:val="00DB3F9B"/>
    <w:rsid w:val="00DB757E"/>
    <w:rsid w:val="00E2543A"/>
    <w:rsid w:val="00E41F45"/>
    <w:rsid w:val="00EE6874"/>
    <w:rsid w:val="00F57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4D77C"/>
  <w15:chartTrackingRefBased/>
  <w15:docId w15:val="{1ED20FEF-29E3-4820-8EBD-CD563F2A2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DB8"/>
    <w:pPr>
      <w:ind w:left="720"/>
      <w:contextualSpacing/>
    </w:pPr>
  </w:style>
  <w:style w:type="paragraph" w:styleId="NormalWeb">
    <w:name w:val="Normal (Web)"/>
    <w:basedOn w:val="Normal"/>
    <w:uiPriority w:val="99"/>
    <w:semiHidden/>
    <w:unhideWhenUsed/>
    <w:rsid w:val="00D43DB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3DB8"/>
    <w:rPr>
      <w:b/>
      <w:bCs/>
    </w:rPr>
  </w:style>
  <w:style w:type="character" w:styleId="PlaceholderText">
    <w:name w:val="Placeholder Text"/>
    <w:basedOn w:val="DefaultParagraphFont"/>
    <w:uiPriority w:val="99"/>
    <w:semiHidden/>
    <w:rsid w:val="00AB60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965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3" Type="http://schemas.openxmlformats.org/officeDocument/2006/relationships/settings" Target="settings.xml"/><Relationship Id="rId7" Type="http://schemas.openxmlformats.org/officeDocument/2006/relationships/image" Target="media/image3.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theme" Target="theme/theme1.xml"/><Relationship Id="rId5" Type="http://schemas.openxmlformats.org/officeDocument/2006/relationships/image" Target="media/image1.tmp"/><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1534</TotalTime>
  <Pages>4</Pages>
  <Words>871</Words>
  <Characters>4967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Santos</dc:creator>
  <cp:keywords/>
  <dc:description/>
  <cp:lastModifiedBy>Joshua Santos</cp:lastModifiedBy>
  <cp:revision>23</cp:revision>
  <dcterms:created xsi:type="dcterms:W3CDTF">2021-12-02T05:32:00Z</dcterms:created>
  <dcterms:modified xsi:type="dcterms:W3CDTF">2021-12-04T00:30:00Z</dcterms:modified>
</cp:coreProperties>
</file>