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Дерябина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2"/>
    <w:bookmarkStart w:id="27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0.13</m:t>
        </m:r>
        <m:r>
          <m:rPr>
            <m:sty m:val="p"/>
          </m:rPr>
          <m:t>+</m:t>
        </m:r>
        <m:r>
          <m:t>0.000013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0.000031</m:t>
        </m:r>
        <m:r>
          <m:rPr>
            <m:sty m:val="p"/>
          </m:rPr>
          <m:t>+</m:t>
        </m:r>
        <m:r>
          <m:t>0.31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0.13</m:t>
        </m:r>
        <m:r>
          <m:t>t</m:t>
        </m:r>
        <m:r>
          <m:rPr>
            <m:sty m:val="p"/>
          </m:rPr>
          <m:t>+</m:t>
        </m:r>
        <m:r>
          <m:t>0.31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1140</m:t>
        </m:r>
      </m:oMath>
      <w:r>
        <w:t xml:space="preserve">, в начальный момент о товаре знает 10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CaptionedFigure"/>
      </w:pPr>
      <w:bookmarkStart w:id="23" w:name="fig:003"/>
      <w:r>
        <w:t xml:space="preserve">Figure 1: График для случая 1</w:t>
      </w:r>
      <w:bookmarkEnd w:id="23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4" w:name="fig:004"/>
      <w:r>
        <w:t xml:space="preserve">Figure 2: График для случая 2</w:t>
      </w:r>
      <w:bookmarkEnd w:id="24"/>
    </w:p>
    <w:p>
      <w:pPr>
        <w:pStyle w:val="ImageCaption"/>
      </w:pPr>
      <w:r>
        <w:t xml:space="preserve">Figure 2: График для случая 2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</m:t>
        </m:r>
      </m:oMath>
    </w:p>
    <w:p>
      <w:pPr>
        <w:pStyle w:val="CaptionedFigure"/>
      </w:pPr>
      <w:bookmarkStart w:id="25" w:name="fig:005"/>
      <w:r>
        <w:t xml:space="preserve">Figure 3: Скорость распространения для случая 2</w:t>
      </w:r>
      <w:bookmarkEnd w:id="25"/>
    </w:p>
    <w:p>
      <w:pPr>
        <w:pStyle w:val="ImageCaption"/>
      </w:pPr>
      <w:r>
        <w:t xml:space="preserve">Figure 3: Скорость распространения для случая 2</w:t>
      </w:r>
    </w:p>
    <w:p>
      <w:pPr>
        <w:pStyle w:val="CaptionedFigure"/>
      </w:pPr>
      <w:bookmarkStart w:id="26" w:name="fig:006"/>
      <w:r>
        <w:t xml:space="preserve">Figure 4: График для случая 3</w:t>
      </w:r>
      <w:bookmarkEnd w:id="26"/>
    </w:p>
    <w:p>
      <w:pPr>
        <w:pStyle w:val="ImageCaption"/>
      </w:pPr>
      <w:r>
        <w:t xml:space="preserve">Figure 4: График для случая 3</w:t>
      </w:r>
    </w:p>
    <w:bookmarkEnd w:id="27"/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Дерябина Мария Сергеевна</dc:creator>
  <dc:language>ru-RU</dc:language>
  <cp:keywords/>
  <dcterms:created xsi:type="dcterms:W3CDTF">2021-03-27T19:47:37Z</dcterms:created>
  <dcterms:modified xsi:type="dcterms:W3CDTF">2021-03-27T19:47:37Z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Times New Roman</vt:lpwstr>
  </property>
  <property fmtid="{D5CDD505-2E9C-101B-9397-08002B2CF9AE}" pid="40" name="mainfontoptions">
    <vt:lpwstr>Ligatures=TeX</vt:lpwstr>
  </property>
  <property fmtid="{D5CDD505-2E9C-101B-9397-08002B2CF9AE}" pid="41" name="monofont">
    <vt:lpwstr>Times New Roman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Times New Roman</vt:lpwstr>
  </property>
  <property fmtid="{D5CDD505-2E9C-101B-9397-08002B2CF9AE}" pid="54" name="romanfontoptions">
    <vt:lpwstr>Ligatures=TeX</vt:lpwstr>
  </property>
  <property fmtid="{D5CDD505-2E9C-101B-9397-08002B2CF9AE}" pid="55" name="sansfont">
    <vt:lpwstr>Times New Roman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№7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